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412E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412E70" w:rsidRPr="00412E7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07.05.2020 № 1277 «Об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изменений»  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Pr="00C71B1C">
        <w:rPr>
          <w:rFonts w:ascii="Times New Roman" w:hAnsi="Times New Roman" w:cs="Times New Roman"/>
          <w:sz w:val="28"/>
          <w:szCs w:val="28"/>
        </w:rPr>
        <w:t xml:space="preserve">  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   размещения   уведомления   о подготовке проекта акта 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  сети   Интернет 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681020" w:rsidRPr="00681020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68102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 Антон Сергеевич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68102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</w:t>
            </w:r>
            <w:r w:rsidR="000976E8">
              <w:rPr>
                <w:rFonts w:ascii="Times New Roman" w:hAnsi="Times New Roman" w:cs="Times New Roman"/>
                <w:sz w:val="28"/>
                <w:szCs w:val="28"/>
              </w:rPr>
              <w:t>советник управления</w:t>
            </w:r>
            <w:r w:rsidR="00D6454D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и развития предпринимательства 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681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77-1</w:t>
            </w:r>
            <w:r w:rsidR="00681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102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D6454D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54D">
              <w:rPr>
                <w:rFonts w:ascii="Times New Roman" w:hAnsi="Times New Roman" w:cs="Times New Roman"/>
                <w:sz w:val="28"/>
                <w:szCs w:val="28"/>
              </w:rPr>
              <w:t>trade@kemerovo.ru</w:t>
            </w:r>
          </w:p>
        </w:tc>
      </w:tr>
    </w:tbl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</w:t>
      </w:r>
      <w:r w:rsidRPr="00E047C8">
        <w:rPr>
          <w:rFonts w:ascii="Times New Roman" w:hAnsi="Times New Roman" w:cs="Times New Roman"/>
          <w:b/>
          <w:sz w:val="28"/>
          <w:szCs w:val="28"/>
        </w:rPr>
        <w:t>5. Степень      регулирующего     воздействия     проекта     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D6454D">
        <w:rPr>
          <w:rFonts w:ascii="Times New Roman" w:hAnsi="Times New Roman" w:cs="Times New Roman"/>
          <w:sz w:val="28"/>
          <w:szCs w:val="28"/>
        </w:rPr>
        <w:t>низкая</w:t>
      </w:r>
    </w:p>
    <w:p w:rsidR="00412E70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412E70" w:rsidRPr="00412E70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схемы размещения нестационарных торговых объектов на территории города Кемерово определяет процедуру подготовки проекта </w:t>
      </w:r>
      <w:r w:rsidR="000976E8">
        <w:rPr>
          <w:rFonts w:ascii="Times New Roman" w:hAnsi="Times New Roman" w:cs="Times New Roman"/>
          <w:sz w:val="28"/>
          <w:szCs w:val="28"/>
        </w:rPr>
        <w:t>с</w:t>
      </w:r>
      <w:r w:rsidR="00412E70" w:rsidRPr="00412E70">
        <w:rPr>
          <w:rFonts w:ascii="Times New Roman" w:hAnsi="Times New Roman" w:cs="Times New Roman"/>
          <w:sz w:val="28"/>
          <w:szCs w:val="28"/>
        </w:rPr>
        <w:t>хемы, его согласования и утверждения.</w:t>
      </w:r>
      <w:r w:rsidRPr="00C71B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Оценка   негативных   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Pr="00C71B1C">
        <w:rPr>
          <w:rFonts w:ascii="Times New Roman" w:hAnsi="Times New Roman" w:cs="Times New Roman"/>
          <w:sz w:val="28"/>
          <w:szCs w:val="28"/>
        </w:rPr>
        <w:t xml:space="preserve">: </w:t>
      </w:r>
      <w:r w:rsidR="00412E70">
        <w:rPr>
          <w:rFonts w:ascii="Times New Roman" w:hAnsi="Times New Roman" w:cs="Times New Roman"/>
          <w:sz w:val="28"/>
          <w:szCs w:val="28"/>
        </w:rPr>
        <w:t xml:space="preserve">Не полная информация </w:t>
      </w:r>
      <w:r w:rsidR="00681020">
        <w:rPr>
          <w:rFonts w:ascii="Times New Roman" w:hAnsi="Times New Roman" w:cs="Times New Roman"/>
          <w:sz w:val="28"/>
          <w:szCs w:val="28"/>
        </w:rPr>
        <w:t>о порядке разработки схемы НТО</w:t>
      </w:r>
      <w:r w:rsidR="00412E70">
        <w:rPr>
          <w:rFonts w:ascii="Times New Roman" w:hAnsi="Times New Roman" w:cs="Times New Roman"/>
          <w:sz w:val="28"/>
          <w:szCs w:val="28"/>
        </w:rPr>
        <w:t>, сроках рассмотрения обращений, необходимых документах</w:t>
      </w:r>
      <w:r w:rsidR="003B6520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Pr="00E047C8">
        <w:rPr>
          <w:rFonts w:ascii="Times New Roman" w:hAnsi="Times New Roman" w:cs="Times New Roman"/>
          <w:b/>
          <w:sz w:val="28"/>
          <w:szCs w:val="28"/>
        </w:rPr>
        <w:t>7.   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lastRenderedPageBreak/>
        <w:t>Цели предлагаемого регулирования соответствуют принципам правового регулирования.</w:t>
      </w:r>
    </w:p>
    <w:p w:rsidR="00681020" w:rsidRDefault="00DC42E0" w:rsidP="00681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20" w:rsidRPr="00681020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определённым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</w:t>
      </w:r>
      <w:r w:rsidR="00681020">
        <w:rPr>
          <w:rFonts w:ascii="Times New Roman" w:hAnsi="Times New Roman" w:cs="Times New Roman"/>
          <w:sz w:val="28"/>
          <w:szCs w:val="28"/>
        </w:rPr>
        <w:t>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E047C8" w:rsidRDefault="008C2064" w:rsidP="006810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A07839" w:rsidRDefault="00901194" w:rsidP="00A0783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5923" w:rsidRPr="0017592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175923" w:rsidRPr="00175923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Pr="00901194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1194">
        <w:rPr>
          <w:rFonts w:ascii="Times New Roman" w:hAnsi="Times New Roman" w:cs="Times New Roman"/>
          <w:sz w:val="28"/>
          <w:szCs w:val="28"/>
        </w:rPr>
        <w:t xml:space="preserve">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="004136CA" w:rsidRPr="004136CA">
        <w:t xml:space="preserve"> </w:t>
      </w:r>
      <w:r w:rsidR="004136CA" w:rsidRPr="004136C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A07839">
        <w:rPr>
          <w:rFonts w:ascii="Times New Roman" w:hAnsi="Times New Roman" w:cs="Times New Roman"/>
          <w:sz w:val="28"/>
          <w:szCs w:val="28"/>
        </w:rPr>
        <w:t>:</w:t>
      </w:r>
      <w:r w:rsidR="00A91566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A91566" w:rsidRPr="00A91566">
        <w:rPr>
          <w:rFonts w:ascii="Times New Roman" w:hAnsi="Times New Roman" w:cs="Times New Roman"/>
          <w:sz w:val="28"/>
          <w:szCs w:val="28"/>
        </w:rPr>
        <w:t xml:space="preserve"> </w:t>
      </w:r>
      <w:r w:rsidR="00A91566">
        <w:rPr>
          <w:rFonts w:ascii="Times New Roman" w:hAnsi="Times New Roman" w:cs="Times New Roman"/>
          <w:sz w:val="28"/>
          <w:szCs w:val="28"/>
        </w:rPr>
        <w:t>5</w:t>
      </w:r>
      <w:r w:rsidR="00A91566" w:rsidRPr="00A9156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976E8">
        <w:rPr>
          <w:rFonts w:ascii="Times New Roman" w:hAnsi="Times New Roman" w:cs="Times New Roman"/>
          <w:sz w:val="28"/>
          <w:szCs w:val="28"/>
        </w:rPr>
        <w:t>я</w:t>
      </w:r>
      <w:r w:rsidR="00A91566" w:rsidRPr="00A91566">
        <w:rPr>
          <w:rFonts w:ascii="Times New Roman" w:hAnsi="Times New Roman" w:cs="Times New Roman"/>
          <w:sz w:val="28"/>
          <w:szCs w:val="28"/>
        </w:rPr>
        <w:t xml:space="preserve"> № 1</w:t>
      </w:r>
      <w:r w:rsidR="00A07839">
        <w:rPr>
          <w:rFonts w:ascii="Times New Roman" w:hAnsi="Times New Roman" w:cs="Times New Roman"/>
          <w:sz w:val="28"/>
          <w:szCs w:val="28"/>
        </w:rPr>
        <w:t xml:space="preserve"> </w:t>
      </w:r>
      <w:r w:rsidR="00A07839" w:rsidRPr="00A07839">
        <w:rPr>
          <w:rFonts w:ascii="Times New Roman" w:hAnsi="Times New Roman" w:cs="Times New Roman"/>
          <w:sz w:val="28"/>
          <w:szCs w:val="28"/>
        </w:rPr>
        <w:t>к постановлению</w:t>
      </w:r>
      <w:r w:rsidR="00A91566"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A07839">
        <w:rPr>
          <w:rFonts w:ascii="Times New Roman" w:hAnsi="Times New Roman" w:cs="Times New Roman"/>
          <w:sz w:val="28"/>
          <w:szCs w:val="28"/>
        </w:rPr>
        <w:t>а</w:t>
      </w:r>
      <w:r w:rsidR="00A91566">
        <w:rPr>
          <w:rFonts w:ascii="Times New Roman" w:hAnsi="Times New Roman" w:cs="Times New Roman"/>
          <w:sz w:val="28"/>
          <w:szCs w:val="28"/>
        </w:rPr>
        <w:t xml:space="preserve"> пунктом 5.1А., </w:t>
      </w:r>
      <w:r w:rsidR="00A91566" w:rsidRPr="00A91566">
        <w:rPr>
          <w:rFonts w:ascii="Times New Roman" w:hAnsi="Times New Roman" w:cs="Times New Roman"/>
          <w:sz w:val="28"/>
          <w:szCs w:val="28"/>
        </w:rPr>
        <w:t>пункта 5.1 приложени</w:t>
      </w:r>
      <w:r w:rsidR="000976E8">
        <w:rPr>
          <w:rFonts w:ascii="Times New Roman" w:hAnsi="Times New Roman" w:cs="Times New Roman"/>
          <w:sz w:val="28"/>
          <w:szCs w:val="28"/>
        </w:rPr>
        <w:t>я</w:t>
      </w:r>
      <w:r w:rsidR="00A91566" w:rsidRPr="00A91566">
        <w:rPr>
          <w:rFonts w:ascii="Times New Roman" w:hAnsi="Times New Roman" w:cs="Times New Roman"/>
          <w:sz w:val="28"/>
          <w:szCs w:val="28"/>
        </w:rPr>
        <w:t xml:space="preserve"> № 1 дополнен</w:t>
      </w:r>
      <w:r w:rsidR="00A91566">
        <w:rPr>
          <w:rFonts w:ascii="Times New Roman" w:hAnsi="Times New Roman" w:cs="Times New Roman"/>
          <w:sz w:val="28"/>
          <w:szCs w:val="28"/>
        </w:rPr>
        <w:t xml:space="preserve"> </w:t>
      </w:r>
      <w:r w:rsidR="00A91566" w:rsidRPr="00A91566">
        <w:rPr>
          <w:rFonts w:ascii="Times New Roman" w:hAnsi="Times New Roman" w:cs="Times New Roman"/>
          <w:sz w:val="28"/>
          <w:szCs w:val="28"/>
        </w:rPr>
        <w:t>подпункт</w:t>
      </w:r>
      <w:r w:rsidR="00A91566">
        <w:rPr>
          <w:rFonts w:ascii="Times New Roman" w:hAnsi="Times New Roman" w:cs="Times New Roman"/>
          <w:sz w:val="28"/>
          <w:szCs w:val="28"/>
        </w:rPr>
        <w:t>а</w:t>
      </w:r>
      <w:r w:rsidR="00A91566" w:rsidRPr="00A91566">
        <w:rPr>
          <w:rFonts w:ascii="Times New Roman" w:hAnsi="Times New Roman" w:cs="Times New Roman"/>
          <w:sz w:val="28"/>
          <w:szCs w:val="28"/>
        </w:rPr>
        <w:t>м</w:t>
      </w:r>
      <w:r w:rsidR="00A91566">
        <w:rPr>
          <w:rFonts w:ascii="Times New Roman" w:hAnsi="Times New Roman" w:cs="Times New Roman"/>
          <w:sz w:val="28"/>
          <w:szCs w:val="28"/>
        </w:rPr>
        <w:t xml:space="preserve">и </w:t>
      </w:r>
      <w:r w:rsidR="00A07839">
        <w:rPr>
          <w:rFonts w:ascii="Times New Roman" w:hAnsi="Times New Roman" w:cs="Times New Roman"/>
          <w:sz w:val="28"/>
          <w:szCs w:val="28"/>
        </w:rPr>
        <w:t xml:space="preserve">5.1.14, 5.1.15, </w:t>
      </w:r>
      <w:r w:rsidR="00A07839" w:rsidRPr="00A07839">
        <w:rPr>
          <w:rFonts w:ascii="Times New Roman" w:hAnsi="Times New Roman" w:cs="Times New Roman"/>
          <w:sz w:val="28"/>
          <w:szCs w:val="28"/>
        </w:rPr>
        <w:t xml:space="preserve">в абзац </w:t>
      </w:r>
      <w:r w:rsidR="00A07839">
        <w:rPr>
          <w:rFonts w:ascii="Times New Roman" w:hAnsi="Times New Roman" w:cs="Times New Roman"/>
          <w:sz w:val="28"/>
          <w:szCs w:val="28"/>
        </w:rPr>
        <w:t>7</w:t>
      </w:r>
      <w:r w:rsidR="00A07839" w:rsidRPr="00A0783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07839">
        <w:rPr>
          <w:rFonts w:ascii="Times New Roman" w:hAnsi="Times New Roman" w:cs="Times New Roman"/>
          <w:sz w:val="28"/>
          <w:szCs w:val="28"/>
        </w:rPr>
        <w:t>4</w:t>
      </w:r>
      <w:r w:rsidR="00A07839" w:rsidRPr="00A07839">
        <w:rPr>
          <w:rFonts w:ascii="Times New Roman" w:hAnsi="Times New Roman" w:cs="Times New Roman"/>
          <w:sz w:val="28"/>
          <w:szCs w:val="28"/>
        </w:rPr>
        <w:t>.</w:t>
      </w:r>
      <w:r w:rsidR="00A07839">
        <w:rPr>
          <w:rFonts w:ascii="Times New Roman" w:hAnsi="Times New Roman" w:cs="Times New Roman"/>
          <w:sz w:val="28"/>
          <w:szCs w:val="28"/>
        </w:rPr>
        <w:t xml:space="preserve">1 и </w:t>
      </w:r>
      <w:r w:rsidR="00A07839" w:rsidRPr="00A07839">
        <w:rPr>
          <w:rFonts w:ascii="Times New Roman" w:hAnsi="Times New Roman" w:cs="Times New Roman"/>
          <w:sz w:val="28"/>
          <w:szCs w:val="28"/>
        </w:rPr>
        <w:t xml:space="preserve">в абзац </w:t>
      </w:r>
      <w:r w:rsidR="00A07839">
        <w:rPr>
          <w:rFonts w:ascii="Times New Roman" w:hAnsi="Times New Roman" w:cs="Times New Roman"/>
          <w:sz w:val="28"/>
          <w:szCs w:val="28"/>
        </w:rPr>
        <w:t>1</w:t>
      </w:r>
      <w:r w:rsidR="00A07839" w:rsidRPr="00A07839">
        <w:rPr>
          <w:rFonts w:ascii="Times New Roman" w:hAnsi="Times New Roman" w:cs="Times New Roman"/>
          <w:sz w:val="28"/>
          <w:szCs w:val="28"/>
        </w:rPr>
        <w:t xml:space="preserve"> пункта 4.</w:t>
      </w:r>
      <w:r w:rsidR="00A07839">
        <w:rPr>
          <w:rFonts w:ascii="Times New Roman" w:hAnsi="Times New Roman" w:cs="Times New Roman"/>
          <w:sz w:val="28"/>
          <w:szCs w:val="28"/>
        </w:rPr>
        <w:t>2</w:t>
      </w:r>
      <w:r w:rsidR="00A07839" w:rsidRPr="00A07839">
        <w:t xml:space="preserve"> </w:t>
      </w:r>
      <w:r w:rsidR="00A07839" w:rsidRPr="00A07839">
        <w:rPr>
          <w:rFonts w:ascii="Times New Roman" w:hAnsi="Times New Roman" w:cs="Times New Roman"/>
          <w:sz w:val="28"/>
          <w:szCs w:val="28"/>
        </w:rPr>
        <w:t>приложения № 1 к постановлению внесены изменения.</w:t>
      </w:r>
    </w:p>
    <w:p w:rsidR="006706D7" w:rsidRDefault="006706D7" w:rsidP="006706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706D7">
        <w:rPr>
          <w:rFonts w:ascii="Times New Roman" w:hAnsi="Times New Roman" w:cs="Times New Roman"/>
          <w:sz w:val="28"/>
          <w:szCs w:val="28"/>
        </w:rPr>
        <w:t>целью устранения нарушения требований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06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6D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06D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706D7">
        <w:rPr>
          <w:rFonts w:ascii="Times New Roman" w:hAnsi="Times New Roman" w:cs="Times New Roman"/>
          <w:sz w:val="28"/>
          <w:szCs w:val="28"/>
        </w:rPr>
        <w:t xml:space="preserve">1995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706D7">
        <w:rPr>
          <w:rFonts w:ascii="Times New Roman" w:hAnsi="Times New Roman" w:cs="Times New Roman"/>
          <w:sz w:val="28"/>
          <w:szCs w:val="28"/>
        </w:rPr>
        <w:t>181-ФЗ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06D7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 </w:t>
      </w:r>
      <w:r w:rsidR="00A91566" w:rsidRPr="00A91566">
        <w:rPr>
          <w:rFonts w:ascii="Times New Roman" w:hAnsi="Times New Roman" w:cs="Times New Roman"/>
          <w:sz w:val="28"/>
          <w:szCs w:val="28"/>
        </w:rPr>
        <w:t>пункта 5.</w:t>
      </w:r>
      <w:r w:rsidR="00A91566">
        <w:rPr>
          <w:rFonts w:ascii="Times New Roman" w:hAnsi="Times New Roman" w:cs="Times New Roman"/>
          <w:sz w:val="28"/>
          <w:szCs w:val="28"/>
        </w:rPr>
        <w:t>1 п</w:t>
      </w:r>
      <w:r w:rsidR="000976E8">
        <w:rPr>
          <w:rFonts w:ascii="Times New Roman" w:hAnsi="Times New Roman" w:cs="Times New Roman"/>
          <w:sz w:val="28"/>
          <w:szCs w:val="28"/>
        </w:rPr>
        <w:t>риложения</w:t>
      </w:r>
      <w:r w:rsidR="00A91566">
        <w:rPr>
          <w:rFonts w:ascii="Times New Roman" w:hAnsi="Times New Roman" w:cs="Times New Roman"/>
          <w:sz w:val="28"/>
          <w:szCs w:val="28"/>
        </w:rPr>
        <w:t xml:space="preserve"> </w:t>
      </w:r>
      <w:r w:rsidR="00A91566" w:rsidRPr="00A91566">
        <w:rPr>
          <w:rFonts w:ascii="Times New Roman" w:hAnsi="Times New Roman" w:cs="Times New Roman"/>
          <w:sz w:val="28"/>
          <w:szCs w:val="28"/>
        </w:rPr>
        <w:t xml:space="preserve">№ 1 </w:t>
      </w:r>
      <w:r w:rsidR="00C25B2A" w:rsidRPr="00C25B2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91566">
        <w:rPr>
          <w:rFonts w:ascii="Times New Roman" w:hAnsi="Times New Roman" w:cs="Times New Roman"/>
          <w:sz w:val="28"/>
          <w:szCs w:val="28"/>
        </w:rPr>
        <w:t>дополнен подпунктом 5.1.16.</w:t>
      </w:r>
    </w:p>
    <w:p w:rsidR="00C25B2A" w:rsidRDefault="004136CA" w:rsidP="00C25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6CA">
        <w:rPr>
          <w:rFonts w:ascii="Times New Roman" w:hAnsi="Times New Roman" w:cs="Times New Roman"/>
          <w:sz w:val="28"/>
          <w:szCs w:val="28"/>
        </w:rPr>
        <w:t>В целях создания равных условий и возможностей для юридических лиц и индивидуальных предпринимателей в сфере размещения нестационарных торговых объектов</w:t>
      </w:r>
      <w:r w:rsidR="00C11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C25B2A">
        <w:rPr>
          <w:rFonts w:ascii="Times New Roman" w:hAnsi="Times New Roman" w:cs="Times New Roman"/>
          <w:sz w:val="28"/>
          <w:szCs w:val="28"/>
        </w:rPr>
        <w:t xml:space="preserve"> в порядок</w:t>
      </w:r>
      <w:r w:rsidR="00C25B2A" w:rsidRPr="00C25B2A">
        <w:rPr>
          <w:rFonts w:ascii="Times New Roman" w:hAnsi="Times New Roman" w:cs="Times New Roman"/>
          <w:sz w:val="28"/>
          <w:szCs w:val="28"/>
        </w:rPr>
        <w:t xml:space="preserve"> разработки схемы размещения нестационарных торговых объектов на территории города Кемерово</w:t>
      </w:r>
      <w:r w:rsidR="00C25B2A">
        <w:rPr>
          <w:rFonts w:ascii="Times New Roman" w:hAnsi="Times New Roman" w:cs="Times New Roman"/>
          <w:sz w:val="28"/>
          <w:szCs w:val="28"/>
        </w:rPr>
        <w:t>.</w:t>
      </w:r>
    </w:p>
    <w:p w:rsidR="008C2064" w:rsidRDefault="008E25CD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C11479" w:rsidRPr="00C11479" w:rsidRDefault="00C11479" w:rsidP="008E25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1147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Предлагаемые изменения позволят упорядочить </w:t>
      </w:r>
      <w:r w:rsidR="00C11479" w:rsidRPr="00C11479">
        <w:rPr>
          <w:rFonts w:ascii="Times New Roman" w:hAnsi="Times New Roman" w:cs="Times New Roman"/>
          <w:sz w:val="28"/>
          <w:szCs w:val="28"/>
        </w:rPr>
        <w:t xml:space="preserve">процедуру подготовки проекта </w:t>
      </w:r>
      <w:r w:rsidR="000976E8">
        <w:rPr>
          <w:rFonts w:ascii="Times New Roman" w:hAnsi="Times New Roman" w:cs="Times New Roman"/>
          <w:sz w:val="28"/>
          <w:szCs w:val="28"/>
        </w:rPr>
        <w:t>с</w:t>
      </w:r>
      <w:r w:rsidR="00C11479" w:rsidRPr="00C11479">
        <w:rPr>
          <w:rFonts w:ascii="Times New Roman" w:hAnsi="Times New Roman" w:cs="Times New Roman"/>
          <w:sz w:val="28"/>
          <w:szCs w:val="28"/>
        </w:rPr>
        <w:t>хемы, его согласования и утверждения</w:t>
      </w:r>
      <w:r w:rsidRPr="00E1393C"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10. 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0976E8" w:rsidRDefault="008C2064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11.  Оценка соответствующих расходов (возможных поступлений) бюджета</w:t>
      </w:r>
      <w:r w:rsidR="00DE7ED7" w:rsidRPr="000976E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976E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0976E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0976E8" w:rsidRDefault="00E1393C" w:rsidP="00097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 xml:space="preserve">12. Новые   или изменяющие ранее предусмотренные обязанности для субъектов   предпринимательской и инвестиционной деятельности, а также порядок организации их исполнения: </w:t>
      </w:r>
    </w:p>
    <w:p w:rsid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Проектом акта предполагается внесение изменений в порядок разработки схемы размещения нестационарных торговых объектов на территории города Кемерово.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 деятельности, связанных   с   необходимостью   соблюдения   установленных обязанностей либо изменением содержания таких обязанностей: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  Предполагаемая </w:t>
      </w:r>
      <w:r w:rsidRPr="000976E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 проекта акта, необходимость установления переходных положений (переходного периода):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6E8">
        <w:rPr>
          <w:rFonts w:ascii="Times New Roman" w:hAnsi="Times New Roman" w:cs="Times New Roman"/>
          <w:sz w:val="28"/>
          <w:szCs w:val="28"/>
        </w:rPr>
        <w:t>ступление в силу после официального опубликования.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 xml:space="preserve">роки публичного обсуждения: </w:t>
      </w:r>
      <w:r>
        <w:rPr>
          <w:rFonts w:ascii="Times New Roman" w:hAnsi="Times New Roman" w:cs="Times New Roman"/>
          <w:sz w:val="28"/>
          <w:szCs w:val="28"/>
        </w:rPr>
        <w:t>25.08</w:t>
      </w:r>
      <w:r w:rsidRPr="000976E8">
        <w:rPr>
          <w:rFonts w:ascii="Times New Roman" w:hAnsi="Times New Roman" w:cs="Times New Roman"/>
          <w:sz w:val="28"/>
          <w:szCs w:val="28"/>
        </w:rPr>
        <w:t xml:space="preserve">.2022 - 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0976E8">
        <w:rPr>
          <w:rFonts w:ascii="Times New Roman" w:hAnsi="Times New Roman" w:cs="Times New Roman"/>
          <w:sz w:val="28"/>
          <w:szCs w:val="28"/>
        </w:rPr>
        <w:t>.2022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0976E8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0976E8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76E8" w:rsidRPr="000976E8" w:rsidRDefault="000976E8" w:rsidP="000976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0CE" w:rsidRPr="006C70CE" w:rsidRDefault="006C70CE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66F" w:rsidRDefault="009102BA" w:rsidP="006C70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6566F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976E8"/>
    <w:rsid w:val="000D084D"/>
    <w:rsid w:val="000D0E87"/>
    <w:rsid w:val="000E0ED7"/>
    <w:rsid w:val="000F6365"/>
    <w:rsid w:val="00114B7E"/>
    <w:rsid w:val="00122C89"/>
    <w:rsid w:val="0017130F"/>
    <w:rsid w:val="00175923"/>
    <w:rsid w:val="00197579"/>
    <w:rsid w:val="001F14C6"/>
    <w:rsid w:val="00304E6A"/>
    <w:rsid w:val="00310A52"/>
    <w:rsid w:val="00377462"/>
    <w:rsid w:val="003B6520"/>
    <w:rsid w:val="003C39BB"/>
    <w:rsid w:val="003E49AA"/>
    <w:rsid w:val="003E7481"/>
    <w:rsid w:val="00412E70"/>
    <w:rsid w:val="004136CA"/>
    <w:rsid w:val="00485EB8"/>
    <w:rsid w:val="004C25E7"/>
    <w:rsid w:val="004D6146"/>
    <w:rsid w:val="00594FC1"/>
    <w:rsid w:val="00595AB1"/>
    <w:rsid w:val="005C06AF"/>
    <w:rsid w:val="006018E5"/>
    <w:rsid w:val="00606562"/>
    <w:rsid w:val="006706D7"/>
    <w:rsid w:val="00681020"/>
    <w:rsid w:val="006B2531"/>
    <w:rsid w:val="006C70CE"/>
    <w:rsid w:val="00701727"/>
    <w:rsid w:val="00716BA9"/>
    <w:rsid w:val="007849A5"/>
    <w:rsid w:val="007A0454"/>
    <w:rsid w:val="007F3CE0"/>
    <w:rsid w:val="0086206D"/>
    <w:rsid w:val="008C2064"/>
    <w:rsid w:val="008E25CD"/>
    <w:rsid w:val="00901194"/>
    <w:rsid w:val="0090155C"/>
    <w:rsid w:val="009102BA"/>
    <w:rsid w:val="00943ECB"/>
    <w:rsid w:val="00952D77"/>
    <w:rsid w:val="0097404C"/>
    <w:rsid w:val="00983D80"/>
    <w:rsid w:val="00A00D8F"/>
    <w:rsid w:val="00A07839"/>
    <w:rsid w:val="00A35847"/>
    <w:rsid w:val="00A77329"/>
    <w:rsid w:val="00A91566"/>
    <w:rsid w:val="00AC550E"/>
    <w:rsid w:val="00AC6077"/>
    <w:rsid w:val="00AF07B3"/>
    <w:rsid w:val="00B22682"/>
    <w:rsid w:val="00B83EB0"/>
    <w:rsid w:val="00B854FD"/>
    <w:rsid w:val="00BC2A06"/>
    <w:rsid w:val="00BD5187"/>
    <w:rsid w:val="00C11479"/>
    <w:rsid w:val="00C25B2A"/>
    <w:rsid w:val="00C71B1C"/>
    <w:rsid w:val="00C86781"/>
    <w:rsid w:val="00CB3415"/>
    <w:rsid w:val="00CC5607"/>
    <w:rsid w:val="00D6454D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F67EE8"/>
    <w:rsid w:val="00F7160C"/>
    <w:rsid w:val="00F80731"/>
    <w:rsid w:val="00F9568C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F364-B5D2-4784-A363-E117ACB7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3</cp:revision>
  <cp:lastPrinted>2022-08-22T04:48:00Z</cp:lastPrinted>
  <dcterms:created xsi:type="dcterms:W3CDTF">2022-08-22T04:54:00Z</dcterms:created>
  <dcterms:modified xsi:type="dcterms:W3CDTF">2022-08-25T10:47:00Z</dcterms:modified>
</cp:coreProperties>
</file>