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355"/>
      </w:tblGrid>
      <w:tr w:rsidR="008B2F69" w:rsidRPr="008B2F69" w:rsidTr="008B2F69">
        <w:trPr>
          <w:tblCellSpacing w:w="0" w:type="dxa"/>
        </w:trPr>
        <w:tc>
          <w:tcPr>
            <w:tcW w:w="0" w:type="auto"/>
            <w:vAlign w:val="center"/>
            <w:hideMark/>
          </w:tcPr>
          <w:p w:rsidR="008B2F69" w:rsidRPr="008B2F69" w:rsidRDefault="008B2F69" w:rsidP="008B2F6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8B2F69">
              <w:rPr>
                <w:rFonts w:ascii="Times New Roman" w:eastAsia="Times New Roman" w:hAnsi="Times New Roman" w:cs="Times New Roman"/>
                <w:b/>
                <w:bCs/>
                <w:sz w:val="36"/>
                <w:szCs w:val="36"/>
                <w:lang w:eastAsia="ru-RU"/>
              </w:rPr>
              <w:t>АДМИНИСТРАЦИЯ ГОРОДА КЕМЕРОВО</w:t>
            </w:r>
          </w:p>
          <w:p w:rsidR="008B2F69" w:rsidRPr="008B2F69" w:rsidRDefault="008B2F69" w:rsidP="008B2F69">
            <w:pPr>
              <w:spacing w:before="100" w:beforeAutospacing="1" w:after="100" w:afterAutospacing="1" w:line="240" w:lineRule="auto"/>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 </w:t>
            </w:r>
          </w:p>
          <w:p w:rsidR="008B2F69" w:rsidRPr="008B2F69" w:rsidRDefault="008B2F69" w:rsidP="008B2F6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8B2F69">
              <w:rPr>
                <w:rFonts w:ascii="Times New Roman" w:eastAsia="Times New Roman" w:hAnsi="Times New Roman" w:cs="Times New Roman"/>
                <w:b/>
                <w:bCs/>
                <w:kern w:val="36"/>
                <w:sz w:val="48"/>
                <w:szCs w:val="48"/>
                <w:lang w:eastAsia="ru-RU"/>
              </w:rPr>
              <w:t>ПОСТАНОВЛЕНИЕ</w:t>
            </w:r>
          </w:p>
          <w:p w:rsidR="008B2F69" w:rsidRPr="008B2F69" w:rsidRDefault="008B2F69" w:rsidP="008B2F69">
            <w:pPr>
              <w:spacing w:after="0" w:line="240" w:lineRule="auto"/>
              <w:jc w:val="right"/>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 </w:t>
            </w:r>
          </w:p>
          <w:p w:rsidR="008B2F69" w:rsidRPr="008B2F69" w:rsidRDefault="008B2F69" w:rsidP="008B2F69">
            <w:pPr>
              <w:spacing w:after="0" w:line="240" w:lineRule="auto"/>
              <w:jc w:val="right"/>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от 31 мая 2018 г. N 1134</w:t>
            </w:r>
            <w:r w:rsidRPr="008B2F69">
              <w:rPr>
                <w:rFonts w:ascii="Times New Roman" w:eastAsia="Times New Roman" w:hAnsi="Times New Roman" w:cs="Times New Roman"/>
                <w:sz w:val="24"/>
                <w:szCs w:val="24"/>
                <w:lang w:eastAsia="ru-RU"/>
              </w:rPr>
              <w:br/>
              <w:t>(в ред. постановления администрации г. Кемерово</w:t>
            </w:r>
            <w:r w:rsidRPr="008B2F69">
              <w:rPr>
                <w:rFonts w:ascii="Times New Roman" w:eastAsia="Times New Roman" w:hAnsi="Times New Roman" w:cs="Times New Roman"/>
                <w:sz w:val="24"/>
                <w:szCs w:val="24"/>
                <w:lang w:eastAsia="ru-RU"/>
              </w:rPr>
              <w:br/>
              <w:t>от 15.10.2018 N 2172)</w:t>
            </w:r>
          </w:p>
          <w:p w:rsidR="008B2F69" w:rsidRPr="008B2F69" w:rsidRDefault="008B2F69" w:rsidP="008B2F69">
            <w:pPr>
              <w:spacing w:after="0" w:line="240" w:lineRule="auto"/>
              <w:jc w:val="right"/>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 </w:t>
            </w:r>
          </w:p>
          <w:p w:rsidR="008B2F69" w:rsidRPr="008B2F69" w:rsidRDefault="008B2F69" w:rsidP="008B2F69">
            <w:pPr>
              <w:spacing w:after="0" w:line="240" w:lineRule="auto"/>
              <w:jc w:val="center"/>
              <w:rPr>
                <w:rFonts w:ascii="Times New Roman" w:eastAsia="Times New Roman" w:hAnsi="Times New Roman" w:cs="Times New Roman"/>
                <w:sz w:val="24"/>
                <w:szCs w:val="24"/>
                <w:lang w:eastAsia="ru-RU"/>
              </w:rPr>
            </w:pPr>
            <w:r w:rsidRPr="008B2F69">
              <w:rPr>
                <w:rFonts w:ascii="Times New Roman" w:eastAsia="Times New Roman" w:hAnsi="Times New Roman" w:cs="Times New Roman"/>
                <w:b/>
                <w:bCs/>
                <w:sz w:val="24"/>
                <w:szCs w:val="24"/>
                <w:lang w:eastAsia="ru-RU"/>
              </w:rPr>
              <w:t>ОБ УТВЕРЖДЕНИИ ПОРЯДКА И УСЛОВИЙ ПРЕДОСТАВЛЕНИЯ СОЦИАЛЬНО</w:t>
            </w:r>
            <w:r w:rsidRPr="008B2F69">
              <w:rPr>
                <w:rFonts w:ascii="Times New Roman" w:eastAsia="Times New Roman" w:hAnsi="Times New Roman" w:cs="Times New Roman"/>
                <w:b/>
                <w:bCs/>
                <w:sz w:val="24"/>
                <w:szCs w:val="24"/>
                <w:lang w:eastAsia="ru-RU"/>
              </w:rPr>
              <w:br/>
              <w:t>ОРИЕНТИРОВАННЫМ НЕКОММЕРЧЕСКИМ ОРГАНИЗАЦИЯМ - ПОСТАВЩИКАМ</w:t>
            </w:r>
            <w:r w:rsidRPr="008B2F69">
              <w:rPr>
                <w:rFonts w:ascii="Times New Roman" w:eastAsia="Times New Roman" w:hAnsi="Times New Roman" w:cs="Times New Roman"/>
                <w:b/>
                <w:bCs/>
                <w:sz w:val="24"/>
                <w:szCs w:val="24"/>
                <w:lang w:eastAsia="ru-RU"/>
              </w:rPr>
              <w:br/>
              <w:t>УСЛУГ В СФЕРЕ КУЛЬТУРЫ, СПОРТА И МОЛОДЕЖНОЙ ПОЛИТИКИ</w:t>
            </w:r>
            <w:r w:rsidRPr="008B2F69">
              <w:rPr>
                <w:rFonts w:ascii="Times New Roman" w:eastAsia="Times New Roman" w:hAnsi="Times New Roman" w:cs="Times New Roman"/>
                <w:b/>
                <w:bCs/>
                <w:sz w:val="24"/>
                <w:szCs w:val="24"/>
                <w:lang w:eastAsia="ru-RU"/>
              </w:rPr>
              <w:br/>
              <w:t>СУБСИДИЙ ИЗ БЮДЖЕТА ГОРОДА КЕМЕРОВО</w:t>
            </w:r>
          </w:p>
          <w:p w:rsidR="008B2F69" w:rsidRPr="008B2F69" w:rsidRDefault="008B2F69" w:rsidP="008B2F69">
            <w:pPr>
              <w:spacing w:after="0" w:line="240" w:lineRule="auto"/>
              <w:jc w:val="center"/>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 </w:t>
            </w:r>
          </w:p>
          <w:p w:rsidR="008B2F69" w:rsidRPr="008B2F69" w:rsidRDefault="008B2F69" w:rsidP="008B2F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В соответствии с пунктом 2 статьи 78.1 Бюджетного кодекса Российской Федерации,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постановлением администрации города Кемерово от 21.12.2017 N 3260 "Об утверждении комплексного плана мероприятий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города Кемерово, использованию различных форм поддержки деятельности социально ориентированных некоммерческих организаций на 2018 - 2020 годы", статьей 45 Устава города</w:t>
            </w:r>
          </w:p>
          <w:p w:rsidR="008B2F69" w:rsidRPr="008B2F69" w:rsidRDefault="008B2F69" w:rsidP="008B2F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1. Утвердить Порядок и условия предоставления социально ориентированным некоммерческим организациям - поставщикам услуг в сфере культуры, спорта и молодежной политики субсидий из бюджета города Кемерово, согласно приложению к настоящему постановлению.</w:t>
            </w:r>
          </w:p>
          <w:p w:rsidR="008B2F69" w:rsidRPr="008B2F69" w:rsidRDefault="008B2F69" w:rsidP="008B2F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2. Комитету по работе со средствами массовой информации администрации города Кемерово (</w:t>
            </w:r>
            <w:proofErr w:type="spellStart"/>
            <w:r w:rsidRPr="008B2F69">
              <w:rPr>
                <w:rFonts w:ascii="Times New Roman" w:eastAsia="Times New Roman" w:hAnsi="Times New Roman" w:cs="Times New Roman"/>
                <w:sz w:val="24"/>
                <w:szCs w:val="24"/>
                <w:lang w:eastAsia="ru-RU"/>
              </w:rPr>
              <w:t>Е.А.Дубкова</w:t>
            </w:r>
            <w:proofErr w:type="spellEnd"/>
            <w:r w:rsidRPr="008B2F69">
              <w:rPr>
                <w:rFonts w:ascii="Times New Roman" w:eastAsia="Times New Roman" w:hAnsi="Times New Roman" w:cs="Times New Roman"/>
                <w:sz w:val="24"/>
                <w:szCs w:val="24"/>
                <w:lang w:eastAsia="ru-RU"/>
              </w:rPr>
              <w:t>) обеспечить официальное опубликование настоящего постановления.</w:t>
            </w:r>
          </w:p>
          <w:p w:rsidR="008B2F69" w:rsidRPr="008B2F69" w:rsidRDefault="008B2F69" w:rsidP="008B2F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3. Настоящее постановление вступает в силу со дня его официального опубликования и распространяет свое действие на правоотношения, возникшие с 01.05.2018.</w:t>
            </w:r>
          </w:p>
          <w:p w:rsidR="008B2F69" w:rsidRPr="008B2F69" w:rsidRDefault="008B2F69" w:rsidP="008B2F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 xml:space="preserve">4. Контроль за исполнением настоящего постановления возложить на заместителя Главы города по социальным вопросам </w:t>
            </w:r>
            <w:proofErr w:type="spellStart"/>
            <w:r w:rsidRPr="008B2F69">
              <w:rPr>
                <w:rFonts w:ascii="Times New Roman" w:eastAsia="Times New Roman" w:hAnsi="Times New Roman" w:cs="Times New Roman"/>
                <w:sz w:val="24"/>
                <w:szCs w:val="24"/>
                <w:lang w:eastAsia="ru-RU"/>
              </w:rPr>
              <w:t>О.В.Коваленко</w:t>
            </w:r>
            <w:proofErr w:type="spellEnd"/>
            <w:r w:rsidRPr="008B2F69">
              <w:rPr>
                <w:rFonts w:ascii="Times New Roman" w:eastAsia="Times New Roman" w:hAnsi="Times New Roman" w:cs="Times New Roman"/>
                <w:sz w:val="24"/>
                <w:szCs w:val="24"/>
                <w:lang w:eastAsia="ru-RU"/>
              </w:rPr>
              <w:t>.</w:t>
            </w:r>
          </w:p>
          <w:p w:rsidR="008B2F69" w:rsidRPr="008B2F69" w:rsidRDefault="008B2F69" w:rsidP="008B2F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 </w:t>
            </w:r>
          </w:p>
          <w:p w:rsidR="008B2F69" w:rsidRPr="008B2F69" w:rsidRDefault="008B2F69" w:rsidP="008B2F6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B2F69">
              <w:rPr>
                <w:rFonts w:ascii="Times New Roman" w:eastAsia="Times New Roman" w:hAnsi="Times New Roman" w:cs="Times New Roman"/>
                <w:b/>
                <w:bCs/>
                <w:sz w:val="24"/>
                <w:szCs w:val="24"/>
                <w:lang w:eastAsia="ru-RU"/>
              </w:rPr>
              <w:t>Глава города</w:t>
            </w:r>
            <w:r w:rsidRPr="008B2F69">
              <w:rPr>
                <w:rFonts w:ascii="Times New Roman" w:eastAsia="Times New Roman" w:hAnsi="Times New Roman" w:cs="Times New Roman"/>
                <w:sz w:val="24"/>
                <w:szCs w:val="24"/>
                <w:lang w:eastAsia="ru-RU"/>
              </w:rPr>
              <w:br/>
              <w:t>И.В.СЕРЕДЮК</w:t>
            </w:r>
          </w:p>
          <w:p w:rsidR="008B2F69" w:rsidRPr="008B2F69" w:rsidRDefault="008B2F69" w:rsidP="008B2F69">
            <w:pPr>
              <w:spacing w:before="100" w:beforeAutospacing="1" w:after="100" w:afterAutospacing="1" w:line="240" w:lineRule="auto"/>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  </w:t>
            </w:r>
          </w:p>
        </w:tc>
      </w:tr>
    </w:tbl>
    <w:p w:rsidR="008B2F69" w:rsidRPr="008B2F69" w:rsidRDefault="008B2F69" w:rsidP="008B2F69">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8B2F69" w:rsidRPr="008B2F69" w:rsidTr="008B2F69">
        <w:trPr>
          <w:tblCellSpacing w:w="0" w:type="dxa"/>
        </w:trPr>
        <w:tc>
          <w:tcPr>
            <w:tcW w:w="0" w:type="auto"/>
            <w:vAlign w:val="center"/>
            <w:hideMark/>
          </w:tcPr>
          <w:p w:rsidR="008B2F69" w:rsidRPr="008B2F69" w:rsidRDefault="008B2F69" w:rsidP="008B2F69">
            <w:pPr>
              <w:spacing w:after="0" w:line="240" w:lineRule="auto"/>
              <w:jc w:val="right"/>
              <w:rPr>
                <w:rFonts w:ascii="Times New Roman" w:eastAsia="Times New Roman" w:hAnsi="Times New Roman" w:cs="Times New Roman"/>
                <w:sz w:val="24"/>
                <w:szCs w:val="24"/>
                <w:lang w:eastAsia="ru-RU"/>
              </w:rPr>
            </w:pPr>
            <w:r w:rsidRPr="008B2F69">
              <w:rPr>
                <w:rFonts w:ascii="Times New Roman" w:eastAsia="Times New Roman" w:hAnsi="Times New Roman" w:cs="Times New Roman"/>
                <w:b/>
                <w:bCs/>
                <w:sz w:val="24"/>
                <w:szCs w:val="24"/>
                <w:lang w:eastAsia="ru-RU"/>
              </w:rPr>
              <w:lastRenderedPageBreak/>
              <w:t> Приложение</w:t>
            </w:r>
          </w:p>
          <w:p w:rsidR="008B2F69" w:rsidRPr="008B2F69" w:rsidRDefault="008B2F69" w:rsidP="008B2F69">
            <w:pPr>
              <w:spacing w:after="0" w:line="240" w:lineRule="auto"/>
              <w:jc w:val="right"/>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к постановлению администрации</w:t>
            </w:r>
          </w:p>
          <w:p w:rsidR="008B2F69" w:rsidRPr="008B2F69" w:rsidRDefault="008B2F69" w:rsidP="008B2F69">
            <w:pPr>
              <w:spacing w:after="0" w:line="240" w:lineRule="auto"/>
              <w:jc w:val="right"/>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города Кемерово</w:t>
            </w:r>
          </w:p>
          <w:p w:rsidR="008B2F69" w:rsidRPr="008B2F69" w:rsidRDefault="008B2F69" w:rsidP="008B2F69">
            <w:pPr>
              <w:spacing w:after="0" w:line="240" w:lineRule="auto"/>
              <w:jc w:val="right"/>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от 31 мая 2018 г. N 1134</w:t>
            </w:r>
          </w:p>
          <w:p w:rsidR="008B2F69" w:rsidRPr="008B2F69" w:rsidRDefault="008B2F69" w:rsidP="008B2F69">
            <w:pPr>
              <w:spacing w:after="0" w:line="240" w:lineRule="auto"/>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 </w:t>
            </w:r>
          </w:p>
          <w:p w:rsidR="008B2F69" w:rsidRPr="008B2F69" w:rsidRDefault="008B2F69" w:rsidP="008B2F69">
            <w:pPr>
              <w:spacing w:after="0" w:line="240" w:lineRule="auto"/>
              <w:jc w:val="center"/>
              <w:rPr>
                <w:rFonts w:ascii="Times New Roman" w:eastAsia="Times New Roman" w:hAnsi="Times New Roman" w:cs="Times New Roman"/>
                <w:sz w:val="24"/>
                <w:szCs w:val="24"/>
                <w:lang w:eastAsia="ru-RU"/>
              </w:rPr>
            </w:pPr>
            <w:r w:rsidRPr="008B2F69">
              <w:rPr>
                <w:rFonts w:ascii="Times New Roman" w:eastAsia="Times New Roman" w:hAnsi="Times New Roman" w:cs="Times New Roman"/>
                <w:b/>
                <w:bCs/>
                <w:sz w:val="24"/>
                <w:szCs w:val="24"/>
                <w:lang w:eastAsia="ru-RU"/>
              </w:rPr>
              <w:t>ПОРЯДОК И УСЛОВИЯ</w:t>
            </w:r>
          </w:p>
          <w:p w:rsidR="008B2F69" w:rsidRPr="008B2F69" w:rsidRDefault="008B2F69" w:rsidP="008B2F69">
            <w:pPr>
              <w:spacing w:after="0" w:line="240" w:lineRule="auto"/>
              <w:jc w:val="center"/>
              <w:rPr>
                <w:rFonts w:ascii="Times New Roman" w:eastAsia="Times New Roman" w:hAnsi="Times New Roman" w:cs="Times New Roman"/>
                <w:sz w:val="24"/>
                <w:szCs w:val="24"/>
                <w:lang w:eastAsia="ru-RU"/>
              </w:rPr>
            </w:pPr>
            <w:r w:rsidRPr="008B2F69">
              <w:rPr>
                <w:rFonts w:ascii="Times New Roman" w:eastAsia="Times New Roman" w:hAnsi="Times New Roman" w:cs="Times New Roman"/>
                <w:b/>
                <w:bCs/>
                <w:sz w:val="24"/>
                <w:szCs w:val="24"/>
                <w:lang w:eastAsia="ru-RU"/>
              </w:rPr>
              <w:t>ПРЕДОСТАВЛЕНИЯ СОЦИАЛЬНО ОРИЕНТИРОВАННЫМ НЕКОММЕРЧЕСКИМ</w:t>
            </w:r>
          </w:p>
          <w:p w:rsidR="008B2F69" w:rsidRPr="008B2F69" w:rsidRDefault="008B2F69" w:rsidP="008B2F69">
            <w:pPr>
              <w:spacing w:after="0" w:line="240" w:lineRule="auto"/>
              <w:jc w:val="center"/>
              <w:rPr>
                <w:rFonts w:ascii="Times New Roman" w:eastAsia="Times New Roman" w:hAnsi="Times New Roman" w:cs="Times New Roman"/>
                <w:sz w:val="24"/>
                <w:szCs w:val="24"/>
                <w:lang w:eastAsia="ru-RU"/>
              </w:rPr>
            </w:pPr>
            <w:r w:rsidRPr="008B2F69">
              <w:rPr>
                <w:rFonts w:ascii="Times New Roman" w:eastAsia="Times New Roman" w:hAnsi="Times New Roman" w:cs="Times New Roman"/>
                <w:b/>
                <w:bCs/>
                <w:sz w:val="24"/>
                <w:szCs w:val="24"/>
                <w:lang w:eastAsia="ru-RU"/>
              </w:rPr>
              <w:t>ОРГАНИЗАЦИЯМ - ПОСТАВЩИКАМ УСЛУГ В СФЕРЕ КУЛЬТУРЫ,</w:t>
            </w:r>
          </w:p>
          <w:p w:rsidR="008B2F69" w:rsidRPr="008B2F69" w:rsidRDefault="008B2F69" w:rsidP="008B2F69">
            <w:pPr>
              <w:spacing w:after="0" w:line="240" w:lineRule="auto"/>
              <w:jc w:val="center"/>
              <w:rPr>
                <w:rFonts w:ascii="Times New Roman" w:eastAsia="Times New Roman" w:hAnsi="Times New Roman" w:cs="Times New Roman"/>
                <w:sz w:val="24"/>
                <w:szCs w:val="24"/>
                <w:lang w:eastAsia="ru-RU"/>
              </w:rPr>
            </w:pPr>
            <w:r w:rsidRPr="008B2F69">
              <w:rPr>
                <w:rFonts w:ascii="Times New Roman" w:eastAsia="Times New Roman" w:hAnsi="Times New Roman" w:cs="Times New Roman"/>
                <w:b/>
                <w:bCs/>
                <w:sz w:val="24"/>
                <w:szCs w:val="24"/>
                <w:lang w:eastAsia="ru-RU"/>
              </w:rPr>
              <w:t>СПОРТА И МОЛОДЕЖНОЙ ПОЛИТИКИ СУБСИДИЙ ИЗ БЮДЖЕТА</w:t>
            </w:r>
          </w:p>
          <w:p w:rsidR="008B2F69" w:rsidRPr="008B2F69" w:rsidRDefault="008B2F69" w:rsidP="008B2F69">
            <w:pPr>
              <w:spacing w:after="0" w:line="240" w:lineRule="auto"/>
              <w:jc w:val="center"/>
              <w:rPr>
                <w:rFonts w:ascii="Times New Roman" w:eastAsia="Times New Roman" w:hAnsi="Times New Roman" w:cs="Times New Roman"/>
                <w:sz w:val="24"/>
                <w:szCs w:val="24"/>
                <w:lang w:eastAsia="ru-RU"/>
              </w:rPr>
            </w:pPr>
            <w:r w:rsidRPr="008B2F69">
              <w:rPr>
                <w:rFonts w:ascii="Times New Roman" w:eastAsia="Times New Roman" w:hAnsi="Times New Roman" w:cs="Times New Roman"/>
                <w:b/>
                <w:bCs/>
                <w:sz w:val="24"/>
                <w:szCs w:val="24"/>
                <w:lang w:eastAsia="ru-RU"/>
              </w:rPr>
              <w:t>ГОРОДА КЕМЕРОВО</w:t>
            </w:r>
          </w:p>
          <w:p w:rsidR="008B2F69" w:rsidRPr="008B2F69" w:rsidRDefault="008B2F69" w:rsidP="008B2F69">
            <w:pPr>
              <w:spacing w:after="0" w:line="240" w:lineRule="auto"/>
              <w:rPr>
                <w:rFonts w:ascii="Times New Roman" w:eastAsia="Times New Roman" w:hAnsi="Times New Roman" w:cs="Times New Roman"/>
                <w:sz w:val="24"/>
                <w:szCs w:val="24"/>
                <w:lang w:eastAsia="ru-RU"/>
              </w:rPr>
            </w:pPr>
            <w:r w:rsidRPr="008B2F69">
              <w:rPr>
                <w:rFonts w:ascii="Times New Roman" w:eastAsia="Times New Roman" w:hAnsi="Times New Roman" w:cs="Times New Roman"/>
                <w:b/>
                <w:bCs/>
                <w:sz w:val="24"/>
                <w:szCs w:val="24"/>
                <w:lang w:eastAsia="ru-RU"/>
              </w:rPr>
              <w:t> </w:t>
            </w:r>
          </w:p>
          <w:p w:rsidR="008B2F69" w:rsidRPr="008B2F69" w:rsidRDefault="008B2F69" w:rsidP="008B2F69">
            <w:pPr>
              <w:spacing w:after="0" w:line="240" w:lineRule="auto"/>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 </w:t>
            </w:r>
          </w:p>
          <w:p w:rsidR="008B2F69" w:rsidRPr="008B2F69" w:rsidRDefault="008B2F69" w:rsidP="008B2F69">
            <w:pPr>
              <w:spacing w:after="0" w:line="240" w:lineRule="auto"/>
              <w:jc w:val="center"/>
              <w:rPr>
                <w:rFonts w:ascii="Times New Roman" w:eastAsia="Times New Roman" w:hAnsi="Times New Roman" w:cs="Times New Roman"/>
                <w:sz w:val="24"/>
                <w:szCs w:val="24"/>
                <w:lang w:eastAsia="ru-RU"/>
              </w:rPr>
            </w:pPr>
            <w:r w:rsidRPr="008B2F69">
              <w:rPr>
                <w:rFonts w:ascii="Times New Roman" w:eastAsia="Times New Roman" w:hAnsi="Times New Roman" w:cs="Times New Roman"/>
                <w:b/>
                <w:bCs/>
                <w:sz w:val="24"/>
                <w:szCs w:val="24"/>
                <w:lang w:eastAsia="ru-RU"/>
              </w:rPr>
              <w:t>1. Общие положения о предоставлении субсидий</w:t>
            </w:r>
          </w:p>
          <w:p w:rsidR="008B2F69" w:rsidRPr="008B2F69" w:rsidRDefault="008B2F69" w:rsidP="008B2F69">
            <w:pPr>
              <w:spacing w:after="0" w:line="240" w:lineRule="auto"/>
              <w:rPr>
                <w:rFonts w:ascii="Times New Roman" w:eastAsia="Times New Roman" w:hAnsi="Times New Roman" w:cs="Times New Roman"/>
                <w:sz w:val="24"/>
                <w:szCs w:val="24"/>
                <w:lang w:eastAsia="ru-RU"/>
              </w:rPr>
            </w:pPr>
            <w:r w:rsidRPr="008B2F69">
              <w:rPr>
                <w:rFonts w:ascii="Times New Roman" w:eastAsia="Times New Roman" w:hAnsi="Times New Roman" w:cs="Times New Roman"/>
                <w:b/>
                <w:bCs/>
                <w:sz w:val="24"/>
                <w:szCs w:val="24"/>
                <w:lang w:eastAsia="ru-RU"/>
              </w:rPr>
              <w:t> </w:t>
            </w:r>
          </w:p>
          <w:p w:rsidR="008B2F69" w:rsidRPr="008B2F69" w:rsidRDefault="008B2F69" w:rsidP="008B2F69">
            <w:pPr>
              <w:spacing w:after="0"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1.1. Настоящий Порядок устанавливает правила и условия предоставления за счет средств бюджета города Кемерово субсидий социально ориентированным некоммерческим организациям - поставщикам услуг в сфере культуры, спорта и молодежной политики на территории города Кемерово, не являющимся государственными (муниципальными) учреждениями (далее - получатели субсидий).</w:t>
            </w:r>
          </w:p>
          <w:p w:rsidR="008B2F69" w:rsidRPr="008B2F69" w:rsidRDefault="008B2F69" w:rsidP="008B2F69">
            <w:pPr>
              <w:spacing w:after="0"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1.2. Используемые в настоящем Порядке понятия и термины употребляются в значениях, применяемых в соответствующих актах бюджетного законодательства.</w:t>
            </w:r>
          </w:p>
          <w:p w:rsidR="008B2F69" w:rsidRPr="008B2F69" w:rsidRDefault="008B2F69" w:rsidP="008B2F69">
            <w:pPr>
              <w:spacing w:after="0"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1.3. Целью предоставления получателям субсидий за счет средств бюджета города Кемерово субсидий является расширение участия негосударственного сектора экономики в оказании услуг в сфере культуры, спорта и молодежной политики на территории города Кемерово.</w:t>
            </w:r>
          </w:p>
          <w:p w:rsidR="008B2F69" w:rsidRPr="008B2F69" w:rsidRDefault="008B2F69" w:rsidP="008B2F69">
            <w:pPr>
              <w:spacing w:after="0"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1.4. Главным распорядителем средств бюджета города Кемерово как получателем средств бюджета города, осуществляющим предоставление субсидий в пределах бюджетных ассигнований, предусмотренных в бюджете города на соответствующий финансовый год и плановый период,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является управление культуры, спорта и молодежной политики администрации города Кемерово (далее - управление).</w:t>
            </w:r>
          </w:p>
          <w:p w:rsidR="008B2F69" w:rsidRPr="008B2F69" w:rsidRDefault="008B2F69" w:rsidP="008B2F69">
            <w:pPr>
              <w:spacing w:after="0"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1.5. Получатели субсидий определяются в соответствии с решением Кемеровского городского Совета народных депутатов о бюджете на соответствующий финансовый год и плановый период.</w:t>
            </w:r>
          </w:p>
          <w:p w:rsidR="008B2F69" w:rsidRPr="008B2F69" w:rsidRDefault="008B2F69" w:rsidP="008B2F69">
            <w:pPr>
              <w:spacing w:after="0" w:line="240" w:lineRule="auto"/>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 </w:t>
            </w:r>
          </w:p>
          <w:p w:rsidR="008B2F69" w:rsidRPr="008B2F69" w:rsidRDefault="008B2F69" w:rsidP="008B2F69">
            <w:pPr>
              <w:spacing w:after="0" w:line="240" w:lineRule="auto"/>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 </w:t>
            </w:r>
          </w:p>
          <w:p w:rsidR="008B2F69" w:rsidRPr="008B2F69" w:rsidRDefault="008B2F69" w:rsidP="008B2F69">
            <w:pPr>
              <w:spacing w:after="0" w:line="240" w:lineRule="auto"/>
              <w:jc w:val="center"/>
              <w:rPr>
                <w:rFonts w:ascii="Times New Roman" w:eastAsia="Times New Roman" w:hAnsi="Times New Roman" w:cs="Times New Roman"/>
                <w:sz w:val="24"/>
                <w:szCs w:val="24"/>
                <w:lang w:eastAsia="ru-RU"/>
              </w:rPr>
            </w:pPr>
            <w:r w:rsidRPr="008B2F69">
              <w:rPr>
                <w:rFonts w:ascii="Times New Roman" w:eastAsia="Times New Roman" w:hAnsi="Times New Roman" w:cs="Times New Roman"/>
                <w:b/>
                <w:bCs/>
                <w:sz w:val="24"/>
                <w:szCs w:val="24"/>
                <w:lang w:eastAsia="ru-RU"/>
              </w:rPr>
              <w:t>2. Условия и порядок предоставления субсидий</w:t>
            </w:r>
          </w:p>
          <w:p w:rsidR="008B2F69" w:rsidRPr="008B2F69" w:rsidRDefault="008B2F69" w:rsidP="008B2F69">
            <w:pPr>
              <w:spacing w:after="0" w:line="240" w:lineRule="auto"/>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 </w:t>
            </w:r>
          </w:p>
          <w:p w:rsidR="008B2F69" w:rsidRPr="008B2F69" w:rsidRDefault="008B2F69" w:rsidP="008B2F69">
            <w:pPr>
              <w:spacing w:after="0"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2.1. Для получения субсидии получатели субсидий представляют в управление заявление в произвольной форме, в котором указывается полное и сокращенное наименование получателя субсидии, фамилия, имя и отчество (ФИО) руководителя получателя субсидии, идентификационный номер налогоплательщика (ИНН), код причины постановки на учет (КПП), адрес получателя субсидии, адрес осуществления деятельности, банковские реквизиты (расчетный счет, корреспондентский счет, банковский идентификационный код (БИК), наименование банка), контактный телефон, адрес электронной почты, расчетный период, направления финансового обеспечения затрат с указанием сумм, с приложением:</w:t>
            </w:r>
          </w:p>
          <w:p w:rsidR="008B2F69" w:rsidRPr="008B2F69" w:rsidRDefault="008B2F69" w:rsidP="008B2F69">
            <w:pPr>
              <w:spacing w:after="0"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а) копии Устава получателя субсидии, заверенной подписью руководителя и печатью;</w:t>
            </w:r>
          </w:p>
          <w:p w:rsidR="008B2F69" w:rsidRPr="008B2F69" w:rsidRDefault="008B2F69" w:rsidP="008B2F69">
            <w:pPr>
              <w:spacing w:after="0"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б) выписки из Единого государственного реестра юридических лиц;</w:t>
            </w:r>
          </w:p>
          <w:p w:rsidR="008B2F69" w:rsidRPr="008B2F69" w:rsidRDefault="008B2F69" w:rsidP="008B2F69">
            <w:pPr>
              <w:spacing w:after="0"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 xml:space="preserve">в) справки из налогового органа об исполнении налогоплательщиком обязанности по уплате налогов, сборов, страховых взносов, пеней, штрафов, процентов, подлежащих </w:t>
            </w:r>
            <w:r w:rsidRPr="008B2F69">
              <w:rPr>
                <w:rFonts w:ascii="Times New Roman" w:eastAsia="Times New Roman" w:hAnsi="Times New Roman" w:cs="Times New Roman"/>
                <w:sz w:val="24"/>
                <w:szCs w:val="24"/>
                <w:lang w:eastAsia="ru-RU"/>
              </w:rPr>
              <w:lastRenderedPageBreak/>
              <w:t>уплате в соответствии с законодательством Российской Федерации о налогах и сборах, выданной не ранее чем за 30 дней до дня подачи заявления на получение субсидии;</w:t>
            </w:r>
          </w:p>
          <w:p w:rsidR="008B2F69" w:rsidRPr="008B2F69" w:rsidRDefault="008B2F69" w:rsidP="008B2F69">
            <w:pPr>
              <w:spacing w:after="0"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г) документа, подтверждающего полномочия лица на осуществление действий от имени получателя субсидии без доверенности;</w:t>
            </w:r>
          </w:p>
          <w:p w:rsidR="008B2F69" w:rsidRPr="008B2F69" w:rsidRDefault="008B2F69" w:rsidP="008B2F69">
            <w:pPr>
              <w:spacing w:after="0"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д) доверенности, подтверждающей полномочия лица на представление интересов получателя субсидии при подаче документов на предоставление субсидии в случае, если документы подаются не руководителем организации.</w:t>
            </w:r>
          </w:p>
          <w:p w:rsidR="008B2F69" w:rsidRPr="008B2F69" w:rsidRDefault="008B2F69" w:rsidP="008B2F69">
            <w:pPr>
              <w:spacing w:after="0"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 xml:space="preserve">2.2. Заявление на получение субсидии и прилагаемые к нему документы (далее - заявление) представляются в управление по адресу: 650000, г. Кемерово, просп. Советский, д. 54, </w:t>
            </w:r>
            <w:proofErr w:type="spellStart"/>
            <w:r w:rsidRPr="008B2F69">
              <w:rPr>
                <w:rFonts w:ascii="Times New Roman" w:eastAsia="Times New Roman" w:hAnsi="Times New Roman" w:cs="Times New Roman"/>
                <w:sz w:val="24"/>
                <w:szCs w:val="24"/>
                <w:lang w:eastAsia="ru-RU"/>
              </w:rPr>
              <w:t>каб</w:t>
            </w:r>
            <w:proofErr w:type="spellEnd"/>
            <w:r w:rsidRPr="008B2F69">
              <w:rPr>
                <w:rFonts w:ascii="Times New Roman" w:eastAsia="Times New Roman" w:hAnsi="Times New Roman" w:cs="Times New Roman"/>
                <w:sz w:val="24"/>
                <w:szCs w:val="24"/>
                <w:lang w:eastAsia="ru-RU"/>
              </w:rPr>
              <w:t>. 213.</w:t>
            </w:r>
          </w:p>
          <w:p w:rsidR="008B2F69" w:rsidRPr="008B2F69" w:rsidRDefault="008B2F69" w:rsidP="008B2F69">
            <w:pPr>
              <w:spacing w:after="0"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График работы управления:</w:t>
            </w:r>
          </w:p>
          <w:p w:rsidR="008B2F69" w:rsidRPr="008B2F69" w:rsidRDefault="008B2F69" w:rsidP="008B2F69">
            <w:pPr>
              <w:spacing w:after="0"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понедельник - пятница с 08.30 до 17.30 (перерыв с 13.00 до 14-00),</w:t>
            </w:r>
          </w:p>
          <w:p w:rsidR="008B2F69" w:rsidRPr="008B2F69" w:rsidRDefault="008B2F69" w:rsidP="008B2F69">
            <w:pPr>
              <w:spacing w:after="0"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выходные дни - суббота, воскресенье.</w:t>
            </w:r>
          </w:p>
          <w:p w:rsidR="008B2F69" w:rsidRPr="008B2F69" w:rsidRDefault="008B2F69" w:rsidP="008B2F69">
            <w:pPr>
              <w:spacing w:after="0"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Справочный телефон: 8(3842) 36-69-61.</w:t>
            </w:r>
          </w:p>
          <w:p w:rsidR="008B2F69" w:rsidRPr="008B2F69" w:rsidRDefault="008B2F69" w:rsidP="008B2F69">
            <w:pPr>
              <w:spacing w:after="0"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Поступившее в управление заявление регистрируется в управлении в день поступления.</w:t>
            </w:r>
          </w:p>
          <w:p w:rsidR="008B2F69" w:rsidRPr="008B2F69" w:rsidRDefault="008B2F69" w:rsidP="008B2F69">
            <w:pPr>
              <w:spacing w:after="0"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2.3. В течение 30 календарных дней со дня регистрации в управлении заявления управлением осуществляется проверка поступившего заявления на предмет его соответствия условиям и порядку предоставления субсидии и принимается решение о предоставлении или об отказе в предоставлении субсидии.</w:t>
            </w:r>
          </w:p>
          <w:p w:rsidR="008B2F69" w:rsidRPr="008B2F69" w:rsidRDefault="008B2F69" w:rsidP="008B2F69">
            <w:pPr>
              <w:spacing w:after="0"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2.4. Основания для отказа получателю субсидии в предоставлении субсидии:</w:t>
            </w:r>
          </w:p>
          <w:p w:rsidR="008B2F69" w:rsidRPr="008B2F69" w:rsidRDefault="008B2F69" w:rsidP="008B2F69">
            <w:pPr>
              <w:spacing w:after="0"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а) несоответствие представленных получателем субсидии документов требованиям, определенным пунктом 2.1 настоящего Порядка, или непредставление (предоставление не в полном объеме) указанных документов;</w:t>
            </w:r>
          </w:p>
          <w:p w:rsidR="008B2F69" w:rsidRPr="008B2F69" w:rsidRDefault="008B2F69" w:rsidP="008B2F69">
            <w:pPr>
              <w:spacing w:after="0"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б) недостоверность представленной получателем субсидии информации.</w:t>
            </w:r>
          </w:p>
          <w:p w:rsidR="008B2F69" w:rsidRPr="008B2F69" w:rsidRDefault="008B2F69" w:rsidP="008B2F69">
            <w:pPr>
              <w:spacing w:after="0"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О принятом решении об отказе в предоставлении субсидии получатель субсидии информируется в течение 5 календарных дней со дня принятия решения об отказе.</w:t>
            </w:r>
          </w:p>
          <w:p w:rsidR="008B2F69" w:rsidRPr="008B2F69" w:rsidRDefault="008B2F69" w:rsidP="008B2F69">
            <w:pPr>
              <w:spacing w:after="0"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2.5. При принятии управлением решения о предоставлении субсидии получатель субсидии в течение 5 календарных дней информируется о заключении соглашения о предоставлении субсидии (далее - соглашение) в соответствии с типовой формой, утвержденной постановлением администрации города Кемерово от 15.05.2018 N 987 "Об утверждении типовой формы соглашения (договора) о предоставлении из бюджета города Кемерово субсидии некоммерческой организации, не являющейся государственным (муниципальным) учреждением".</w:t>
            </w:r>
          </w:p>
          <w:p w:rsidR="008B2F69" w:rsidRPr="008B2F69" w:rsidRDefault="008B2F69" w:rsidP="008B2F69">
            <w:pPr>
              <w:spacing w:after="0"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Соглашение заключается в течение 30 календарных дней со дня принятия управлением решения о предоставлении субсидии, но не ранее утверждения решения Кемеровского городского Совета народных депутатов о бюджете на соответствующий финансовый год и плановый период, в котором определяется получатель субсидии.</w:t>
            </w:r>
          </w:p>
          <w:p w:rsidR="008B2F69" w:rsidRPr="008B2F69" w:rsidRDefault="008B2F69" w:rsidP="008B2F69">
            <w:pPr>
              <w:spacing w:after="0"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2.6. Размер субсидии определяется решением Кемеровского городского Совета народных депутатов о бюджете на соответствующий финансовый год и плановый период.</w:t>
            </w:r>
          </w:p>
          <w:p w:rsidR="008B2F69" w:rsidRPr="008B2F69" w:rsidRDefault="008B2F69" w:rsidP="008B2F69">
            <w:pPr>
              <w:spacing w:after="0"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Субсидии предоставляются в пределах бюджетных ассигнований, предусмотренных на цели, указанные в пункте 1.3 настоящего Порядка, решением Кемеровского городского Совета народных депутатов о бюджете на соответствующий финансовый год и плановый период, в размере 100% от суммы, подлежащей перечислению получателю субсидии.</w:t>
            </w:r>
          </w:p>
          <w:p w:rsidR="008B2F69" w:rsidRPr="008B2F69" w:rsidRDefault="008B2F69" w:rsidP="008B2F69">
            <w:pPr>
              <w:spacing w:after="0"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2.7. Требования, которым должны соответствовать получатели субсидий на дату заключения соглашения:</w:t>
            </w:r>
          </w:p>
          <w:p w:rsidR="008B2F69" w:rsidRPr="008B2F69" w:rsidRDefault="008B2F69" w:rsidP="008B2F69">
            <w:pPr>
              <w:spacing w:after="0"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 отсутствие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B2F69" w:rsidRPr="008B2F69" w:rsidRDefault="008B2F69" w:rsidP="008B2F69">
            <w:pPr>
              <w:spacing w:after="0"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 отсутствие у получателя субсидии просроченной задолженности по возврату в бюджет города Кемерово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Кемерово;</w:t>
            </w:r>
          </w:p>
          <w:p w:rsidR="008B2F69" w:rsidRPr="008B2F69" w:rsidRDefault="008B2F69" w:rsidP="008B2F69">
            <w:pPr>
              <w:spacing w:after="0"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lastRenderedPageBreak/>
              <w:t>- получатель субсидии не находится в процессе реорганизации, ликвидации, банкротства;</w:t>
            </w:r>
          </w:p>
          <w:p w:rsidR="008B2F69" w:rsidRPr="008B2F69" w:rsidRDefault="008B2F69" w:rsidP="008B2F69">
            <w:pPr>
              <w:spacing w:after="0"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 получатель субсидии должен быть зарегистрирован и фактически осуществлять деятельность на территории города Кемерово не менее двенадцати месяцев.</w:t>
            </w:r>
          </w:p>
          <w:p w:rsidR="008B2F69" w:rsidRPr="008B2F69" w:rsidRDefault="008B2F69" w:rsidP="008B2F69">
            <w:pPr>
              <w:spacing w:after="0"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2.8. Показателем результативности предоставления субсидии является реализация получателем субсидии мероприятия, на осуществление которого предоставлена субсидия из бюджета города Кемерово.</w:t>
            </w:r>
          </w:p>
          <w:p w:rsidR="008B2F69" w:rsidRPr="008B2F69" w:rsidRDefault="008B2F69" w:rsidP="008B2F69">
            <w:pPr>
              <w:spacing w:after="0"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Значение показателя результативности предоставления субсидии устанавливается в соглашении.</w:t>
            </w:r>
          </w:p>
          <w:p w:rsidR="008B2F69" w:rsidRPr="008B2F69" w:rsidRDefault="008B2F69" w:rsidP="008B2F69">
            <w:pPr>
              <w:spacing w:after="0"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2.9. Субсидия перечисляется единовременно не позднее 30 календарных дней после заключения соглашения о предоставлении субсидии.</w:t>
            </w:r>
          </w:p>
          <w:p w:rsidR="008B2F69" w:rsidRPr="008B2F69" w:rsidRDefault="008B2F69" w:rsidP="008B2F69">
            <w:pPr>
              <w:spacing w:after="0"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2.10. Перечисление средств субсидии осуществляется на расчетные счета получателя субсидии, открытые в кредитных организациях.</w:t>
            </w:r>
          </w:p>
          <w:p w:rsidR="008B2F69" w:rsidRPr="008B2F69" w:rsidRDefault="008B2F69" w:rsidP="008B2F69">
            <w:pPr>
              <w:spacing w:after="0"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2.11. Получателям субсидии запрещается приобретать за счет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8B2F69" w:rsidRPr="008B2F69" w:rsidRDefault="008B2F69" w:rsidP="008B2F69">
            <w:pPr>
              <w:spacing w:after="0" w:line="240" w:lineRule="auto"/>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 </w:t>
            </w:r>
          </w:p>
          <w:p w:rsidR="008B2F69" w:rsidRPr="008B2F69" w:rsidRDefault="008B2F69" w:rsidP="008B2F69">
            <w:pPr>
              <w:spacing w:after="0" w:line="240" w:lineRule="auto"/>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 </w:t>
            </w:r>
          </w:p>
          <w:p w:rsidR="008B2F69" w:rsidRPr="008B2F69" w:rsidRDefault="008B2F69" w:rsidP="008B2F69">
            <w:pPr>
              <w:spacing w:after="0" w:line="240" w:lineRule="auto"/>
              <w:jc w:val="center"/>
              <w:rPr>
                <w:rFonts w:ascii="Times New Roman" w:eastAsia="Times New Roman" w:hAnsi="Times New Roman" w:cs="Times New Roman"/>
                <w:sz w:val="24"/>
                <w:szCs w:val="24"/>
                <w:lang w:eastAsia="ru-RU"/>
              </w:rPr>
            </w:pPr>
            <w:r w:rsidRPr="008B2F69">
              <w:rPr>
                <w:rFonts w:ascii="Times New Roman" w:eastAsia="Times New Roman" w:hAnsi="Times New Roman" w:cs="Times New Roman"/>
                <w:b/>
                <w:bCs/>
                <w:sz w:val="24"/>
                <w:szCs w:val="24"/>
                <w:lang w:eastAsia="ru-RU"/>
              </w:rPr>
              <w:t>3. Требования к отчетности</w:t>
            </w:r>
          </w:p>
          <w:p w:rsidR="008B2F69" w:rsidRPr="008B2F69" w:rsidRDefault="008B2F69" w:rsidP="008B2F69">
            <w:pPr>
              <w:spacing w:after="0" w:line="240" w:lineRule="auto"/>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 </w:t>
            </w:r>
          </w:p>
          <w:p w:rsidR="008B2F69" w:rsidRPr="008B2F69" w:rsidRDefault="008B2F69" w:rsidP="008B2F69">
            <w:pPr>
              <w:spacing w:after="0"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Управление устанавливает в соглашении сроки и формы представления получателем субсидии отчетности о достижении показателей результативности предоставления субсидии.</w:t>
            </w:r>
          </w:p>
          <w:p w:rsidR="008B2F69" w:rsidRPr="008B2F69" w:rsidRDefault="008B2F69" w:rsidP="008B2F69">
            <w:pPr>
              <w:spacing w:after="0" w:line="240" w:lineRule="auto"/>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 </w:t>
            </w:r>
          </w:p>
          <w:p w:rsidR="008B2F69" w:rsidRPr="008B2F69" w:rsidRDefault="008B2F69" w:rsidP="008B2F69">
            <w:pPr>
              <w:spacing w:after="0" w:line="240" w:lineRule="auto"/>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 </w:t>
            </w:r>
          </w:p>
          <w:p w:rsidR="008B2F69" w:rsidRPr="008B2F69" w:rsidRDefault="008B2F69" w:rsidP="008B2F69">
            <w:pPr>
              <w:spacing w:after="0" w:line="240" w:lineRule="auto"/>
              <w:jc w:val="center"/>
              <w:rPr>
                <w:rFonts w:ascii="Times New Roman" w:eastAsia="Times New Roman" w:hAnsi="Times New Roman" w:cs="Times New Roman"/>
                <w:sz w:val="24"/>
                <w:szCs w:val="24"/>
                <w:lang w:eastAsia="ru-RU"/>
              </w:rPr>
            </w:pPr>
            <w:r w:rsidRPr="008B2F69">
              <w:rPr>
                <w:rFonts w:ascii="Times New Roman" w:eastAsia="Times New Roman" w:hAnsi="Times New Roman" w:cs="Times New Roman"/>
                <w:b/>
                <w:bCs/>
                <w:sz w:val="24"/>
                <w:szCs w:val="24"/>
                <w:lang w:eastAsia="ru-RU"/>
              </w:rPr>
              <w:t>4. Требования об осуществлении контроля за соблюдением</w:t>
            </w:r>
          </w:p>
          <w:p w:rsidR="008B2F69" w:rsidRPr="008B2F69" w:rsidRDefault="008B2F69" w:rsidP="008B2F69">
            <w:pPr>
              <w:spacing w:after="0" w:line="240" w:lineRule="auto"/>
              <w:jc w:val="center"/>
              <w:rPr>
                <w:rFonts w:ascii="Times New Roman" w:eastAsia="Times New Roman" w:hAnsi="Times New Roman" w:cs="Times New Roman"/>
                <w:sz w:val="24"/>
                <w:szCs w:val="24"/>
                <w:lang w:eastAsia="ru-RU"/>
              </w:rPr>
            </w:pPr>
            <w:r w:rsidRPr="008B2F69">
              <w:rPr>
                <w:rFonts w:ascii="Times New Roman" w:eastAsia="Times New Roman" w:hAnsi="Times New Roman" w:cs="Times New Roman"/>
                <w:b/>
                <w:bCs/>
                <w:sz w:val="24"/>
                <w:szCs w:val="24"/>
                <w:lang w:eastAsia="ru-RU"/>
              </w:rPr>
              <w:t>условий, целей и порядка предоставления субсидий</w:t>
            </w:r>
          </w:p>
          <w:p w:rsidR="008B2F69" w:rsidRPr="008B2F69" w:rsidRDefault="008B2F69" w:rsidP="008B2F69">
            <w:pPr>
              <w:spacing w:after="0" w:line="240" w:lineRule="auto"/>
              <w:jc w:val="center"/>
              <w:rPr>
                <w:rFonts w:ascii="Times New Roman" w:eastAsia="Times New Roman" w:hAnsi="Times New Roman" w:cs="Times New Roman"/>
                <w:sz w:val="24"/>
                <w:szCs w:val="24"/>
                <w:lang w:eastAsia="ru-RU"/>
              </w:rPr>
            </w:pPr>
            <w:r w:rsidRPr="008B2F69">
              <w:rPr>
                <w:rFonts w:ascii="Times New Roman" w:eastAsia="Times New Roman" w:hAnsi="Times New Roman" w:cs="Times New Roman"/>
                <w:b/>
                <w:bCs/>
                <w:sz w:val="24"/>
                <w:szCs w:val="24"/>
                <w:lang w:eastAsia="ru-RU"/>
              </w:rPr>
              <w:t>и ответственности за их нарушение</w:t>
            </w:r>
          </w:p>
          <w:p w:rsidR="008B2F69" w:rsidRPr="008B2F69" w:rsidRDefault="008B2F69" w:rsidP="008B2F69">
            <w:pPr>
              <w:spacing w:after="0" w:line="240" w:lineRule="auto"/>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 </w:t>
            </w:r>
          </w:p>
          <w:p w:rsidR="008B2F69" w:rsidRPr="008B2F69" w:rsidRDefault="008B2F69" w:rsidP="008B2F69">
            <w:pPr>
              <w:spacing w:after="0"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4.1. Соблюдение получателями субсидий и лицами, являющимися поставщиками (подрядчиками, исполнителями), по договорам (соглашениям), заключенным в целях исполнения обязательств по соглашениям, условий, целей и порядка предоставления субсидий подлежит обязательной проверке управлением и уполномоченным органом муниципального финансового контроля.</w:t>
            </w:r>
          </w:p>
          <w:p w:rsidR="008B2F69" w:rsidRPr="008B2F69" w:rsidRDefault="008B2F69" w:rsidP="008B2F69">
            <w:pPr>
              <w:spacing w:after="0"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Согласие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соглашениям, на осуществление таких проверок обязательно и закрепляется в соглашении о предоставлении субсидии.</w:t>
            </w:r>
          </w:p>
          <w:p w:rsidR="008B2F69" w:rsidRPr="008B2F69" w:rsidRDefault="008B2F69" w:rsidP="008B2F69">
            <w:pPr>
              <w:spacing w:after="0"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4.2. В случае недостижения получателем субсидии показателей результативности предоставления субсидии, а также установления по итогам проверок, проведенных управлением и уполномоченным органом муниципального финансового контроля, нарушения условий, установленных при предоставлении субсидии, в том числе факта расходования бюджетных средств не по целевому назначению, получателю субсидии в течение 10 календарных дней с даты обнаружения вышеуказанных фактов предъявляется письменное требование о возврате субсидии (далее - требование).</w:t>
            </w:r>
          </w:p>
          <w:p w:rsidR="008B2F69" w:rsidRPr="008B2F69" w:rsidRDefault="008B2F69" w:rsidP="008B2F69">
            <w:pPr>
              <w:spacing w:after="0"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 xml:space="preserve">Возврат субсидии в бюджет города производится получателем субсидии в полном объеме в добровольном порядке в течение 30 календарных дней с даты получения требования от управления или уполномоченного органа муниципального финансового контроля. В случае </w:t>
            </w:r>
            <w:r w:rsidRPr="008B2F69">
              <w:rPr>
                <w:rFonts w:ascii="Times New Roman" w:eastAsia="Times New Roman" w:hAnsi="Times New Roman" w:cs="Times New Roman"/>
                <w:sz w:val="24"/>
                <w:szCs w:val="24"/>
                <w:lang w:eastAsia="ru-RU"/>
              </w:rPr>
              <w:lastRenderedPageBreak/>
              <w:t>направления требования по почте заказным письмом оно считается полученным по истечении 6 рабочих дней с даты направления заказного письма.</w:t>
            </w:r>
          </w:p>
          <w:p w:rsidR="008B2F69" w:rsidRPr="008B2F69" w:rsidRDefault="008B2F69" w:rsidP="008B2F69">
            <w:pPr>
              <w:spacing w:after="0" w:line="240" w:lineRule="auto"/>
              <w:jc w:val="both"/>
              <w:rPr>
                <w:rFonts w:ascii="Times New Roman" w:eastAsia="Times New Roman" w:hAnsi="Times New Roman" w:cs="Times New Roman"/>
                <w:sz w:val="24"/>
                <w:szCs w:val="24"/>
                <w:lang w:eastAsia="ru-RU"/>
              </w:rPr>
            </w:pPr>
            <w:r w:rsidRPr="008B2F69">
              <w:rPr>
                <w:rFonts w:ascii="Times New Roman" w:eastAsia="Times New Roman" w:hAnsi="Times New Roman" w:cs="Times New Roman"/>
                <w:sz w:val="24"/>
                <w:szCs w:val="24"/>
                <w:lang w:eastAsia="ru-RU"/>
              </w:rPr>
              <w:t>4.3. В случае невозврата в установленный срок или возврата не в полном объеме суммы субсидии взыскание суммы субсидии осуществляется в порядке, установленном законодательством Российской Федерации.</w:t>
            </w:r>
          </w:p>
        </w:tc>
        <w:bookmarkStart w:id="0" w:name="_GoBack"/>
        <w:bookmarkEnd w:id="0"/>
      </w:tr>
    </w:tbl>
    <w:p w:rsidR="001162BC" w:rsidRDefault="001162BC"/>
    <w:sectPr w:rsidR="001162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F69"/>
    <w:rsid w:val="001162BC"/>
    <w:rsid w:val="008B2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5A9C1-1F02-4E6E-ADC1-4815380A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8B2F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B2F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2F6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B2F6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B2F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2F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5823">
      <w:bodyDiv w:val="1"/>
      <w:marLeft w:val="0"/>
      <w:marRight w:val="0"/>
      <w:marTop w:val="0"/>
      <w:marBottom w:val="0"/>
      <w:divBdr>
        <w:top w:val="none" w:sz="0" w:space="0" w:color="auto"/>
        <w:left w:val="none" w:sz="0" w:space="0" w:color="auto"/>
        <w:bottom w:val="none" w:sz="0" w:space="0" w:color="auto"/>
        <w:right w:val="none" w:sz="0" w:space="0" w:color="auto"/>
      </w:divBdr>
      <w:divsChild>
        <w:div w:id="923222876">
          <w:marLeft w:val="0"/>
          <w:marRight w:val="0"/>
          <w:marTop w:val="0"/>
          <w:marBottom w:val="0"/>
          <w:divBdr>
            <w:top w:val="none" w:sz="0" w:space="0" w:color="auto"/>
            <w:left w:val="none" w:sz="0" w:space="0" w:color="auto"/>
            <w:bottom w:val="none" w:sz="0" w:space="0" w:color="auto"/>
            <w:right w:val="none" w:sz="0" w:space="0" w:color="auto"/>
          </w:divBdr>
        </w:div>
        <w:div w:id="1237132655">
          <w:marLeft w:val="0"/>
          <w:marRight w:val="0"/>
          <w:marTop w:val="0"/>
          <w:marBottom w:val="0"/>
          <w:divBdr>
            <w:top w:val="none" w:sz="0" w:space="0" w:color="auto"/>
            <w:left w:val="none" w:sz="0" w:space="0" w:color="auto"/>
            <w:bottom w:val="none" w:sz="0" w:space="0" w:color="auto"/>
            <w:right w:val="none" w:sz="0" w:space="0" w:color="auto"/>
          </w:divBdr>
        </w:div>
        <w:div w:id="534081167">
          <w:marLeft w:val="0"/>
          <w:marRight w:val="0"/>
          <w:marTop w:val="0"/>
          <w:marBottom w:val="0"/>
          <w:divBdr>
            <w:top w:val="none" w:sz="0" w:space="0" w:color="auto"/>
            <w:left w:val="none" w:sz="0" w:space="0" w:color="auto"/>
            <w:bottom w:val="none" w:sz="0" w:space="0" w:color="auto"/>
            <w:right w:val="none" w:sz="0" w:space="0" w:color="auto"/>
          </w:divBdr>
        </w:div>
        <w:div w:id="110630757">
          <w:marLeft w:val="0"/>
          <w:marRight w:val="0"/>
          <w:marTop w:val="0"/>
          <w:marBottom w:val="0"/>
          <w:divBdr>
            <w:top w:val="none" w:sz="0" w:space="0" w:color="auto"/>
            <w:left w:val="none" w:sz="0" w:space="0" w:color="auto"/>
            <w:bottom w:val="none" w:sz="0" w:space="0" w:color="auto"/>
            <w:right w:val="none" w:sz="0" w:space="0" w:color="auto"/>
          </w:divBdr>
        </w:div>
        <w:div w:id="468547558">
          <w:marLeft w:val="0"/>
          <w:marRight w:val="0"/>
          <w:marTop w:val="0"/>
          <w:marBottom w:val="0"/>
          <w:divBdr>
            <w:top w:val="none" w:sz="0" w:space="0" w:color="auto"/>
            <w:left w:val="none" w:sz="0" w:space="0" w:color="auto"/>
            <w:bottom w:val="none" w:sz="0" w:space="0" w:color="auto"/>
            <w:right w:val="none" w:sz="0" w:space="0" w:color="auto"/>
          </w:divBdr>
        </w:div>
        <w:div w:id="1374693582">
          <w:marLeft w:val="0"/>
          <w:marRight w:val="0"/>
          <w:marTop w:val="0"/>
          <w:marBottom w:val="0"/>
          <w:divBdr>
            <w:top w:val="none" w:sz="0" w:space="0" w:color="auto"/>
            <w:left w:val="none" w:sz="0" w:space="0" w:color="auto"/>
            <w:bottom w:val="none" w:sz="0" w:space="0" w:color="auto"/>
            <w:right w:val="none" w:sz="0" w:space="0" w:color="auto"/>
          </w:divBdr>
        </w:div>
        <w:div w:id="24528438">
          <w:marLeft w:val="0"/>
          <w:marRight w:val="0"/>
          <w:marTop w:val="0"/>
          <w:marBottom w:val="0"/>
          <w:divBdr>
            <w:top w:val="none" w:sz="0" w:space="0" w:color="auto"/>
            <w:left w:val="none" w:sz="0" w:space="0" w:color="auto"/>
            <w:bottom w:val="none" w:sz="0" w:space="0" w:color="auto"/>
            <w:right w:val="none" w:sz="0" w:space="0" w:color="auto"/>
          </w:divBdr>
        </w:div>
        <w:div w:id="846290652">
          <w:marLeft w:val="0"/>
          <w:marRight w:val="0"/>
          <w:marTop w:val="0"/>
          <w:marBottom w:val="0"/>
          <w:divBdr>
            <w:top w:val="none" w:sz="0" w:space="0" w:color="auto"/>
            <w:left w:val="none" w:sz="0" w:space="0" w:color="auto"/>
            <w:bottom w:val="none" w:sz="0" w:space="0" w:color="auto"/>
            <w:right w:val="none" w:sz="0" w:space="0" w:color="auto"/>
          </w:divBdr>
        </w:div>
        <w:div w:id="1168328262">
          <w:marLeft w:val="0"/>
          <w:marRight w:val="0"/>
          <w:marTop w:val="0"/>
          <w:marBottom w:val="0"/>
          <w:divBdr>
            <w:top w:val="none" w:sz="0" w:space="0" w:color="auto"/>
            <w:left w:val="none" w:sz="0" w:space="0" w:color="auto"/>
            <w:bottom w:val="none" w:sz="0" w:space="0" w:color="auto"/>
            <w:right w:val="none" w:sz="0" w:space="0" w:color="auto"/>
          </w:divBdr>
        </w:div>
        <w:div w:id="51541694">
          <w:marLeft w:val="0"/>
          <w:marRight w:val="0"/>
          <w:marTop w:val="0"/>
          <w:marBottom w:val="0"/>
          <w:divBdr>
            <w:top w:val="none" w:sz="0" w:space="0" w:color="auto"/>
            <w:left w:val="none" w:sz="0" w:space="0" w:color="auto"/>
            <w:bottom w:val="none" w:sz="0" w:space="0" w:color="auto"/>
            <w:right w:val="none" w:sz="0" w:space="0" w:color="auto"/>
          </w:divBdr>
        </w:div>
        <w:div w:id="2132629461">
          <w:marLeft w:val="0"/>
          <w:marRight w:val="0"/>
          <w:marTop w:val="0"/>
          <w:marBottom w:val="0"/>
          <w:divBdr>
            <w:top w:val="none" w:sz="0" w:space="0" w:color="auto"/>
            <w:left w:val="none" w:sz="0" w:space="0" w:color="auto"/>
            <w:bottom w:val="none" w:sz="0" w:space="0" w:color="auto"/>
            <w:right w:val="none" w:sz="0" w:space="0" w:color="auto"/>
          </w:divBdr>
        </w:div>
        <w:div w:id="493254270">
          <w:marLeft w:val="0"/>
          <w:marRight w:val="0"/>
          <w:marTop w:val="0"/>
          <w:marBottom w:val="0"/>
          <w:divBdr>
            <w:top w:val="none" w:sz="0" w:space="0" w:color="auto"/>
            <w:left w:val="none" w:sz="0" w:space="0" w:color="auto"/>
            <w:bottom w:val="none" w:sz="0" w:space="0" w:color="auto"/>
            <w:right w:val="none" w:sz="0" w:space="0" w:color="auto"/>
          </w:divBdr>
        </w:div>
        <w:div w:id="1953398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1762</Words>
  <Characters>10044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Inform4</dc:creator>
  <cp:keywords/>
  <dc:description/>
  <cp:lastModifiedBy>Inform4</cp:lastModifiedBy>
  <cp:revision>1</cp:revision>
  <dcterms:created xsi:type="dcterms:W3CDTF">2019-10-31T07:25:00Z</dcterms:created>
  <dcterms:modified xsi:type="dcterms:W3CDTF">2019-10-31T07:26:00Z</dcterms:modified>
</cp:coreProperties>
</file>