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AF" w:rsidRPr="008B33C0" w:rsidRDefault="00971191" w:rsidP="002C4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C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6D41AF" w:rsidRPr="008B33C0">
        <w:rPr>
          <w:rFonts w:ascii="Times New Roman" w:hAnsi="Times New Roman" w:cs="Times New Roman"/>
          <w:b/>
          <w:sz w:val="28"/>
          <w:szCs w:val="28"/>
        </w:rPr>
        <w:t xml:space="preserve"> реализации мероприятий по п</w:t>
      </w:r>
      <w:r w:rsidR="00947163" w:rsidRPr="008B33C0">
        <w:rPr>
          <w:rFonts w:ascii="Times New Roman" w:hAnsi="Times New Roman" w:cs="Times New Roman"/>
          <w:b/>
          <w:sz w:val="28"/>
          <w:szCs w:val="28"/>
        </w:rPr>
        <w:t xml:space="preserve">овышению финансовой грамотности и снижению закредитованности </w:t>
      </w:r>
      <w:r w:rsidR="006D41AF" w:rsidRPr="008B33C0">
        <w:rPr>
          <w:rFonts w:ascii="Times New Roman" w:hAnsi="Times New Roman" w:cs="Times New Roman"/>
          <w:b/>
          <w:sz w:val="28"/>
          <w:szCs w:val="28"/>
        </w:rPr>
        <w:t>населения города Кемерово</w:t>
      </w:r>
      <w:r w:rsidR="00546EC7" w:rsidRPr="008B33C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463DA" w:rsidRPr="008B33C0">
        <w:rPr>
          <w:rFonts w:ascii="Times New Roman" w:hAnsi="Times New Roman" w:cs="Times New Roman"/>
          <w:b/>
          <w:sz w:val="28"/>
          <w:szCs w:val="28"/>
        </w:rPr>
        <w:t>2019</w:t>
      </w:r>
      <w:r w:rsidR="00A14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EC7" w:rsidRPr="008B33C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C491A" w:rsidRPr="008B33C0" w:rsidRDefault="002C491A" w:rsidP="002C4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031" w:rsidRPr="008B33C0" w:rsidRDefault="00A36190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 w:rsidR="00D93638" w:rsidRPr="008B33C0">
        <w:rPr>
          <w:rFonts w:ascii="Times New Roman" w:hAnsi="Times New Roman" w:cs="Times New Roman"/>
          <w:sz w:val="28"/>
          <w:szCs w:val="28"/>
        </w:rPr>
        <w:t>основ для формирования финансово грамотного поведения населения</w:t>
      </w:r>
      <w:r w:rsidR="00831220" w:rsidRPr="008B33C0">
        <w:rPr>
          <w:rFonts w:ascii="Times New Roman" w:hAnsi="Times New Roman" w:cs="Times New Roman"/>
          <w:sz w:val="28"/>
          <w:szCs w:val="28"/>
        </w:rPr>
        <w:t>,</w:t>
      </w:r>
      <w:r w:rsidR="00D93638" w:rsidRPr="008B33C0">
        <w:rPr>
          <w:rFonts w:ascii="Times New Roman" w:hAnsi="Times New Roman" w:cs="Times New Roman"/>
          <w:sz w:val="28"/>
          <w:szCs w:val="28"/>
        </w:rPr>
        <w:t xml:space="preserve"> как необходимого условия повышения уровня и качества жизни граждан</w:t>
      </w:r>
      <w:r w:rsidRPr="008B33C0">
        <w:rPr>
          <w:rFonts w:ascii="Times New Roman" w:hAnsi="Times New Roman" w:cs="Times New Roman"/>
          <w:sz w:val="28"/>
          <w:szCs w:val="28"/>
        </w:rPr>
        <w:t>, освоения и применения ими современных финансовых инструментов и механизмов при решении социальных вопросов в городе Кемерово организована работа по финансовому просвещению населения.</w:t>
      </w:r>
      <w:r w:rsidR="00CB2FAA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Pr="008B33C0">
        <w:rPr>
          <w:rFonts w:ascii="Times New Roman" w:hAnsi="Times New Roman" w:cs="Times New Roman"/>
          <w:sz w:val="28"/>
          <w:szCs w:val="28"/>
        </w:rPr>
        <w:t xml:space="preserve"> Для ознакомления граждан с современными технологиями и устройством финансового рынка разработан и реализуется План мероприятий по повышению финансовой грамотности </w:t>
      </w:r>
      <w:r w:rsidR="00947163" w:rsidRPr="008B33C0">
        <w:rPr>
          <w:rFonts w:ascii="Times New Roman" w:hAnsi="Times New Roman" w:cs="Times New Roman"/>
          <w:sz w:val="28"/>
          <w:szCs w:val="28"/>
        </w:rPr>
        <w:t xml:space="preserve">и снижению закредитованности </w:t>
      </w:r>
      <w:r w:rsidRPr="008B33C0">
        <w:rPr>
          <w:rFonts w:ascii="Times New Roman" w:hAnsi="Times New Roman" w:cs="Times New Roman"/>
          <w:sz w:val="28"/>
          <w:szCs w:val="28"/>
        </w:rPr>
        <w:t>населения</w:t>
      </w:r>
      <w:r w:rsidR="00947163" w:rsidRPr="008B33C0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  <w:r w:rsidRPr="008B33C0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Кемерово от 18.07.2016 № 1755</w:t>
      </w:r>
      <w:r w:rsidR="00F03730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546EC7" w:rsidRPr="008B33C0">
        <w:rPr>
          <w:rFonts w:ascii="Times New Roman" w:hAnsi="Times New Roman" w:cs="Times New Roman"/>
          <w:sz w:val="28"/>
          <w:szCs w:val="28"/>
        </w:rPr>
        <w:t>(далее – План)</w:t>
      </w:r>
      <w:r w:rsidRPr="008B33C0">
        <w:rPr>
          <w:rFonts w:ascii="Times New Roman" w:hAnsi="Times New Roman" w:cs="Times New Roman"/>
          <w:sz w:val="28"/>
          <w:szCs w:val="28"/>
        </w:rPr>
        <w:t>.</w:t>
      </w:r>
    </w:p>
    <w:p w:rsidR="00500031" w:rsidRPr="008B33C0" w:rsidRDefault="00A36190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>В соответствии с Планом регулярно проводится информационно-разъяснительная раб</w:t>
      </w:r>
      <w:r w:rsidR="00B510B4" w:rsidRPr="008B33C0">
        <w:rPr>
          <w:rFonts w:ascii="Times New Roman" w:hAnsi="Times New Roman" w:cs="Times New Roman"/>
          <w:sz w:val="28"/>
          <w:szCs w:val="28"/>
        </w:rPr>
        <w:t>ота среди</w:t>
      </w:r>
      <w:r w:rsidR="00644455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947163" w:rsidRPr="008B33C0">
        <w:rPr>
          <w:rFonts w:ascii="Times New Roman" w:hAnsi="Times New Roman" w:cs="Times New Roman"/>
          <w:sz w:val="28"/>
          <w:szCs w:val="28"/>
        </w:rPr>
        <w:t>горожан</w:t>
      </w:r>
      <w:r w:rsidR="00A14942">
        <w:rPr>
          <w:rFonts w:ascii="Times New Roman" w:hAnsi="Times New Roman" w:cs="Times New Roman"/>
          <w:sz w:val="28"/>
          <w:szCs w:val="28"/>
        </w:rPr>
        <w:t>, направленная</w:t>
      </w:r>
      <w:r w:rsidR="0028568F" w:rsidRPr="008B33C0">
        <w:rPr>
          <w:rFonts w:ascii="Times New Roman" w:hAnsi="Times New Roman" w:cs="Times New Roman"/>
          <w:sz w:val="28"/>
          <w:szCs w:val="28"/>
        </w:rPr>
        <w:t xml:space="preserve"> на повышение уровня осведомленности населения в вопросах безопасного и грамотного распоряжения собственными средствами. </w:t>
      </w:r>
    </w:p>
    <w:p w:rsidR="00A36190" w:rsidRPr="008B33C0" w:rsidRDefault="00A36190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>Действующий План скоординировал действия органов местного самоуправления, налоговых и правоохранительных органов, финансовых</w:t>
      </w:r>
      <w:r w:rsidR="00947163" w:rsidRPr="008B33C0">
        <w:rPr>
          <w:rFonts w:ascii="Times New Roman" w:hAnsi="Times New Roman" w:cs="Times New Roman"/>
          <w:sz w:val="28"/>
          <w:szCs w:val="28"/>
        </w:rPr>
        <w:t xml:space="preserve"> и страховых организаций</w:t>
      </w:r>
      <w:r w:rsidRPr="008B33C0">
        <w:rPr>
          <w:rFonts w:ascii="Times New Roman" w:hAnsi="Times New Roman" w:cs="Times New Roman"/>
          <w:sz w:val="28"/>
          <w:szCs w:val="28"/>
        </w:rPr>
        <w:t>, образовательных учреждений, направленные на повышение финансовой культуры различных слоев населения.</w:t>
      </w:r>
    </w:p>
    <w:p w:rsidR="00942CB9" w:rsidRPr="008B33C0" w:rsidRDefault="00942CB9" w:rsidP="00433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C0">
        <w:rPr>
          <w:rFonts w:ascii="Times New Roman" w:hAnsi="Times New Roman" w:cs="Times New Roman"/>
          <w:b/>
          <w:sz w:val="28"/>
          <w:szCs w:val="28"/>
        </w:rPr>
        <w:t xml:space="preserve">1. Создание системы просвещения населения по вопросам </w:t>
      </w:r>
      <w:r w:rsidR="00A14942">
        <w:rPr>
          <w:rFonts w:ascii="Times New Roman" w:hAnsi="Times New Roman" w:cs="Times New Roman"/>
          <w:b/>
          <w:sz w:val="28"/>
          <w:szCs w:val="28"/>
        </w:rPr>
        <w:t>функционирования финансовых инструментов и механизмов</w:t>
      </w:r>
    </w:p>
    <w:p w:rsidR="00374F40" w:rsidRPr="008B33C0" w:rsidRDefault="00947163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06E42" w:rsidRPr="008B33C0">
        <w:rPr>
          <w:rFonts w:ascii="Times New Roman" w:hAnsi="Times New Roman" w:cs="Times New Roman"/>
          <w:sz w:val="28"/>
          <w:szCs w:val="28"/>
        </w:rPr>
        <w:t>2019 года</w:t>
      </w:r>
      <w:r w:rsidR="003B510B" w:rsidRPr="008B33C0">
        <w:rPr>
          <w:rFonts w:ascii="Times New Roman" w:hAnsi="Times New Roman" w:cs="Times New Roman"/>
          <w:sz w:val="28"/>
          <w:szCs w:val="28"/>
        </w:rPr>
        <w:t xml:space="preserve"> в рамках программы повышения финансовой грамотности </w:t>
      </w:r>
      <w:r w:rsidR="005462BA" w:rsidRPr="008B33C0">
        <w:rPr>
          <w:rFonts w:ascii="Times New Roman" w:hAnsi="Times New Roman" w:cs="Times New Roman"/>
          <w:sz w:val="28"/>
          <w:szCs w:val="28"/>
        </w:rPr>
        <w:t>во всех</w:t>
      </w:r>
      <w:r w:rsidR="00374F40" w:rsidRPr="008B33C0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города Кемерово</w:t>
      </w:r>
      <w:r w:rsidR="00073CFD" w:rsidRPr="008B33C0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5462BA" w:rsidRPr="008B33C0">
        <w:rPr>
          <w:rFonts w:ascii="Times New Roman" w:hAnsi="Times New Roman" w:cs="Times New Roman"/>
          <w:sz w:val="28"/>
          <w:szCs w:val="28"/>
        </w:rPr>
        <w:t xml:space="preserve">представителями Отделения по </w:t>
      </w:r>
      <w:r w:rsidR="00DB1141">
        <w:rPr>
          <w:rFonts w:ascii="Times New Roman" w:hAnsi="Times New Roman" w:cs="Times New Roman"/>
          <w:sz w:val="28"/>
          <w:szCs w:val="28"/>
        </w:rPr>
        <w:t>Кемеровской области Сибирского г</w:t>
      </w:r>
      <w:r w:rsidR="005462BA" w:rsidRPr="008B33C0">
        <w:rPr>
          <w:rFonts w:ascii="Times New Roman" w:hAnsi="Times New Roman" w:cs="Times New Roman"/>
          <w:sz w:val="28"/>
          <w:szCs w:val="28"/>
        </w:rPr>
        <w:t>лавного управления Центрального банка РФ</w:t>
      </w:r>
      <w:r w:rsidR="00147B5A" w:rsidRPr="008B33C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55FD1" w:rsidRPr="008B33C0">
        <w:rPr>
          <w:rFonts w:ascii="Times New Roman" w:hAnsi="Times New Roman" w:cs="Times New Roman"/>
          <w:sz w:val="28"/>
          <w:szCs w:val="28"/>
        </w:rPr>
        <w:t>СибГУ ЦБРФ</w:t>
      </w:r>
      <w:r w:rsidR="00147B5A" w:rsidRPr="008B33C0">
        <w:rPr>
          <w:rFonts w:ascii="Times New Roman" w:hAnsi="Times New Roman" w:cs="Times New Roman"/>
          <w:sz w:val="28"/>
          <w:szCs w:val="28"/>
        </w:rPr>
        <w:t>)</w:t>
      </w:r>
      <w:r w:rsidR="005462BA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374F40" w:rsidRPr="008B33C0">
        <w:rPr>
          <w:rFonts w:ascii="Times New Roman" w:hAnsi="Times New Roman" w:cs="Times New Roman"/>
          <w:sz w:val="28"/>
          <w:szCs w:val="28"/>
        </w:rPr>
        <w:t xml:space="preserve">для </w:t>
      </w:r>
      <w:r w:rsidR="00147B5A" w:rsidRPr="008B33C0">
        <w:rPr>
          <w:rFonts w:ascii="Times New Roman" w:hAnsi="Times New Roman" w:cs="Times New Roman"/>
          <w:sz w:val="28"/>
          <w:szCs w:val="28"/>
        </w:rPr>
        <w:t xml:space="preserve">учащихся проведены занятия по темам: </w:t>
      </w:r>
      <w:r w:rsidR="003463DA" w:rsidRPr="008B33C0">
        <w:rPr>
          <w:rFonts w:ascii="Times New Roman" w:hAnsi="Times New Roman" w:cs="Times New Roman"/>
          <w:sz w:val="28"/>
          <w:szCs w:val="28"/>
        </w:rPr>
        <w:t xml:space="preserve">«Деньги реальные и виртуальные», «Оплата коммунальных услуг», «Бизнес-план», </w:t>
      </w:r>
      <w:r w:rsidR="00147B5A" w:rsidRPr="008B33C0">
        <w:rPr>
          <w:rFonts w:ascii="Times New Roman" w:hAnsi="Times New Roman" w:cs="Times New Roman"/>
          <w:sz w:val="28"/>
          <w:szCs w:val="28"/>
        </w:rPr>
        <w:t>«Финансовая пирамида и ее виды», «Как не допустить кредитной зависимости», «Личный финансовый план»,</w:t>
      </w:r>
      <w:r w:rsidR="003463DA" w:rsidRPr="008B33C0">
        <w:rPr>
          <w:rFonts w:ascii="Times New Roman" w:hAnsi="Times New Roman" w:cs="Times New Roman"/>
          <w:sz w:val="28"/>
          <w:szCs w:val="28"/>
        </w:rPr>
        <w:t xml:space="preserve"> «Как распорядиться личными доходами», «Пять простых правил, чтобы не иметь проблем с долгами»,</w:t>
      </w:r>
      <w:r w:rsidR="00147B5A" w:rsidRPr="008B33C0">
        <w:rPr>
          <w:rFonts w:ascii="Times New Roman" w:hAnsi="Times New Roman" w:cs="Times New Roman"/>
          <w:sz w:val="28"/>
          <w:szCs w:val="28"/>
        </w:rPr>
        <w:t xml:space="preserve"> «Экономическая культура. Экономический интерес. Экономическое поведение», «История денег», «Деньги реальные и виртуальные», «Бюджет семьи» и другие. </w:t>
      </w:r>
    </w:p>
    <w:p w:rsidR="00374F40" w:rsidRPr="008B33C0" w:rsidRDefault="00147B5A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 xml:space="preserve">В 68 образовательных учреждениях города совместно с представителями ПАО Московская биржа, Банк ВТБ (ПАО), ПАО Сбербанк </w:t>
      </w:r>
      <w:r w:rsidR="008D222B" w:rsidRPr="008B33C0">
        <w:rPr>
          <w:rFonts w:ascii="Times New Roman" w:hAnsi="Times New Roman" w:cs="Times New Roman"/>
          <w:sz w:val="28"/>
          <w:szCs w:val="28"/>
        </w:rPr>
        <w:t xml:space="preserve">для учащихся                         начальных классов </w:t>
      </w:r>
      <w:r w:rsidRPr="008B33C0">
        <w:rPr>
          <w:rFonts w:ascii="Times New Roman" w:hAnsi="Times New Roman" w:cs="Times New Roman"/>
          <w:sz w:val="28"/>
          <w:szCs w:val="28"/>
        </w:rPr>
        <w:t>проведены вик</w:t>
      </w:r>
      <w:r w:rsidR="00A314EB" w:rsidRPr="008B33C0">
        <w:rPr>
          <w:rFonts w:ascii="Times New Roman" w:hAnsi="Times New Roman" w:cs="Times New Roman"/>
          <w:sz w:val="28"/>
          <w:szCs w:val="28"/>
        </w:rPr>
        <w:t>торины и игры</w:t>
      </w:r>
      <w:r w:rsidRPr="008B33C0">
        <w:rPr>
          <w:rFonts w:ascii="Times New Roman" w:hAnsi="Times New Roman" w:cs="Times New Roman"/>
          <w:sz w:val="28"/>
          <w:szCs w:val="28"/>
        </w:rPr>
        <w:t>: «Экономическая сказка», «Детям о деньгах»,</w:t>
      </w:r>
      <w:r w:rsidR="008D222B" w:rsidRPr="008B33C0">
        <w:rPr>
          <w:rFonts w:ascii="Times New Roman" w:hAnsi="Times New Roman" w:cs="Times New Roman"/>
          <w:sz w:val="28"/>
          <w:szCs w:val="28"/>
        </w:rPr>
        <w:t xml:space="preserve"> «Экономические загадки», «Дети и деньги», «Экономический калейдоскоп», «Поиграем в магазин».</w:t>
      </w:r>
      <w:r w:rsidR="00A314EB" w:rsidRPr="008B33C0">
        <w:rPr>
          <w:rFonts w:ascii="Times New Roman" w:hAnsi="Times New Roman" w:cs="Times New Roman"/>
          <w:sz w:val="28"/>
          <w:szCs w:val="28"/>
        </w:rPr>
        <w:t xml:space="preserve"> Для учащихся                         5-8 классов </w:t>
      </w:r>
      <w:r w:rsidR="00661668" w:rsidRPr="008B33C0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955FD1" w:rsidRPr="008B33C0">
        <w:rPr>
          <w:rFonts w:ascii="Times New Roman" w:hAnsi="Times New Roman" w:cs="Times New Roman"/>
          <w:sz w:val="28"/>
          <w:szCs w:val="28"/>
        </w:rPr>
        <w:t>СибГУ ЦБРФ</w:t>
      </w:r>
      <w:r w:rsidR="00661668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5D028B" w:rsidRPr="008B33C0">
        <w:rPr>
          <w:rFonts w:ascii="Times New Roman" w:hAnsi="Times New Roman" w:cs="Times New Roman"/>
          <w:sz w:val="28"/>
          <w:szCs w:val="28"/>
        </w:rPr>
        <w:t xml:space="preserve">совместно с Управлением Федеральной службы по надзору в сфере защиты прав потребителей и благополучия человека по городу Кемерово продолжено обучение основам финансовой грамотности путем трансляции онлайн-уроков </w:t>
      </w:r>
      <w:r w:rsidR="00A314EB" w:rsidRPr="008B33C0">
        <w:rPr>
          <w:rFonts w:ascii="Times New Roman" w:hAnsi="Times New Roman" w:cs="Times New Roman"/>
          <w:sz w:val="28"/>
          <w:szCs w:val="28"/>
        </w:rPr>
        <w:t xml:space="preserve">по темам: «Твой безопасный банк в кармане», «С деньгами на «Ты», «С налогами на «Ты», </w:t>
      </w:r>
      <w:r w:rsidR="008A0EF6" w:rsidRPr="008B33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проведена </w:t>
      </w:r>
      <w:r w:rsidR="008A0EF6" w:rsidRPr="008B33C0">
        <w:rPr>
          <w:rFonts w:ascii="Times New Roman" w:hAnsi="Times New Roman" w:cs="Times New Roman"/>
          <w:sz w:val="28"/>
          <w:szCs w:val="28"/>
        </w:rPr>
        <w:t>ролевая игра «Семейный бюджет»</w:t>
      </w:r>
      <w:r w:rsidR="00A314EB" w:rsidRPr="008B33C0">
        <w:rPr>
          <w:rFonts w:ascii="Times New Roman" w:hAnsi="Times New Roman" w:cs="Times New Roman"/>
          <w:sz w:val="28"/>
          <w:szCs w:val="28"/>
        </w:rPr>
        <w:t>. Для учащихся 9</w:t>
      </w:r>
      <w:r w:rsidR="000C4B61">
        <w:rPr>
          <w:rFonts w:ascii="Times New Roman" w:hAnsi="Times New Roman" w:cs="Times New Roman"/>
          <w:sz w:val="28"/>
          <w:szCs w:val="28"/>
        </w:rPr>
        <w:t xml:space="preserve"> </w:t>
      </w:r>
      <w:r w:rsidR="00A314EB" w:rsidRPr="008B33C0">
        <w:rPr>
          <w:rFonts w:ascii="Times New Roman" w:hAnsi="Times New Roman" w:cs="Times New Roman"/>
          <w:sz w:val="28"/>
          <w:szCs w:val="28"/>
        </w:rPr>
        <w:t>-11 классов проведены открытые уроки: «Как заставить деньги работать», «</w:t>
      </w:r>
      <w:r w:rsidR="00661668" w:rsidRPr="008B33C0">
        <w:rPr>
          <w:rFonts w:ascii="Times New Roman" w:hAnsi="Times New Roman" w:cs="Times New Roman"/>
          <w:sz w:val="28"/>
          <w:szCs w:val="28"/>
        </w:rPr>
        <w:t>Все про кредит или</w:t>
      </w:r>
      <w:r w:rsidR="00A314EB" w:rsidRPr="008B33C0">
        <w:rPr>
          <w:rFonts w:ascii="Times New Roman" w:hAnsi="Times New Roman" w:cs="Times New Roman"/>
          <w:sz w:val="28"/>
          <w:szCs w:val="28"/>
        </w:rPr>
        <w:t xml:space="preserve"> 4 правила, которые помогут», «Фондовый рынок и ценные бумаги», «Азбука страхования», «Куда вложить деньги», «Защита прав потребителя», «Профессия финансиста», «Платежные </w:t>
      </w:r>
      <w:r w:rsidR="00A314EB" w:rsidRPr="008B33C0">
        <w:rPr>
          <w:rFonts w:ascii="Times New Roman" w:hAnsi="Times New Roman" w:cs="Times New Roman"/>
          <w:sz w:val="28"/>
          <w:szCs w:val="28"/>
        </w:rPr>
        <w:lastRenderedPageBreak/>
        <w:t>карты», «Все про деньги», «Все про кредит», «Личный финансовый план. Создание резервов на будущее»,</w:t>
      </w:r>
      <w:r w:rsidRPr="008B33C0">
        <w:rPr>
          <w:rFonts w:ascii="Times New Roman" w:hAnsi="Times New Roman" w:cs="Times New Roman"/>
          <w:sz w:val="28"/>
          <w:szCs w:val="28"/>
        </w:rPr>
        <w:t xml:space="preserve"> «Мировой экономический кризис», «Понятие о налогах и их типах», «Скидки: права и обман», «Финансовые инструменты и стратегии инвестирования»</w:t>
      </w:r>
      <w:r w:rsidR="0044700C" w:rsidRPr="008B33C0">
        <w:rPr>
          <w:rFonts w:ascii="Times New Roman" w:hAnsi="Times New Roman" w:cs="Times New Roman"/>
          <w:sz w:val="28"/>
          <w:szCs w:val="28"/>
        </w:rPr>
        <w:t>, «Школьник в современном мире: социум, экономика, менеджмент»</w:t>
      </w:r>
      <w:r w:rsidR="00CE0367" w:rsidRPr="008B33C0">
        <w:rPr>
          <w:rFonts w:ascii="Times New Roman" w:hAnsi="Times New Roman" w:cs="Times New Roman"/>
          <w:sz w:val="28"/>
          <w:szCs w:val="28"/>
        </w:rPr>
        <w:t xml:space="preserve">. В октябре 2019 года в рамках </w:t>
      </w:r>
      <w:r w:rsidR="006141D3" w:rsidRPr="008B33C0">
        <w:rPr>
          <w:rFonts w:ascii="Times New Roman" w:hAnsi="Times New Roman" w:cs="Times New Roman"/>
          <w:sz w:val="28"/>
          <w:szCs w:val="28"/>
        </w:rPr>
        <w:t>«</w:t>
      </w:r>
      <w:r w:rsidR="00CE0367" w:rsidRPr="008B33C0">
        <w:rPr>
          <w:rFonts w:ascii="Times New Roman" w:hAnsi="Times New Roman" w:cs="Times New Roman"/>
          <w:sz w:val="28"/>
          <w:szCs w:val="28"/>
        </w:rPr>
        <w:t>Международной недели инвесторов</w:t>
      </w:r>
      <w:r w:rsidR="006141D3" w:rsidRPr="008B33C0">
        <w:rPr>
          <w:rFonts w:ascii="Times New Roman" w:hAnsi="Times New Roman" w:cs="Times New Roman"/>
          <w:sz w:val="28"/>
          <w:szCs w:val="28"/>
        </w:rPr>
        <w:t xml:space="preserve"> – 2019»</w:t>
      </w:r>
      <w:r w:rsidR="00CE0367" w:rsidRPr="008B33C0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A11D28" w:rsidRPr="008B33C0">
        <w:rPr>
          <w:rFonts w:ascii="Times New Roman" w:hAnsi="Times New Roman" w:cs="Times New Roman"/>
          <w:sz w:val="28"/>
          <w:szCs w:val="28"/>
        </w:rPr>
        <w:t>сотрудников</w:t>
      </w:r>
      <w:r w:rsidR="00CE0367" w:rsidRPr="008B33C0">
        <w:rPr>
          <w:rFonts w:ascii="Times New Roman" w:hAnsi="Times New Roman" w:cs="Times New Roman"/>
          <w:sz w:val="28"/>
          <w:szCs w:val="28"/>
        </w:rPr>
        <w:t xml:space="preserve"> СибГУ ЦБРФ для старшеклассников </w:t>
      </w:r>
      <w:r w:rsidR="00A11D28" w:rsidRPr="008B33C0">
        <w:rPr>
          <w:rFonts w:ascii="Times New Roman" w:hAnsi="Times New Roman" w:cs="Times New Roman"/>
          <w:sz w:val="28"/>
          <w:szCs w:val="28"/>
        </w:rPr>
        <w:t>МБУ «СОШ № 34», МБУ «СОШ № 36», МБОУ «Лицей</w:t>
      </w:r>
      <w:r w:rsidR="004D120C" w:rsidRPr="008B33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1D28" w:rsidRPr="008B33C0">
        <w:rPr>
          <w:rFonts w:ascii="Times New Roman" w:hAnsi="Times New Roman" w:cs="Times New Roman"/>
          <w:sz w:val="28"/>
          <w:szCs w:val="28"/>
        </w:rPr>
        <w:t xml:space="preserve"> № 36», МБОУ «Гимназия № 73» </w:t>
      </w:r>
      <w:r w:rsidR="00DB1141">
        <w:rPr>
          <w:rFonts w:ascii="Times New Roman" w:hAnsi="Times New Roman" w:cs="Times New Roman"/>
          <w:sz w:val="28"/>
          <w:szCs w:val="28"/>
        </w:rPr>
        <w:t>проведены лекции по темам</w:t>
      </w:r>
      <w:r w:rsidR="003745AD">
        <w:rPr>
          <w:rFonts w:ascii="Times New Roman" w:hAnsi="Times New Roman" w:cs="Times New Roman"/>
          <w:sz w:val="28"/>
          <w:szCs w:val="28"/>
        </w:rPr>
        <w:t>:</w:t>
      </w:r>
      <w:r w:rsidR="00CE0367" w:rsidRPr="008B33C0">
        <w:rPr>
          <w:rFonts w:ascii="Times New Roman" w:hAnsi="Times New Roman" w:cs="Times New Roman"/>
          <w:sz w:val="28"/>
          <w:szCs w:val="28"/>
        </w:rPr>
        <w:t xml:space="preserve"> «Начинающий инвестор», </w:t>
      </w:r>
      <w:r w:rsidR="00A11D28" w:rsidRPr="008B33C0">
        <w:rPr>
          <w:rFonts w:ascii="Times New Roman" w:hAnsi="Times New Roman" w:cs="Times New Roman"/>
          <w:sz w:val="28"/>
          <w:szCs w:val="28"/>
        </w:rPr>
        <w:t>«Как выбрать брокера». Кроме того, в рамках информационно-просветительского проекта «Финансовый экспресс»</w:t>
      </w:r>
      <w:r w:rsidR="00111084" w:rsidRPr="008B33C0">
        <w:rPr>
          <w:rFonts w:ascii="Times New Roman" w:hAnsi="Times New Roman" w:cs="Times New Roman"/>
          <w:sz w:val="28"/>
          <w:szCs w:val="28"/>
        </w:rPr>
        <w:t xml:space="preserve"> в ноябре – декабре 2019 года проведены </w:t>
      </w:r>
      <w:r w:rsidR="00DB1141">
        <w:rPr>
          <w:rFonts w:ascii="Times New Roman" w:hAnsi="Times New Roman" w:cs="Times New Roman"/>
          <w:sz w:val="28"/>
          <w:szCs w:val="28"/>
        </w:rPr>
        <w:t>открытые уроки на темы</w:t>
      </w:r>
      <w:r w:rsidR="00A11D28" w:rsidRPr="008B33C0">
        <w:rPr>
          <w:rFonts w:ascii="Times New Roman" w:hAnsi="Times New Roman" w:cs="Times New Roman"/>
          <w:sz w:val="28"/>
          <w:szCs w:val="28"/>
        </w:rPr>
        <w:t xml:space="preserve">: </w:t>
      </w:r>
      <w:r w:rsidR="00111084" w:rsidRPr="008B33C0">
        <w:rPr>
          <w:rFonts w:ascii="Times New Roman" w:hAnsi="Times New Roman" w:cs="Times New Roman"/>
          <w:sz w:val="28"/>
          <w:szCs w:val="28"/>
        </w:rPr>
        <w:t>«Кредиты и займы», «Личный финансовый план»</w:t>
      </w:r>
      <w:r w:rsidR="00A11D28" w:rsidRPr="008B33C0">
        <w:rPr>
          <w:rFonts w:ascii="Times New Roman" w:hAnsi="Times New Roman" w:cs="Times New Roman"/>
          <w:sz w:val="28"/>
          <w:szCs w:val="28"/>
        </w:rPr>
        <w:t xml:space="preserve">, </w:t>
      </w:r>
      <w:r w:rsidR="00111084" w:rsidRPr="008B33C0">
        <w:rPr>
          <w:rFonts w:ascii="Times New Roman" w:hAnsi="Times New Roman" w:cs="Times New Roman"/>
          <w:sz w:val="28"/>
          <w:szCs w:val="28"/>
        </w:rPr>
        <w:t>«</w:t>
      </w:r>
      <w:r w:rsidR="00A11D28" w:rsidRPr="008B33C0">
        <w:rPr>
          <w:rFonts w:ascii="Times New Roman" w:hAnsi="Times New Roman" w:cs="Times New Roman"/>
          <w:sz w:val="28"/>
          <w:szCs w:val="28"/>
        </w:rPr>
        <w:t xml:space="preserve">С деньгами на </w:t>
      </w:r>
      <w:r w:rsidR="00111084" w:rsidRPr="008B33C0">
        <w:rPr>
          <w:rFonts w:ascii="Times New Roman" w:hAnsi="Times New Roman" w:cs="Times New Roman"/>
          <w:sz w:val="28"/>
          <w:szCs w:val="28"/>
        </w:rPr>
        <w:t>«Т</w:t>
      </w:r>
      <w:r w:rsidR="00A11D28" w:rsidRPr="008B33C0">
        <w:rPr>
          <w:rFonts w:ascii="Times New Roman" w:hAnsi="Times New Roman" w:cs="Times New Roman"/>
          <w:sz w:val="28"/>
          <w:szCs w:val="28"/>
        </w:rPr>
        <w:t>ы</w:t>
      </w:r>
      <w:r w:rsidR="00111084" w:rsidRPr="008B33C0">
        <w:rPr>
          <w:rFonts w:ascii="Times New Roman" w:hAnsi="Times New Roman" w:cs="Times New Roman"/>
          <w:sz w:val="28"/>
          <w:szCs w:val="28"/>
        </w:rPr>
        <w:t>»</w:t>
      </w:r>
      <w:r w:rsidR="00A11D28" w:rsidRPr="008B33C0">
        <w:rPr>
          <w:rFonts w:ascii="Times New Roman" w:hAnsi="Times New Roman" w:cs="Times New Roman"/>
          <w:sz w:val="28"/>
          <w:szCs w:val="28"/>
        </w:rPr>
        <w:t xml:space="preserve">. Зачем быть </w:t>
      </w:r>
      <w:r w:rsidR="00111084" w:rsidRPr="008B33C0">
        <w:rPr>
          <w:rFonts w:ascii="Times New Roman" w:hAnsi="Times New Roman" w:cs="Times New Roman"/>
          <w:sz w:val="28"/>
          <w:szCs w:val="28"/>
        </w:rPr>
        <w:t xml:space="preserve">финансово грамотным?». </w:t>
      </w:r>
    </w:p>
    <w:p w:rsidR="00111084" w:rsidRPr="008B33C0" w:rsidRDefault="00A314EB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3C0">
        <w:rPr>
          <w:rFonts w:ascii="Times New Roman" w:hAnsi="Times New Roman" w:cs="Times New Roman"/>
          <w:sz w:val="28"/>
          <w:szCs w:val="28"/>
        </w:rPr>
        <w:t>На базе детских летних лагерей МОУ «Школа искусств № 46</w:t>
      </w:r>
      <w:r w:rsidR="004D120C" w:rsidRPr="008B33C0">
        <w:rPr>
          <w:rFonts w:ascii="Times New Roman" w:hAnsi="Times New Roman" w:cs="Times New Roman"/>
          <w:sz w:val="28"/>
          <w:szCs w:val="28"/>
        </w:rPr>
        <w:t>»,</w:t>
      </w:r>
      <w:r w:rsidR="00A4561A" w:rsidRPr="008B33C0">
        <w:rPr>
          <w:rFonts w:ascii="Times New Roman" w:hAnsi="Times New Roman" w:cs="Times New Roman"/>
          <w:sz w:val="28"/>
          <w:szCs w:val="28"/>
        </w:rPr>
        <w:t xml:space="preserve">             МАОУДО «Центральная школа искусств», </w:t>
      </w:r>
      <w:r w:rsidR="007E363D" w:rsidRPr="008B33C0">
        <w:rPr>
          <w:rFonts w:ascii="Times New Roman" w:hAnsi="Times New Roman" w:cs="Times New Roman"/>
          <w:sz w:val="28"/>
          <w:szCs w:val="28"/>
        </w:rPr>
        <w:t>МКУ «Центр социальной помощи семье и детям»</w:t>
      </w:r>
      <w:r w:rsidR="00A4561A" w:rsidRPr="008B33C0">
        <w:rPr>
          <w:rFonts w:ascii="Times New Roman" w:hAnsi="Times New Roman" w:cs="Times New Roman"/>
          <w:sz w:val="28"/>
          <w:szCs w:val="28"/>
        </w:rPr>
        <w:t xml:space="preserve"> (ж.р. Кедровка), </w:t>
      </w:r>
      <w:r w:rsidR="009628D9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="007E363D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9628D9">
        <w:rPr>
          <w:rFonts w:ascii="Times New Roman" w:hAnsi="Times New Roman" w:cs="Times New Roman"/>
          <w:sz w:val="28"/>
          <w:szCs w:val="28"/>
        </w:rPr>
        <w:t xml:space="preserve">№№ 34, </w:t>
      </w:r>
      <w:r w:rsidR="007E363D" w:rsidRPr="008B33C0">
        <w:rPr>
          <w:rFonts w:ascii="Times New Roman" w:hAnsi="Times New Roman" w:cs="Times New Roman"/>
          <w:sz w:val="28"/>
          <w:szCs w:val="28"/>
        </w:rPr>
        <w:t xml:space="preserve">56 совместно с сотрудниками </w:t>
      </w:r>
      <w:r w:rsidR="00955FD1" w:rsidRPr="008B33C0">
        <w:rPr>
          <w:rFonts w:ascii="Times New Roman" w:hAnsi="Times New Roman" w:cs="Times New Roman"/>
          <w:sz w:val="28"/>
          <w:szCs w:val="28"/>
        </w:rPr>
        <w:t>СибГУ ЦБРФ</w:t>
      </w:r>
      <w:r w:rsidR="003C72C7" w:rsidRPr="008B33C0">
        <w:rPr>
          <w:rFonts w:ascii="Times New Roman" w:hAnsi="Times New Roman" w:cs="Times New Roman"/>
          <w:sz w:val="28"/>
          <w:szCs w:val="28"/>
        </w:rPr>
        <w:t xml:space="preserve"> и финансовыми волонтерами</w:t>
      </w:r>
      <w:r w:rsidR="007E363D" w:rsidRPr="008B33C0">
        <w:rPr>
          <w:rFonts w:ascii="Times New Roman" w:hAnsi="Times New Roman" w:cs="Times New Roman"/>
          <w:sz w:val="28"/>
          <w:szCs w:val="28"/>
        </w:rPr>
        <w:t xml:space="preserve"> проведены игры: «Знаток финансов», «Личный финансовый план».</w:t>
      </w:r>
      <w:r w:rsidR="00377638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751680" w:rsidRPr="008B33C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Летом</w:t>
      </w:r>
      <w:r w:rsidR="00377638" w:rsidRPr="008B33C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745A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</w:t>
      </w:r>
      <w:r w:rsidR="00377638" w:rsidRPr="008B33C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2019 года</w:t>
      </w:r>
      <w:r w:rsidR="00377638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F69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поддержке управления образования администрации города Кемерово и ПАО </w:t>
      </w:r>
      <w:r w:rsidR="00831220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>Сбербанк</w:t>
      </w:r>
      <w:r w:rsidR="00EA3F69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="00377638" w:rsidRPr="008B33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состоялась олимпиада по финансовой грамотности, </w:t>
        </w:r>
        <w:r w:rsidR="00B5206D" w:rsidRPr="008B33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приуроченная ко</w:t>
        </w:r>
        <w:r w:rsidR="00377638" w:rsidRPr="008B33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="00377638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«Дню финансиста», в которой приняли участие </w:t>
      </w:r>
      <w:r w:rsidR="00751680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>814</w:t>
      </w:r>
      <w:r w:rsidR="006746BA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D675FE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D675FE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>летних лагерей</w:t>
      </w:r>
      <w:r w:rsidR="00377638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 </w:t>
      </w:r>
      <w:r w:rsidR="006746BA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общеобразовательных учреждений.</w:t>
      </w:r>
      <w:r w:rsidR="00377638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45AD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учащих</w:t>
      </w:r>
      <w:r w:rsidR="00E21D7C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>ся 7 – 11 классов общеобразовательных учреждений в ноябре 2019 года в рамках всероссийского конкурса эссе для школьников проведен конкурс «День рубля».</w:t>
      </w:r>
    </w:p>
    <w:p w:rsidR="0028220E" w:rsidRPr="008B33C0" w:rsidRDefault="0028220E" w:rsidP="0028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>В 2019 году в рамках проведения информационной работы по вопросам налоговой грамотности, в целях воспитания налогового правосознания, а также формирования положительного отношения молодежи к</w:t>
      </w:r>
      <w:r w:rsidR="000C4B61">
        <w:rPr>
          <w:rFonts w:ascii="Times New Roman" w:hAnsi="Times New Roman" w:cs="Times New Roman"/>
          <w:sz w:val="28"/>
          <w:szCs w:val="28"/>
        </w:rPr>
        <w:t xml:space="preserve"> налоговой политике государства</w:t>
      </w:r>
      <w:r w:rsidRPr="008B33C0">
        <w:rPr>
          <w:rFonts w:ascii="Times New Roman" w:hAnsi="Times New Roman" w:cs="Times New Roman"/>
          <w:sz w:val="28"/>
          <w:szCs w:val="28"/>
        </w:rPr>
        <w:t xml:space="preserve"> студентами экономических факульте</w:t>
      </w:r>
      <w:r w:rsidR="00DB31C9">
        <w:rPr>
          <w:rFonts w:ascii="Times New Roman" w:hAnsi="Times New Roman" w:cs="Times New Roman"/>
          <w:sz w:val="28"/>
          <w:szCs w:val="28"/>
        </w:rPr>
        <w:t>тов ВУЗов города Кемерово</w:t>
      </w:r>
      <w:r w:rsidRPr="008B33C0">
        <w:rPr>
          <w:rFonts w:ascii="Times New Roman" w:hAnsi="Times New Roman" w:cs="Times New Roman"/>
          <w:sz w:val="28"/>
          <w:szCs w:val="28"/>
        </w:rPr>
        <w:t xml:space="preserve"> совместно с сотрудниками инспекции ФНС России по городу Кемерово (далее – ИФНС) проведены открытые уроки для учащихся общеобразовательных учреждений города. Так, в ходе реализации Всероссийской программы «Дни финансовой гр</w:t>
      </w:r>
      <w:r w:rsidR="003745AD">
        <w:rPr>
          <w:rFonts w:ascii="Times New Roman" w:hAnsi="Times New Roman" w:cs="Times New Roman"/>
          <w:sz w:val="28"/>
          <w:szCs w:val="28"/>
        </w:rPr>
        <w:t>амотности в учебных заведениях»</w:t>
      </w:r>
      <w:r w:rsidRPr="008B33C0">
        <w:rPr>
          <w:rFonts w:ascii="Times New Roman" w:hAnsi="Times New Roman" w:cs="Times New Roman"/>
          <w:sz w:val="28"/>
          <w:szCs w:val="28"/>
        </w:rPr>
        <w:t xml:space="preserve"> учащиеся начальных классов МБОУ </w:t>
      </w:r>
      <w:r w:rsidR="00DB31C9">
        <w:rPr>
          <w:rFonts w:ascii="Times New Roman" w:hAnsi="Times New Roman" w:cs="Times New Roman"/>
          <w:sz w:val="28"/>
          <w:szCs w:val="28"/>
        </w:rPr>
        <w:t>«</w:t>
      </w:r>
      <w:r w:rsidRPr="008B33C0">
        <w:rPr>
          <w:rFonts w:ascii="Times New Roman" w:hAnsi="Times New Roman" w:cs="Times New Roman"/>
          <w:sz w:val="28"/>
          <w:szCs w:val="28"/>
        </w:rPr>
        <w:t>Лицей № 62</w:t>
      </w:r>
      <w:r w:rsidR="00DB31C9">
        <w:rPr>
          <w:rFonts w:ascii="Times New Roman" w:hAnsi="Times New Roman" w:cs="Times New Roman"/>
          <w:sz w:val="28"/>
          <w:szCs w:val="28"/>
        </w:rPr>
        <w:t>»</w:t>
      </w:r>
      <w:r w:rsidRPr="008B33C0">
        <w:rPr>
          <w:rFonts w:ascii="Times New Roman" w:hAnsi="Times New Roman" w:cs="Times New Roman"/>
          <w:sz w:val="28"/>
          <w:szCs w:val="28"/>
        </w:rPr>
        <w:t xml:space="preserve"> сделали первые шаги в мир налоговых знаний в игровой форме по мотивам сказки «Колобок»</w:t>
      </w:r>
      <w:r w:rsidR="00DB31C9">
        <w:rPr>
          <w:rFonts w:ascii="Times New Roman" w:hAnsi="Times New Roman" w:cs="Times New Roman"/>
          <w:sz w:val="28"/>
          <w:szCs w:val="28"/>
        </w:rPr>
        <w:t>, у</w:t>
      </w:r>
      <w:r w:rsidRPr="008B33C0">
        <w:rPr>
          <w:rFonts w:ascii="Times New Roman" w:hAnsi="Times New Roman" w:cs="Times New Roman"/>
          <w:sz w:val="28"/>
          <w:szCs w:val="28"/>
        </w:rPr>
        <w:t xml:space="preserve">чащихся 10-11 классов МБУ </w:t>
      </w:r>
      <w:r w:rsidR="00DB31C9">
        <w:rPr>
          <w:rFonts w:ascii="Times New Roman" w:hAnsi="Times New Roman" w:cs="Times New Roman"/>
          <w:sz w:val="28"/>
          <w:szCs w:val="28"/>
        </w:rPr>
        <w:t>«</w:t>
      </w:r>
      <w:r w:rsidRPr="008B33C0">
        <w:rPr>
          <w:rFonts w:ascii="Times New Roman" w:hAnsi="Times New Roman" w:cs="Times New Roman"/>
          <w:sz w:val="28"/>
          <w:szCs w:val="28"/>
        </w:rPr>
        <w:t xml:space="preserve">СОШ </w:t>
      </w:r>
      <w:r w:rsidR="00DB31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33C0">
        <w:rPr>
          <w:rFonts w:ascii="Times New Roman" w:hAnsi="Times New Roman" w:cs="Times New Roman"/>
          <w:sz w:val="28"/>
          <w:szCs w:val="28"/>
        </w:rPr>
        <w:t>№ 61</w:t>
      </w:r>
      <w:r w:rsidR="00DB31C9">
        <w:rPr>
          <w:rFonts w:ascii="Times New Roman" w:hAnsi="Times New Roman" w:cs="Times New Roman"/>
          <w:sz w:val="28"/>
          <w:szCs w:val="28"/>
        </w:rPr>
        <w:t>»</w:t>
      </w:r>
      <w:r w:rsidRPr="008B33C0">
        <w:rPr>
          <w:rFonts w:ascii="Times New Roman" w:hAnsi="Times New Roman" w:cs="Times New Roman"/>
          <w:sz w:val="28"/>
          <w:szCs w:val="28"/>
        </w:rPr>
        <w:t xml:space="preserve"> и МБОУ «Гимназия № 1» познакомили с историей образования налогов, продемонстрировали видеоролики о видах налогообложения в различных государствах, обсудили налоги в современном обществе, а также рассказали о профессии налогового инспектора. </w:t>
      </w:r>
    </w:p>
    <w:p w:rsidR="00A314EB" w:rsidRPr="008B33C0" w:rsidRDefault="009F0683" w:rsidP="0028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>В целях повышения общего уровня финансовой культуры молодежи д</w:t>
      </w:r>
      <w:r w:rsidR="00D675FE" w:rsidRPr="008B33C0">
        <w:rPr>
          <w:rFonts w:ascii="Times New Roman" w:hAnsi="Times New Roman" w:cs="Times New Roman"/>
          <w:sz w:val="28"/>
          <w:szCs w:val="28"/>
        </w:rPr>
        <w:t xml:space="preserve">ля абитуриентов </w:t>
      </w:r>
      <w:r w:rsidR="003D454B" w:rsidRPr="008B33C0">
        <w:rPr>
          <w:rFonts w:ascii="Times New Roman" w:hAnsi="Times New Roman" w:cs="Times New Roman"/>
          <w:sz w:val="28"/>
          <w:szCs w:val="28"/>
        </w:rPr>
        <w:t xml:space="preserve">ФГБОУ ВО «Кемеровский государственный университет» в августе 2019 года проведена лекция «Личный финансовый план». В сентябре </w:t>
      </w:r>
      <w:r w:rsidR="008A0EF6" w:rsidRPr="008B33C0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6B2C49" w:rsidRPr="008B33C0">
        <w:rPr>
          <w:rFonts w:ascii="Times New Roman" w:hAnsi="Times New Roman" w:cs="Times New Roman"/>
          <w:sz w:val="28"/>
          <w:szCs w:val="28"/>
        </w:rPr>
        <w:t xml:space="preserve">для студентов 1 - 3 курсов ФГБОУ ВО «Кузбасский государственный технический университет им. Т.Ф. Горбачева» </w:t>
      </w:r>
      <w:r w:rsidR="005D0D47" w:rsidRPr="008B33C0">
        <w:rPr>
          <w:rFonts w:ascii="Times New Roman" w:hAnsi="Times New Roman" w:cs="Times New Roman"/>
          <w:sz w:val="28"/>
          <w:szCs w:val="28"/>
        </w:rPr>
        <w:t xml:space="preserve">проведены лекции </w:t>
      </w:r>
      <w:r w:rsidR="003D454B" w:rsidRPr="008B33C0">
        <w:rPr>
          <w:rFonts w:ascii="Times New Roman" w:hAnsi="Times New Roman" w:cs="Times New Roman"/>
          <w:sz w:val="28"/>
          <w:szCs w:val="28"/>
        </w:rPr>
        <w:t>по темам: «Банковские карты», «</w:t>
      </w:r>
      <w:r w:rsidR="00C557EF" w:rsidRPr="008B33C0">
        <w:rPr>
          <w:rFonts w:ascii="Times New Roman" w:hAnsi="Times New Roman" w:cs="Times New Roman"/>
          <w:sz w:val="28"/>
          <w:szCs w:val="28"/>
        </w:rPr>
        <w:t xml:space="preserve">Банк России - </w:t>
      </w:r>
      <w:r w:rsidR="00433CD8" w:rsidRPr="008B33C0">
        <w:rPr>
          <w:rFonts w:ascii="Times New Roman" w:hAnsi="Times New Roman" w:cs="Times New Roman"/>
          <w:sz w:val="28"/>
          <w:szCs w:val="28"/>
        </w:rPr>
        <w:t>мега регулятор</w:t>
      </w:r>
      <w:r w:rsidR="003D454B" w:rsidRPr="008B33C0">
        <w:rPr>
          <w:rFonts w:ascii="Times New Roman" w:hAnsi="Times New Roman" w:cs="Times New Roman"/>
          <w:sz w:val="28"/>
          <w:szCs w:val="28"/>
        </w:rPr>
        <w:t>», «Финансовое мошенничество», «Инфляция»</w:t>
      </w:r>
      <w:r w:rsidR="005D0D47">
        <w:rPr>
          <w:rFonts w:ascii="Times New Roman" w:hAnsi="Times New Roman" w:cs="Times New Roman"/>
          <w:sz w:val="28"/>
          <w:szCs w:val="28"/>
        </w:rPr>
        <w:t>;</w:t>
      </w:r>
      <w:r w:rsidR="00C557EF" w:rsidRPr="008B33C0">
        <w:rPr>
          <w:rFonts w:ascii="Times New Roman" w:hAnsi="Times New Roman" w:cs="Times New Roman"/>
          <w:sz w:val="28"/>
          <w:szCs w:val="28"/>
        </w:rPr>
        <w:t xml:space="preserve"> в октябре 2019 года </w:t>
      </w:r>
      <w:r w:rsidR="00E309EF" w:rsidRPr="008B33C0">
        <w:rPr>
          <w:rFonts w:ascii="Times New Roman" w:hAnsi="Times New Roman" w:cs="Times New Roman"/>
          <w:sz w:val="28"/>
          <w:szCs w:val="28"/>
        </w:rPr>
        <w:t>в рамках мероприятий, приуроченных к «Междунар</w:t>
      </w:r>
      <w:r w:rsidR="005D0D47">
        <w:rPr>
          <w:rFonts w:ascii="Times New Roman" w:hAnsi="Times New Roman" w:cs="Times New Roman"/>
          <w:sz w:val="28"/>
          <w:szCs w:val="28"/>
        </w:rPr>
        <w:t>одной неделе инвесторов – 2019»</w:t>
      </w:r>
      <w:r w:rsidR="003745AD">
        <w:rPr>
          <w:rFonts w:ascii="Times New Roman" w:hAnsi="Times New Roman" w:cs="Times New Roman"/>
          <w:sz w:val="28"/>
          <w:szCs w:val="28"/>
        </w:rPr>
        <w:t>,</w:t>
      </w:r>
      <w:r w:rsidR="00E309EF" w:rsidRPr="008B33C0">
        <w:rPr>
          <w:rFonts w:ascii="Times New Roman" w:hAnsi="Times New Roman" w:cs="Times New Roman"/>
          <w:sz w:val="28"/>
          <w:szCs w:val="28"/>
        </w:rPr>
        <w:t xml:space="preserve"> для студентов вышеуказанных </w:t>
      </w:r>
      <w:r w:rsidR="00C66DB2" w:rsidRPr="008B33C0">
        <w:rPr>
          <w:rFonts w:ascii="Times New Roman" w:hAnsi="Times New Roman" w:cs="Times New Roman"/>
          <w:sz w:val="28"/>
          <w:szCs w:val="28"/>
        </w:rPr>
        <w:t>ВУЗов проведены</w:t>
      </w:r>
      <w:r w:rsidR="00E309EF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C557EF" w:rsidRPr="008B33C0">
        <w:rPr>
          <w:rFonts w:ascii="Times New Roman" w:hAnsi="Times New Roman" w:cs="Times New Roman"/>
          <w:sz w:val="28"/>
          <w:szCs w:val="28"/>
        </w:rPr>
        <w:t>лекции</w:t>
      </w:r>
      <w:r w:rsidR="005D0D47">
        <w:rPr>
          <w:rFonts w:ascii="Times New Roman" w:hAnsi="Times New Roman" w:cs="Times New Roman"/>
          <w:sz w:val="28"/>
          <w:szCs w:val="28"/>
        </w:rPr>
        <w:t>:</w:t>
      </w:r>
      <w:r w:rsidR="00C557EF" w:rsidRPr="008B33C0">
        <w:rPr>
          <w:rFonts w:ascii="Times New Roman" w:hAnsi="Times New Roman" w:cs="Times New Roman"/>
          <w:sz w:val="28"/>
          <w:szCs w:val="28"/>
        </w:rPr>
        <w:t xml:space="preserve"> «Начинающий инвестор», «Грамотный инвестор – что нужно знать о финансовом рынке</w:t>
      </w:r>
      <w:r w:rsidR="00C66DB2" w:rsidRPr="008B33C0">
        <w:rPr>
          <w:rFonts w:ascii="Times New Roman" w:hAnsi="Times New Roman" w:cs="Times New Roman"/>
          <w:sz w:val="28"/>
          <w:szCs w:val="28"/>
        </w:rPr>
        <w:t>».</w:t>
      </w:r>
    </w:p>
    <w:p w:rsidR="00374F40" w:rsidRPr="008B33C0" w:rsidRDefault="00374F40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40" w:rsidRPr="008B33C0" w:rsidRDefault="00EF026E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3C72C7" w:rsidRPr="008B33C0">
        <w:rPr>
          <w:rFonts w:ascii="Times New Roman" w:hAnsi="Times New Roman" w:cs="Times New Roman"/>
          <w:sz w:val="28"/>
          <w:szCs w:val="28"/>
        </w:rPr>
        <w:t xml:space="preserve">а </w:t>
      </w:r>
      <w:r w:rsidR="005D0D47">
        <w:rPr>
          <w:rFonts w:ascii="Times New Roman" w:hAnsi="Times New Roman" w:cs="Times New Roman"/>
          <w:sz w:val="28"/>
          <w:szCs w:val="28"/>
        </w:rPr>
        <w:t>2019 год</w:t>
      </w:r>
      <w:r w:rsidR="003C72C7" w:rsidRPr="008B33C0">
        <w:rPr>
          <w:rFonts w:ascii="Times New Roman" w:hAnsi="Times New Roman" w:cs="Times New Roman"/>
          <w:sz w:val="28"/>
          <w:szCs w:val="28"/>
        </w:rPr>
        <w:t xml:space="preserve"> 35 педагогов кемеровских образовательных</w:t>
      </w:r>
      <w:r w:rsidR="00FB2F21" w:rsidRPr="008B33C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8B33C0">
        <w:rPr>
          <w:rFonts w:ascii="Times New Roman" w:hAnsi="Times New Roman" w:cs="Times New Roman"/>
          <w:sz w:val="28"/>
          <w:szCs w:val="28"/>
        </w:rPr>
        <w:t xml:space="preserve"> прослушали обучающий </w:t>
      </w:r>
      <w:r w:rsidR="000C6BE9" w:rsidRPr="008B33C0">
        <w:rPr>
          <w:rFonts w:ascii="Times New Roman" w:hAnsi="Times New Roman" w:cs="Times New Roman"/>
          <w:sz w:val="28"/>
          <w:szCs w:val="28"/>
        </w:rPr>
        <w:t>веби</w:t>
      </w:r>
      <w:r w:rsidR="0091369A" w:rsidRPr="008B33C0">
        <w:rPr>
          <w:rFonts w:ascii="Times New Roman" w:hAnsi="Times New Roman" w:cs="Times New Roman"/>
          <w:sz w:val="28"/>
          <w:szCs w:val="28"/>
        </w:rPr>
        <w:t xml:space="preserve">нар </w:t>
      </w:r>
      <w:r w:rsidR="003C72C7" w:rsidRPr="008B33C0">
        <w:rPr>
          <w:rFonts w:ascii="Times New Roman" w:hAnsi="Times New Roman" w:cs="Times New Roman"/>
          <w:sz w:val="28"/>
          <w:szCs w:val="28"/>
        </w:rPr>
        <w:t xml:space="preserve">по теме: «Общие подходы реализации деятельностного подхода в процессе повышения финансовой грамотности </w:t>
      </w:r>
      <w:r w:rsidR="00961A94" w:rsidRPr="008B33C0">
        <w:rPr>
          <w:rFonts w:ascii="Times New Roman" w:hAnsi="Times New Roman" w:cs="Times New Roman"/>
          <w:sz w:val="28"/>
          <w:szCs w:val="28"/>
        </w:rPr>
        <w:t xml:space="preserve">обучающихся», </w:t>
      </w:r>
      <w:r w:rsidR="00F372E9">
        <w:rPr>
          <w:rFonts w:ascii="Times New Roman" w:hAnsi="Times New Roman" w:cs="Times New Roman"/>
          <w:sz w:val="28"/>
          <w:szCs w:val="28"/>
        </w:rPr>
        <w:t xml:space="preserve">а также прошли </w:t>
      </w:r>
      <w:r w:rsidR="00961A94" w:rsidRPr="008B33C0">
        <w:rPr>
          <w:rFonts w:ascii="Times New Roman" w:hAnsi="Times New Roman" w:cs="Times New Roman"/>
          <w:sz w:val="28"/>
          <w:szCs w:val="28"/>
        </w:rPr>
        <w:t>обучение по дополнительной профессиональной программе повышения квалификации «Содержание и методика преподавания курса финансовой грамотности по различным категориям обучающихся».</w:t>
      </w:r>
      <w:r w:rsidR="003C72C7" w:rsidRPr="008B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39C" w:rsidRPr="008B33C0" w:rsidRDefault="00FB2F21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 xml:space="preserve">Для родителей и педагогов состоялось обучение по вопросам в области финансов в виде лекций, видео-презентаций, анкетирования, </w:t>
      </w:r>
      <w:r w:rsidR="005D0D47">
        <w:rPr>
          <w:rFonts w:ascii="Times New Roman" w:hAnsi="Times New Roman" w:cs="Times New Roman"/>
          <w:sz w:val="28"/>
          <w:szCs w:val="28"/>
        </w:rPr>
        <w:t>представители</w:t>
      </w:r>
      <w:r w:rsidRPr="008B33C0">
        <w:rPr>
          <w:rFonts w:ascii="Times New Roman" w:hAnsi="Times New Roman" w:cs="Times New Roman"/>
          <w:sz w:val="28"/>
          <w:szCs w:val="28"/>
        </w:rPr>
        <w:t xml:space="preserve">                           Банк ВТБ (ПАО) и ПАО Сбербанк </w:t>
      </w:r>
      <w:r w:rsidR="005D0D47">
        <w:rPr>
          <w:rFonts w:ascii="Times New Roman" w:hAnsi="Times New Roman" w:cs="Times New Roman"/>
          <w:sz w:val="28"/>
          <w:szCs w:val="28"/>
        </w:rPr>
        <w:t xml:space="preserve">провели консультации </w:t>
      </w:r>
      <w:r w:rsidRPr="008B33C0">
        <w:rPr>
          <w:rFonts w:ascii="Times New Roman" w:hAnsi="Times New Roman" w:cs="Times New Roman"/>
          <w:sz w:val="28"/>
          <w:szCs w:val="28"/>
        </w:rPr>
        <w:t>по темам: «</w:t>
      </w:r>
      <w:r w:rsidR="00306920" w:rsidRPr="008B33C0">
        <w:rPr>
          <w:rFonts w:ascii="Times New Roman" w:hAnsi="Times New Roman" w:cs="Times New Roman"/>
          <w:sz w:val="28"/>
          <w:szCs w:val="28"/>
        </w:rPr>
        <w:t>Как безопасно использовать банковские карты и пользоваться банковскими онлайн-сервисами</w:t>
      </w:r>
      <w:r w:rsidRPr="008B33C0">
        <w:rPr>
          <w:rFonts w:ascii="Times New Roman" w:hAnsi="Times New Roman" w:cs="Times New Roman"/>
          <w:sz w:val="28"/>
          <w:szCs w:val="28"/>
        </w:rPr>
        <w:t>», «Зарплатный проект: возможности, перспективы, изменения», а также уроки финансовой грамотност</w:t>
      </w:r>
      <w:r w:rsidR="005D0D47">
        <w:rPr>
          <w:rFonts w:ascii="Times New Roman" w:hAnsi="Times New Roman" w:cs="Times New Roman"/>
          <w:sz w:val="28"/>
          <w:szCs w:val="28"/>
        </w:rPr>
        <w:t>и провели представители компаний</w:t>
      </w:r>
      <w:r w:rsidRPr="008B33C0">
        <w:rPr>
          <w:rFonts w:ascii="Times New Roman" w:hAnsi="Times New Roman" w:cs="Times New Roman"/>
          <w:sz w:val="28"/>
          <w:szCs w:val="28"/>
        </w:rPr>
        <w:t xml:space="preserve"> «Росгосстрах» (ПАО)</w:t>
      </w:r>
      <w:r w:rsidR="008F3FCC" w:rsidRPr="008B33C0">
        <w:rPr>
          <w:rFonts w:ascii="Times New Roman" w:hAnsi="Times New Roman" w:cs="Times New Roman"/>
          <w:sz w:val="28"/>
          <w:szCs w:val="28"/>
        </w:rPr>
        <w:t>, ПАО «Совкомбанк»,</w:t>
      </w:r>
      <w:r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8F3FCC" w:rsidRPr="008B33C0">
        <w:rPr>
          <w:rFonts w:ascii="Times New Roman" w:hAnsi="Times New Roman" w:cs="Times New Roman"/>
          <w:sz w:val="28"/>
          <w:szCs w:val="28"/>
        </w:rPr>
        <w:t xml:space="preserve">ПАО «Почта банк», ПАО «Банк </w:t>
      </w:r>
      <w:r w:rsidR="00433CD8" w:rsidRPr="008B33C0">
        <w:rPr>
          <w:rFonts w:ascii="Times New Roman" w:hAnsi="Times New Roman" w:cs="Times New Roman"/>
          <w:sz w:val="28"/>
          <w:szCs w:val="28"/>
        </w:rPr>
        <w:t>УралСиб</w:t>
      </w:r>
      <w:r w:rsidR="008F3FCC" w:rsidRPr="008B33C0">
        <w:rPr>
          <w:rFonts w:ascii="Times New Roman" w:hAnsi="Times New Roman" w:cs="Times New Roman"/>
          <w:sz w:val="28"/>
          <w:szCs w:val="28"/>
        </w:rPr>
        <w:t xml:space="preserve">» </w:t>
      </w:r>
      <w:r w:rsidRPr="008B33C0">
        <w:rPr>
          <w:rFonts w:ascii="Times New Roman" w:hAnsi="Times New Roman" w:cs="Times New Roman"/>
          <w:sz w:val="28"/>
          <w:szCs w:val="28"/>
        </w:rPr>
        <w:t>по темам: «Страхование жизни и здоровья», «О страховании имущества», «Ритуальное страхование</w:t>
      </w:r>
      <w:r w:rsidR="005D0D47">
        <w:rPr>
          <w:rFonts w:ascii="Times New Roman" w:hAnsi="Times New Roman" w:cs="Times New Roman"/>
          <w:sz w:val="28"/>
          <w:szCs w:val="28"/>
        </w:rPr>
        <w:t>»</w:t>
      </w:r>
      <w:r w:rsidR="00306920" w:rsidRPr="008B33C0">
        <w:rPr>
          <w:rFonts w:ascii="Times New Roman" w:hAnsi="Times New Roman" w:cs="Times New Roman"/>
          <w:sz w:val="28"/>
          <w:szCs w:val="28"/>
        </w:rPr>
        <w:t>, «Как работает карта Халва», «Рефинан</w:t>
      </w:r>
      <w:r w:rsidR="005D0D47">
        <w:rPr>
          <w:rFonts w:ascii="Times New Roman" w:hAnsi="Times New Roman" w:cs="Times New Roman"/>
          <w:sz w:val="28"/>
          <w:szCs w:val="28"/>
        </w:rPr>
        <w:t>сирование», «Пенсионная реформа</w:t>
      </w:r>
      <w:r w:rsidR="00306920" w:rsidRPr="008B33C0">
        <w:rPr>
          <w:rFonts w:ascii="Times New Roman" w:hAnsi="Times New Roman" w:cs="Times New Roman"/>
          <w:sz w:val="28"/>
          <w:szCs w:val="28"/>
        </w:rPr>
        <w:t>. Индивидуальный пенсионный план. Что такое НПФ?»</w:t>
      </w:r>
      <w:r w:rsidRPr="008B33C0">
        <w:rPr>
          <w:rFonts w:ascii="Times New Roman" w:hAnsi="Times New Roman" w:cs="Times New Roman"/>
          <w:sz w:val="28"/>
          <w:szCs w:val="28"/>
        </w:rPr>
        <w:t xml:space="preserve"> с предоставлением возможности индивидуальных финансовы</w:t>
      </w:r>
      <w:r w:rsidR="009F0683" w:rsidRPr="008B33C0">
        <w:rPr>
          <w:rFonts w:ascii="Times New Roman" w:hAnsi="Times New Roman" w:cs="Times New Roman"/>
          <w:sz w:val="28"/>
          <w:szCs w:val="28"/>
        </w:rPr>
        <w:t>х консультаций по данным темам.</w:t>
      </w:r>
    </w:p>
    <w:p w:rsidR="005D0D47" w:rsidRDefault="005D0D47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>В ходе реализации региональной программы «Ты – предприниматель» учащиеся общеобразовательных школ №</w:t>
      </w:r>
      <w:r w:rsidR="003745AD">
        <w:rPr>
          <w:rFonts w:ascii="Times New Roman" w:hAnsi="Times New Roman" w:cs="Times New Roman"/>
          <w:sz w:val="28"/>
          <w:szCs w:val="28"/>
        </w:rPr>
        <w:t xml:space="preserve">№ 17, 21, 71, </w:t>
      </w:r>
      <w:r w:rsidRPr="008B33C0">
        <w:rPr>
          <w:rFonts w:ascii="Times New Roman" w:hAnsi="Times New Roman" w:cs="Times New Roman"/>
          <w:sz w:val="28"/>
          <w:szCs w:val="28"/>
        </w:rPr>
        <w:t xml:space="preserve">85 приняли участие в акции «День предпринимательства в Кузбасской школе», где при участии действующих предпринимателей города Кемерово проведены открытые уроки, деловая игра «Бизнес-конструктор», обучающий практикум «Мой бизнес – проект».  </w:t>
      </w:r>
    </w:p>
    <w:p w:rsidR="00D064F6" w:rsidRPr="008B33C0" w:rsidRDefault="00BD37D8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 xml:space="preserve">В рамках мероприятий, приуроченных к ежегодной акции «День пенсионной грамотности» </w:t>
      </w:r>
      <w:r w:rsidR="00D064F6" w:rsidRPr="008B33C0">
        <w:rPr>
          <w:rFonts w:ascii="Times New Roman" w:hAnsi="Times New Roman" w:cs="Times New Roman"/>
          <w:sz w:val="28"/>
          <w:szCs w:val="28"/>
        </w:rPr>
        <w:t xml:space="preserve">для </w:t>
      </w:r>
      <w:r w:rsidR="00084979">
        <w:rPr>
          <w:rFonts w:ascii="Times New Roman" w:hAnsi="Times New Roman" w:cs="Times New Roman"/>
          <w:sz w:val="28"/>
          <w:szCs w:val="28"/>
        </w:rPr>
        <w:t>учащихся общеобразовательных школ</w:t>
      </w:r>
      <w:r w:rsidR="00433CD8">
        <w:rPr>
          <w:rFonts w:ascii="Times New Roman" w:hAnsi="Times New Roman" w:cs="Times New Roman"/>
          <w:sz w:val="28"/>
          <w:szCs w:val="28"/>
        </w:rPr>
        <w:t xml:space="preserve"> №</w:t>
      </w:r>
      <w:r w:rsidR="00084979">
        <w:rPr>
          <w:rFonts w:ascii="Times New Roman" w:hAnsi="Times New Roman" w:cs="Times New Roman"/>
          <w:sz w:val="28"/>
          <w:szCs w:val="28"/>
        </w:rPr>
        <w:t xml:space="preserve">№ 23,  31, </w:t>
      </w:r>
      <w:r w:rsidR="00433CD8">
        <w:rPr>
          <w:rFonts w:ascii="Times New Roman" w:hAnsi="Times New Roman" w:cs="Times New Roman"/>
          <w:sz w:val="28"/>
          <w:szCs w:val="28"/>
        </w:rPr>
        <w:t>33,</w:t>
      </w:r>
      <w:r w:rsidR="00084979">
        <w:rPr>
          <w:rFonts w:ascii="Times New Roman" w:hAnsi="Times New Roman" w:cs="Times New Roman"/>
          <w:sz w:val="28"/>
          <w:szCs w:val="28"/>
        </w:rPr>
        <w:t xml:space="preserve"> 44, 54, 61, 82,</w:t>
      </w:r>
      <w:r w:rsidR="00D064F6" w:rsidRPr="008B33C0">
        <w:rPr>
          <w:rFonts w:ascii="Times New Roman" w:hAnsi="Times New Roman" w:cs="Times New Roman"/>
          <w:sz w:val="28"/>
          <w:szCs w:val="28"/>
        </w:rPr>
        <w:t xml:space="preserve"> 84</w:t>
      </w:r>
      <w:r w:rsidR="00F57966" w:rsidRPr="008B33C0">
        <w:rPr>
          <w:rFonts w:ascii="Times New Roman" w:hAnsi="Times New Roman" w:cs="Times New Roman"/>
          <w:sz w:val="28"/>
          <w:szCs w:val="28"/>
        </w:rPr>
        <w:t xml:space="preserve"> в ноябре 2019 года проведены факультативные уроки</w:t>
      </w:r>
      <w:r w:rsidR="00813A4A" w:rsidRPr="008B33C0">
        <w:rPr>
          <w:rFonts w:ascii="Times New Roman" w:hAnsi="Times New Roman" w:cs="Times New Roman"/>
          <w:sz w:val="28"/>
          <w:szCs w:val="28"/>
        </w:rPr>
        <w:t xml:space="preserve"> и лекции по темам: «Пора начинать взрослую жизнь», «Как рассчитывается пенсия»</w:t>
      </w:r>
      <w:r w:rsidR="00F57966" w:rsidRPr="008B33C0">
        <w:rPr>
          <w:rFonts w:ascii="Times New Roman" w:hAnsi="Times New Roman" w:cs="Times New Roman"/>
          <w:sz w:val="28"/>
          <w:szCs w:val="28"/>
        </w:rPr>
        <w:t>,</w:t>
      </w:r>
      <w:r w:rsidR="00813A4A" w:rsidRPr="008B33C0">
        <w:rPr>
          <w:rFonts w:ascii="Times New Roman" w:hAnsi="Times New Roman" w:cs="Times New Roman"/>
          <w:sz w:val="28"/>
          <w:szCs w:val="28"/>
        </w:rPr>
        <w:t xml:space="preserve"> проведена презентация онлайн-учебника «Все для будущей пенсии: для учебы и жизни»</w:t>
      </w:r>
      <w:r w:rsidRPr="008B33C0">
        <w:rPr>
          <w:rFonts w:ascii="Times New Roman" w:hAnsi="Times New Roman" w:cs="Times New Roman"/>
          <w:sz w:val="28"/>
          <w:szCs w:val="28"/>
        </w:rPr>
        <w:t>.</w:t>
      </w:r>
      <w:r w:rsidR="00F57966" w:rsidRPr="008B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AB6" w:rsidRPr="008B33C0" w:rsidRDefault="00101147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>В рамках проведения информационно-разъяснительной работы</w:t>
      </w:r>
      <w:r w:rsidR="002821F3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0C6BE9" w:rsidRPr="008B33C0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D37D8" w:rsidRPr="008B33C0">
        <w:rPr>
          <w:rFonts w:ascii="Times New Roman" w:hAnsi="Times New Roman" w:cs="Times New Roman"/>
          <w:sz w:val="28"/>
          <w:szCs w:val="28"/>
        </w:rPr>
        <w:t>пенсионной</w:t>
      </w:r>
      <w:r w:rsidR="004B3E75" w:rsidRPr="008B33C0">
        <w:rPr>
          <w:rFonts w:ascii="Times New Roman" w:hAnsi="Times New Roman" w:cs="Times New Roman"/>
          <w:sz w:val="28"/>
          <w:szCs w:val="28"/>
        </w:rPr>
        <w:t xml:space="preserve"> и финансовой</w:t>
      </w:r>
      <w:r w:rsidR="000C6BE9" w:rsidRPr="008B33C0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2821F3" w:rsidRPr="008B33C0">
        <w:rPr>
          <w:rFonts w:ascii="Times New Roman" w:hAnsi="Times New Roman" w:cs="Times New Roman"/>
          <w:sz w:val="28"/>
          <w:szCs w:val="28"/>
        </w:rPr>
        <w:t>для людей старшего возраста и граждан с ограниченным</w:t>
      </w:r>
      <w:r w:rsidR="002006BF" w:rsidRPr="008B33C0">
        <w:rPr>
          <w:rFonts w:ascii="Times New Roman" w:hAnsi="Times New Roman" w:cs="Times New Roman"/>
          <w:sz w:val="28"/>
          <w:szCs w:val="28"/>
        </w:rPr>
        <w:t>и возможностями здоровья</w:t>
      </w:r>
      <w:r w:rsidR="00167F4C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0C6BE9" w:rsidRPr="008B33C0">
        <w:rPr>
          <w:rFonts w:ascii="Times New Roman" w:hAnsi="Times New Roman" w:cs="Times New Roman"/>
          <w:sz w:val="28"/>
          <w:szCs w:val="28"/>
        </w:rPr>
        <w:t>Управ</w:t>
      </w:r>
      <w:r w:rsidR="00931A7E" w:rsidRPr="008B33C0">
        <w:rPr>
          <w:rFonts w:ascii="Times New Roman" w:hAnsi="Times New Roman" w:cs="Times New Roman"/>
          <w:sz w:val="28"/>
          <w:szCs w:val="28"/>
        </w:rPr>
        <w:t>лением пенсионного фонда РФ в городе</w:t>
      </w:r>
      <w:r w:rsidR="000C6BE9" w:rsidRPr="008B33C0">
        <w:rPr>
          <w:rFonts w:ascii="Times New Roman" w:hAnsi="Times New Roman" w:cs="Times New Roman"/>
          <w:sz w:val="28"/>
          <w:szCs w:val="28"/>
        </w:rPr>
        <w:t xml:space="preserve"> Кемерово Кемеровской области</w:t>
      </w:r>
      <w:r w:rsidR="00931A7E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955FD1" w:rsidRPr="008B33C0">
        <w:rPr>
          <w:rFonts w:ascii="Times New Roman" w:hAnsi="Times New Roman" w:cs="Times New Roman"/>
          <w:sz w:val="28"/>
          <w:szCs w:val="28"/>
        </w:rPr>
        <w:t xml:space="preserve">(далее – УПФР) </w:t>
      </w:r>
      <w:r w:rsidR="00931A7E" w:rsidRPr="008B33C0">
        <w:rPr>
          <w:rFonts w:ascii="Times New Roman" w:hAnsi="Times New Roman" w:cs="Times New Roman"/>
          <w:sz w:val="28"/>
          <w:szCs w:val="28"/>
        </w:rPr>
        <w:t>совместно с сотрудниками социальной защиты населения</w:t>
      </w:r>
      <w:r w:rsidR="000C6BE9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955FD1" w:rsidRPr="008B33C0"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217F18" w:rsidRPr="008B33C0">
        <w:rPr>
          <w:rFonts w:ascii="Times New Roman" w:hAnsi="Times New Roman" w:cs="Times New Roman"/>
          <w:sz w:val="28"/>
          <w:szCs w:val="28"/>
        </w:rPr>
        <w:t>о</w:t>
      </w:r>
      <w:r w:rsidR="00931A7E" w:rsidRPr="008B33C0">
        <w:rPr>
          <w:rFonts w:ascii="Times New Roman" w:hAnsi="Times New Roman" w:cs="Times New Roman"/>
          <w:sz w:val="28"/>
          <w:szCs w:val="28"/>
        </w:rPr>
        <w:t xml:space="preserve">рганизованы </w:t>
      </w:r>
      <w:r w:rsidR="000A5AE2" w:rsidRPr="008B33C0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167F4C" w:rsidRPr="008B33C0">
        <w:rPr>
          <w:rFonts w:ascii="Times New Roman" w:hAnsi="Times New Roman" w:cs="Times New Roman"/>
          <w:sz w:val="28"/>
          <w:szCs w:val="28"/>
        </w:rPr>
        <w:t xml:space="preserve">встречи во </w:t>
      </w:r>
      <w:r w:rsidR="001F056E" w:rsidRPr="008B33C0">
        <w:rPr>
          <w:rFonts w:ascii="Times New Roman" w:hAnsi="Times New Roman" w:cs="Times New Roman"/>
          <w:sz w:val="28"/>
          <w:szCs w:val="28"/>
        </w:rPr>
        <w:t xml:space="preserve">Всероссийском обществе слепых, </w:t>
      </w:r>
      <w:r w:rsidR="007402E7" w:rsidRPr="008B33C0">
        <w:rPr>
          <w:rFonts w:ascii="Times New Roman" w:hAnsi="Times New Roman" w:cs="Times New Roman"/>
          <w:sz w:val="28"/>
          <w:szCs w:val="28"/>
        </w:rPr>
        <w:t>районных Советах ветеранов</w:t>
      </w:r>
      <w:r w:rsidR="002006BF" w:rsidRPr="008B33C0">
        <w:rPr>
          <w:rFonts w:ascii="Times New Roman" w:hAnsi="Times New Roman" w:cs="Times New Roman"/>
          <w:sz w:val="28"/>
          <w:szCs w:val="28"/>
        </w:rPr>
        <w:t>,</w:t>
      </w:r>
      <w:r w:rsidR="00443FFF" w:rsidRPr="008B33C0">
        <w:rPr>
          <w:rFonts w:ascii="Times New Roman" w:hAnsi="Times New Roman" w:cs="Times New Roman"/>
          <w:sz w:val="28"/>
          <w:szCs w:val="28"/>
        </w:rPr>
        <w:t xml:space="preserve"> в МБУ «Комплексный центр социального обслуживания населения» Рудничного района,</w:t>
      </w:r>
      <w:r w:rsidR="002006BF" w:rsidRPr="008B33C0">
        <w:rPr>
          <w:rFonts w:ascii="Times New Roman" w:hAnsi="Times New Roman" w:cs="Times New Roman"/>
          <w:sz w:val="28"/>
          <w:szCs w:val="28"/>
        </w:rPr>
        <w:t xml:space="preserve"> на которых освещались темы: </w:t>
      </w:r>
      <w:r w:rsidR="00701AB6" w:rsidRPr="008B33C0">
        <w:rPr>
          <w:rFonts w:ascii="Times New Roman" w:hAnsi="Times New Roman" w:cs="Times New Roman"/>
          <w:sz w:val="28"/>
          <w:szCs w:val="28"/>
        </w:rPr>
        <w:t xml:space="preserve">перерасчет пенсий по старости с 01.01.2020, </w:t>
      </w:r>
      <w:r w:rsidR="00931A7E" w:rsidRPr="008B33C0">
        <w:rPr>
          <w:rFonts w:ascii="Times New Roman" w:hAnsi="Times New Roman" w:cs="Times New Roman"/>
          <w:sz w:val="28"/>
          <w:szCs w:val="28"/>
        </w:rPr>
        <w:t xml:space="preserve">социальное и пенсионное обеспечение инвалидов, набор социальных услуг для федеральных льготников, </w:t>
      </w:r>
      <w:r w:rsidR="002006BF" w:rsidRPr="008B33C0">
        <w:rPr>
          <w:rFonts w:ascii="Times New Roman" w:hAnsi="Times New Roman" w:cs="Times New Roman"/>
          <w:sz w:val="28"/>
          <w:szCs w:val="28"/>
        </w:rPr>
        <w:t>обеспечение отдельных категорий граждан техническими средс</w:t>
      </w:r>
      <w:r w:rsidR="0079735B">
        <w:rPr>
          <w:rFonts w:ascii="Times New Roman" w:hAnsi="Times New Roman" w:cs="Times New Roman"/>
          <w:sz w:val="28"/>
          <w:szCs w:val="28"/>
        </w:rPr>
        <w:t>твами реабилитации, вопросы санато</w:t>
      </w:r>
      <w:r w:rsidR="002006BF" w:rsidRPr="008B33C0">
        <w:rPr>
          <w:rFonts w:ascii="Times New Roman" w:hAnsi="Times New Roman" w:cs="Times New Roman"/>
          <w:sz w:val="28"/>
          <w:szCs w:val="28"/>
        </w:rPr>
        <w:t>рно-курортного лечения и другие.</w:t>
      </w:r>
      <w:r w:rsidR="00931A7E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443FFF" w:rsidRPr="008B33C0">
        <w:rPr>
          <w:rFonts w:ascii="Times New Roman" w:hAnsi="Times New Roman" w:cs="Times New Roman"/>
          <w:sz w:val="28"/>
          <w:szCs w:val="28"/>
        </w:rPr>
        <w:t>На базе опорной площадки «Старшее поколение»</w:t>
      </w:r>
      <w:r w:rsidR="00701AB6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443FFF" w:rsidRPr="008B33C0">
        <w:rPr>
          <w:rFonts w:ascii="Times New Roman" w:hAnsi="Times New Roman" w:cs="Times New Roman"/>
          <w:sz w:val="28"/>
          <w:szCs w:val="28"/>
        </w:rPr>
        <w:t xml:space="preserve">в ГБУК «Кемеровская областная научная библиотека </w:t>
      </w:r>
      <w:r w:rsidR="00701AB6" w:rsidRPr="008B33C0">
        <w:rPr>
          <w:rFonts w:ascii="Times New Roman" w:hAnsi="Times New Roman" w:cs="Times New Roman"/>
          <w:sz w:val="28"/>
          <w:szCs w:val="28"/>
        </w:rPr>
        <w:t>им. В.Д. Федо</w:t>
      </w:r>
      <w:r w:rsidR="00443FFF" w:rsidRPr="008B33C0">
        <w:rPr>
          <w:rFonts w:ascii="Times New Roman" w:hAnsi="Times New Roman" w:cs="Times New Roman"/>
          <w:sz w:val="28"/>
          <w:szCs w:val="28"/>
        </w:rPr>
        <w:t>рова»</w:t>
      </w:r>
      <w:r w:rsidR="00701AB6" w:rsidRPr="008B33C0">
        <w:rPr>
          <w:rFonts w:ascii="Times New Roman" w:hAnsi="Times New Roman" w:cs="Times New Roman"/>
          <w:sz w:val="28"/>
          <w:szCs w:val="28"/>
        </w:rPr>
        <w:t xml:space="preserve"> в октябре 2019 года проведена лекция «Правовое поле пенсионера», приуроченная ко Дню пожилого человека. </w:t>
      </w:r>
    </w:p>
    <w:p w:rsidR="006F462C" w:rsidRDefault="006F462C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>На базах библиотеки им. Н.В. Гоголя, библиотеки им. А.В. Берсенева, научн</w:t>
      </w:r>
      <w:r w:rsidR="00084979">
        <w:rPr>
          <w:rFonts w:ascii="Times New Roman" w:hAnsi="Times New Roman" w:cs="Times New Roman"/>
          <w:sz w:val="28"/>
          <w:szCs w:val="28"/>
        </w:rPr>
        <w:t>ой библиотеки им. В.Д. Федорова</w:t>
      </w:r>
      <w:r w:rsidRPr="008B33C0">
        <w:rPr>
          <w:rFonts w:ascii="Times New Roman" w:hAnsi="Times New Roman" w:cs="Times New Roman"/>
          <w:sz w:val="28"/>
          <w:szCs w:val="28"/>
        </w:rPr>
        <w:t xml:space="preserve"> сотрудниками СибГУ ЦБРФ</w:t>
      </w:r>
      <w:r w:rsidR="00084979">
        <w:rPr>
          <w:rFonts w:ascii="Times New Roman" w:hAnsi="Times New Roman" w:cs="Times New Roman"/>
          <w:sz w:val="28"/>
          <w:szCs w:val="28"/>
        </w:rPr>
        <w:t xml:space="preserve"> совместно с финансовыми и страховыми</w:t>
      </w:r>
      <w:r w:rsidR="001F056E" w:rsidRPr="008B33C0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84979">
        <w:rPr>
          <w:rFonts w:ascii="Times New Roman" w:hAnsi="Times New Roman" w:cs="Times New Roman"/>
          <w:sz w:val="28"/>
          <w:szCs w:val="28"/>
        </w:rPr>
        <w:t>ациями</w:t>
      </w:r>
      <w:r w:rsidRPr="008B33C0">
        <w:rPr>
          <w:rFonts w:ascii="Times New Roman" w:hAnsi="Times New Roman" w:cs="Times New Roman"/>
          <w:sz w:val="28"/>
          <w:szCs w:val="28"/>
        </w:rPr>
        <w:t xml:space="preserve"> для пожилых слушателей курса финансовой грамотности проведены лекции по темам: «Удаленный доступ к </w:t>
      </w:r>
      <w:r w:rsidRPr="008B33C0">
        <w:rPr>
          <w:rFonts w:ascii="Times New Roman" w:hAnsi="Times New Roman" w:cs="Times New Roman"/>
          <w:sz w:val="28"/>
          <w:szCs w:val="28"/>
        </w:rPr>
        <w:lastRenderedPageBreak/>
        <w:t>услугам», «Подлинность банковских банкнот», «Финансовое мошенничество», «Правила безопасности»</w:t>
      </w:r>
      <w:r w:rsidR="00766053" w:rsidRPr="008B33C0">
        <w:rPr>
          <w:rFonts w:ascii="Times New Roman" w:hAnsi="Times New Roman" w:cs="Times New Roman"/>
          <w:sz w:val="28"/>
          <w:szCs w:val="28"/>
        </w:rPr>
        <w:t xml:space="preserve">, «Финансовый рецепт». </w:t>
      </w:r>
      <w:r w:rsidRPr="008B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7CF" w:rsidRPr="008B33C0" w:rsidRDefault="00C027CF" w:rsidP="00C027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 xml:space="preserve">Также, в рамках финансового просвещения людей старшего возраста на базе дневных отделений комплексных центров социального обслуживания населения города Кемерово совместно с сотрудниками ПАО Сбербанк и СибГУ ЦБРФ проведены мероприятия по повышению финансовой грамотности, информирующие о правилах и мерах безопасности проведения банковских операций, правилах пользования банкоматами и терминалами в торговой сети, безопасной работе в сети «Интернет».  </w:t>
      </w:r>
    </w:p>
    <w:p w:rsidR="00950E7C" w:rsidRPr="008B33C0" w:rsidRDefault="00950E7C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 xml:space="preserve">Для </w:t>
      </w:r>
      <w:r w:rsidR="00F57966" w:rsidRPr="008B33C0">
        <w:rPr>
          <w:rFonts w:ascii="Times New Roman" w:hAnsi="Times New Roman" w:cs="Times New Roman"/>
          <w:sz w:val="28"/>
          <w:szCs w:val="28"/>
        </w:rPr>
        <w:t>трудовых коллективов КРО «ДОСААФ»</w:t>
      </w:r>
      <w:r w:rsidR="00443FFF" w:rsidRPr="008B33C0">
        <w:rPr>
          <w:rFonts w:ascii="Times New Roman" w:hAnsi="Times New Roman" w:cs="Times New Roman"/>
          <w:sz w:val="28"/>
          <w:szCs w:val="28"/>
        </w:rPr>
        <w:t>, ГУФСИН по Кемеровской области, ПАО Сбербанк</w:t>
      </w:r>
      <w:r w:rsidR="00146C3B" w:rsidRPr="008B33C0">
        <w:rPr>
          <w:rFonts w:ascii="Times New Roman" w:hAnsi="Times New Roman" w:cs="Times New Roman"/>
          <w:sz w:val="28"/>
          <w:szCs w:val="28"/>
        </w:rPr>
        <w:t xml:space="preserve"> сотрудниками УПФР </w:t>
      </w:r>
      <w:r w:rsidR="00C027CF">
        <w:rPr>
          <w:rFonts w:ascii="Times New Roman" w:hAnsi="Times New Roman" w:cs="Times New Roman"/>
          <w:sz w:val="28"/>
          <w:szCs w:val="28"/>
        </w:rPr>
        <w:t>проведены лекции по темам</w:t>
      </w:r>
      <w:r w:rsidR="00CF564C" w:rsidRPr="008B33C0">
        <w:rPr>
          <w:rFonts w:ascii="Times New Roman" w:hAnsi="Times New Roman" w:cs="Times New Roman"/>
          <w:sz w:val="28"/>
          <w:szCs w:val="28"/>
        </w:rPr>
        <w:t>: «Функционирование НПФ»</w:t>
      </w:r>
      <w:r w:rsidR="00146C3B" w:rsidRPr="008B33C0">
        <w:rPr>
          <w:rFonts w:ascii="Times New Roman" w:hAnsi="Times New Roman" w:cs="Times New Roman"/>
          <w:sz w:val="28"/>
          <w:szCs w:val="28"/>
        </w:rPr>
        <w:t xml:space="preserve">, «Пенсионная реформа».  </w:t>
      </w:r>
    </w:p>
    <w:p w:rsidR="00FA7306" w:rsidRPr="008B33C0" w:rsidRDefault="00C027CF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3E75" w:rsidRPr="008B33C0">
        <w:rPr>
          <w:rFonts w:ascii="Times New Roman" w:hAnsi="Times New Roman" w:cs="Times New Roman"/>
          <w:sz w:val="28"/>
          <w:szCs w:val="28"/>
        </w:rPr>
        <w:t xml:space="preserve"> ходе </w:t>
      </w:r>
      <w:r w:rsidR="00E75EE4" w:rsidRPr="008B33C0">
        <w:rPr>
          <w:rFonts w:ascii="Times New Roman" w:hAnsi="Times New Roman" w:cs="Times New Roman"/>
          <w:sz w:val="28"/>
          <w:szCs w:val="28"/>
        </w:rPr>
        <w:t>про</w:t>
      </w:r>
      <w:r w:rsidR="004B3E75" w:rsidRPr="008B33C0">
        <w:rPr>
          <w:rFonts w:ascii="Times New Roman" w:hAnsi="Times New Roman" w:cs="Times New Roman"/>
          <w:sz w:val="28"/>
          <w:szCs w:val="28"/>
        </w:rPr>
        <w:t>ведения ярмарок вакансий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8B33C0">
        <w:rPr>
          <w:rFonts w:ascii="Times New Roman" w:hAnsi="Times New Roman" w:cs="Times New Roman"/>
          <w:sz w:val="28"/>
          <w:szCs w:val="28"/>
        </w:rPr>
        <w:t>ГКУ Центр занятости населения г. Кемерово</w:t>
      </w:r>
      <w:r w:rsidR="00FA7306" w:rsidRPr="008B33C0">
        <w:rPr>
          <w:rFonts w:ascii="Times New Roman" w:hAnsi="Times New Roman" w:cs="Times New Roman"/>
          <w:sz w:val="28"/>
          <w:szCs w:val="28"/>
        </w:rPr>
        <w:t xml:space="preserve"> освещались</w:t>
      </w:r>
      <w:r w:rsidR="00E75EE4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FA7306" w:rsidRPr="008B33C0">
        <w:rPr>
          <w:rFonts w:ascii="Times New Roman" w:hAnsi="Times New Roman" w:cs="Times New Roman"/>
          <w:sz w:val="28"/>
          <w:szCs w:val="28"/>
        </w:rPr>
        <w:t>вопросы изменений</w:t>
      </w:r>
      <w:r w:rsidR="00E75EE4" w:rsidRPr="008B33C0">
        <w:rPr>
          <w:rFonts w:ascii="Times New Roman" w:hAnsi="Times New Roman" w:cs="Times New Roman"/>
          <w:sz w:val="28"/>
          <w:szCs w:val="28"/>
        </w:rPr>
        <w:t xml:space="preserve"> в пенсионном законодательстве,</w:t>
      </w:r>
      <w:r>
        <w:rPr>
          <w:rFonts w:ascii="Times New Roman" w:hAnsi="Times New Roman" w:cs="Times New Roman"/>
          <w:sz w:val="28"/>
          <w:szCs w:val="28"/>
        </w:rPr>
        <w:t xml:space="preserve"> переход с 2020 года</w:t>
      </w:r>
      <w:r w:rsidR="0082231C" w:rsidRPr="008B33C0">
        <w:rPr>
          <w:rFonts w:ascii="Times New Roman" w:hAnsi="Times New Roman" w:cs="Times New Roman"/>
          <w:sz w:val="28"/>
          <w:szCs w:val="28"/>
        </w:rPr>
        <w:t xml:space="preserve"> н</w:t>
      </w:r>
      <w:r w:rsidR="00B11C90">
        <w:rPr>
          <w:rFonts w:ascii="Times New Roman" w:hAnsi="Times New Roman" w:cs="Times New Roman"/>
          <w:sz w:val="28"/>
          <w:szCs w:val="28"/>
        </w:rPr>
        <w:t xml:space="preserve">а электронные трудовые книжки, </w:t>
      </w:r>
      <w:r w:rsidR="00766053" w:rsidRPr="008B33C0">
        <w:rPr>
          <w:rFonts w:ascii="Times New Roman" w:hAnsi="Times New Roman" w:cs="Times New Roman"/>
          <w:sz w:val="28"/>
          <w:szCs w:val="28"/>
        </w:rPr>
        <w:t>в</w:t>
      </w:r>
      <w:r w:rsidR="00FA7306" w:rsidRPr="008B33C0">
        <w:rPr>
          <w:rFonts w:ascii="Times New Roman" w:hAnsi="Times New Roman" w:cs="Times New Roman"/>
          <w:sz w:val="28"/>
          <w:szCs w:val="28"/>
        </w:rPr>
        <w:t>озможности получения</w:t>
      </w:r>
      <w:r w:rsidR="00E75EE4" w:rsidRPr="008B33C0">
        <w:rPr>
          <w:rFonts w:ascii="Times New Roman" w:hAnsi="Times New Roman" w:cs="Times New Roman"/>
          <w:sz w:val="28"/>
          <w:szCs w:val="28"/>
        </w:rPr>
        <w:t xml:space="preserve"> услуг Пенсионного Фонда РФ через портал Государственных услуг.</w:t>
      </w:r>
      <w:r w:rsidR="00FA7306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791F32" w:rsidRPr="008B33C0">
        <w:rPr>
          <w:rFonts w:ascii="Times New Roman" w:hAnsi="Times New Roman" w:cs="Times New Roman"/>
          <w:sz w:val="28"/>
          <w:szCs w:val="28"/>
        </w:rPr>
        <w:t>Всего за 2019 год Центром занятости</w:t>
      </w:r>
      <w:r w:rsidR="00CD78E2" w:rsidRPr="008B33C0">
        <w:rPr>
          <w:rFonts w:ascii="Times New Roman" w:hAnsi="Times New Roman" w:cs="Times New Roman"/>
          <w:sz w:val="28"/>
          <w:szCs w:val="28"/>
        </w:rPr>
        <w:t xml:space="preserve"> г. Кемерово</w:t>
      </w:r>
      <w:r w:rsidR="0082231C" w:rsidRPr="008B33C0">
        <w:rPr>
          <w:rFonts w:ascii="Times New Roman" w:hAnsi="Times New Roman" w:cs="Times New Roman"/>
          <w:sz w:val="28"/>
          <w:szCs w:val="28"/>
        </w:rPr>
        <w:t xml:space="preserve"> проведено 11 профильных ярмарок вакансий, 50</w:t>
      </w:r>
      <w:r w:rsidR="00BF61F6">
        <w:rPr>
          <w:rFonts w:ascii="Times New Roman" w:hAnsi="Times New Roman" w:cs="Times New Roman"/>
          <w:sz w:val="28"/>
          <w:szCs w:val="28"/>
        </w:rPr>
        <w:t xml:space="preserve"> мини-ярмарок вакансий,</w:t>
      </w:r>
      <w:r w:rsidR="0082231C" w:rsidRPr="008B33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1F32" w:rsidRPr="008B33C0">
        <w:rPr>
          <w:rFonts w:ascii="Times New Roman" w:hAnsi="Times New Roman" w:cs="Times New Roman"/>
          <w:sz w:val="28"/>
          <w:szCs w:val="28"/>
        </w:rPr>
        <w:t>8 круглых столов по теме: «Мы – деловые партнеры на рынке труда».</w:t>
      </w:r>
      <w:r w:rsidR="00B276E4" w:rsidRPr="008B33C0">
        <w:rPr>
          <w:rFonts w:ascii="Times New Roman" w:hAnsi="Times New Roman" w:cs="Times New Roman"/>
          <w:sz w:val="28"/>
          <w:szCs w:val="28"/>
        </w:rPr>
        <w:t xml:space="preserve"> На информационных стендах учреждения </w:t>
      </w:r>
      <w:r w:rsidR="00CD78E2" w:rsidRPr="008B33C0">
        <w:rPr>
          <w:rFonts w:ascii="Times New Roman" w:hAnsi="Times New Roman" w:cs="Times New Roman"/>
          <w:sz w:val="28"/>
          <w:szCs w:val="28"/>
        </w:rPr>
        <w:t>на постоянной основе размещается</w:t>
      </w:r>
      <w:r w:rsidR="00B276E4" w:rsidRPr="008B33C0">
        <w:rPr>
          <w:rFonts w:ascii="Times New Roman" w:hAnsi="Times New Roman" w:cs="Times New Roman"/>
          <w:sz w:val="28"/>
          <w:szCs w:val="28"/>
        </w:rPr>
        <w:t xml:space="preserve"> информация о состоянии рынка труда, а также </w:t>
      </w:r>
      <w:r w:rsidR="00B14258" w:rsidRPr="008B33C0">
        <w:rPr>
          <w:rFonts w:ascii="Times New Roman" w:hAnsi="Times New Roman" w:cs="Times New Roman"/>
          <w:sz w:val="28"/>
          <w:szCs w:val="28"/>
        </w:rPr>
        <w:t>актуализируются</w:t>
      </w:r>
      <w:r w:rsidR="00B276E4" w:rsidRPr="008B33C0">
        <w:rPr>
          <w:rFonts w:ascii="Times New Roman" w:hAnsi="Times New Roman" w:cs="Times New Roman"/>
          <w:sz w:val="28"/>
          <w:szCs w:val="28"/>
        </w:rPr>
        <w:t xml:space="preserve"> справочные материалы, брошюры, буклеты на тему финансовой </w:t>
      </w:r>
      <w:r w:rsidR="003374D4" w:rsidRPr="008B33C0">
        <w:rPr>
          <w:rFonts w:ascii="Times New Roman" w:hAnsi="Times New Roman" w:cs="Times New Roman"/>
          <w:sz w:val="28"/>
          <w:szCs w:val="28"/>
        </w:rPr>
        <w:t xml:space="preserve">и пенсионной </w:t>
      </w:r>
      <w:r w:rsidR="00B276E4" w:rsidRPr="008B33C0">
        <w:rPr>
          <w:rFonts w:ascii="Times New Roman" w:hAnsi="Times New Roman" w:cs="Times New Roman"/>
          <w:sz w:val="28"/>
          <w:szCs w:val="28"/>
        </w:rPr>
        <w:t>грамотности.</w:t>
      </w:r>
      <w:r w:rsidR="00110BA9" w:rsidRPr="008B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9D" w:rsidRPr="008B33C0" w:rsidRDefault="00E75EE4" w:rsidP="0043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 xml:space="preserve">Сотрудниками муниципальных библиотек </w:t>
      </w:r>
      <w:r w:rsidR="00C027CF">
        <w:rPr>
          <w:rFonts w:ascii="Times New Roman" w:hAnsi="Times New Roman" w:cs="Times New Roman"/>
          <w:sz w:val="28"/>
          <w:szCs w:val="28"/>
        </w:rPr>
        <w:t xml:space="preserve">проведены 223 тематические справки и </w:t>
      </w:r>
      <w:r w:rsidRPr="008B33C0">
        <w:rPr>
          <w:rFonts w:ascii="Times New Roman" w:hAnsi="Times New Roman" w:cs="Times New Roman"/>
          <w:sz w:val="28"/>
          <w:szCs w:val="28"/>
        </w:rPr>
        <w:t>консультации по темам: «Компенсация за сверхурочную работу, отпуск», «Оплата экспертизы товара и возмещение расходов заинтересованному лицу», «Компенсация расходов за техосмотр служебного транспорта», «Расчет государственной пошлины при подаче заявления в суд общей юрисдикции», «Ипотечные каникулы»</w:t>
      </w:r>
      <w:r w:rsidR="00766053" w:rsidRPr="008B33C0">
        <w:rPr>
          <w:rFonts w:ascii="Times New Roman" w:hAnsi="Times New Roman" w:cs="Times New Roman"/>
          <w:sz w:val="28"/>
          <w:szCs w:val="28"/>
        </w:rPr>
        <w:t>, «ЖКХ: увеличение та</w:t>
      </w:r>
      <w:r w:rsidR="00A67C75">
        <w:rPr>
          <w:rFonts w:ascii="Times New Roman" w:hAnsi="Times New Roman" w:cs="Times New Roman"/>
          <w:sz w:val="28"/>
          <w:szCs w:val="28"/>
        </w:rPr>
        <w:t xml:space="preserve">рифов на вывоз твердых отходов» </w:t>
      </w:r>
      <w:r w:rsidR="00974A23" w:rsidRPr="008B33C0">
        <w:rPr>
          <w:rFonts w:ascii="Times New Roman" w:hAnsi="Times New Roman" w:cs="Times New Roman"/>
          <w:sz w:val="28"/>
          <w:szCs w:val="28"/>
        </w:rPr>
        <w:t>и другие. В</w:t>
      </w:r>
      <w:r w:rsidR="00190F9D" w:rsidRPr="008B33C0">
        <w:rPr>
          <w:rFonts w:ascii="Times New Roman" w:hAnsi="Times New Roman" w:cs="Times New Roman"/>
          <w:sz w:val="28"/>
          <w:szCs w:val="28"/>
        </w:rPr>
        <w:t xml:space="preserve">о всех муниципальных библиотеках </w:t>
      </w:r>
      <w:r w:rsidR="000E0CFC" w:rsidRPr="008B33C0">
        <w:rPr>
          <w:rFonts w:ascii="Times New Roman" w:hAnsi="Times New Roman" w:cs="Times New Roman"/>
          <w:sz w:val="28"/>
          <w:szCs w:val="28"/>
        </w:rPr>
        <w:t>продолжен</w:t>
      </w:r>
      <w:r w:rsidR="001F056E" w:rsidRPr="008B33C0">
        <w:rPr>
          <w:rFonts w:ascii="Times New Roman" w:hAnsi="Times New Roman" w:cs="Times New Roman"/>
          <w:sz w:val="28"/>
          <w:szCs w:val="28"/>
        </w:rPr>
        <w:t xml:space="preserve"> курс занятий</w:t>
      </w:r>
      <w:r w:rsidR="00C027CF">
        <w:rPr>
          <w:rFonts w:ascii="Times New Roman" w:hAnsi="Times New Roman" w:cs="Times New Roman"/>
          <w:sz w:val="28"/>
          <w:szCs w:val="28"/>
        </w:rPr>
        <w:t xml:space="preserve"> по</w:t>
      </w:r>
      <w:r w:rsidR="001F056E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190F9D" w:rsidRPr="008B33C0">
        <w:rPr>
          <w:rFonts w:ascii="Times New Roman" w:hAnsi="Times New Roman" w:cs="Times New Roman"/>
          <w:sz w:val="28"/>
          <w:szCs w:val="28"/>
        </w:rPr>
        <w:t xml:space="preserve">основам финансово-юридической грамотности для </w:t>
      </w:r>
      <w:r w:rsidR="00B315DF" w:rsidRPr="008B33C0">
        <w:rPr>
          <w:rFonts w:ascii="Times New Roman" w:hAnsi="Times New Roman" w:cs="Times New Roman"/>
          <w:sz w:val="28"/>
          <w:szCs w:val="28"/>
        </w:rPr>
        <w:t>40 пенсионеров</w:t>
      </w:r>
      <w:r w:rsidR="00190F9D" w:rsidRPr="008B33C0">
        <w:rPr>
          <w:rFonts w:ascii="Times New Roman" w:hAnsi="Times New Roman" w:cs="Times New Roman"/>
          <w:sz w:val="28"/>
          <w:szCs w:val="28"/>
        </w:rPr>
        <w:t xml:space="preserve">, разработанный специалистами ПАО Сбербанк совместно с интернет-порталом «Баба-Деда». </w:t>
      </w:r>
    </w:p>
    <w:p w:rsidR="00740495" w:rsidRPr="008B33C0" w:rsidRDefault="00794847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>Главным Управлением МВД России по городу Кемерово (далее – Управление</w:t>
      </w:r>
      <w:r w:rsidR="008160CC" w:rsidRPr="008B33C0">
        <w:rPr>
          <w:rFonts w:ascii="Times New Roman" w:hAnsi="Times New Roman" w:cs="Times New Roman"/>
          <w:sz w:val="28"/>
          <w:szCs w:val="28"/>
        </w:rPr>
        <w:t xml:space="preserve"> МВД</w:t>
      </w:r>
      <w:r w:rsidRPr="008B33C0">
        <w:rPr>
          <w:rFonts w:ascii="Times New Roman" w:hAnsi="Times New Roman" w:cs="Times New Roman"/>
          <w:sz w:val="28"/>
          <w:szCs w:val="28"/>
        </w:rPr>
        <w:t>) ведется постоянный мониторинг деятельности в сфере экономических преступлений. В рамках данного мониторинга с целью повышения уровня финансовой грамотности</w:t>
      </w:r>
      <w:r w:rsidR="00CD78E2" w:rsidRPr="008B33C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4A1ED0" w:rsidRPr="008B33C0">
        <w:rPr>
          <w:rFonts w:ascii="Times New Roman" w:hAnsi="Times New Roman" w:cs="Times New Roman"/>
          <w:sz w:val="28"/>
          <w:szCs w:val="28"/>
        </w:rPr>
        <w:t xml:space="preserve">за </w:t>
      </w:r>
      <w:r w:rsidRPr="008B33C0">
        <w:rPr>
          <w:rFonts w:ascii="Times New Roman" w:hAnsi="Times New Roman" w:cs="Times New Roman"/>
          <w:sz w:val="28"/>
          <w:szCs w:val="28"/>
        </w:rPr>
        <w:t>2019</w:t>
      </w:r>
      <w:r w:rsidR="004A1ED0" w:rsidRPr="008B33C0">
        <w:rPr>
          <w:rFonts w:ascii="Times New Roman" w:hAnsi="Times New Roman" w:cs="Times New Roman"/>
          <w:sz w:val="28"/>
          <w:szCs w:val="28"/>
        </w:rPr>
        <w:t xml:space="preserve"> год</w:t>
      </w:r>
      <w:r w:rsidR="00065179" w:rsidRPr="008B33C0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8B33C0">
        <w:rPr>
          <w:rFonts w:ascii="Times New Roman" w:hAnsi="Times New Roman" w:cs="Times New Roman"/>
          <w:sz w:val="28"/>
          <w:szCs w:val="28"/>
        </w:rPr>
        <w:t xml:space="preserve"> 3 116 </w:t>
      </w:r>
      <w:r w:rsidR="008160CC" w:rsidRPr="008B33C0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8B33C0">
        <w:rPr>
          <w:rFonts w:ascii="Times New Roman" w:hAnsi="Times New Roman" w:cs="Times New Roman"/>
          <w:sz w:val="28"/>
          <w:szCs w:val="28"/>
        </w:rPr>
        <w:t>бесед среди пожил</w:t>
      </w:r>
      <w:r w:rsidR="00876F1B" w:rsidRPr="008B33C0">
        <w:rPr>
          <w:rFonts w:ascii="Times New Roman" w:hAnsi="Times New Roman" w:cs="Times New Roman"/>
          <w:sz w:val="28"/>
          <w:szCs w:val="28"/>
        </w:rPr>
        <w:t>ых граждан и сотрудников комплексных центров социального обслуживания населения</w:t>
      </w:r>
      <w:r w:rsidR="00CD78E2" w:rsidRPr="008B33C0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  <w:r w:rsidR="00876F1B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Pr="008B33C0">
        <w:rPr>
          <w:rFonts w:ascii="Times New Roman" w:hAnsi="Times New Roman" w:cs="Times New Roman"/>
          <w:sz w:val="28"/>
          <w:szCs w:val="28"/>
        </w:rPr>
        <w:t>на тему: «Финансовое мошенничество в отношении пожилых людей и инвалидов»</w:t>
      </w:r>
      <w:r w:rsidR="004A1ED0" w:rsidRPr="008B33C0">
        <w:rPr>
          <w:rFonts w:ascii="Times New Roman" w:hAnsi="Times New Roman" w:cs="Times New Roman"/>
          <w:sz w:val="28"/>
          <w:szCs w:val="28"/>
        </w:rPr>
        <w:t>, «Способы защиты от мошенничества на финансовом рынке».</w:t>
      </w:r>
      <w:r w:rsidRPr="008B33C0">
        <w:rPr>
          <w:rFonts w:ascii="Times New Roman" w:hAnsi="Times New Roman" w:cs="Times New Roman"/>
          <w:sz w:val="28"/>
          <w:szCs w:val="28"/>
        </w:rPr>
        <w:t xml:space="preserve"> В средства</w:t>
      </w:r>
      <w:r w:rsidR="00CD78E2" w:rsidRPr="008B33C0">
        <w:rPr>
          <w:rFonts w:ascii="Times New Roman" w:hAnsi="Times New Roman" w:cs="Times New Roman"/>
          <w:sz w:val="28"/>
          <w:szCs w:val="28"/>
        </w:rPr>
        <w:t>х</w:t>
      </w:r>
      <w:r w:rsidRPr="008B33C0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CD78E2" w:rsidRPr="008B33C0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4A1ED0" w:rsidRPr="008B33C0">
        <w:rPr>
          <w:rFonts w:ascii="Times New Roman" w:hAnsi="Times New Roman" w:cs="Times New Roman"/>
          <w:sz w:val="28"/>
          <w:szCs w:val="28"/>
        </w:rPr>
        <w:t>360</w:t>
      </w:r>
      <w:r w:rsidRPr="008B33C0">
        <w:rPr>
          <w:rFonts w:ascii="Times New Roman" w:hAnsi="Times New Roman" w:cs="Times New Roman"/>
          <w:sz w:val="28"/>
          <w:szCs w:val="28"/>
        </w:rPr>
        <w:t xml:space="preserve"> информационных материал</w:t>
      </w:r>
      <w:r w:rsidR="004A1ED0" w:rsidRPr="008B33C0">
        <w:rPr>
          <w:rFonts w:ascii="Times New Roman" w:hAnsi="Times New Roman" w:cs="Times New Roman"/>
          <w:sz w:val="28"/>
          <w:szCs w:val="28"/>
        </w:rPr>
        <w:t>ов</w:t>
      </w:r>
      <w:r w:rsidRPr="008B33C0">
        <w:rPr>
          <w:rFonts w:ascii="Times New Roman" w:hAnsi="Times New Roman" w:cs="Times New Roman"/>
          <w:sz w:val="28"/>
          <w:szCs w:val="28"/>
        </w:rPr>
        <w:t>, р</w:t>
      </w:r>
      <w:r w:rsidR="00065179" w:rsidRPr="008B33C0">
        <w:rPr>
          <w:rFonts w:ascii="Times New Roman" w:hAnsi="Times New Roman" w:cs="Times New Roman"/>
          <w:sz w:val="28"/>
          <w:szCs w:val="28"/>
        </w:rPr>
        <w:t>аспространено более 20 тыс. буклетов и памяток</w:t>
      </w:r>
      <w:r w:rsidR="008160CC" w:rsidRPr="008B33C0">
        <w:rPr>
          <w:rFonts w:ascii="Times New Roman" w:hAnsi="Times New Roman" w:cs="Times New Roman"/>
          <w:sz w:val="28"/>
          <w:szCs w:val="28"/>
        </w:rPr>
        <w:t>, в том числе</w:t>
      </w:r>
      <w:r w:rsidR="0050184B" w:rsidRPr="008B33C0">
        <w:rPr>
          <w:rFonts w:ascii="Times New Roman" w:hAnsi="Times New Roman" w:cs="Times New Roman"/>
          <w:sz w:val="28"/>
          <w:szCs w:val="28"/>
        </w:rPr>
        <w:t xml:space="preserve"> предоставленных</w:t>
      </w:r>
      <w:r w:rsidRPr="008B33C0">
        <w:rPr>
          <w:rFonts w:ascii="Times New Roman" w:hAnsi="Times New Roman" w:cs="Times New Roman"/>
          <w:sz w:val="28"/>
          <w:szCs w:val="28"/>
        </w:rPr>
        <w:t xml:space="preserve"> финансовыми и кредитными организациями</w:t>
      </w:r>
      <w:r w:rsidR="00CD78E2" w:rsidRPr="008B33C0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  <w:r w:rsidRPr="008B33C0">
        <w:rPr>
          <w:rFonts w:ascii="Times New Roman" w:hAnsi="Times New Roman" w:cs="Times New Roman"/>
          <w:sz w:val="28"/>
          <w:szCs w:val="28"/>
        </w:rPr>
        <w:t>: «Памятка о мошенничестве», «Как распознать телефонного мошенника», «Коллекторы», «Как распознать финансовую пирамиду», «Добровольные пенсионные накопления», «Банковская карта», «Банки. Вклады. Кредиты», «Внимание! Орудуют мошенники», «Период охлаждения», «Фокусы с кошельком» и другие. Сотрудниками Управления</w:t>
      </w:r>
      <w:r w:rsidR="00923453" w:rsidRPr="008B33C0">
        <w:rPr>
          <w:rFonts w:ascii="Times New Roman" w:hAnsi="Times New Roman" w:cs="Times New Roman"/>
          <w:sz w:val="28"/>
          <w:szCs w:val="28"/>
        </w:rPr>
        <w:t xml:space="preserve"> МВД</w:t>
      </w:r>
      <w:r w:rsidRPr="008B33C0">
        <w:rPr>
          <w:rFonts w:ascii="Times New Roman" w:hAnsi="Times New Roman" w:cs="Times New Roman"/>
          <w:sz w:val="28"/>
          <w:szCs w:val="28"/>
        </w:rPr>
        <w:t xml:space="preserve"> пров</w:t>
      </w:r>
      <w:r w:rsidR="00C30CF6" w:rsidRPr="008B33C0">
        <w:rPr>
          <w:rFonts w:ascii="Times New Roman" w:hAnsi="Times New Roman" w:cs="Times New Roman"/>
          <w:sz w:val="28"/>
          <w:szCs w:val="28"/>
        </w:rPr>
        <w:t xml:space="preserve">едены встречи с представителями </w:t>
      </w:r>
      <w:r w:rsidR="00BC092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B33C0">
        <w:rPr>
          <w:rFonts w:ascii="Times New Roman" w:hAnsi="Times New Roman" w:cs="Times New Roman"/>
          <w:sz w:val="28"/>
          <w:szCs w:val="28"/>
        </w:rPr>
        <w:t>82 организаций жилищно-коммунального хозяйства</w:t>
      </w:r>
      <w:r w:rsidR="00CD78E2" w:rsidRPr="008B33C0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="00CD78E2" w:rsidRPr="008B33C0">
        <w:rPr>
          <w:rFonts w:ascii="Times New Roman" w:hAnsi="Times New Roman" w:cs="Times New Roman"/>
          <w:sz w:val="28"/>
          <w:szCs w:val="28"/>
        </w:rPr>
        <w:lastRenderedPageBreak/>
        <w:t>противодействие дистанционным мошенничествам на примере</w:t>
      </w:r>
      <w:r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CD78E2" w:rsidRPr="008B33C0">
        <w:rPr>
          <w:rFonts w:ascii="Times New Roman" w:hAnsi="Times New Roman" w:cs="Times New Roman"/>
          <w:sz w:val="28"/>
          <w:szCs w:val="28"/>
        </w:rPr>
        <w:t>мошенничеств</w:t>
      </w:r>
      <w:r w:rsidRPr="008B33C0">
        <w:rPr>
          <w:rFonts w:ascii="Times New Roman" w:hAnsi="Times New Roman" w:cs="Times New Roman"/>
          <w:sz w:val="28"/>
          <w:szCs w:val="28"/>
        </w:rPr>
        <w:t xml:space="preserve"> с медицинскими препаратами и другими мошенничествами в социальной сфере.  </w:t>
      </w:r>
      <w:r w:rsidR="00D47AFD" w:rsidRPr="008B33C0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366AEB" w:rsidRPr="008B33C0">
        <w:rPr>
          <w:rFonts w:ascii="Times New Roman" w:hAnsi="Times New Roman" w:cs="Times New Roman"/>
          <w:sz w:val="28"/>
          <w:szCs w:val="28"/>
        </w:rPr>
        <w:t>Управления</w:t>
      </w:r>
      <w:r w:rsidR="00923453" w:rsidRPr="008B33C0">
        <w:rPr>
          <w:rFonts w:ascii="Times New Roman" w:hAnsi="Times New Roman" w:cs="Times New Roman"/>
          <w:sz w:val="28"/>
          <w:szCs w:val="28"/>
        </w:rPr>
        <w:t xml:space="preserve"> МВД</w:t>
      </w:r>
      <w:r w:rsidR="00065179" w:rsidRPr="008B33C0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27C64" w:rsidRPr="008B33C0">
        <w:rPr>
          <w:rFonts w:ascii="Times New Roman" w:hAnsi="Times New Roman" w:cs="Times New Roman"/>
          <w:sz w:val="28"/>
          <w:szCs w:val="28"/>
        </w:rPr>
        <w:t>73</w:t>
      </w:r>
      <w:r w:rsidR="00C45C75" w:rsidRPr="008B33C0">
        <w:rPr>
          <w:rFonts w:ascii="Times New Roman" w:hAnsi="Times New Roman" w:cs="Times New Roman"/>
          <w:sz w:val="28"/>
          <w:szCs w:val="28"/>
        </w:rPr>
        <w:t xml:space="preserve"> экономических мошенничества </w:t>
      </w:r>
      <w:r w:rsidR="00740495" w:rsidRPr="008B33C0">
        <w:rPr>
          <w:rFonts w:ascii="Times New Roman" w:hAnsi="Times New Roman" w:cs="Times New Roman"/>
          <w:sz w:val="28"/>
          <w:szCs w:val="28"/>
        </w:rPr>
        <w:t xml:space="preserve">были </w:t>
      </w:r>
      <w:r w:rsidR="00065179" w:rsidRPr="008B33C0">
        <w:rPr>
          <w:rFonts w:ascii="Times New Roman" w:hAnsi="Times New Roman" w:cs="Times New Roman"/>
          <w:sz w:val="28"/>
          <w:szCs w:val="28"/>
        </w:rPr>
        <w:t xml:space="preserve">совершены с использованием сети </w:t>
      </w:r>
      <w:r w:rsidR="00923453" w:rsidRPr="008B33C0">
        <w:rPr>
          <w:rFonts w:ascii="Times New Roman" w:hAnsi="Times New Roman" w:cs="Times New Roman"/>
          <w:sz w:val="28"/>
          <w:szCs w:val="28"/>
        </w:rPr>
        <w:t>«</w:t>
      </w:r>
      <w:r w:rsidR="00065179" w:rsidRPr="008B33C0">
        <w:rPr>
          <w:rFonts w:ascii="Times New Roman" w:hAnsi="Times New Roman" w:cs="Times New Roman"/>
          <w:sz w:val="28"/>
          <w:szCs w:val="28"/>
        </w:rPr>
        <w:t>Интернет</w:t>
      </w:r>
      <w:r w:rsidR="00923453" w:rsidRPr="008B33C0">
        <w:rPr>
          <w:rFonts w:ascii="Times New Roman" w:hAnsi="Times New Roman" w:cs="Times New Roman"/>
          <w:sz w:val="28"/>
          <w:szCs w:val="28"/>
        </w:rPr>
        <w:t>»</w:t>
      </w:r>
      <w:r w:rsidR="00065179" w:rsidRPr="008B33C0">
        <w:rPr>
          <w:rFonts w:ascii="Times New Roman" w:hAnsi="Times New Roman" w:cs="Times New Roman"/>
          <w:sz w:val="28"/>
          <w:szCs w:val="28"/>
        </w:rPr>
        <w:t xml:space="preserve"> или средств мобильной связи</w:t>
      </w:r>
      <w:r w:rsidR="00C027CF">
        <w:rPr>
          <w:rFonts w:ascii="Times New Roman" w:hAnsi="Times New Roman" w:cs="Times New Roman"/>
          <w:sz w:val="28"/>
          <w:szCs w:val="28"/>
        </w:rPr>
        <w:t>,</w:t>
      </w:r>
      <w:r w:rsidR="00D47AFD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C027CF">
        <w:rPr>
          <w:rFonts w:ascii="Times New Roman" w:hAnsi="Times New Roman" w:cs="Times New Roman"/>
          <w:sz w:val="28"/>
          <w:szCs w:val="28"/>
        </w:rPr>
        <w:t>в том числе</w:t>
      </w:r>
      <w:r w:rsidR="0079735B">
        <w:rPr>
          <w:rFonts w:ascii="Times New Roman" w:hAnsi="Times New Roman" w:cs="Times New Roman"/>
          <w:sz w:val="28"/>
          <w:szCs w:val="28"/>
        </w:rPr>
        <w:t>:</w:t>
      </w:r>
      <w:r w:rsidR="00C45C75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D47AFD" w:rsidRPr="008B33C0">
        <w:rPr>
          <w:rFonts w:ascii="Times New Roman" w:hAnsi="Times New Roman" w:cs="Times New Roman"/>
          <w:sz w:val="28"/>
          <w:szCs w:val="28"/>
        </w:rPr>
        <w:t>хищение</w:t>
      </w:r>
      <w:r w:rsidR="00065179" w:rsidRPr="008B33C0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D243D2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005BE5" w:rsidRPr="008B33C0">
        <w:rPr>
          <w:rFonts w:ascii="Times New Roman" w:hAnsi="Times New Roman" w:cs="Times New Roman"/>
          <w:sz w:val="28"/>
          <w:szCs w:val="28"/>
        </w:rPr>
        <w:t xml:space="preserve">на сумму более </w:t>
      </w:r>
      <w:r w:rsidR="00D243D2" w:rsidRPr="008B33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5BE5" w:rsidRPr="008B33C0">
        <w:rPr>
          <w:rFonts w:ascii="Times New Roman" w:hAnsi="Times New Roman" w:cs="Times New Roman"/>
          <w:sz w:val="28"/>
          <w:szCs w:val="28"/>
        </w:rPr>
        <w:t>1</w:t>
      </w:r>
      <w:r w:rsidR="00627C64" w:rsidRPr="008B33C0">
        <w:rPr>
          <w:rFonts w:ascii="Times New Roman" w:hAnsi="Times New Roman" w:cs="Times New Roman"/>
          <w:sz w:val="28"/>
          <w:szCs w:val="28"/>
        </w:rPr>
        <w:t>2</w:t>
      </w:r>
      <w:r w:rsidR="00005BE5" w:rsidRPr="008B33C0">
        <w:rPr>
          <w:rFonts w:ascii="Times New Roman" w:hAnsi="Times New Roman" w:cs="Times New Roman"/>
          <w:sz w:val="28"/>
          <w:szCs w:val="28"/>
        </w:rPr>
        <w:t>,0 млн. рублей</w:t>
      </w:r>
      <w:r w:rsidR="00D47AFD" w:rsidRPr="008B33C0">
        <w:rPr>
          <w:rFonts w:ascii="Times New Roman" w:hAnsi="Times New Roman" w:cs="Times New Roman"/>
          <w:sz w:val="28"/>
          <w:szCs w:val="28"/>
        </w:rPr>
        <w:t>, изготовление под</w:t>
      </w:r>
      <w:r w:rsidR="00D243D2" w:rsidRPr="008B33C0">
        <w:rPr>
          <w:rFonts w:ascii="Times New Roman" w:hAnsi="Times New Roman" w:cs="Times New Roman"/>
          <w:sz w:val="28"/>
          <w:szCs w:val="28"/>
        </w:rPr>
        <w:t>дельных платежных документов – 10</w:t>
      </w:r>
      <w:r w:rsidR="00D47AFD" w:rsidRPr="008B33C0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D243D2" w:rsidRPr="008B33C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005BE5" w:rsidRPr="008B33C0">
        <w:rPr>
          <w:rFonts w:ascii="Times New Roman" w:hAnsi="Times New Roman" w:cs="Times New Roman"/>
          <w:sz w:val="28"/>
          <w:szCs w:val="28"/>
        </w:rPr>
        <w:t>0</w:t>
      </w:r>
      <w:r w:rsidR="00D243D2" w:rsidRPr="008B33C0">
        <w:rPr>
          <w:rFonts w:ascii="Times New Roman" w:hAnsi="Times New Roman" w:cs="Times New Roman"/>
          <w:sz w:val="28"/>
          <w:szCs w:val="28"/>
        </w:rPr>
        <w:t>,7</w:t>
      </w:r>
      <w:r w:rsidR="00005BE5" w:rsidRPr="008B33C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F056E" w:rsidRPr="008B33C0">
        <w:rPr>
          <w:rFonts w:ascii="Times New Roman" w:hAnsi="Times New Roman" w:cs="Times New Roman"/>
          <w:sz w:val="28"/>
          <w:szCs w:val="28"/>
        </w:rPr>
        <w:t>, неисполнение</w:t>
      </w:r>
      <w:r w:rsidR="00D243D2" w:rsidRPr="008B33C0">
        <w:rPr>
          <w:rFonts w:ascii="Times New Roman" w:hAnsi="Times New Roman" w:cs="Times New Roman"/>
          <w:sz w:val="28"/>
          <w:szCs w:val="28"/>
        </w:rPr>
        <w:t xml:space="preserve"> по договорным обязательствам в туристической сфере – 1 преступление на сумму более </w:t>
      </w:r>
      <w:r w:rsidR="001F056E" w:rsidRPr="008B33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43D2" w:rsidRPr="008B33C0">
        <w:rPr>
          <w:rFonts w:ascii="Times New Roman" w:hAnsi="Times New Roman" w:cs="Times New Roman"/>
          <w:sz w:val="28"/>
          <w:szCs w:val="28"/>
        </w:rPr>
        <w:t xml:space="preserve">5 млн. рублей. </w:t>
      </w:r>
      <w:r w:rsidR="00F70D3E" w:rsidRPr="008B33C0">
        <w:rPr>
          <w:rFonts w:ascii="Times New Roman" w:hAnsi="Times New Roman" w:cs="Times New Roman"/>
          <w:sz w:val="28"/>
          <w:szCs w:val="28"/>
        </w:rPr>
        <w:t xml:space="preserve">В настоящее время по всем фактам мошенничества </w:t>
      </w:r>
      <w:r w:rsidR="0079735B">
        <w:rPr>
          <w:rFonts w:ascii="Times New Roman" w:hAnsi="Times New Roman" w:cs="Times New Roman"/>
          <w:sz w:val="28"/>
          <w:szCs w:val="28"/>
        </w:rPr>
        <w:t>возбуждены</w:t>
      </w:r>
      <w:r w:rsidR="00F70D3E" w:rsidRPr="008B33C0">
        <w:rPr>
          <w:rFonts w:ascii="Times New Roman" w:hAnsi="Times New Roman" w:cs="Times New Roman"/>
          <w:sz w:val="28"/>
          <w:szCs w:val="28"/>
        </w:rPr>
        <w:t xml:space="preserve"> уголовные дел</w:t>
      </w:r>
      <w:r w:rsidR="00C45C75" w:rsidRPr="008B33C0">
        <w:rPr>
          <w:rFonts w:ascii="Times New Roman" w:hAnsi="Times New Roman" w:cs="Times New Roman"/>
          <w:sz w:val="28"/>
          <w:szCs w:val="28"/>
        </w:rPr>
        <w:t>а</w:t>
      </w:r>
      <w:r w:rsidR="00F70D3E" w:rsidRPr="008B33C0">
        <w:rPr>
          <w:rFonts w:ascii="Times New Roman" w:hAnsi="Times New Roman" w:cs="Times New Roman"/>
          <w:sz w:val="28"/>
          <w:szCs w:val="28"/>
        </w:rPr>
        <w:t>.</w:t>
      </w:r>
    </w:p>
    <w:p w:rsidR="00921AA9" w:rsidRPr="008B33C0" w:rsidRDefault="00601D2E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 xml:space="preserve">Общий охват участников </w:t>
      </w:r>
      <w:r w:rsidR="00BA0B52" w:rsidRPr="008B33C0">
        <w:rPr>
          <w:rFonts w:ascii="Times New Roman" w:hAnsi="Times New Roman" w:cs="Times New Roman"/>
          <w:sz w:val="28"/>
          <w:szCs w:val="28"/>
        </w:rPr>
        <w:t>мероприяти</w:t>
      </w:r>
      <w:r w:rsidR="00B95E67" w:rsidRPr="008B33C0">
        <w:rPr>
          <w:rFonts w:ascii="Times New Roman" w:hAnsi="Times New Roman" w:cs="Times New Roman"/>
          <w:sz w:val="28"/>
          <w:szCs w:val="28"/>
        </w:rPr>
        <w:t>й</w:t>
      </w:r>
      <w:r w:rsidR="00BA0B52" w:rsidRPr="008B33C0">
        <w:rPr>
          <w:rFonts w:ascii="Times New Roman" w:hAnsi="Times New Roman" w:cs="Times New Roman"/>
          <w:sz w:val="28"/>
          <w:szCs w:val="28"/>
        </w:rPr>
        <w:t>, направленных на п</w:t>
      </w:r>
      <w:r w:rsidR="00643597" w:rsidRPr="008B33C0">
        <w:rPr>
          <w:rFonts w:ascii="Times New Roman" w:hAnsi="Times New Roman" w:cs="Times New Roman"/>
          <w:sz w:val="28"/>
          <w:szCs w:val="28"/>
        </w:rPr>
        <w:t>ов</w:t>
      </w:r>
      <w:r w:rsidRPr="008B33C0">
        <w:rPr>
          <w:rFonts w:ascii="Times New Roman" w:hAnsi="Times New Roman" w:cs="Times New Roman"/>
          <w:sz w:val="28"/>
          <w:szCs w:val="28"/>
        </w:rPr>
        <w:t>ышение финансовой грамотности</w:t>
      </w:r>
      <w:r w:rsidR="004E5FFB" w:rsidRPr="008B33C0">
        <w:rPr>
          <w:rFonts w:ascii="Times New Roman" w:hAnsi="Times New Roman" w:cs="Times New Roman"/>
          <w:sz w:val="28"/>
          <w:szCs w:val="28"/>
        </w:rPr>
        <w:t xml:space="preserve"> и снижения уровня закредитованности жителей города Кемерово</w:t>
      </w:r>
      <w:r w:rsidRPr="008B33C0">
        <w:rPr>
          <w:rFonts w:ascii="Times New Roman" w:hAnsi="Times New Roman" w:cs="Times New Roman"/>
          <w:sz w:val="28"/>
          <w:szCs w:val="28"/>
        </w:rPr>
        <w:t>,</w:t>
      </w:r>
      <w:r w:rsidR="00BA0B52" w:rsidRPr="008B33C0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027CF">
        <w:rPr>
          <w:rFonts w:ascii="Times New Roman" w:hAnsi="Times New Roman" w:cs="Times New Roman"/>
          <w:sz w:val="28"/>
          <w:szCs w:val="28"/>
        </w:rPr>
        <w:t>свыше 113 тыс.</w:t>
      </w:r>
      <w:r w:rsidR="00BA0B52" w:rsidRPr="008B33C0">
        <w:rPr>
          <w:rFonts w:ascii="Times New Roman" w:hAnsi="Times New Roman" w:cs="Times New Roman"/>
          <w:sz w:val="28"/>
          <w:szCs w:val="28"/>
        </w:rPr>
        <w:t xml:space="preserve"> чел</w:t>
      </w:r>
      <w:r w:rsidR="001E3843" w:rsidRPr="008B33C0">
        <w:rPr>
          <w:rFonts w:ascii="Times New Roman" w:hAnsi="Times New Roman" w:cs="Times New Roman"/>
          <w:sz w:val="28"/>
          <w:szCs w:val="28"/>
        </w:rPr>
        <w:t>овек.</w:t>
      </w:r>
    </w:p>
    <w:p w:rsidR="00EC74C6" w:rsidRPr="008B33C0" w:rsidRDefault="00EC74C6" w:rsidP="0043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28"/>
        </w:rPr>
      </w:pPr>
    </w:p>
    <w:p w:rsidR="00EC74C6" w:rsidRPr="008B33C0" w:rsidRDefault="00EC74C6" w:rsidP="00433C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33C0">
        <w:rPr>
          <w:rFonts w:ascii="Times New Roman" w:eastAsia="Calibri" w:hAnsi="Times New Roman" w:cs="Times New Roman"/>
          <w:b/>
          <w:sz w:val="28"/>
          <w:szCs w:val="28"/>
        </w:rPr>
        <w:t>2. Создание системы информирования населения и субъектов малого и среднего предпринимательства по вопросам повышения финансовой грамотности</w:t>
      </w:r>
    </w:p>
    <w:p w:rsidR="00430E4E" w:rsidRPr="008B33C0" w:rsidRDefault="00430E4E" w:rsidP="00433C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35B" w:rsidRPr="008B33C0" w:rsidRDefault="0079735B" w:rsidP="007973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C0">
        <w:rPr>
          <w:rFonts w:ascii="Times New Roman" w:eastAsia="Calibri" w:hAnsi="Times New Roman" w:cs="Times New Roman"/>
          <w:sz w:val="28"/>
          <w:szCs w:val="28"/>
        </w:rPr>
        <w:t>В рамках информационно-разъяснительных мероприятий, направленных на повышение финансовой грамотности и снижение уровня закредитованности граждан на территории города Кемерово, на официальном сайте администрации города (</w:t>
      </w:r>
      <w:r w:rsidR="00CB2A9E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  <w:lang w:val="en-US"/>
        </w:rPr>
        <w:fldChar w:fldCharType="begin"/>
      </w:r>
      <w:r w:rsidR="00CB2A9E" w:rsidRPr="00CB2A9E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</w:rPr>
        <w:instrText xml:space="preserve"> </w:instrText>
      </w:r>
      <w:r w:rsidR="00CB2A9E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  <w:lang w:val="en-US"/>
        </w:rPr>
        <w:instrText>HYPERLINK</w:instrText>
      </w:r>
      <w:r w:rsidR="00CB2A9E" w:rsidRPr="00CB2A9E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</w:rPr>
        <w:instrText xml:space="preserve"> "</w:instrText>
      </w:r>
      <w:r w:rsidR="00CB2A9E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  <w:lang w:val="en-US"/>
        </w:rPr>
        <w:instrText>http</w:instrText>
      </w:r>
      <w:r w:rsidR="00CB2A9E" w:rsidRPr="00CB2A9E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</w:rPr>
        <w:instrText>://</w:instrText>
      </w:r>
      <w:r w:rsidR="00CB2A9E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  <w:lang w:val="en-US"/>
        </w:rPr>
        <w:instrText>www</w:instrText>
      </w:r>
      <w:r w:rsidR="00CB2A9E" w:rsidRPr="00CB2A9E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</w:rPr>
        <w:instrText>.</w:instrText>
      </w:r>
      <w:r w:rsidR="00CB2A9E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  <w:lang w:val="en-US"/>
        </w:rPr>
        <w:instrText>kemerovo</w:instrText>
      </w:r>
      <w:r w:rsidR="00CB2A9E" w:rsidRPr="00CB2A9E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</w:rPr>
        <w:instrText>.</w:instrText>
      </w:r>
      <w:r w:rsidR="00CB2A9E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  <w:lang w:val="en-US"/>
        </w:rPr>
        <w:instrText>ru</w:instrText>
      </w:r>
      <w:r w:rsidR="00CB2A9E" w:rsidRPr="00CB2A9E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</w:rPr>
        <w:instrText xml:space="preserve">" </w:instrText>
      </w:r>
      <w:r w:rsidR="00CB2A9E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  <w:lang w:val="en-US"/>
        </w:rPr>
        <w:fldChar w:fldCharType="separate"/>
      </w:r>
      <w:r w:rsidRPr="008B33C0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Pr="008B33C0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  <w:r w:rsidRPr="008B33C0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  <w:lang w:val="en-US"/>
        </w:rPr>
        <w:t>Kemerovo</w:t>
      </w:r>
      <w:r w:rsidRPr="008B33C0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8B33C0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CB2A9E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Pr="008B33C0">
        <w:rPr>
          <w:rFonts w:ascii="Times New Roman" w:eastAsia="Calibri" w:hAnsi="Times New Roman" w:cs="Times New Roman"/>
          <w:sz w:val="28"/>
          <w:szCs w:val="28"/>
        </w:rPr>
        <w:t xml:space="preserve">) в разделе «Экономика» - «Финансовая грамотность» на постоянной основе размещается  и актуализируется информация о </w:t>
      </w:r>
      <w:hyperlink r:id="rId7" w:tgtFrame="_blank" w:history="1">
        <w:r w:rsidRPr="008B33C0">
          <w:rPr>
            <w:rStyle w:val="a9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защите прав граждан</w:t>
        </w:r>
      </w:hyperlink>
      <w:r w:rsidRPr="008B3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3C0">
        <w:rPr>
          <w:rFonts w:ascii="Times New Roman" w:hAnsi="Times New Roman" w:cs="Times New Roman"/>
          <w:sz w:val="28"/>
          <w:szCs w:val="28"/>
        </w:rPr>
        <w:t>в сфере оказания кредитных и финансовых услуг,</w:t>
      </w:r>
      <w:r w:rsidRPr="008B3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3C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ссылки на информационные сайты, содержащие информацию по финансовой грамотности</w:t>
      </w:r>
      <w:r w:rsidRPr="008B33C0">
        <w:rPr>
          <w:rFonts w:ascii="Times New Roman" w:hAnsi="Times New Roman" w:cs="Times New Roman"/>
          <w:sz w:val="28"/>
          <w:szCs w:val="28"/>
        </w:rPr>
        <w:t>, информация о реализации мероприятий по повышению финансовой грамотности населения города Кемерово.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3C0">
        <w:rPr>
          <w:rFonts w:ascii="Times New Roman" w:hAnsi="Times New Roman" w:cs="Times New Roman"/>
          <w:sz w:val="28"/>
          <w:szCs w:val="28"/>
        </w:rPr>
        <w:t>За 2019 год на вышеуказанном сайте в разделах «Пенсионный фонд информирует», «ИФНС информирует», «Фонд социального страхования информирует», «Финансовая поддержка семей при рождении детей», «Новости», «Личные финансы»</w:t>
      </w:r>
      <w:r>
        <w:rPr>
          <w:rFonts w:ascii="Times New Roman" w:hAnsi="Times New Roman" w:cs="Times New Roman"/>
          <w:sz w:val="28"/>
          <w:szCs w:val="28"/>
        </w:rPr>
        <w:t>, «Видеоролики»</w:t>
      </w:r>
      <w:r w:rsidRPr="008B33C0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змещено 20 памяток, 46 буклетов, </w:t>
      </w:r>
      <w:r w:rsidRPr="008B33C0">
        <w:rPr>
          <w:rFonts w:ascii="Times New Roman" w:eastAsia="Calibri" w:hAnsi="Times New Roman" w:cs="Times New Roman"/>
          <w:sz w:val="28"/>
          <w:szCs w:val="28"/>
        </w:rPr>
        <w:t>15 видеороликов</w:t>
      </w:r>
      <w:r>
        <w:rPr>
          <w:rFonts w:ascii="Times New Roman" w:eastAsia="Calibri" w:hAnsi="Times New Roman" w:cs="Times New Roman"/>
          <w:sz w:val="28"/>
          <w:szCs w:val="28"/>
        </w:rPr>
        <w:t>. Кроме того, н</w:t>
      </w:r>
      <w:r w:rsidRPr="008B33C0">
        <w:rPr>
          <w:rFonts w:ascii="Times New Roman" w:eastAsia="Calibri" w:hAnsi="Times New Roman" w:cs="Times New Roman"/>
          <w:sz w:val="28"/>
          <w:szCs w:val="28"/>
        </w:rPr>
        <w:t xml:space="preserve">а телеканале «СТС-Кузбасс» при участии сотрудников СибГУ ЦБРФ выпущено 9 видеосюжетов в рамках проекта «Финансовый эксперт». </w:t>
      </w: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8B33C0">
        <w:rPr>
          <w:rFonts w:ascii="Times New Roman" w:eastAsia="Calibri" w:hAnsi="Times New Roman" w:cs="Times New Roman"/>
          <w:sz w:val="28"/>
          <w:szCs w:val="28"/>
        </w:rPr>
        <w:t>, на всех уличных видеоэкранах города, в местах для приема граждан УПФР организован показ видеороликов по данной тематике. В газете «Кемерово» опубликовано 19 статей.</w:t>
      </w:r>
    </w:p>
    <w:p w:rsidR="003A6DB7" w:rsidRPr="008B33C0" w:rsidRDefault="00147AA4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eastAsia="Calibri" w:hAnsi="Times New Roman" w:cs="Times New Roman"/>
          <w:sz w:val="28"/>
          <w:szCs w:val="28"/>
        </w:rPr>
        <w:t xml:space="preserve">В целях снижения кредитного долгового бремени горожан, </w:t>
      </w:r>
      <w:r w:rsidRPr="008B33C0">
        <w:rPr>
          <w:rFonts w:ascii="Times New Roman" w:hAnsi="Times New Roman" w:cs="Times New Roman"/>
          <w:sz w:val="28"/>
          <w:szCs w:val="28"/>
        </w:rPr>
        <w:t>а также обеспечени</w:t>
      </w:r>
      <w:r w:rsidR="000964CA" w:rsidRPr="008B33C0">
        <w:rPr>
          <w:rFonts w:ascii="Times New Roman" w:hAnsi="Times New Roman" w:cs="Times New Roman"/>
          <w:sz w:val="28"/>
          <w:szCs w:val="28"/>
        </w:rPr>
        <w:t>я наибольшего охвата граждан</w:t>
      </w:r>
      <w:r w:rsidRPr="008B33C0">
        <w:rPr>
          <w:rFonts w:ascii="Times New Roman" w:hAnsi="Times New Roman" w:cs="Times New Roman"/>
          <w:sz w:val="28"/>
          <w:szCs w:val="28"/>
        </w:rPr>
        <w:t xml:space="preserve"> актуальной информацией </w:t>
      </w:r>
      <w:r w:rsidR="001F5833" w:rsidRPr="008B33C0">
        <w:rPr>
          <w:rFonts w:ascii="Times New Roman" w:hAnsi="Times New Roman" w:cs="Times New Roman"/>
          <w:sz w:val="28"/>
          <w:szCs w:val="28"/>
        </w:rPr>
        <w:t>п</w:t>
      </w:r>
      <w:r w:rsidRPr="008B33C0">
        <w:rPr>
          <w:rFonts w:ascii="Times New Roman" w:hAnsi="Times New Roman" w:cs="Times New Roman"/>
          <w:sz w:val="28"/>
          <w:szCs w:val="28"/>
        </w:rPr>
        <w:t>о</w:t>
      </w:r>
      <w:r w:rsidR="001F5833" w:rsidRPr="008B33C0">
        <w:rPr>
          <w:rFonts w:ascii="Times New Roman" w:hAnsi="Times New Roman" w:cs="Times New Roman"/>
          <w:sz w:val="28"/>
          <w:szCs w:val="28"/>
        </w:rPr>
        <w:t xml:space="preserve"> вопросам налоговой и финансовой</w:t>
      </w:r>
      <w:r w:rsidR="004A75D8" w:rsidRPr="008B33C0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4A75D8" w:rsidRPr="008B33C0">
        <w:rPr>
          <w:rFonts w:ascii="Times New Roman" w:eastAsia="Calibri" w:hAnsi="Times New Roman" w:cs="Times New Roman"/>
          <w:sz w:val="28"/>
          <w:szCs w:val="28"/>
        </w:rPr>
        <w:t xml:space="preserve">продолжена реализация мероприятий </w:t>
      </w:r>
      <w:r w:rsidR="004A75D8" w:rsidRPr="008B33C0">
        <w:rPr>
          <w:rFonts w:ascii="Times New Roman" w:hAnsi="Times New Roman" w:cs="Times New Roman"/>
          <w:sz w:val="28"/>
          <w:szCs w:val="28"/>
        </w:rPr>
        <w:t>по размещению в средствах массово</w:t>
      </w:r>
      <w:r w:rsidR="00430E4E" w:rsidRPr="008B33C0">
        <w:rPr>
          <w:rFonts w:ascii="Times New Roman" w:hAnsi="Times New Roman" w:cs="Times New Roman"/>
          <w:sz w:val="28"/>
          <w:szCs w:val="28"/>
        </w:rPr>
        <w:t>й информации социальной рекламы</w:t>
      </w:r>
      <w:r w:rsidR="000964CA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430E4E" w:rsidRPr="008B33C0">
        <w:rPr>
          <w:rFonts w:ascii="Times New Roman" w:hAnsi="Times New Roman" w:cs="Times New Roman"/>
          <w:sz w:val="28"/>
          <w:szCs w:val="28"/>
        </w:rPr>
        <w:t xml:space="preserve">и </w:t>
      </w:r>
      <w:r w:rsidR="000964CA" w:rsidRPr="008B33C0">
        <w:rPr>
          <w:rFonts w:ascii="Times New Roman" w:hAnsi="Times New Roman" w:cs="Times New Roman"/>
          <w:sz w:val="28"/>
          <w:szCs w:val="28"/>
        </w:rPr>
        <w:t>оповещений.</w:t>
      </w:r>
      <w:r w:rsidR="004A75D8" w:rsidRPr="008B33C0">
        <w:rPr>
          <w:rFonts w:ascii="Times New Roman" w:hAnsi="Times New Roman" w:cs="Times New Roman"/>
          <w:sz w:val="28"/>
          <w:szCs w:val="28"/>
        </w:rPr>
        <w:t xml:space="preserve"> Так</w:t>
      </w:r>
      <w:r w:rsidR="00E34551">
        <w:rPr>
          <w:rFonts w:ascii="Times New Roman" w:hAnsi="Times New Roman" w:cs="Times New Roman"/>
          <w:sz w:val="28"/>
          <w:szCs w:val="28"/>
        </w:rPr>
        <w:t>,</w:t>
      </w:r>
      <w:r w:rsidR="001F5833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910259" w:rsidRPr="008B33C0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F5833" w:rsidRPr="008B33C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910259" w:rsidRPr="008B33C0">
        <w:rPr>
          <w:rFonts w:ascii="Times New Roman" w:hAnsi="Times New Roman" w:cs="Times New Roman"/>
          <w:sz w:val="28"/>
          <w:szCs w:val="28"/>
        </w:rPr>
        <w:t xml:space="preserve"> освещались</w:t>
      </w:r>
      <w:r w:rsidR="00C45C75" w:rsidRPr="008B33C0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46F10" w:rsidRPr="008B33C0">
        <w:rPr>
          <w:rFonts w:ascii="Times New Roman" w:hAnsi="Times New Roman" w:cs="Times New Roman"/>
          <w:sz w:val="28"/>
          <w:szCs w:val="28"/>
        </w:rPr>
        <w:t xml:space="preserve"> темы</w:t>
      </w:r>
      <w:r w:rsidR="001F5833" w:rsidRPr="008B33C0">
        <w:rPr>
          <w:rFonts w:ascii="Times New Roman" w:hAnsi="Times New Roman" w:cs="Times New Roman"/>
          <w:sz w:val="28"/>
          <w:szCs w:val="28"/>
        </w:rPr>
        <w:t>:</w:t>
      </w:r>
      <w:r w:rsidRPr="008B33C0">
        <w:rPr>
          <w:rFonts w:ascii="Times New Roman" w:hAnsi="Times New Roman" w:cs="Times New Roman"/>
          <w:sz w:val="28"/>
          <w:szCs w:val="28"/>
        </w:rPr>
        <w:t xml:space="preserve"> о налоговых льготах и вычетах</w:t>
      </w:r>
      <w:r w:rsidR="004D1334" w:rsidRPr="008B33C0">
        <w:rPr>
          <w:rFonts w:ascii="Times New Roman" w:hAnsi="Times New Roman" w:cs="Times New Roman"/>
          <w:sz w:val="28"/>
          <w:szCs w:val="28"/>
        </w:rPr>
        <w:t>,</w:t>
      </w:r>
      <w:r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C45C75" w:rsidRPr="008B33C0">
        <w:rPr>
          <w:rFonts w:ascii="Times New Roman" w:hAnsi="Times New Roman" w:cs="Times New Roman"/>
          <w:sz w:val="28"/>
          <w:szCs w:val="28"/>
        </w:rPr>
        <w:t xml:space="preserve">о </w:t>
      </w:r>
      <w:r w:rsidRPr="008B33C0">
        <w:rPr>
          <w:rFonts w:ascii="Times New Roman" w:hAnsi="Times New Roman" w:cs="Times New Roman"/>
          <w:sz w:val="28"/>
          <w:szCs w:val="28"/>
        </w:rPr>
        <w:t>проведении тематических семинаров</w:t>
      </w:r>
      <w:r w:rsidR="00C45C75" w:rsidRPr="008B33C0">
        <w:rPr>
          <w:rFonts w:ascii="Times New Roman" w:hAnsi="Times New Roman" w:cs="Times New Roman"/>
          <w:sz w:val="28"/>
          <w:szCs w:val="28"/>
        </w:rPr>
        <w:t xml:space="preserve"> в ИФНС</w:t>
      </w:r>
      <w:r w:rsidR="004D1334" w:rsidRPr="008B33C0">
        <w:rPr>
          <w:rFonts w:ascii="Times New Roman" w:hAnsi="Times New Roman" w:cs="Times New Roman"/>
          <w:sz w:val="28"/>
          <w:szCs w:val="28"/>
        </w:rPr>
        <w:t>,</w:t>
      </w:r>
      <w:r w:rsidR="00910259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C45C75" w:rsidRPr="008B33C0">
        <w:rPr>
          <w:rFonts w:ascii="Times New Roman" w:hAnsi="Times New Roman" w:cs="Times New Roman"/>
          <w:sz w:val="28"/>
          <w:szCs w:val="28"/>
        </w:rPr>
        <w:t xml:space="preserve">о </w:t>
      </w:r>
      <w:r w:rsidR="00910259" w:rsidRPr="008B33C0">
        <w:rPr>
          <w:rFonts w:ascii="Times New Roman" w:hAnsi="Times New Roman" w:cs="Times New Roman"/>
          <w:sz w:val="28"/>
          <w:szCs w:val="28"/>
        </w:rPr>
        <w:t>переходе на новый порядок применения ККТ</w:t>
      </w:r>
      <w:r w:rsidR="009B37DF" w:rsidRPr="008B33C0">
        <w:rPr>
          <w:rFonts w:ascii="Times New Roman" w:hAnsi="Times New Roman" w:cs="Times New Roman"/>
          <w:sz w:val="28"/>
          <w:szCs w:val="28"/>
        </w:rPr>
        <w:t>, о применении ЕНВД в 2020 году</w:t>
      </w:r>
      <w:r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927213" w:rsidRPr="008B33C0">
        <w:rPr>
          <w:rFonts w:ascii="Times New Roman" w:hAnsi="Times New Roman" w:cs="Times New Roman"/>
          <w:sz w:val="28"/>
          <w:szCs w:val="28"/>
        </w:rPr>
        <w:t>(газеты</w:t>
      </w:r>
      <w:r w:rsidR="004A75D8" w:rsidRPr="008B33C0">
        <w:rPr>
          <w:rFonts w:ascii="Times New Roman" w:hAnsi="Times New Roman" w:cs="Times New Roman"/>
          <w:sz w:val="28"/>
          <w:szCs w:val="28"/>
        </w:rPr>
        <w:t xml:space="preserve"> «С тобой»,</w:t>
      </w:r>
      <w:r w:rsidR="00070612" w:rsidRPr="008B33C0">
        <w:rPr>
          <w:rFonts w:ascii="Times New Roman" w:hAnsi="Times New Roman" w:cs="Times New Roman"/>
          <w:sz w:val="28"/>
          <w:szCs w:val="28"/>
        </w:rPr>
        <w:t xml:space="preserve"> «Кемерово»</w:t>
      </w:r>
      <w:r w:rsidR="00046F10" w:rsidRPr="008B33C0">
        <w:rPr>
          <w:rFonts w:ascii="Times New Roman" w:hAnsi="Times New Roman" w:cs="Times New Roman"/>
          <w:sz w:val="28"/>
          <w:szCs w:val="28"/>
        </w:rPr>
        <w:t>),</w:t>
      </w:r>
      <w:r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793B15" w:rsidRPr="008B33C0">
        <w:rPr>
          <w:rFonts w:ascii="Times New Roman" w:hAnsi="Times New Roman" w:cs="Times New Roman"/>
          <w:sz w:val="28"/>
          <w:szCs w:val="28"/>
        </w:rPr>
        <w:t xml:space="preserve">а также были запущены </w:t>
      </w:r>
      <w:r w:rsidRPr="008B33C0">
        <w:rPr>
          <w:rFonts w:ascii="Times New Roman" w:hAnsi="Times New Roman" w:cs="Times New Roman"/>
          <w:sz w:val="28"/>
          <w:szCs w:val="28"/>
        </w:rPr>
        <w:t>новостные блоки на радио «Шансон»</w:t>
      </w:r>
      <w:r w:rsidR="009B37DF" w:rsidRPr="008B33C0">
        <w:rPr>
          <w:rFonts w:ascii="Times New Roman" w:hAnsi="Times New Roman" w:cs="Times New Roman"/>
          <w:sz w:val="28"/>
          <w:szCs w:val="28"/>
        </w:rPr>
        <w:t xml:space="preserve"> и уличном радио. На телеканалах</w:t>
      </w:r>
      <w:r w:rsidR="00927213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4D1334" w:rsidRPr="008B33C0">
        <w:rPr>
          <w:rFonts w:ascii="Times New Roman" w:hAnsi="Times New Roman" w:cs="Times New Roman"/>
          <w:sz w:val="28"/>
          <w:szCs w:val="28"/>
        </w:rPr>
        <w:t>«</w:t>
      </w:r>
      <w:r w:rsidR="00927213" w:rsidRPr="008B33C0">
        <w:rPr>
          <w:rFonts w:ascii="Times New Roman" w:hAnsi="Times New Roman" w:cs="Times New Roman"/>
          <w:sz w:val="28"/>
          <w:szCs w:val="28"/>
        </w:rPr>
        <w:t>ТВ-</w:t>
      </w:r>
      <w:r w:rsidR="00910259" w:rsidRPr="008B33C0">
        <w:rPr>
          <w:rFonts w:ascii="Times New Roman" w:hAnsi="Times New Roman" w:cs="Times New Roman"/>
          <w:sz w:val="28"/>
          <w:szCs w:val="28"/>
        </w:rPr>
        <w:t>Мост</w:t>
      </w:r>
      <w:r w:rsidR="004D1334" w:rsidRPr="008B33C0">
        <w:rPr>
          <w:rFonts w:ascii="Times New Roman" w:hAnsi="Times New Roman" w:cs="Times New Roman"/>
          <w:sz w:val="28"/>
          <w:szCs w:val="28"/>
        </w:rPr>
        <w:t>»</w:t>
      </w:r>
      <w:r w:rsidR="009B37DF" w:rsidRPr="008B33C0">
        <w:rPr>
          <w:rFonts w:ascii="Times New Roman" w:hAnsi="Times New Roman" w:cs="Times New Roman"/>
          <w:sz w:val="28"/>
          <w:szCs w:val="28"/>
        </w:rPr>
        <w:t>, ГТРК «Кузбасс»</w:t>
      </w:r>
      <w:r w:rsidR="00910259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CF15E9" w:rsidRPr="008B33C0">
        <w:rPr>
          <w:rFonts w:ascii="Times New Roman" w:hAnsi="Times New Roman" w:cs="Times New Roman"/>
          <w:sz w:val="28"/>
          <w:szCs w:val="28"/>
        </w:rPr>
        <w:t>размещалась</w:t>
      </w:r>
      <w:r w:rsidR="00910259" w:rsidRPr="008B33C0">
        <w:rPr>
          <w:rFonts w:ascii="Times New Roman" w:hAnsi="Times New Roman" w:cs="Times New Roman"/>
          <w:sz w:val="28"/>
          <w:szCs w:val="28"/>
        </w:rPr>
        <w:t xml:space="preserve"> «бегущая строка» </w:t>
      </w:r>
      <w:r w:rsidR="00927213" w:rsidRPr="008B33C0">
        <w:rPr>
          <w:rFonts w:ascii="Times New Roman" w:hAnsi="Times New Roman" w:cs="Times New Roman"/>
          <w:sz w:val="28"/>
          <w:szCs w:val="28"/>
        </w:rPr>
        <w:t>о сроках уплаты им</w:t>
      </w:r>
      <w:r w:rsidR="00910259" w:rsidRPr="008B33C0">
        <w:rPr>
          <w:rFonts w:ascii="Times New Roman" w:hAnsi="Times New Roman" w:cs="Times New Roman"/>
          <w:sz w:val="28"/>
          <w:szCs w:val="28"/>
        </w:rPr>
        <w:t>ущественных налогов в 2019 году и объявление о публичной информационной кампании в связи с массовым нап</w:t>
      </w:r>
      <w:r w:rsidR="009B37DF" w:rsidRPr="008B33C0">
        <w:rPr>
          <w:rFonts w:ascii="Times New Roman" w:hAnsi="Times New Roman" w:cs="Times New Roman"/>
          <w:sz w:val="28"/>
          <w:szCs w:val="28"/>
        </w:rPr>
        <w:t>равлением налоговых уведомлений, по теме изменений в налоговом законодательстве выпущено в эфир 15 интервью с заместителями начальника ИФНС.</w:t>
      </w:r>
    </w:p>
    <w:p w:rsidR="00974A23" w:rsidRPr="008B33C0" w:rsidRDefault="002A449A" w:rsidP="00433CD8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33C0">
        <w:rPr>
          <w:sz w:val="28"/>
          <w:szCs w:val="28"/>
        </w:rPr>
        <w:lastRenderedPageBreak/>
        <w:t xml:space="preserve">На интернет-сайтах учреждений социального обслуживания пожилых людей и инвалидов города </w:t>
      </w:r>
      <w:r w:rsidR="00AD2C2F" w:rsidRPr="008B33C0">
        <w:rPr>
          <w:sz w:val="28"/>
          <w:szCs w:val="28"/>
        </w:rPr>
        <w:t xml:space="preserve">Кемерово </w:t>
      </w:r>
      <w:r w:rsidRPr="008B33C0">
        <w:rPr>
          <w:sz w:val="28"/>
          <w:szCs w:val="28"/>
        </w:rPr>
        <w:t>на постоянной основе актуализируется информация по вопросам фи</w:t>
      </w:r>
      <w:r w:rsidR="0084167F" w:rsidRPr="008B33C0">
        <w:rPr>
          <w:sz w:val="28"/>
          <w:szCs w:val="28"/>
        </w:rPr>
        <w:t>нансовой грамотности населения: сведения о социальных выплатах</w:t>
      </w:r>
      <w:r w:rsidR="009B37DF" w:rsidRPr="008B33C0">
        <w:rPr>
          <w:sz w:val="28"/>
          <w:szCs w:val="28"/>
        </w:rPr>
        <w:t xml:space="preserve"> и льготах, пособиях малоимущим, памятки по профилактике мошенничества.</w:t>
      </w:r>
      <w:r w:rsidR="00974A23" w:rsidRPr="008B33C0">
        <w:rPr>
          <w:sz w:val="28"/>
          <w:szCs w:val="28"/>
        </w:rPr>
        <w:t xml:space="preserve"> </w:t>
      </w:r>
      <w:r w:rsidR="0084167F" w:rsidRPr="008B33C0">
        <w:rPr>
          <w:sz w:val="28"/>
          <w:szCs w:val="28"/>
        </w:rPr>
        <w:t>Управлением образования администрации города</w:t>
      </w:r>
      <w:r w:rsidR="00793B15" w:rsidRPr="008B33C0">
        <w:rPr>
          <w:sz w:val="28"/>
          <w:szCs w:val="28"/>
        </w:rPr>
        <w:t xml:space="preserve"> Кемерово</w:t>
      </w:r>
      <w:r w:rsidR="0084167F" w:rsidRPr="008B33C0">
        <w:rPr>
          <w:sz w:val="28"/>
          <w:szCs w:val="28"/>
        </w:rPr>
        <w:t xml:space="preserve"> п</w:t>
      </w:r>
      <w:r w:rsidR="00974A23" w:rsidRPr="008B33C0">
        <w:rPr>
          <w:sz w:val="28"/>
          <w:szCs w:val="28"/>
        </w:rPr>
        <w:t xml:space="preserve">ри поддержке </w:t>
      </w:r>
      <w:r w:rsidR="00E34551">
        <w:rPr>
          <w:sz w:val="28"/>
          <w:szCs w:val="28"/>
        </w:rPr>
        <w:t>СибГУ ЦБРФ</w:t>
      </w:r>
      <w:r w:rsidR="00974A23" w:rsidRPr="008B33C0">
        <w:rPr>
          <w:sz w:val="28"/>
          <w:szCs w:val="28"/>
        </w:rPr>
        <w:t xml:space="preserve"> на сайте МАУК «МИБС» создана рубрика: «Правовой и финансовый консультант», где представлена подборка материалов по финансовой грамо</w:t>
      </w:r>
      <w:r w:rsidR="00E34551">
        <w:rPr>
          <w:sz w:val="28"/>
          <w:szCs w:val="28"/>
        </w:rPr>
        <w:t>тности, доступных</w:t>
      </w:r>
      <w:r w:rsidR="0084167F" w:rsidRPr="008B33C0">
        <w:rPr>
          <w:sz w:val="28"/>
          <w:szCs w:val="28"/>
        </w:rPr>
        <w:t xml:space="preserve"> для скачивания. </w:t>
      </w:r>
    </w:p>
    <w:p w:rsidR="00511C58" w:rsidRPr="008B33C0" w:rsidRDefault="00CD3FCE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>По информации Управления Федеральной службы судебных приставов по Кемеровской области – Кузбассу (далее – Управление</w:t>
      </w:r>
      <w:r w:rsidR="001C6554" w:rsidRPr="008B33C0">
        <w:rPr>
          <w:rFonts w:ascii="Times New Roman" w:hAnsi="Times New Roman" w:cs="Times New Roman"/>
          <w:sz w:val="28"/>
          <w:szCs w:val="28"/>
        </w:rPr>
        <w:t xml:space="preserve"> ФССП</w:t>
      </w:r>
      <w:r w:rsidRPr="008B33C0">
        <w:rPr>
          <w:rFonts w:ascii="Times New Roman" w:hAnsi="Times New Roman" w:cs="Times New Roman"/>
          <w:sz w:val="28"/>
          <w:szCs w:val="28"/>
        </w:rPr>
        <w:t xml:space="preserve">) </w:t>
      </w:r>
      <w:r w:rsidR="00C02EBD" w:rsidRPr="008B33C0">
        <w:rPr>
          <w:rFonts w:ascii="Times New Roman" w:hAnsi="Times New Roman" w:cs="Times New Roman"/>
          <w:sz w:val="28"/>
          <w:szCs w:val="28"/>
        </w:rPr>
        <w:t>ежедневно принимаются всевозможные меры по защите прав и за</w:t>
      </w:r>
      <w:r w:rsidR="00AD2C2F" w:rsidRPr="008B33C0">
        <w:rPr>
          <w:rFonts w:ascii="Times New Roman" w:hAnsi="Times New Roman" w:cs="Times New Roman"/>
          <w:sz w:val="28"/>
          <w:szCs w:val="28"/>
        </w:rPr>
        <w:t>конных интересов физических лиц</w:t>
      </w:r>
      <w:r w:rsidR="00C02EBD" w:rsidRPr="008B33C0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возвр</w:t>
      </w:r>
      <w:r w:rsidR="00526D06" w:rsidRPr="008B33C0">
        <w:rPr>
          <w:rFonts w:ascii="Times New Roman" w:hAnsi="Times New Roman" w:cs="Times New Roman"/>
          <w:sz w:val="28"/>
          <w:szCs w:val="28"/>
        </w:rPr>
        <w:t>ату просроченной задолженности. З</w:t>
      </w:r>
      <w:r w:rsidR="00511C58" w:rsidRPr="008B33C0">
        <w:rPr>
          <w:rFonts w:ascii="Times New Roman" w:hAnsi="Times New Roman" w:cs="Times New Roman"/>
          <w:sz w:val="28"/>
          <w:szCs w:val="28"/>
        </w:rPr>
        <w:t xml:space="preserve">а </w:t>
      </w:r>
      <w:r w:rsidR="0079735B">
        <w:rPr>
          <w:rFonts w:ascii="Times New Roman" w:hAnsi="Times New Roman" w:cs="Times New Roman"/>
          <w:sz w:val="28"/>
          <w:szCs w:val="28"/>
        </w:rPr>
        <w:t>2019 год</w:t>
      </w:r>
      <w:r w:rsidR="00F161B4" w:rsidRPr="008B33C0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5D3E76" w:rsidRPr="008B33C0">
        <w:rPr>
          <w:rFonts w:ascii="Times New Roman" w:hAnsi="Times New Roman" w:cs="Times New Roman"/>
          <w:sz w:val="28"/>
          <w:szCs w:val="28"/>
        </w:rPr>
        <w:t xml:space="preserve"> ФССП</w:t>
      </w:r>
      <w:r w:rsidR="00F161B4" w:rsidRPr="008B33C0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1E0F1F" w:rsidRPr="008B33C0">
        <w:rPr>
          <w:rFonts w:ascii="Times New Roman" w:hAnsi="Times New Roman" w:cs="Times New Roman"/>
          <w:sz w:val="28"/>
          <w:szCs w:val="28"/>
        </w:rPr>
        <w:t>696</w:t>
      </w:r>
      <w:r w:rsidR="00F161B4" w:rsidRPr="008B33C0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0E2B67" w:rsidRPr="008B33C0">
        <w:rPr>
          <w:rFonts w:ascii="Times New Roman" w:hAnsi="Times New Roman" w:cs="Times New Roman"/>
          <w:sz w:val="28"/>
          <w:szCs w:val="28"/>
        </w:rPr>
        <w:t>о нарушении</w:t>
      </w:r>
      <w:r w:rsidR="00FA7787" w:rsidRPr="008B33C0">
        <w:rPr>
          <w:rFonts w:ascii="Times New Roman" w:hAnsi="Times New Roman" w:cs="Times New Roman"/>
          <w:sz w:val="28"/>
          <w:szCs w:val="28"/>
        </w:rPr>
        <w:t xml:space="preserve"> прав граждан с участием лиц, включенных в </w:t>
      </w:r>
      <w:r w:rsidR="000E2B67" w:rsidRPr="008B33C0">
        <w:rPr>
          <w:rFonts w:ascii="Times New Roman" w:hAnsi="Times New Roman" w:cs="Times New Roman"/>
          <w:sz w:val="28"/>
          <w:szCs w:val="28"/>
        </w:rPr>
        <w:t>государственный реестр юридичес</w:t>
      </w:r>
      <w:r w:rsidR="00FA7787" w:rsidRPr="008B33C0">
        <w:rPr>
          <w:rFonts w:ascii="Times New Roman" w:hAnsi="Times New Roman" w:cs="Times New Roman"/>
          <w:sz w:val="28"/>
          <w:szCs w:val="28"/>
        </w:rPr>
        <w:t>к</w:t>
      </w:r>
      <w:r w:rsidR="000E2B67" w:rsidRPr="008B33C0">
        <w:rPr>
          <w:rFonts w:ascii="Times New Roman" w:hAnsi="Times New Roman" w:cs="Times New Roman"/>
          <w:sz w:val="28"/>
          <w:szCs w:val="28"/>
        </w:rPr>
        <w:t>и</w:t>
      </w:r>
      <w:r w:rsidR="00FA7787" w:rsidRPr="008B33C0">
        <w:rPr>
          <w:rFonts w:ascii="Times New Roman" w:hAnsi="Times New Roman" w:cs="Times New Roman"/>
          <w:sz w:val="28"/>
          <w:szCs w:val="28"/>
        </w:rPr>
        <w:t xml:space="preserve">х лиц, </w:t>
      </w:r>
      <w:r w:rsidR="000E2B67" w:rsidRPr="008B33C0">
        <w:rPr>
          <w:rFonts w:ascii="Times New Roman" w:hAnsi="Times New Roman" w:cs="Times New Roman"/>
          <w:sz w:val="28"/>
          <w:szCs w:val="28"/>
        </w:rPr>
        <w:t>осуществляющих деятельность по возв</w:t>
      </w:r>
      <w:r w:rsidR="00AD2C2F" w:rsidRPr="008B33C0">
        <w:rPr>
          <w:rFonts w:ascii="Times New Roman" w:hAnsi="Times New Roman" w:cs="Times New Roman"/>
          <w:sz w:val="28"/>
          <w:szCs w:val="28"/>
        </w:rPr>
        <w:t>рату просроченной задолженности.</w:t>
      </w:r>
      <w:r w:rsidR="000E2B67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AD2C2F" w:rsidRPr="008B33C0">
        <w:rPr>
          <w:rFonts w:ascii="Times New Roman" w:hAnsi="Times New Roman" w:cs="Times New Roman"/>
          <w:sz w:val="28"/>
          <w:szCs w:val="28"/>
        </w:rPr>
        <w:t>П</w:t>
      </w:r>
      <w:r w:rsidR="001E0F1F" w:rsidRPr="008B33C0">
        <w:rPr>
          <w:rFonts w:ascii="Times New Roman" w:hAnsi="Times New Roman" w:cs="Times New Roman"/>
          <w:sz w:val="28"/>
          <w:szCs w:val="28"/>
        </w:rPr>
        <w:t>роведена 4</w:t>
      </w:r>
      <w:r w:rsidR="00FA7787" w:rsidRPr="008B33C0">
        <w:rPr>
          <w:rFonts w:ascii="Times New Roman" w:hAnsi="Times New Roman" w:cs="Times New Roman"/>
          <w:sz w:val="28"/>
          <w:szCs w:val="28"/>
        </w:rPr>
        <w:t>1 внеплановая проверка в отношении микрофинансовых организаций и коллекторских агентств</w:t>
      </w:r>
      <w:r w:rsidR="000E2B67" w:rsidRPr="008B33C0">
        <w:rPr>
          <w:rFonts w:ascii="Times New Roman" w:hAnsi="Times New Roman" w:cs="Times New Roman"/>
          <w:sz w:val="28"/>
          <w:szCs w:val="28"/>
        </w:rPr>
        <w:t>. П</w:t>
      </w:r>
      <w:r w:rsidR="00511C58" w:rsidRPr="008B33C0">
        <w:rPr>
          <w:rFonts w:ascii="Times New Roman" w:hAnsi="Times New Roman" w:cs="Times New Roman"/>
          <w:sz w:val="28"/>
          <w:szCs w:val="28"/>
        </w:rPr>
        <w:t>о результатам работы составлено</w:t>
      </w:r>
      <w:r w:rsidR="00E70DCE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1E0F1F" w:rsidRPr="008B33C0">
        <w:rPr>
          <w:rFonts w:ascii="Times New Roman" w:hAnsi="Times New Roman" w:cs="Times New Roman"/>
          <w:sz w:val="28"/>
          <w:szCs w:val="28"/>
        </w:rPr>
        <w:t>148</w:t>
      </w:r>
      <w:r w:rsidR="000E2B67" w:rsidRPr="008B33C0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на</w:t>
      </w:r>
      <w:r w:rsidR="001E0F1F" w:rsidRPr="008B33C0">
        <w:rPr>
          <w:rFonts w:ascii="Times New Roman" w:hAnsi="Times New Roman" w:cs="Times New Roman"/>
          <w:sz w:val="28"/>
          <w:szCs w:val="28"/>
        </w:rPr>
        <w:t>рушени</w:t>
      </w:r>
      <w:r w:rsidR="00872545" w:rsidRPr="008B33C0">
        <w:rPr>
          <w:rFonts w:ascii="Times New Roman" w:hAnsi="Times New Roman" w:cs="Times New Roman"/>
          <w:sz w:val="28"/>
          <w:szCs w:val="28"/>
        </w:rPr>
        <w:t>ях, в судах рассмотрено 131 дело</w:t>
      </w:r>
      <w:r w:rsidR="000E2B67" w:rsidRPr="008B33C0">
        <w:rPr>
          <w:rFonts w:ascii="Times New Roman" w:hAnsi="Times New Roman" w:cs="Times New Roman"/>
          <w:sz w:val="28"/>
          <w:szCs w:val="28"/>
        </w:rPr>
        <w:t>, на</w:t>
      </w:r>
      <w:r w:rsidR="001E0F1F" w:rsidRPr="008B33C0">
        <w:rPr>
          <w:rFonts w:ascii="Times New Roman" w:hAnsi="Times New Roman" w:cs="Times New Roman"/>
          <w:sz w:val="28"/>
          <w:szCs w:val="28"/>
        </w:rPr>
        <w:t>значено штрафов на общую сумму 5,6</w:t>
      </w:r>
      <w:r w:rsidR="000E2B67" w:rsidRPr="008B33C0">
        <w:rPr>
          <w:rFonts w:ascii="Times New Roman" w:hAnsi="Times New Roman" w:cs="Times New Roman"/>
          <w:sz w:val="28"/>
          <w:szCs w:val="28"/>
        </w:rPr>
        <w:t xml:space="preserve"> млн.</w:t>
      </w:r>
      <w:r w:rsidR="00511C58" w:rsidRPr="008B33C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655C5" w:rsidRPr="008B33C0">
        <w:rPr>
          <w:rFonts w:ascii="Times New Roman" w:hAnsi="Times New Roman" w:cs="Times New Roman"/>
          <w:sz w:val="28"/>
          <w:szCs w:val="28"/>
        </w:rPr>
        <w:t>.</w:t>
      </w:r>
      <w:r w:rsidR="00F22EA1" w:rsidRPr="008B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642" w:rsidRPr="008B33C0" w:rsidRDefault="00A24ABA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</w:t>
      </w:r>
      <w:r w:rsidR="00C56A9E" w:rsidRPr="008B33C0">
        <w:rPr>
          <w:rFonts w:ascii="Times New Roman" w:hAnsi="Times New Roman" w:cs="Times New Roman"/>
          <w:sz w:val="28"/>
          <w:szCs w:val="28"/>
        </w:rPr>
        <w:t xml:space="preserve">ФССП </w:t>
      </w:r>
      <w:r w:rsidRPr="008B33C0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8B33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http://r42.fssprus.ru</w:t>
        </w:r>
      </w:hyperlink>
      <w:r w:rsidRPr="008B33C0">
        <w:rPr>
          <w:rFonts w:ascii="Times New Roman" w:hAnsi="Times New Roman" w:cs="Times New Roman"/>
          <w:sz w:val="28"/>
          <w:szCs w:val="28"/>
        </w:rPr>
        <w:t>) в разделе «Новости» размещается и</w:t>
      </w:r>
      <w:r w:rsidR="00F22EA1" w:rsidRPr="008B33C0">
        <w:rPr>
          <w:rFonts w:ascii="Times New Roman" w:hAnsi="Times New Roman" w:cs="Times New Roman"/>
          <w:sz w:val="28"/>
          <w:szCs w:val="28"/>
        </w:rPr>
        <w:t>нформация</w:t>
      </w:r>
      <w:r w:rsidRPr="008B33C0">
        <w:rPr>
          <w:rFonts w:ascii="Times New Roman" w:hAnsi="Times New Roman" w:cs="Times New Roman"/>
          <w:sz w:val="28"/>
          <w:szCs w:val="28"/>
        </w:rPr>
        <w:t xml:space="preserve"> о мерах административного воздействия к лицам, нарушившим требования законодательства о защите прав и законных интересов физических ли</w:t>
      </w:r>
      <w:r w:rsidR="006467B5">
        <w:rPr>
          <w:rFonts w:ascii="Times New Roman" w:hAnsi="Times New Roman" w:cs="Times New Roman"/>
          <w:sz w:val="28"/>
          <w:szCs w:val="28"/>
        </w:rPr>
        <w:t>ц</w:t>
      </w:r>
      <w:r w:rsidRPr="008B33C0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возврату просроченной задолженности. </w:t>
      </w:r>
      <w:r w:rsidR="00F62D03" w:rsidRPr="008B33C0">
        <w:rPr>
          <w:rFonts w:ascii="Times New Roman" w:hAnsi="Times New Roman" w:cs="Times New Roman"/>
          <w:sz w:val="28"/>
          <w:szCs w:val="28"/>
        </w:rPr>
        <w:t xml:space="preserve">Кроме того, на вышеуказанном сайте </w:t>
      </w:r>
      <w:r w:rsidR="00511C58" w:rsidRPr="008B33C0">
        <w:rPr>
          <w:rFonts w:ascii="Times New Roman" w:hAnsi="Times New Roman" w:cs="Times New Roman"/>
          <w:sz w:val="28"/>
          <w:szCs w:val="28"/>
        </w:rPr>
        <w:t>возможно получить</w:t>
      </w:r>
      <w:r w:rsidR="00917FBC" w:rsidRPr="008B33C0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511C58" w:rsidRPr="008B33C0">
        <w:rPr>
          <w:rFonts w:ascii="Times New Roman" w:hAnsi="Times New Roman" w:cs="Times New Roman"/>
          <w:sz w:val="28"/>
          <w:szCs w:val="28"/>
        </w:rPr>
        <w:t xml:space="preserve"> об исполнительных произво</w:t>
      </w:r>
      <w:r w:rsidR="00011EE3" w:rsidRPr="008B33C0">
        <w:rPr>
          <w:rFonts w:ascii="Times New Roman" w:hAnsi="Times New Roman" w:cs="Times New Roman"/>
          <w:sz w:val="28"/>
          <w:szCs w:val="28"/>
        </w:rPr>
        <w:t>дствах</w:t>
      </w:r>
      <w:r w:rsidR="00917FBC" w:rsidRPr="008B33C0">
        <w:rPr>
          <w:rFonts w:ascii="Times New Roman" w:hAnsi="Times New Roman" w:cs="Times New Roman"/>
          <w:sz w:val="28"/>
          <w:szCs w:val="28"/>
        </w:rPr>
        <w:t xml:space="preserve">, </w:t>
      </w:r>
      <w:r w:rsidR="00011EE3" w:rsidRPr="008B33C0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6467B5">
        <w:rPr>
          <w:rFonts w:ascii="Times New Roman" w:hAnsi="Times New Roman" w:cs="Times New Roman"/>
          <w:sz w:val="28"/>
          <w:szCs w:val="28"/>
        </w:rPr>
        <w:t xml:space="preserve">с </w:t>
      </w:r>
      <w:r w:rsidR="00011EE3" w:rsidRPr="008B33C0">
        <w:rPr>
          <w:rFonts w:ascii="Times New Roman" w:hAnsi="Times New Roman" w:cs="Times New Roman"/>
          <w:sz w:val="28"/>
          <w:szCs w:val="28"/>
        </w:rPr>
        <w:t>государственным реестром</w:t>
      </w:r>
      <w:r w:rsidR="00917FBC" w:rsidRPr="008B33C0">
        <w:rPr>
          <w:rFonts w:ascii="Times New Roman" w:hAnsi="Times New Roman" w:cs="Times New Roman"/>
          <w:sz w:val="28"/>
          <w:szCs w:val="28"/>
        </w:rPr>
        <w:t xml:space="preserve"> юридических лиц, осуществляющих деятельность по возврату просроченной задолженности в качестве основн</w:t>
      </w:r>
      <w:r w:rsidR="00011EE3" w:rsidRPr="008B33C0">
        <w:rPr>
          <w:rFonts w:ascii="Times New Roman" w:hAnsi="Times New Roman" w:cs="Times New Roman"/>
          <w:sz w:val="28"/>
          <w:szCs w:val="28"/>
        </w:rPr>
        <w:t>о</w:t>
      </w:r>
      <w:r w:rsidR="006467B5">
        <w:rPr>
          <w:rFonts w:ascii="Times New Roman" w:hAnsi="Times New Roman" w:cs="Times New Roman"/>
          <w:sz w:val="28"/>
          <w:szCs w:val="28"/>
        </w:rPr>
        <w:t>го вида деятельности, извещениями</w:t>
      </w:r>
      <w:r w:rsidR="00917FBC" w:rsidRPr="008B33C0">
        <w:rPr>
          <w:rFonts w:ascii="Times New Roman" w:hAnsi="Times New Roman" w:cs="Times New Roman"/>
          <w:sz w:val="28"/>
          <w:szCs w:val="28"/>
        </w:rPr>
        <w:t xml:space="preserve"> о проведении публичных торгов, а также записаться на личный прием к должностным лицам Управления</w:t>
      </w:r>
      <w:r w:rsidR="005D3E76" w:rsidRPr="008B33C0">
        <w:rPr>
          <w:rFonts w:ascii="Times New Roman" w:hAnsi="Times New Roman" w:cs="Times New Roman"/>
          <w:sz w:val="28"/>
          <w:szCs w:val="28"/>
        </w:rPr>
        <w:t xml:space="preserve"> ФССП</w:t>
      </w:r>
      <w:r w:rsidR="00917FBC" w:rsidRPr="008B3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D06" w:rsidRPr="008B33C0" w:rsidRDefault="00AC5A96" w:rsidP="00433C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>С целью предостережения горожан от неразумного финансового поведения</w:t>
      </w:r>
      <w:r w:rsidR="00F25A63" w:rsidRPr="008B33C0">
        <w:rPr>
          <w:rFonts w:ascii="Times New Roman" w:hAnsi="Times New Roman" w:cs="Times New Roman"/>
          <w:sz w:val="28"/>
          <w:szCs w:val="28"/>
        </w:rPr>
        <w:t xml:space="preserve"> в сфере получения услуг и приобретения товаров</w:t>
      </w:r>
      <w:r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64566E" w:rsidRPr="008B33C0">
        <w:rPr>
          <w:rFonts w:ascii="Times New Roman" w:hAnsi="Times New Roman" w:cs="Times New Roman"/>
          <w:sz w:val="28"/>
          <w:szCs w:val="28"/>
        </w:rPr>
        <w:t xml:space="preserve">в местах массового пребывания </w:t>
      </w:r>
      <w:r w:rsidR="00011EE3" w:rsidRPr="008B33C0">
        <w:rPr>
          <w:rFonts w:ascii="Times New Roman" w:hAnsi="Times New Roman" w:cs="Times New Roman"/>
          <w:sz w:val="28"/>
          <w:szCs w:val="28"/>
        </w:rPr>
        <w:t>людей</w:t>
      </w:r>
      <w:r w:rsidR="0064566E" w:rsidRPr="008B33C0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597F4B" w:rsidRPr="008B33C0">
        <w:rPr>
          <w:rFonts w:ascii="Times New Roman" w:hAnsi="Times New Roman" w:cs="Times New Roman"/>
          <w:sz w:val="28"/>
          <w:szCs w:val="28"/>
        </w:rPr>
        <w:t xml:space="preserve">информационные материалы </w:t>
      </w:r>
      <w:r w:rsidR="00DA5845" w:rsidRPr="008B33C0">
        <w:rPr>
          <w:rFonts w:ascii="Times New Roman" w:hAnsi="Times New Roman" w:cs="Times New Roman"/>
          <w:color w:val="000000"/>
          <w:sz w:val="28"/>
          <w:szCs w:val="28"/>
        </w:rPr>
        <w:t>об услугах финансово-</w:t>
      </w:r>
      <w:r w:rsidR="00DA5845" w:rsidRPr="008B33C0">
        <w:rPr>
          <w:rFonts w:ascii="Times New Roman" w:hAnsi="Times New Roman" w:cs="Times New Roman"/>
          <w:sz w:val="28"/>
          <w:szCs w:val="28"/>
        </w:rPr>
        <w:t xml:space="preserve">кредитных и страховых организаций, </w:t>
      </w:r>
      <w:r w:rsidR="00E0607C">
        <w:rPr>
          <w:rFonts w:ascii="Times New Roman" w:hAnsi="Times New Roman" w:cs="Times New Roman"/>
          <w:sz w:val="28"/>
          <w:szCs w:val="28"/>
        </w:rPr>
        <w:t xml:space="preserve">о профилактике мошенничества, </w:t>
      </w:r>
      <w:r w:rsidR="00DA5845" w:rsidRPr="008B33C0">
        <w:rPr>
          <w:rFonts w:ascii="Times New Roman" w:hAnsi="Times New Roman" w:cs="Times New Roman"/>
          <w:sz w:val="28"/>
          <w:szCs w:val="28"/>
        </w:rPr>
        <w:t xml:space="preserve">мерах безопасного использования банковских карт и СИМ-карт операторов сотовой связи. </w:t>
      </w:r>
      <w:r w:rsidR="00FF383F" w:rsidRPr="008B33C0">
        <w:rPr>
          <w:rFonts w:ascii="Times New Roman" w:hAnsi="Times New Roman" w:cs="Times New Roman"/>
          <w:sz w:val="28"/>
          <w:szCs w:val="28"/>
        </w:rPr>
        <w:t>В помещениях всех муниципальных библиотек размещены</w:t>
      </w:r>
      <w:r w:rsidR="00BD14EC" w:rsidRPr="008B33C0">
        <w:rPr>
          <w:rFonts w:ascii="Times New Roman" w:hAnsi="Times New Roman" w:cs="Times New Roman"/>
          <w:sz w:val="28"/>
          <w:szCs w:val="28"/>
        </w:rPr>
        <w:t xml:space="preserve"> информационные стенды</w:t>
      </w:r>
      <w:r w:rsidR="00DA5845" w:rsidRPr="008B33C0">
        <w:rPr>
          <w:rFonts w:ascii="Times New Roman" w:hAnsi="Times New Roman" w:cs="Times New Roman"/>
          <w:sz w:val="28"/>
          <w:szCs w:val="28"/>
        </w:rPr>
        <w:t xml:space="preserve"> «Дружи с</w:t>
      </w:r>
      <w:r w:rsidR="00BD14EC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FF383F" w:rsidRPr="008B33C0">
        <w:rPr>
          <w:rFonts w:ascii="Times New Roman" w:hAnsi="Times New Roman" w:cs="Times New Roman"/>
          <w:sz w:val="28"/>
          <w:szCs w:val="28"/>
        </w:rPr>
        <w:t xml:space="preserve">финансами» </w:t>
      </w:r>
      <w:r w:rsidR="005D3E76" w:rsidRPr="008B33C0">
        <w:rPr>
          <w:rFonts w:ascii="Times New Roman" w:hAnsi="Times New Roman" w:cs="Times New Roman"/>
          <w:sz w:val="28"/>
          <w:szCs w:val="28"/>
        </w:rPr>
        <w:t>СибГУ ЦБРФ</w:t>
      </w:r>
      <w:r w:rsidR="00272334" w:rsidRPr="008B33C0">
        <w:rPr>
          <w:rFonts w:ascii="Times New Roman" w:hAnsi="Times New Roman" w:cs="Times New Roman"/>
          <w:sz w:val="28"/>
          <w:szCs w:val="28"/>
        </w:rPr>
        <w:t>.</w:t>
      </w:r>
      <w:r w:rsidR="005D3E76" w:rsidRPr="008B33C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11EE3" w:rsidRPr="008B33C0">
        <w:rPr>
          <w:rFonts w:ascii="Times New Roman" w:hAnsi="Times New Roman" w:cs="Times New Roman"/>
          <w:sz w:val="28"/>
          <w:szCs w:val="28"/>
        </w:rPr>
        <w:t xml:space="preserve">  </w:t>
      </w:r>
      <w:r w:rsidR="00BD14EC" w:rsidRPr="008B33C0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272334" w:rsidRPr="008B33C0">
        <w:rPr>
          <w:rFonts w:ascii="Times New Roman" w:hAnsi="Times New Roman" w:cs="Times New Roman"/>
          <w:sz w:val="28"/>
          <w:szCs w:val="28"/>
        </w:rPr>
        <w:t xml:space="preserve"> ГКУ </w:t>
      </w:r>
      <w:r w:rsidR="00BD14EC" w:rsidRPr="008B33C0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272334" w:rsidRPr="008B33C0">
        <w:rPr>
          <w:rFonts w:ascii="Times New Roman" w:hAnsi="Times New Roman" w:cs="Times New Roman"/>
          <w:sz w:val="28"/>
          <w:szCs w:val="28"/>
        </w:rPr>
        <w:t>занятости населения г</w:t>
      </w:r>
      <w:r w:rsidR="00BD14EC" w:rsidRPr="008B33C0">
        <w:rPr>
          <w:rFonts w:ascii="Times New Roman" w:hAnsi="Times New Roman" w:cs="Times New Roman"/>
          <w:sz w:val="28"/>
          <w:szCs w:val="28"/>
        </w:rPr>
        <w:t>. Кемерово</w:t>
      </w:r>
      <w:r w:rsidR="0049552C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272334" w:rsidRPr="008B33C0">
        <w:rPr>
          <w:rFonts w:ascii="Times New Roman" w:hAnsi="Times New Roman" w:cs="Times New Roman"/>
          <w:sz w:val="28"/>
          <w:szCs w:val="28"/>
        </w:rPr>
        <w:t>размещены плакаты</w:t>
      </w:r>
      <w:r w:rsidR="00AD2C2F" w:rsidRPr="008B33C0">
        <w:rPr>
          <w:rFonts w:ascii="Times New Roman" w:hAnsi="Times New Roman" w:cs="Times New Roman"/>
          <w:sz w:val="28"/>
          <w:szCs w:val="28"/>
        </w:rPr>
        <w:t>:</w:t>
      </w:r>
      <w:r w:rsidR="00B3478D" w:rsidRPr="008B33C0">
        <w:rPr>
          <w:rFonts w:ascii="Times New Roman" w:hAnsi="Times New Roman" w:cs="Times New Roman"/>
          <w:sz w:val="28"/>
          <w:szCs w:val="28"/>
        </w:rPr>
        <w:t xml:space="preserve"> «Фокусы с кошельком»</w:t>
      </w:r>
      <w:r w:rsidR="00443C4C" w:rsidRPr="008B33C0">
        <w:rPr>
          <w:rFonts w:ascii="Times New Roman" w:hAnsi="Times New Roman" w:cs="Times New Roman"/>
          <w:sz w:val="28"/>
          <w:szCs w:val="28"/>
        </w:rPr>
        <w:t>,</w:t>
      </w:r>
      <w:r w:rsidR="00B3478D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443C4C" w:rsidRPr="008B33C0">
        <w:rPr>
          <w:rFonts w:ascii="Times New Roman" w:hAnsi="Times New Roman" w:cs="Times New Roman"/>
          <w:sz w:val="28"/>
          <w:szCs w:val="28"/>
        </w:rPr>
        <w:t>«</w:t>
      </w:r>
      <w:r w:rsidR="00AD2C2F" w:rsidRPr="008B33C0">
        <w:rPr>
          <w:rFonts w:ascii="Times New Roman" w:hAnsi="Times New Roman" w:cs="Times New Roman"/>
          <w:sz w:val="28"/>
          <w:szCs w:val="28"/>
        </w:rPr>
        <w:t>Осторожно. Мошенники!»,</w:t>
      </w:r>
      <w:r w:rsidR="00011EE3" w:rsidRPr="008B33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537A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AD2C2F" w:rsidRPr="008B33C0">
        <w:rPr>
          <w:rFonts w:ascii="Times New Roman" w:hAnsi="Times New Roman" w:cs="Times New Roman"/>
          <w:sz w:val="28"/>
          <w:szCs w:val="28"/>
        </w:rPr>
        <w:t>«</w:t>
      </w:r>
      <w:r w:rsidR="00AC537A" w:rsidRPr="008B33C0">
        <w:rPr>
          <w:rFonts w:ascii="Times New Roman" w:hAnsi="Times New Roman" w:cs="Times New Roman"/>
          <w:sz w:val="28"/>
          <w:szCs w:val="28"/>
        </w:rPr>
        <w:t>Не дай обмануть свою семью» и другие.</w:t>
      </w:r>
      <w:r w:rsidR="00443C4C" w:rsidRPr="008B33C0">
        <w:rPr>
          <w:rFonts w:ascii="Times New Roman" w:hAnsi="Times New Roman" w:cs="Times New Roman"/>
          <w:sz w:val="28"/>
          <w:szCs w:val="28"/>
        </w:rPr>
        <w:t xml:space="preserve"> Н</w:t>
      </w:r>
      <w:r w:rsidR="00011EE3" w:rsidRPr="008B33C0">
        <w:rPr>
          <w:rFonts w:ascii="Times New Roman" w:hAnsi="Times New Roman" w:cs="Times New Roman"/>
          <w:sz w:val="28"/>
          <w:szCs w:val="28"/>
        </w:rPr>
        <w:t>а стендах</w:t>
      </w:r>
      <w:r w:rsidR="00AD2C2F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AC537A" w:rsidRPr="008B33C0">
        <w:rPr>
          <w:rFonts w:ascii="Times New Roman" w:hAnsi="Times New Roman" w:cs="Times New Roman"/>
          <w:sz w:val="28"/>
          <w:szCs w:val="28"/>
        </w:rPr>
        <w:t>7 комплексных центров социального обслуживания населения</w:t>
      </w:r>
      <w:r w:rsidR="00011EE3" w:rsidRPr="008B33C0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  <w:r w:rsidR="00AC537A" w:rsidRPr="008B33C0">
        <w:rPr>
          <w:rFonts w:ascii="Times New Roman" w:hAnsi="Times New Roman" w:cs="Times New Roman"/>
          <w:sz w:val="28"/>
          <w:szCs w:val="28"/>
        </w:rPr>
        <w:t xml:space="preserve">, а также в местах приема граждан, офисах управляющих компаний размещены </w:t>
      </w:r>
      <w:r w:rsidR="00FF383F" w:rsidRPr="008B33C0">
        <w:rPr>
          <w:rFonts w:ascii="Times New Roman" w:hAnsi="Times New Roman" w:cs="Times New Roman"/>
          <w:sz w:val="28"/>
          <w:szCs w:val="28"/>
        </w:rPr>
        <w:t>информационные мате</w:t>
      </w:r>
      <w:r w:rsidR="00AC537A" w:rsidRPr="008B33C0">
        <w:rPr>
          <w:rFonts w:ascii="Times New Roman" w:hAnsi="Times New Roman" w:cs="Times New Roman"/>
          <w:sz w:val="28"/>
          <w:szCs w:val="28"/>
        </w:rPr>
        <w:t xml:space="preserve">риалы по вопросам </w:t>
      </w:r>
      <w:r w:rsidR="00443C4C" w:rsidRPr="008B33C0">
        <w:rPr>
          <w:rFonts w:ascii="Times New Roman" w:hAnsi="Times New Roman" w:cs="Times New Roman"/>
          <w:sz w:val="28"/>
          <w:szCs w:val="28"/>
        </w:rPr>
        <w:t>обеспечения</w:t>
      </w:r>
      <w:r w:rsidR="00FF383F" w:rsidRPr="008B33C0">
        <w:rPr>
          <w:rFonts w:ascii="Times New Roman" w:hAnsi="Times New Roman" w:cs="Times New Roman"/>
          <w:sz w:val="28"/>
          <w:szCs w:val="28"/>
        </w:rPr>
        <w:t xml:space="preserve"> безопасности граждан на рынке</w:t>
      </w:r>
      <w:r w:rsidR="00272334" w:rsidRPr="008B33C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C537A" w:rsidRPr="008B33C0">
        <w:rPr>
          <w:rFonts w:ascii="Times New Roman" w:hAnsi="Times New Roman" w:cs="Times New Roman"/>
          <w:sz w:val="28"/>
          <w:szCs w:val="28"/>
        </w:rPr>
        <w:t>ых услуг и страхования.</w:t>
      </w:r>
      <w:r w:rsidR="0029707F" w:rsidRPr="008B33C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526D06" w:rsidRPr="008B33C0">
          <w:rPr>
            <w:rStyle w:val="a9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Д</w:t>
        </w:r>
      </w:hyperlink>
      <w:r w:rsidR="00526D06" w:rsidRPr="008B33C0">
        <w:rPr>
          <w:rFonts w:ascii="Times New Roman" w:eastAsia="Calibri" w:hAnsi="Times New Roman" w:cs="Times New Roman"/>
          <w:bCs/>
          <w:sz w:val="28"/>
          <w:szCs w:val="28"/>
        </w:rPr>
        <w:t xml:space="preserve">ля проведения разъяснительной работы среди населения в учреждения социальной защиты населения (центры социального обслуживания, отделы социальных выплат и льгот) и офисы управляющих компаний города направлены буклеты, памятки, плакаты, информирующие население об особенностях предоставления различных финансовых услуг, последствиях непродуманных обращений в банки и микрофинансовые организации. </w:t>
      </w:r>
      <w:r w:rsidR="001D798C" w:rsidRPr="008B33C0">
        <w:rPr>
          <w:rFonts w:ascii="Times New Roman" w:hAnsi="Times New Roman" w:cs="Times New Roman"/>
          <w:sz w:val="28"/>
          <w:szCs w:val="28"/>
        </w:rPr>
        <w:t>В отчетном периоде распространено</w:t>
      </w:r>
      <w:r w:rsidR="00BC0922">
        <w:rPr>
          <w:rFonts w:ascii="Times New Roman" w:eastAsia="Calibri" w:hAnsi="Times New Roman" w:cs="Times New Roman"/>
          <w:sz w:val="28"/>
          <w:szCs w:val="28"/>
        </w:rPr>
        <w:t xml:space="preserve"> 20 тыс.</w:t>
      </w:r>
      <w:r w:rsidR="00526D06" w:rsidRPr="008B3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D06" w:rsidRPr="008B33C0">
        <w:rPr>
          <w:rFonts w:ascii="Times New Roman" w:eastAsia="Calibri" w:hAnsi="Times New Roman" w:cs="Times New Roman"/>
          <w:sz w:val="28"/>
          <w:szCs w:val="28"/>
        </w:rPr>
        <w:lastRenderedPageBreak/>
        <w:t>памяток, в том числе</w:t>
      </w:r>
      <w:r w:rsidR="006467B5">
        <w:rPr>
          <w:rFonts w:ascii="Times New Roman" w:eastAsia="Calibri" w:hAnsi="Times New Roman" w:cs="Times New Roman"/>
          <w:sz w:val="28"/>
          <w:szCs w:val="28"/>
        </w:rPr>
        <w:t>:</w:t>
      </w:r>
      <w:r w:rsidR="00526D06" w:rsidRPr="008B33C0">
        <w:rPr>
          <w:rFonts w:ascii="Times New Roman" w:eastAsia="Calibri" w:hAnsi="Times New Roman" w:cs="Times New Roman"/>
          <w:sz w:val="28"/>
          <w:szCs w:val="28"/>
        </w:rPr>
        <w:t xml:space="preserve"> «Осторожно, мошенники!», «Памятка заемщика при возникновении временных финансовых трудностей», «Если потерял работу, что делать?», «Осторожно, займ!», «Вас обманывают!», «У меня зазвонил телефон. Кто говорит? Мошенник!», «Фокусы с кошельком», «Период охлаждения» и другие.</w:t>
      </w:r>
    </w:p>
    <w:p w:rsidR="006467B5" w:rsidRDefault="00626D46" w:rsidP="00433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ab/>
        <w:t>В рамках проведения информационно-разъяснительной кампании и мероприятий, направленных на повышение качества и доступности жилья для семей с детьми</w:t>
      </w:r>
      <w:r w:rsidR="00E0607C">
        <w:rPr>
          <w:rFonts w:ascii="Times New Roman" w:hAnsi="Times New Roman" w:cs="Times New Roman"/>
          <w:sz w:val="28"/>
          <w:szCs w:val="28"/>
        </w:rPr>
        <w:t>,</w:t>
      </w:r>
      <w:r w:rsidRPr="008B33C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Кемерово (</w:t>
      </w:r>
      <w:r w:rsid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begin"/>
      </w:r>
      <w:r w:rsidR="00CB2A9E" w:rsidRP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</w:instrText>
      </w:r>
      <w:r w:rsid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HYPERLINK</w:instrText>
      </w:r>
      <w:r w:rsidR="00CB2A9E" w:rsidRP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"</w:instrText>
      </w:r>
      <w:r w:rsid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http</w:instrText>
      </w:r>
      <w:r w:rsidR="00CB2A9E" w:rsidRP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instrText>://</w:instrText>
      </w:r>
      <w:r w:rsid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www</w:instrText>
      </w:r>
      <w:r w:rsidR="00CB2A9E" w:rsidRP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instrText>.</w:instrText>
      </w:r>
      <w:r w:rsid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kemerovo</w:instrText>
      </w:r>
      <w:r w:rsidR="00CB2A9E" w:rsidRP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instrText>.</w:instrText>
      </w:r>
      <w:r w:rsid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ru</w:instrText>
      </w:r>
      <w:r w:rsidR="00CB2A9E" w:rsidRP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" </w:instrText>
      </w:r>
      <w:r w:rsid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separate"/>
      </w:r>
      <w:r w:rsidRPr="008B33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Pr="008B33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E55246" w:rsidRPr="008B33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Kemerovo</w:t>
      </w:r>
      <w:r w:rsidRPr="008B33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8B33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Pr="008B33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) в </w:t>
      </w:r>
      <w:r w:rsidRPr="008B33C0">
        <w:rPr>
          <w:rFonts w:ascii="Times New Roman" w:hAnsi="Times New Roman" w:cs="Times New Roman"/>
          <w:sz w:val="28"/>
          <w:szCs w:val="28"/>
        </w:rPr>
        <w:t xml:space="preserve">разделе «Улучшение жилищных условий» создан блок «Финансовая поддержка семей при рождении детей». В данном разделе </w:t>
      </w:r>
      <w:r w:rsidR="00981A08" w:rsidRPr="008B33C0">
        <w:rPr>
          <w:rFonts w:ascii="Times New Roman" w:hAnsi="Times New Roman" w:cs="Times New Roman"/>
          <w:sz w:val="28"/>
          <w:szCs w:val="28"/>
        </w:rPr>
        <w:t>на постоянной</w:t>
      </w:r>
      <w:r w:rsidR="00981A08" w:rsidRPr="008B33C0">
        <w:rPr>
          <w:rFonts w:ascii="Times New Roman" w:hAnsi="Times New Roman" w:cs="Times New Roman"/>
          <w:sz w:val="28"/>
          <w:szCs w:val="28"/>
        </w:rPr>
        <w:tab/>
        <w:t xml:space="preserve"> основе актуализируется информация о</w:t>
      </w:r>
      <w:r w:rsidRPr="008B33C0">
        <w:rPr>
          <w:rFonts w:ascii="Times New Roman" w:hAnsi="Times New Roman" w:cs="Times New Roman"/>
          <w:sz w:val="28"/>
          <w:szCs w:val="28"/>
        </w:rPr>
        <w:t xml:space="preserve"> мер</w:t>
      </w:r>
      <w:r w:rsidR="00981A08" w:rsidRPr="008B33C0">
        <w:rPr>
          <w:rFonts w:ascii="Times New Roman" w:hAnsi="Times New Roman" w:cs="Times New Roman"/>
          <w:sz w:val="28"/>
          <w:szCs w:val="28"/>
        </w:rPr>
        <w:t>ах</w:t>
      </w:r>
      <w:r w:rsidRPr="008B33C0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81A08" w:rsidRPr="008B33C0">
        <w:rPr>
          <w:rFonts w:ascii="Times New Roman" w:hAnsi="Times New Roman" w:cs="Times New Roman"/>
          <w:sz w:val="28"/>
          <w:szCs w:val="28"/>
        </w:rPr>
        <w:t>и граждан, приобретающих жилье, в том числе о налоговых льготах, субсидиях, материнском (семейном) капитале. Также, совместно с Агентством по ипотечному жилищному кредитованию Кемеровской области</w:t>
      </w:r>
      <w:r w:rsidR="0057726E" w:rsidRPr="008B33C0">
        <w:rPr>
          <w:rFonts w:ascii="Times New Roman" w:hAnsi="Times New Roman" w:cs="Times New Roman"/>
          <w:sz w:val="28"/>
          <w:szCs w:val="28"/>
        </w:rPr>
        <w:t xml:space="preserve"> (</w:t>
      </w:r>
      <w:r w:rsidR="00011EE3" w:rsidRPr="008B33C0">
        <w:rPr>
          <w:rFonts w:ascii="Times New Roman" w:hAnsi="Times New Roman" w:cs="Times New Roman"/>
          <w:sz w:val="28"/>
          <w:szCs w:val="28"/>
        </w:rPr>
        <w:t xml:space="preserve">далее                                    - </w:t>
      </w:r>
      <w:r w:rsidR="0057726E" w:rsidRPr="008B33C0">
        <w:rPr>
          <w:rFonts w:ascii="Times New Roman" w:hAnsi="Times New Roman" w:cs="Times New Roman"/>
          <w:sz w:val="28"/>
          <w:szCs w:val="28"/>
        </w:rPr>
        <w:t>АИЖК КО</w:t>
      </w:r>
      <w:r w:rsidR="00981A08" w:rsidRPr="008B33C0">
        <w:rPr>
          <w:rFonts w:ascii="Times New Roman" w:hAnsi="Times New Roman" w:cs="Times New Roman"/>
          <w:sz w:val="28"/>
          <w:szCs w:val="28"/>
        </w:rPr>
        <w:t xml:space="preserve">) </w:t>
      </w:r>
      <w:r w:rsidR="000D6582" w:rsidRPr="008B33C0">
        <w:rPr>
          <w:rFonts w:ascii="Times New Roman" w:hAnsi="Times New Roman" w:cs="Times New Roman"/>
          <w:sz w:val="28"/>
          <w:szCs w:val="28"/>
        </w:rPr>
        <w:t>в</w:t>
      </w:r>
      <w:r w:rsidR="00981A08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0D6582" w:rsidRPr="008B33C0">
        <w:rPr>
          <w:rFonts w:ascii="Times New Roman" w:hAnsi="Times New Roman" w:cs="Times New Roman"/>
          <w:sz w:val="28"/>
          <w:szCs w:val="28"/>
        </w:rPr>
        <w:t>данном</w:t>
      </w:r>
      <w:r w:rsidR="00981A08" w:rsidRPr="008B33C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067A4" w:rsidRPr="008B33C0">
        <w:rPr>
          <w:rFonts w:ascii="Times New Roman" w:hAnsi="Times New Roman" w:cs="Times New Roman"/>
          <w:sz w:val="28"/>
          <w:szCs w:val="28"/>
        </w:rPr>
        <w:t>е размещается</w:t>
      </w:r>
      <w:r w:rsidR="000D6582" w:rsidRPr="008B33C0">
        <w:rPr>
          <w:rFonts w:ascii="Times New Roman" w:hAnsi="Times New Roman" w:cs="Times New Roman"/>
          <w:sz w:val="28"/>
          <w:szCs w:val="28"/>
        </w:rPr>
        <w:t xml:space="preserve"> информация о государственных и региональных мерах поддержки семей с детьми, общая информация о рынке ипотечного кредитования в К</w:t>
      </w:r>
      <w:r w:rsidR="0063325F" w:rsidRPr="008B33C0">
        <w:rPr>
          <w:rFonts w:ascii="Times New Roman" w:hAnsi="Times New Roman" w:cs="Times New Roman"/>
          <w:sz w:val="28"/>
          <w:szCs w:val="28"/>
        </w:rPr>
        <w:t>узбассе, основные параметры ипотечных сделок, а также</w:t>
      </w:r>
      <w:r w:rsidR="000D6582" w:rsidRPr="008B33C0">
        <w:rPr>
          <w:rFonts w:ascii="Times New Roman" w:hAnsi="Times New Roman" w:cs="Times New Roman"/>
          <w:sz w:val="28"/>
          <w:szCs w:val="28"/>
        </w:rPr>
        <w:t xml:space="preserve"> новости в сфере ипотечного кредитования.</w:t>
      </w:r>
      <w:r w:rsidR="0063325F" w:rsidRPr="008B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5F" w:rsidRPr="008B33C0" w:rsidRDefault="006467B5" w:rsidP="00646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8B33C0">
        <w:rPr>
          <w:rFonts w:ascii="Times New Roman" w:hAnsi="Times New Roman" w:cs="Times New Roman"/>
          <w:sz w:val="28"/>
          <w:szCs w:val="28"/>
        </w:rPr>
        <w:t xml:space="preserve"> АИЖК КО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132A4A" w:rsidRPr="008B33C0">
        <w:rPr>
          <w:rFonts w:ascii="Times New Roman" w:hAnsi="Times New Roman" w:cs="Times New Roman"/>
          <w:sz w:val="28"/>
          <w:szCs w:val="28"/>
        </w:rPr>
        <w:t>информационные встречи с сотруд</w:t>
      </w:r>
      <w:r>
        <w:rPr>
          <w:rFonts w:ascii="Times New Roman" w:hAnsi="Times New Roman" w:cs="Times New Roman"/>
          <w:sz w:val="28"/>
          <w:szCs w:val="28"/>
        </w:rPr>
        <w:t>никами промышленных предприятий</w:t>
      </w:r>
      <w:r w:rsidR="00333161" w:rsidRPr="008B33C0">
        <w:rPr>
          <w:rFonts w:ascii="Times New Roman" w:hAnsi="Times New Roman" w:cs="Times New Roman"/>
          <w:sz w:val="28"/>
          <w:szCs w:val="28"/>
        </w:rPr>
        <w:t xml:space="preserve">. В </w:t>
      </w:r>
      <w:r w:rsidR="00132A4A" w:rsidRPr="008B33C0">
        <w:rPr>
          <w:rFonts w:ascii="Times New Roman" w:hAnsi="Times New Roman" w:cs="Times New Roman"/>
          <w:sz w:val="28"/>
          <w:szCs w:val="28"/>
        </w:rPr>
        <w:t xml:space="preserve">отчетном периоде в </w:t>
      </w:r>
      <w:r w:rsidR="0063325F" w:rsidRPr="008B33C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333161" w:rsidRPr="008B33C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3325F" w:rsidRPr="008B33C0">
        <w:rPr>
          <w:rFonts w:ascii="Times New Roman" w:hAnsi="Times New Roman" w:cs="Times New Roman"/>
          <w:sz w:val="28"/>
          <w:szCs w:val="28"/>
        </w:rPr>
        <w:t>48 промышлен</w:t>
      </w:r>
      <w:r w:rsidR="0057726E" w:rsidRPr="008B33C0">
        <w:rPr>
          <w:rFonts w:ascii="Times New Roman" w:hAnsi="Times New Roman" w:cs="Times New Roman"/>
          <w:sz w:val="28"/>
          <w:szCs w:val="28"/>
        </w:rPr>
        <w:t>ных предприятий города Кемерово</w:t>
      </w:r>
      <w:r w:rsidR="00132A4A" w:rsidRPr="008B33C0">
        <w:rPr>
          <w:rFonts w:ascii="Times New Roman" w:hAnsi="Times New Roman" w:cs="Times New Roman"/>
          <w:sz w:val="28"/>
          <w:szCs w:val="28"/>
        </w:rPr>
        <w:t xml:space="preserve"> направлен информационный материал</w:t>
      </w:r>
      <w:r w:rsidR="0057726E" w:rsidRPr="008B33C0">
        <w:rPr>
          <w:rFonts w:ascii="Times New Roman" w:hAnsi="Times New Roman" w:cs="Times New Roman"/>
          <w:sz w:val="28"/>
          <w:szCs w:val="28"/>
        </w:rPr>
        <w:t xml:space="preserve"> о действующих изменениях в</w:t>
      </w:r>
      <w:r w:rsidR="00011EE3" w:rsidRPr="008B33C0">
        <w:rPr>
          <w:rFonts w:ascii="Times New Roman" w:hAnsi="Times New Roman" w:cs="Times New Roman"/>
          <w:sz w:val="28"/>
          <w:szCs w:val="28"/>
        </w:rPr>
        <w:t xml:space="preserve"> жилищном</w:t>
      </w:r>
      <w:r w:rsidR="0057726E" w:rsidRPr="008B33C0">
        <w:rPr>
          <w:rFonts w:ascii="Times New Roman" w:hAnsi="Times New Roman" w:cs="Times New Roman"/>
          <w:sz w:val="28"/>
          <w:szCs w:val="28"/>
        </w:rPr>
        <w:t xml:space="preserve"> законодательстве</w:t>
      </w:r>
      <w:r w:rsidR="00333161" w:rsidRPr="008B33C0">
        <w:rPr>
          <w:rFonts w:ascii="Times New Roman" w:hAnsi="Times New Roman" w:cs="Times New Roman"/>
          <w:sz w:val="28"/>
          <w:szCs w:val="28"/>
        </w:rPr>
        <w:t>,</w:t>
      </w:r>
      <w:r w:rsidR="00132A4A" w:rsidRPr="008B33C0">
        <w:rPr>
          <w:rFonts w:ascii="Times New Roman" w:hAnsi="Times New Roman" w:cs="Times New Roman"/>
          <w:sz w:val="28"/>
          <w:szCs w:val="28"/>
        </w:rPr>
        <w:t xml:space="preserve"> проведены 3 </w:t>
      </w:r>
      <w:r w:rsidR="0063325F" w:rsidRPr="008B33C0">
        <w:rPr>
          <w:rFonts w:ascii="Times New Roman" w:hAnsi="Times New Roman" w:cs="Times New Roman"/>
          <w:sz w:val="28"/>
          <w:szCs w:val="28"/>
        </w:rPr>
        <w:t>встреч</w:t>
      </w:r>
      <w:r w:rsidR="00132A4A" w:rsidRPr="008B33C0">
        <w:rPr>
          <w:rFonts w:ascii="Times New Roman" w:hAnsi="Times New Roman" w:cs="Times New Roman"/>
          <w:sz w:val="28"/>
          <w:szCs w:val="28"/>
        </w:rPr>
        <w:t>и</w:t>
      </w:r>
      <w:r w:rsidR="0063325F" w:rsidRPr="008B3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территориях</w:t>
      </w:r>
      <w:r w:rsidR="00333161" w:rsidRPr="008B33C0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D605AB" w:rsidRPr="008B33C0">
        <w:rPr>
          <w:rFonts w:ascii="Times New Roman" w:hAnsi="Times New Roman" w:cs="Times New Roman"/>
          <w:sz w:val="28"/>
          <w:szCs w:val="28"/>
        </w:rPr>
        <w:t>в газете</w:t>
      </w:r>
      <w:r w:rsidR="00D021CB">
        <w:rPr>
          <w:rFonts w:ascii="Times New Roman" w:hAnsi="Times New Roman" w:cs="Times New Roman"/>
          <w:sz w:val="28"/>
          <w:szCs w:val="28"/>
        </w:rPr>
        <w:t xml:space="preserve"> «Кемерово» опубликовано               </w:t>
      </w:r>
      <w:r w:rsidR="00E11B06">
        <w:rPr>
          <w:rFonts w:ascii="Times New Roman" w:hAnsi="Times New Roman" w:cs="Times New Roman"/>
          <w:sz w:val="28"/>
          <w:szCs w:val="28"/>
        </w:rPr>
        <w:t xml:space="preserve"> 5 статей</w:t>
      </w:r>
      <w:r w:rsidR="007F01CC" w:rsidRPr="008B33C0">
        <w:rPr>
          <w:rFonts w:ascii="Times New Roman" w:hAnsi="Times New Roman" w:cs="Times New Roman"/>
          <w:sz w:val="28"/>
          <w:szCs w:val="28"/>
        </w:rPr>
        <w:t xml:space="preserve"> (от 29.03.2019 № 13, от 14.06.2019 № 25, от 30.08.2019 № 42</w:t>
      </w:r>
      <w:r w:rsidR="00E11B06">
        <w:rPr>
          <w:rFonts w:ascii="Times New Roman" w:hAnsi="Times New Roman" w:cs="Times New Roman"/>
          <w:sz w:val="28"/>
          <w:szCs w:val="28"/>
        </w:rPr>
        <w:t>, от 11.10.2019 № 54, от 15.11.2019 № 65</w:t>
      </w:r>
      <w:r w:rsidR="007F01CC" w:rsidRPr="008B33C0">
        <w:rPr>
          <w:rFonts w:ascii="Times New Roman" w:hAnsi="Times New Roman" w:cs="Times New Roman"/>
          <w:sz w:val="28"/>
          <w:szCs w:val="28"/>
        </w:rPr>
        <w:t>)</w:t>
      </w:r>
      <w:r w:rsidR="00D605AB" w:rsidRPr="008B33C0">
        <w:rPr>
          <w:rFonts w:ascii="Times New Roman" w:hAnsi="Times New Roman" w:cs="Times New Roman"/>
          <w:sz w:val="28"/>
          <w:szCs w:val="28"/>
        </w:rPr>
        <w:t>.</w:t>
      </w:r>
    </w:p>
    <w:p w:rsidR="00334BED" w:rsidRPr="008B33C0" w:rsidRDefault="00E0607C" w:rsidP="00433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мероприятий по повышению информированности </w:t>
      </w:r>
      <w:r w:rsidRPr="00E0607C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по вопросам повышения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34BED" w:rsidRPr="008B33C0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="00E82E3B" w:rsidRPr="008B33C0">
        <w:rPr>
          <w:rFonts w:ascii="Times New Roman" w:hAnsi="Times New Roman"/>
          <w:sz w:val="28"/>
          <w:szCs w:val="28"/>
        </w:rPr>
        <w:t>н</w:t>
      </w:r>
      <w:r w:rsidR="00334BED" w:rsidRPr="008B33C0">
        <w:rPr>
          <w:rFonts w:ascii="Times New Roman" w:hAnsi="Times New Roman"/>
          <w:sz w:val="28"/>
          <w:szCs w:val="28"/>
        </w:rPr>
        <w:t xml:space="preserve">а стендах </w:t>
      </w:r>
      <w:r w:rsidR="008F1AA6" w:rsidRPr="008B33C0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F1AA6" w:rsidRPr="008B33C0">
        <w:rPr>
          <w:rFonts w:ascii="Times New Roman" w:hAnsi="Times New Roman" w:cs="Times New Roman"/>
          <w:sz w:val="28"/>
          <w:szCs w:val="28"/>
        </w:rPr>
        <w:t>Центр поддержки предпринимательства г. Кемерово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1AA6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8F1AA6" w:rsidRPr="008B33C0">
        <w:rPr>
          <w:rFonts w:ascii="Times New Roman" w:hAnsi="Times New Roman"/>
          <w:sz w:val="28"/>
          <w:szCs w:val="28"/>
        </w:rPr>
        <w:t>(далее – МБУ «ЦПП»)</w:t>
      </w:r>
      <w:r w:rsidR="008F1AA6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E82E3B" w:rsidRPr="008B33C0">
        <w:rPr>
          <w:rFonts w:ascii="Times New Roman" w:hAnsi="Times New Roman"/>
          <w:sz w:val="28"/>
          <w:szCs w:val="28"/>
        </w:rPr>
        <w:t>размещалась</w:t>
      </w:r>
      <w:r w:rsidR="00334BED" w:rsidRPr="008B33C0">
        <w:rPr>
          <w:rFonts w:ascii="Times New Roman" w:hAnsi="Times New Roman"/>
          <w:sz w:val="28"/>
          <w:szCs w:val="28"/>
        </w:rPr>
        <w:t xml:space="preserve"> информация о проведении в учреждении семинаров представит</w:t>
      </w:r>
      <w:r w:rsidR="002D2B83">
        <w:rPr>
          <w:rFonts w:ascii="Times New Roman" w:hAnsi="Times New Roman"/>
          <w:sz w:val="28"/>
          <w:szCs w:val="28"/>
        </w:rPr>
        <w:t>елями ИФНС</w:t>
      </w:r>
      <w:r w:rsidR="00E82E3B" w:rsidRPr="008B33C0">
        <w:rPr>
          <w:rFonts w:ascii="Times New Roman" w:hAnsi="Times New Roman"/>
          <w:sz w:val="28"/>
          <w:szCs w:val="28"/>
        </w:rPr>
        <w:t xml:space="preserve">, </w:t>
      </w:r>
      <w:r w:rsidR="00334BED" w:rsidRPr="008B33C0">
        <w:rPr>
          <w:rFonts w:ascii="Times New Roman" w:hAnsi="Times New Roman"/>
          <w:sz w:val="28"/>
          <w:szCs w:val="28"/>
        </w:rPr>
        <w:t xml:space="preserve">банковских </w:t>
      </w:r>
      <w:r w:rsidR="00E82E3B" w:rsidRPr="008B33C0">
        <w:rPr>
          <w:rFonts w:ascii="Times New Roman" w:hAnsi="Times New Roman"/>
          <w:sz w:val="28"/>
          <w:szCs w:val="28"/>
        </w:rPr>
        <w:t xml:space="preserve">и страховых организаций, </w:t>
      </w:r>
      <w:r w:rsidR="00334BED" w:rsidRPr="008B33C0">
        <w:rPr>
          <w:rFonts w:ascii="Times New Roman" w:hAnsi="Times New Roman"/>
          <w:sz w:val="28"/>
          <w:szCs w:val="28"/>
        </w:rPr>
        <w:t>на элек</w:t>
      </w:r>
      <w:r w:rsidR="002D2B83">
        <w:rPr>
          <w:rFonts w:ascii="Times New Roman" w:hAnsi="Times New Roman"/>
          <w:sz w:val="28"/>
          <w:szCs w:val="28"/>
        </w:rPr>
        <w:t>тронные адреса предпринимателей</w:t>
      </w:r>
      <w:r w:rsidR="00334BED" w:rsidRPr="008B33C0">
        <w:rPr>
          <w:rFonts w:ascii="Times New Roman" w:hAnsi="Times New Roman"/>
          <w:sz w:val="28"/>
          <w:szCs w:val="28"/>
        </w:rPr>
        <w:t xml:space="preserve"> </w:t>
      </w:r>
      <w:r w:rsidR="002D2B83">
        <w:rPr>
          <w:rFonts w:ascii="Times New Roman" w:hAnsi="Times New Roman"/>
          <w:sz w:val="28"/>
          <w:szCs w:val="28"/>
        </w:rPr>
        <w:t>направлена следующая информация</w:t>
      </w:r>
      <w:r w:rsidR="00334BED" w:rsidRPr="008B33C0">
        <w:rPr>
          <w:rFonts w:ascii="Times New Roman" w:hAnsi="Times New Roman"/>
          <w:sz w:val="28"/>
          <w:szCs w:val="28"/>
        </w:rPr>
        <w:t>:</w:t>
      </w:r>
    </w:p>
    <w:p w:rsidR="00334BED" w:rsidRPr="008B33C0" w:rsidRDefault="00334BED" w:rsidP="00433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3C0">
        <w:rPr>
          <w:rFonts w:ascii="Times New Roman" w:hAnsi="Times New Roman"/>
          <w:sz w:val="28"/>
          <w:szCs w:val="28"/>
        </w:rPr>
        <w:t xml:space="preserve">- о </w:t>
      </w:r>
      <w:r w:rsidR="00E82E3B" w:rsidRPr="008B33C0">
        <w:rPr>
          <w:rFonts w:ascii="Times New Roman" w:hAnsi="Times New Roman"/>
          <w:sz w:val="28"/>
          <w:szCs w:val="28"/>
        </w:rPr>
        <w:t>работе розничных сетей с использованием только онлайн-касс</w:t>
      </w:r>
      <w:r w:rsidRPr="008B33C0">
        <w:rPr>
          <w:rFonts w:ascii="Times New Roman" w:hAnsi="Times New Roman"/>
          <w:sz w:val="28"/>
          <w:szCs w:val="28"/>
        </w:rPr>
        <w:t>;</w:t>
      </w:r>
    </w:p>
    <w:p w:rsidR="00334BED" w:rsidRPr="008B33C0" w:rsidRDefault="00334BED" w:rsidP="00433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3C0">
        <w:rPr>
          <w:rFonts w:ascii="Times New Roman" w:hAnsi="Times New Roman"/>
          <w:sz w:val="28"/>
          <w:szCs w:val="28"/>
        </w:rPr>
        <w:t xml:space="preserve">- </w:t>
      </w:r>
      <w:r w:rsidR="004A6FB9" w:rsidRPr="008B33C0">
        <w:rPr>
          <w:rFonts w:ascii="Times New Roman" w:hAnsi="Times New Roman"/>
          <w:sz w:val="28"/>
          <w:szCs w:val="28"/>
        </w:rPr>
        <w:t>об изменении правила вычета</w:t>
      </w:r>
      <w:r w:rsidR="00E82E3B" w:rsidRPr="008B33C0">
        <w:rPr>
          <w:rFonts w:ascii="Times New Roman" w:hAnsi="Times New Roman"/>
          <w:sz w:val="28"/>
          <w:szCs w:val="28"/>
        </w:rPr>
        <w:t xml:space="preserve"> НДС при экспорте услуг</w:t>
      </w:r>
      <w:r w:rsidRPr="008B33C0">
        <w:rPr>
          <w:rFonts w:ascii="Times New Roman" w:hAnsi="Times New Roman"/>
          <w:sz w:val="28"/>
          <w:szCs w:val="28"/>
        </w:rPr>
        <w:t>;</w:t>
      </w:r>
    </w:p>
    <w:p w:rsidR="00334BED" w:rsidRPr="008B33C0" w:rsidRDefault="00334BED" w:rsidP="00433C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3C0">
        <w:rPr>
          <w:rFonts w:ascii="Times New Roman" w:hAnsi="Times New Roman"/>
          <w:sz w:val="28"/>
          <w:szCs w:val="28"/>
        </w:rPr>
        <w:t xml:space="preserve">- </w:t>
      </w:r>
      <w:r w:rsidR="003B2CD1" w:rsidRPr="008B33C0">
        <w:rPr>
          <w:rFonts w:ascii="Times New Roman" w:hAnsi="Times New Roman"/>
          <w:sz w:val="28"/>
          <w:szCs w:val="28"/>
        </w:rPr>
        <w:t>об изменениях в условиях предоставления микрозаймов для субъектов малого и среднего предпринимательства</w:t>
      </w:r>
      <w:r w:rsidRPr="008B33C0">
        <w:rPr>
          <w:rFonts w:ascii="Times New Roman" w:hAnsi="Times New Roman"/>
          <w:bCs/>
          <w:sz w:val="28"/>
          <w:szCs w:val="28"/>
        </w:rPr>
        <w:t>;</w:t>
      </w:r>
    </w:p>
    <w:p w:rsidR="00334BED" w:rsidRPr="008B33C0" w:rsidRDefault="00334BED" w:rsidP="00433C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3C0">
        <w:rPr>
          <w:rFonts w:ascii="Times New Roman" w:hAnsi="Times New Roman"/>
          <w:bCs/>
          <w:sz w:val="28"/>
          <w:szCs w:val="28"/>
        </w:rPr>
        <w:t xml:space="preserve">- </w:t>
      </w:r>
      <w:r w:rsidR="003B2CD1" w:rsidRPr="008B33C0">
        <w:rPr>
          <w:rFonts w:ascii="Times New Roman" w:hAnsi="Times New Roman"/>
          <w:bCs/>
          <w:sz w:val="28"/>
          <w:szCs w:val="28"/>
        </w:rPr>
        <w:t xml:space="preserve">о </w:t>
      </w:r>
      <w:r w:rsidR="00464DB7" w:rsidRPr="008B33C0">
        <w:rPr>
          <w:rFonts w:ascii="Times New Roman" w:hAnsi="Times New Roman"/>
          <w:bCs/>
          <w:sz w:val="28"/>
          <w:szCs w:val="28"/>
        </w:rPr>
        <w:t>необходимости перехода с ЕНВД на другой вид налога;</w:t>
      </w:r>
    </w:p>
    <w:p w:rsidR="00334BED" w:rsidRPr="008B33C0" w:rsidRDefault="00334BED" w:rsidP="00433C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3C0">
        <w:rPr>
          <w:rFonts w:ascii="Times New Roman" w:hAnsi="Times New Roman"/>
          <w:bCs/>
          <w:sz w:val="28"/>
          <w:szCs w:val="28"/>
        </w:rPr>
        <w:t xml:space="preserve">- </w:t>
      </w:r>
      <w:r w:rsidR="004A6FB9" w:rsidRPr="008B33C0">
        <w:rPr>
          <w:rFonts w:ascii="Times New Roman" w:hAnsi="Times New Roman"/>
          <w:bCs/>
          <w:sz w:val="28"/>
          <w:szCs w:val="28"/>
        </w:rPr>
        <w:t>о сн</w:t>
      </w:r>
      <w:r w:rsidR="00464DB7" w:rsidRPr="008B33C0">
        <w:rPr>
          <w:rFonts w:ascii="Times New Roman" w:hAnsi="Times New Roman"/>
          <w:bCs/>
          <w:sz w:val="28"/>
          <w:szCs w:val="28"/>
        </w:rPr>
        <w:t>ижении ставки ЦБ РФ до 6,25</w:t>
      </w:r>
      <w:r w:rsidR="003B2CD1" w:rsidRPr="008B33C0">
        <w:rPr>
          <w:rFonts w:ascii="Times New Roman" w:hAnsi="Times New Roman"/>
          <w:bCs/>
          <w:sz w:val="28"/>
          <w:szCs w:val="28"/>
        </w:rPr>
        <w:t xml:space="preserve"> % годовых</w:t>
      </w:r>
      <w:r w:rsidRPr="008B33C0">
        <w:rPr>
          <w:rFonts w:ascii="Times New Roman" w:hAnsi="Times New Roman"/>
          <w:bCs/>
          <w:sz w:val="28"/>
          <w:szCs w:val="28"/>
        </w:rPr>
        <w:t>;</w:t>
      </w:r>
    </w:p>
    <w:p w:rsidR="00334BED" w:rsidRPr="008B33C0" w:rsidRDefault="00334BED" w:rsidP="00433C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3C0">
        <w:rPr>
          <w:rFonts w:ascii="Times New Roman" w:hAnsi="Times New Roman"/>
          <w:bCs/>
          <w:sz w:val="28"/>
          <w:szCs w:val="28"/>
        </w:rPr>
        <w:t xml:space="preserve">- </w:t>
      </w:r>
      <w:r w:rsidR="003B2CD1" w:rsidRPr="008B33C0">
        <w:rPr>
          <w:rFonts w:ascii="Times New Roman" w:hAnsi="Times New Roman"/>
          <w:bCs/>
          <w:sz w:val="28"/>
          <w:szCs w:val="28"/>
        </w:rPr>
        <w:t>о получении государственной поддержки для малых и средних предприятий социальной направленности</w:t>
      </w:r>
      <w:r w:rsidRPr="008B33C0">
        <w:rPr>
          <w:rFonts w:ascii="Times New Roman" w:hAnsi="Times New Roman"/>
          <w:bCs/>
          <w:sz w:val="28"/>
          <w:szCs w:val="28"/>
        </w:rPr>
        <w:t>;</w:t>
      </w:r>
    </w:p>
    <w:p w:rsidR="00334BED" w:rsidRPr="008B33C0" w:rsidRDefault="00334BED" w:rsidP="00433C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3C0">
        <w:rPr>
          <w:rFonts w:ascii="Times New Roman" w:hAnsi="Times New Roman"/>
          <w:bCs/>
          <w:sz w:val="28"/>
          <w:szCs w:val="28"/>
        </w:rPr>
        <w:t>- о</w:t>
      </w:r>
      <w:r w:rsidR="00464DB7" w:rsidRPr="008B33C0">
        <w:rPr>
          <w:rFonts w:ascii="Times New Roman" w:hAnsi="Times New Roman"/>
          <w:bCs/>
          <w:sz w:val="28"/>
          <w:szCs w:val="28"/>
        </w:rPr>
        <w:t>б изменении порядка предоставления сведений из ЕГРЮЛ и ЕГРИП</w:t>
      </w:r>
      <w:r w:rsidRPr="008B33C0">
        <w:rPr>
          <w:rFonts w:ascii="Times New Roman" w:hAnsi="Times New Roman"/>
          <w:bCs/>
          <w:sz w:val="28"/>
          <w:szCs w:val="28"/>
        </w:rPr>
        <w:t>;</w:t>
      </w:r>
    </w:p>
    <w:p w:rsidR="00334BED" w:rsidRPr="008B33C0" w:rsidRDefault="00334BED" w:rsidP="00433C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3C0">
        <w:rPr>
          <w:rFonts w:ascii="Times New Roman" w:hAnsi="Times New Roman"/>
          <w:bCs/>
          <w:sz w:val="28"/>
          <w:szCs w:val="28"/>
        </w:rPr>
        <w:t xml:space="preserve">- о </w:t>
      </w:r>
      <w:r w:rsidR="00464DB7" w:rsidRPr="008B33C0">
        <w:rPr>
          <w:rFonts w:ascii="Times New Roman" w:hAnsi="Times New Roman"/>
          <w:bCs/>
          <w:sz w:val="28"/>
          <w:szCs w:val="28"/>
        </w:rPr>
        <w:t>внедрении национальной системы цифровой маркировки товаров;</w:t>
      </w:r>
    </w:p>
    <w:p w:rsidR="00464DB7" w:rsidRPr="008B33C0" w:rsidRDefault="00464DB7" w:rsidP="00433C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3C0">
        <w:rPr>
          <w:rFonts w:ascii="Times New Roman" w:hAnsi="Times New Roman"/>
          <w:bCs/>
          <w:sz w:val="28"/>
          <w:szCs w:val="28"/>
        </w:rPr>
        <w:t>- о принятии закона о переходе на электронные трудовые книжки;</w:t>
      </w:r>
    </w:p>
    <w:p w:rsidR="00464DB7" w:rsidRPr="008B33C0" w:rsidRDefault="00464DB7" w:rsidP="00433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3C0">
        <w:rPr>
          <w:rFonts w:ascii="Times New Roman" w:hAnsi="Times New Roman"/>
          <w:bCs/>
          <w:sz w:val="28"/>
          <w:szCs w:val="28"/>
        </w:rPr>
        <w:t xml:space="preserve">- об установлении МРОТ в 2020 году и другие. </w:t>
      </w:r>
    </w:p>
    <w:p w:rsidR="00334BED" w:rsidRPr="008B33C0" w:rsidRDefault="00334BED" w:rsidP="00433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3C0">
        <w:rPr>
          <w:rFonts w:ascii="Times New Roman" w:hAnsi="Times New Roman"/>
          <w:sz w:val="28"/>
          <w:szCs w:val="28"/>
        </w:rPr>
        <w:t xml:space="preserve">С апреля 2019 года на базе МБУ «ЦПП» открыто «партнерское окно», где специалистами кредитных организаций, </w:t>
      </w:r>
      <w:r w:rsidR="005D3E76" w:rsidRPr="008B33C0">
        <w:rPr>
          <w:rFonts w:ascii="Times New Roman" w:hAnsi="Times New Roman"/>
          <w:sz w:val="28"/>
          <w:szCs w:val="28"/>
        </w:rPr>
        <w:t>УПФР</w:t>
      </w:r>
      <w:r w:rsidRPr="008B33C0">
        <w:rPr>
          <w:rFonts w:ascii="Times New Roman" w:hAnsi="Times New Roman"/>
          <w:sz w:val="28"/>
          <w:szCs w:val="28"/>
        </w:rPr>
        <w:t xml:space="preserve">, государственного Фонда поддержки предпринимательства оказываются консультации для предпринимателей. </w:t>
      </w:r>
    </w:p>
    <w:p w:rsidR="00334BED" w:rsidRPr="008B33C0" w:rsidRDefault="00936244" w:rsidP="00433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3C0"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BC0922">
        <w:rPr>
          <w:rFonts w:ascii="Times New Roman" w:hAnsi="Times New Roman"/>
          <w:sz w:val="28"/>
          <w:szCs w:val="28"/>
        </w:rPr>
        <w:t>2019 год</w:t>
      </w:r>
      <w:r w:rsidRPr="008B33C0">
        <w:rPr>
          <w:rFonts w:ascii="Times New Roman" w:hAnsi="Times New Roman"/>
          <w:sz w:val="28"/>
          <w:szCs w:val="28"/>
        </w:rPr>
        <w:t xml:space="preserve"> </w:t>
      </w:r>
      <w:r w:rsidR="00334BED" w:rsidRPr="008B33C0">
        <w:rPr>
          <w:rFonts w:ascii="Times New Roman" w:hAnsi="Times New Roman"/>
          <w:sz w:val="28"/>
          <w:szCs w:val="28"/>
        </w:rPr>
        <w:t>с</w:t>
      </w:r>
      <w:r w:rsidRPr="008B33C0">
        <w:rPr>
          <w:rFonts w:ascii="Times New Roman" w:hAnsi="Times New Roman"/>
          <w:sz w:val="28"/>
          <w:szCs w:val="28"/>
        </w:rPr>
        <w:t>пециалистами МБУ «ЦПП» оказано</w:t>
      </w:r>
      <w:r w:rsidR="003B2CD1" w:rsidRPr="008B33C0">
        <w:rPr>
          <w:rFonts w:ascii="Times New Roman" w:hAnsi="Times New Roman"/>
          <w:sz w:val="28"/>
          <w:szCs w:val="28"/>
        </w:rPr>
        <w:t xml:space="preserve"> </w:t>
      </w:r>
      <w:r w:rsidR="00464DB7" w:rsidRPr="008B33C0">
        <w:rPr>
          <w:rFonts w:ascii="Times New Roman" w:hAnsi="Times New Roman"/>
          <w:sz w:val="28"/>
          <w:szCs w:val="28"/>
        </w:rPr>
        <w:t>2</w:t>
      </w:r>
      <w:r w:rsidR="00884672" w:rsidRPr="008B33C0">
        <w:rPr>
          <w:rFonts w:ascii="Times New Roman" w:hAnsi="Times New Roman"/>
          <w:sz w:val="28"/>
          <w:szCs w:val="28"/>
        </w:rPr>
        <w:t xml:space="preserve"> </w:t>
      </w:r>
      <w:r w:rsidR="00464DB7" w:rsidRPr="008B33C0">
        <w:rPr>
          <w:rFonts w:ascii="Times New Roman" w:hAnsi="Times New Roman"/>
          <w:sz w:val="28"/>
          <w:szCs w:val="28"/>
        </w:rPr>
        <w:t>100</w:t>
      </w:r>
      <w:r w:rsidR="00334BED" w:rsidRPr="008B33C0">
        <w:rPr>
          <w:rFonts w:ascii="Times New Roman" w:hAnsi="Times New Roman"/>
          <w:sz w:val="28"/>
          <w:szCs w:val="28"/>
        </w:rPr>
        <w:t xml:space="preserve"> консультаций</w:t>
      </w:r>
      <w:r w:rsidR="00C52CAE" w:rsidRPr="008B33C0">
        <w:rPr>
          <w:rFonts w:ascii="Times New Roman" w:hAnsi="Times New Roman"/>
          <w:sz w:val="28"/>
          <w:szCs w:val="28"/>
        </w:rPr>
        <w:t>, проведено</w:t>
      </w:r>
      <w:r w:rsidR="00334BED" w:rsidRPr="008B33C0">
        <w:rPr>
          <w:rFonts w:ascii="Times New Roman" w:hAnsi="Times New Roman"/>
          <w:sz w:val="28"/>
          <w:szCs w:val="28"/>
        </w:rPr>
        <w:t xml:space="preserve"> </w:t>
      </w:r>
      <w:r w:rsidR="00464DB7" w:rsidRPr="008B33C0">
        <w:rPr>
          <w:rFonts w:ascii="Times New Roman" w:hAnsi="Times New Roman"/>
          <w:sz w:val="28"/>
          <w:szCs w:val="28"/>
        </w:rPr>
        <w:t>26</w:t>
      </w:r>
      <w:r w:rsidR="00334BED" w:rsidRPr="008B33C0">
        <w:rPr>
          <w:rFonts w:ascii="Times New Roman" w:hAnsi="Times New Roman"/>
          <w:sz w:val="28"/>
          <w:szCs w:val="28"/>
        </w:rPr>
        <w:t xml:space="preserve"> практических семинаров </w:t>
      </w:r>
      <w:r w:rsidR="0054569C" w:rsidRPr="008B33C0">
        <w:rPr>
          <w:rFonts w:ascii="Times New Roman" w:hAnsi="Times New Roman"/>
          <w:sz w:val="28"/>
          <w:szCs w:val="28"/>
        </w:rPr>
        <w:t>по в</w:t>
      </w:r>
      <w:r w:rsidR="00CF15E9" w:rsidRPr="008B33C0">
        <w:rPr>
          <w:rFonts w:ascii="Times New Roman" w:hAnsi="Times New Roman"/>
          <w:sz w:val="28"/>
          <w:szCs w:val="28"/>
        </w:rPr>
        <w:t>опросу финансовой поддержки субъектов малого и среднего предпринимательства</w:t>
      </w:r>
      <w:r w:rsidR="0054569C" w:rsidRPr="008B33C0">
        <w:rPr>
          <w:rFonts w:ascii="Times New Roman" w:hAnsi="Times New Roman"/>
          <w:sz w:val="28"/>
          <w:szCs w:val="28"/>
        </w:rPr>
        <w:t xml:space="preserve">, соблюдения требований </w:t>
      </w:r>
      <w:r w:rsidR="00011EE3" w:rsidRPr="008B33C0">
        <w:rPr>
          <w:rFonts w:ascii="Times New Roman" w:hAnsi="Times New Roman"/>
          <w:sz w:val="28"/>
          <w:szCs w:val="28"/>
        </w:rPr>
        <w:t>законодательства РФ, продвижения</w:t>
      </w:r>
      <w:r w:rsidR="0054569C" w:rsidRPr="008B33C0">
        <w:rPr>
          <w:rFonts w:ascii="Times New Roman" w:hAnsi="Times New Roman"/>
          <w:sz w:val="28"/>
          <w:szCs w:val="28"/>
        </w:rPr>
        <w:t xml:space="preserve"> бизнеса в</w:t>
      </w:r>
      <w:r w:rsidR="00442470">
        <w:rPr>
          <w:rFonts w:ascii="Times New Roman" w:hAnsi="Times New Roman"/>
          <w:sz w:val="28"/>
          <w:szCs w:val="28"/>
        </w:rPr>
        <w:t xml:space="preserve"> сети</w:t>
      </w:r>
      <w:r w:rsidR="0054569C" w:rsidRPr="008B33C0">
        <w:rPr>
          <w:rFonts w:ascii="Times New Roman" w:hAnsi="Times New Roman"/>
          <w:sz w:val="28"/>
          <w:szCs w:val="28"/>
        </w:rPr>
        <w:t xml:space="preserve"> </w:t>
      </w:r>
      <w:r w:rsidR="00442470">
        <w:rPr>
          <w:rFonts w:ascii="Times New Roman" w:hAnsi="Times New Roman"/>
          <w:sz w:val="28"/>
          <w:szCs w:val="28"/>
        </w:rPr>
        <w:t>«Интернет».</w:t>
      </w:r>
      <w:r w:rsidRPr="008B33C0">
        <w:rPr>
          <w:rFonts w:ascii="Times New Roman" w:hAnsi="Times New Roman"/>
          <w:sz w:val="28"/>
          <w:szCs w:val="28"/>
        </w:rPr>
        <w:t xml:space="preserve"> </w:t>
      </w:r>
      <w:r w:rsidR="00442470">
        <w:rPr>
          <w:rFonts w:ascii="Times New Roman" w:hAnsi="Times New Roman"/>
          <w:sz w:val="28"/>
          <w:szCs w:val="28"/>
        </w:rPr>
        <w:t xml:space="preserve">Проведены семинары на темы: </w:t>
      </w:r>
      <w:r w:rsidR="00464DB7" w:rsidRPr="008B33C0">
        <w:rPr>
          <w:rFonts w:ascii="Times New Roman" w:hAnsi="Times New Roman"/>
          <w:sz w:val="28"/>
          <w:szCs w:val="28"/>
        </w:rPr>
        <w:t xml:space="preserve">«Обязательная маркировка обуви в 2019 – 2020 году», </w:t>
      </w:r>
      <w:r w:rsidR="00442470">
        <w:rPr>
          <w:rFonts w:ascii="Times New Roman" w:hAnsi="Times New Roman"/>
          <w:sz w:val="28"/>
          <w:szCs w:val="28"/>
        </w:rPr>
        <w:t>«</w:t>
      </w:r>
      <w:r w:rsidR="00464DB7" w:rsidRPr="008B33C0">
        <w:rPr>
          <w:rFonts w:ascii="Times New Roman" w:hAnsi="Times New Roman"/>
          <w:sz w:val="28"/>
          <w:szCs w:val="28"/>
        </w:rPr>
        <w:t>Механизмы защиты прав предпринимателей в исполнительном производстве»</w:t>
      </w:r>
      <w:r w:rsidR="00884672" w:rsidRPr="008B33C0">
        <w:rPr>
          <w:rFonts w:ascii="Times New Roman" w:hAnsi="Times New Roman"/>
          <w:sz w:val="28"/>
          <w:szCs w:val="28"/>
        </w:rPr>
        <w:t xml:space="preserve">, «Лизинг для малого бизнеса: легкий способ оптимизации налогов и обновления автопарка для предпринимателя» и другие. </w:t>
      </w:r>
    </w:p>
    <w:p w:rsidR="00626D46" w:rsidRPr="008B33C0" w:rsidRDefault="00B62814" w:rsidP="00433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ab/>
        <w:t xml:space="preserve">По информации ИФНС </w:t>
      </w:r>
      <w:r w:rsidR="00C56A9E" w:rsidRPr="008B33C0">
        <w:rPr>
          <w:rFonts w:ascii="Times New Roman" w:hAnsi="Times New Roman" w:cs="Times New Roman"/>
          <w:sz w:val="28"/>
          <w:szCs w:val="28"/>
        </w:rPr>
        <w:t xml:space="preserve">за </w:t>
      </w:r>
      <w:r w:rsidR="00AB350E" w:rsidRPr="008B33C0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4A666C" w:rsidRPr="008B33C0">
        <w:rPr>
          <w:rFonts w:ascii="Times New Roman" w:hAnsi="Times New Roman" w:cs="Times New Roman"/>
          <w:sz w:val="28"/>
          <w:szCs w:val="28"/>
        </w:rPr>
        <w:t>для юридичес</w:t>
      </w:r>
      <w:r w:rsidR="00A07977">
        <w:rPr>
          <w:rFonts w:ascii="Times New Roman" w:hAnsi="Times New Roman" w:cs="Times New Roman"/>
          <w:sz w:val="28"/>
          <w:szCs w:val="28"/>
        </w:rPr>
        <w:t>ких лиц,</w:t>
      </w:r>
      <w:r w:rsidR="001977DC" w:rsidRPr="008B33C0">
        <w:rPr>
          <w:rFonts w:ascii="Times New Roman" w:hAnsi="Times New Roman" w:cs="Times New Roman"/>
          <w:sz w:val="28"/>
          <w:szCs w:val="28"/>
        </w:rPr>
        <w:t xml:space="preserve"> индивидуальных предпр</w:t>
      </w:r>
      <w:r w:rsidR="004A666C" w:rsidRPr="008B33C0">
        <w:rPr>
          <w:rFonts w:ascii="Times New Roman" w:hAnsi="Times New Roman" w:cs="Times New Roman"/>
          <w:sz w:val="28"/>
          <w:szCs w:val="28"/>
        </w:rPr>
        <w:t>инимателей</w:t>
      </w:r>
      <w:r w:rsidR="00A07977">
        <w:rPr>
          <w:rFonts w:ascii="Times New Roman" w:hAnsi="Times New Roman" w:cs="Times New Roman"/>
          <w:sz w:val="28"/>
          <w:szCs w:val="28"/>
        </w:rPr>
        <w:t xml:space="preserve"> и физических лиц проведены</w:t>
      </w:r>
      <w:r w:rsidR="00AB350E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884672" w:rsidRPr="008B33C0">
        <w:rPr>
          <w:rFonts w:ascii="Times New Roman" w:hAnsi="Times New Roman" w:cs="Times New Roman"/>
          <w:sz w:val="28"/>
          <w:szCs w:val="28"/>
        </w:rPr>
        <w:t xml:space="preserve">6 вебинаров, 21 семинар </w:t>
      </w:r>
      <w:r w:rsidR="001977DC" w:rsidRPr="008B33C0">
        <w:rPr>
          <w:rFonts w:ascii="Times New Roman" w:hAnsi="Times New Roman" w:cs="Times New Roman"/>
          <w:sz w:val="28"/>
          <w:szCs w:val="28"/>
        </w:rPr>
        <w:t xml:space="preserve">по темам: </w:t>
      </w:r>
    </w:p>
    <w:p w:rsidR="001977DC" w:rsidRPr="008B33C0" w:rsidRDefault="001977DC" w:rsidP="0043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 xml:space="preserve">- </w:t>
      </w:r>
      <w:r w:rsidR="00442470">
        <w:rPr>
          <w:rFonts w:ascii="Times New Roman" w:hAnsi="Times New Roman" w:cs="Times New Roman"/>
          <w:sz w:val="28"/>
          <w:szCs w:val="28"/>
        </w:rPr>
        <w:t>И</w:t>
      </w:r>
      <w:r w:rsidR="00884672" w:rsidRPr="008B33C0">
        <w:rPr>
          <w:rFonts w:ascii="Times New Roman" w:hAnsi="Times New Roman" w:cs="Times New Roman"/>
          <w:sz w:val="28"/>
          <w:szCs w:val="28"/>
        </w:rPr>
        <w:t>зменения в налоговом законодательстве с 2020 года</w:t>
      </w:r>
      <w:r w:rsidRPr="008B33C0">
        <w:rPr>
          <w:rFonts w:ascii="Times New Roman" w:hAnsi="Times New Roman" w:cs="Times New Roman"/>
          <w:sz w:val="28"/>
          <w:szCs w:val="28"/>
        </w:rPr>
        <w:t>;</w:t>
      </w:r>
    </w:p>
    <w:p w:rsidR="00884672" w:rsidRPr="008B33C0" w:rsidRDefault="00442470" w:rsidP="0043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84672" w:rsidRPr="008B33C0">
        <w:rPr>
          <w:rFonts w:ascii="Times New Roman" w:hAnsi="Times New Roman" w:cs="Times New Roman"/>
          <w:sz w:val="28"/>
          <w:szCs w:val="28"/>
        </w:rPr>
        <w:t>орядок заполнения платежных документов для уплаты налогов, сборов и страховых взносов;</w:t>
      </w:r>
    </w:p>
    <w:p w:rsidR="001977DC" w:rsidRPr="008B33C0" w:rsidRDefault="001977DC" w:rsidP="0043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 xml:space="preserve">- </w:t>
      </w:r>
      <w:r w:rsidR="00442470">
        <w:rPr>
          <w:rFonts w:ascii="Times New Roman" w:hAnsi="Times New Roman" w:cs="Times New Roman"/>
          <w:sz w:val="28"/>
          <w:szCs w:val="28"/>
        </w:rPr>
        <w:t>Н</w:t>
      </w:r>
      <w:r w:rsidR="00884672" w:rsidRPr="008B33C0">
        <w:rPr>
          <w:rFonts w:ascii="Times New Roman" w:hAnsi="Times New Roman" w:cs="Times New Roman"/>
          <w:sz w:val="28"/>
          <w:szCs w:val="28"/>
        </w:rPr>
        <w:t>алог на прибыль. Ошибки при заполнении декларации</w:t>
      </w:r>
      <w:r w:rsidRPr="008B33C0">
        <w:rPr>
          <w:rFonts w:ascii="Times New Roman" w:hAnsi="Times New Roman" w:cs="Times New Roman"/>
          <w:sz w:val="28"/>
          <w:szCs w:val="28"/>
        </w:rPr>
        <w:t>;</w:t>
      </w:r>
    </w:p>
    <w:p w:rsidR="001977DC" w:rsidRPr="008B33C0" w:rsidRDefault="00442470" w:rsidP="0043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977DC" w:rsidRPr="008B33C0">
        <w:rPr>
          <w:rFonts w:ascii="Times New Roman" w:hAnsi="Times New Roman" w:cs="Times New Roman"/>
          <w:sz w:val="28"/>
          <w:szCs w:val="28"/>
        </w:rPr>
        <w:t>овый порядок применения контрольно-кассовой техники;</w:t>
      </w:r>
    </w:p>
    <w:p w:rsidR="00055051" w:rsidRPr="008B33C0" w:rsidRDefault="00442470" w:rsidP="0043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55051" w:rsidRPr="008B33C0">
        <w:rPr>
          <w:rFonts w:ascii="Times New Roman" w:hAnsi="Times New Roman" w:cs="Times New Roman"/>
          <w:sz w:val="28"/>
          <w:szCs w:val="28"/>
        </w:rPr>
        <w:t>редоставление бухгалтерской (налоговой</w:t>
      </w:r>
      <w:r w:rsidR="00E0607C">
        <w:rPr>
          <w:rFonts w:ascii="Times New Roman" w:hAnsi="Times New Roman" w:cs="Times New Roman"/>
          <w:sz w:val="28"/>
          <w:szCs w:val="28"/>
        </w:rPr>
        <w:t>) отчетности</w:t>
      </w:r>
      <w:r w:rsidR="00055051" w:rsidRPr="008B33C0">
        <w:rPr>
          <w:rFonts w:ascii="Times New Roman" w:hAnsi="Times New Roman" w:cs="Times New Roman"/>
          <w:sz w:val="28"/>
          <w:szCs w:val="28"/>
        </w:rPr>
        <w:t xml:space="preserve"> в государственный ин</w:t>
      </w:r>
      <w:r w:rsidR="00512229" w:rsidRPr="008B33C0">
        <w:rPr>
          <w:rFonts w:ascii="Times New Roman" w:hAnsi="Times New Roman" w:cs="Times New Roman"/>
          <w:sz w:val="28"/>
          <w:szCs w:val="28"/>
        </w:rPr>
        <w:t>формационный ресурс с 2020 года.</w:t>
      </w:r>
    </w:p>
    <w:p w:rsidR="00023A6E" w:rsidRPr="008B33C0" w:rsidRDefault="0043261B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>В рамках проведения информационной работы н</w:t>
      </w:r>
      <w:r w:rsidR="009609A6" w:rsidRPr="008B33C0">
        <w:rPr>
          <w:rFonts w:ascii="Times New Roman" w:hAnsi="Times New Roman" w:cs="Times New Roman"/>
          <w:sz w:val="28"/>
          <w:szCs w:val="28"/>
        </w:rPr>
        <w:t>а официальном сайте ИФНС</w:t>
      </w:r>
      <w:r w:rsidR="00023A6E" w:rsidRPr="008B33C0">
        <w:rPr>
          <w:rFonts w:ascii="Times New Roman" w:hAnsi="Times New Roman" w:cs="Times New Roman"/>
          <w:sz w:val="28"/>
          <w:szCs w:val="28"/>
        </w:rPr>
        <w:t xml:space="preserve"> (</w:t>
      </w:r>
      <w:r w:rsid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begin"/>
      </w:r>
      <w:r w:rsidR="00CB2A9E" w:rsidRP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</w:instrText>
      </w:r>
      <w:r w:rsid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HYPERLINK</w:instrText>
      </w:r>
      <w:r w:rsidR="00CB2A9E" w:rsidRP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"</w:instrText>
      </w:r>
      <w:r w:rsid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http</w:instrText>
      </w:r>
      <w:r w:rsidR="00CB2A9E" w:rsidRP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instrText>://</w:instrText>
      </w:r>
      <w:r w:rsid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www</w:instrText>
      </w:r>
      <w:r w:rsidR="00CB2A9E" w:rsidRP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instrText>.</w:instrText>
      </w:r>
      <w:r w:rsid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nalog</w:instrText>
      </w:r>
      <w:r w:rsidR="00CB2A9E" w:rsidRP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instrText>42.</w:instrText>
      </w:r>
      <w:r w:rsid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ru</w:instrText>
      </w:r>
      <w:r w:rsidR="00CB2A9E" w:rsidRP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" </w:instrText>
      </w:r>
      <w:r w:rsid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separate"/>
      </w:r>
      <w:r w:rsidRPr="008B33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Pr="008B33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8B33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nalog</w:t>
      </w:r>
      <w:proofErr w:type="spellEnd"/>
      <w:r w:rsidRPr="008B33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42.</w:t>
      </w:r>
      <w:proofErr w:type="spellStart"/>
      <w:r w:rsidRPr="008B33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CB2A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Pr="008B33C0">
        <w:rPr>
          <w:rFonts w:ascii="Times New Roman" w:hAnsi="Times New Roman" w:cs="Times New Roman"/>
          <w:sz w:val="28"/>
          <w:szCs w:val="28"/>
        </w:rPr>
        <w:t>) через сервис</w:t>
      </w:r>
      <w:r w:rsidR="000F4E87" w:rsidRPr="008B33C0">
        <w:rPr>
          <w:rFonts w:ascii="Times New Roman" w:hAnsi="Times New Roman" w:cs="Times New Roman"/>
          <w:sz w:val="28"/>
          <w:szCs w:val="28"/>
        </w:rPr>
        <w:t>ы</w:t>
      </w:r>
      <w:r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023A6E" w:rsidRPr="008B33C0">
        <w:rPr>
          <w:rFonts w:ascii="Times New Roman" w:hAnsi="Times New Roman" w:cs="Times New Roman"/>
          <w:sz w:val="28"/>
          <w:szCs w:val="28"/>
        </w:rPr>
        <w:t>«Личный кабинет налогоплательщика юридических лиц, физических лиц, индивидуальных предпринимателей», «Государственные услуги ФНС в электронной форме»</w:t>
      </w:r>
      <w:r w:rsidRPr="008B33C0">
        <w:rPr>
          <w:rFonts w:ascii="Times New Roman" w:hAnsi="Times New Roman" w:cs="Times New Roman"/>
          <w:sz w:val="28"/>
          <w:szCs w:val="28"/>
        </w:rPr>
        <w:t xml:space="preserve"> можно узнать о налоговой задолженности, получить сведения о контрагентах, содержащиеся в Едином государственном реестре юридических лиц, оформить платежные документы. </w:t>
      </w:r>
      <w:r w:rsidR="00023A6E" w:rsidRPr="008B33C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42470">
        <w:rPr>
          <w:rFonts w:ascii="Times New Roman" w:hAnsi="Times New Roman" w:cs="Times New Roman"/>
          <w:sz w:val="28"/>
          <w:szCs w:val="28"/>
        </w:rPr>
        <w:t>,</w:t>
      </w:r>
      <w:r w:rsidR="00023A6E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Pr="008B33C0">
        <w:rPr>
          <w:rFonts w:ascii="Times New Roman" w:hAnsi="Times New Roman" w:cs="Times New Roman"/>
          <w:sz w:val="28"/>
          <w:szCs w:val="28"/>
        </w:rPr>
        <w:t>на сайте размещается информация о проведении</w:t>
      </w:r>
      <w:r w:rsidR="00023A6E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Pr="008B33C0">
        <w:rPr>
          <w:rFonts w:ascii="Times New Roman" w:hAnsi="Times New Roman" w:cs="Times New Roman"/>
          <w:sz w:val="28"/>
          <w:szCs w:val="28"/>
        </w:rPr>
        <w:t>семинаров для</w:t>
      </w:r>
      <w:r w:rsidR="000F4E87" w:rsidRPr="008B33C0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лиц,</w:t>
      </w:r>
      <w:r w:rsidRPr="008B33C0">
        <w:rPr>
          <w:rFonts w:ascii="Times New Roman" w:hAnsi="Times New Roman" w:cs="Times New Roman"/>
          <w:sz w:val="28"/>
          <w:szCs w:val="28"/>
        </w:rPr>
        <w:t xml:space="preserve"> Днях открытых дверей</w:t>
      </w:r>
      <w:r w:rsidR="00023A6E" w:rsidRPr="008B33C0">
        <w:rPr>
          <w:rFonts w:ascii="Times New Roman" w:hAnsi="Times New Roman" w:cs="Times New Roman"/>
          <w:sz w:val="28"/>
          <w:szCs w:val="28"/>
        </w:rPr>
        <w:t>, вопросы об изменения</w:t>
      </w:r>
      <w:r w:rsidR="000F4E87" w:rsidRPr="008B33C0">
        <w:rPr>
          <w:rFonts w:ascii="Times New Roman" w:hAnsi="Times New Roman" w:cs="Times New Roman"/>
          <w:sz w:val="28"/>
          <w:szCs w:val="28"/>
        </w:rPr>
        <w:t>х в законодательстве</w:t>
      </w:r>
      <w:r w:rsidR="00023A6E" w:rsidRPr="008B33C0">
        <w:rPr>
          <w:rFonts w:ascii="Times New Roman" w:hAnsi="Times New Roman" w:cs="Times New Roman"/>
          <w:sz w:val="28"/>
          <w:szCs w:val="28"/>
        </w:rPr>
        <w:t>, правила</w:t>
      </w:r>
      <w:r w:rsidRPr="008B33C0">
        <w:rPr>
          <w:rFonts w:ascii="Times New Roman" w:hAnsi="Times New Roman" w:cs="Times New Roman"/>
          <w:sz w:val="28"/>
          <w:szCs w:val="28"/>
        </w:rPr>
        <w:t xml:space="preserve"> исчисления и сроки</w:t>
      </w:r>
      <w:r w:rsidR="00023A6E" w:rsidRPr="008B33C0">
        <w:rPr>
          <w:rFonts w:ascii="Times New Roman" w:hAnsi="Times New Roman" w:cs="Times New Roman"/>
          <w:sz w:val="28"/>
          <w:szCs w:val="28"/>
        </w:rPr>
        <w:t xml:space="preserve"> уплаты имущественных нало</w:t>
      </w:r>
      <w:r w:rsidRPr="008B33C0">
        <w:rPr>
          <w:rFonts w:ascii="Times New Roman" w:hAnsi="Times New Roman" w:cs="Times New Roman"/>
          <w:sz w:val="28"/>
          <w:szCs w:val="28"/>
        </w:rPr>
        <w:t xml:space="preserve">гов физическими лицами и </w:t>
      </w:r>
      <w:r w:rsidR="00C56A9E" w:rsidRPr="008B33C0">
        <w:rPr>
          <w:rFonts w:ascii="Times New Roman" w:hAnsi="Times New Roman" w:cs="Times New Roman"/>
          <w:sz w:val="28"/>
          <w:szCs w:val="28"/>
        </w:rPr>
        <w:t>другая</w:t>
      </w:r>
      <w:r w:rsidRPr="008B33C0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0F4E87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Pr="008B33C0">
        <w:rPr>
          <w:rFonts w:ascii="Times New Roman" w:hAnsi="Times New Roman" w:cs="Times New Roman"/>
          <w:sz w:val="28"/>
          <w:szCs w:val="28"/>
        </w:rPr>
        <w:t>в сфере налоговой и финансовой грамотности.</w:t>
      </w:r>
    </w:p>
    <w:p w:rsidR="00B640B5" w:rsidRPr="008B33C0" w:rsidRDefault="00823DB1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9609A6" w:rsidRPr="008B33C0">
        <w:rPr>
          <w:rFonts w:ascii="Times New Roman" w:hAnsi="Times New Roman" w:cs="Times New Roman"/>
          <w:sz w:val="28"/>
          <w:szCs w:val="28"/>
        </w:rPr>
        <w:t>УПФР</w:t>
      </w:r>
      <w:r w:rsidRPr="008B33C0">
        <w:rPr>
          <w:rFonts w:ascii="Times New Roman" w:hAnsi="Times New Roman" w:cs="Times New Roman"/>
          <w:sz w:val="28"/>
          <w:szCs w:val="28"/>
        </w:rPr>
        <w:t xml:space="preserve"> с начала 2019 года </w:t>
      </w:r>
      <w:r w:rsidR="003158A3" w:rsidRPr="008B33C0">
        <w:rPr>
          <w:rFonts w:ascii="Times New Roman" w:hAnsi="Times New Roman" w:cs="Times New Roman"/>
          <w:sz w:val="28"/>
          <w:szCs w:val="28"/>
        </w:rPr>
        <w:t>проведено</w:t>
      </w:r>
      <w:r w:rsidR="007B0281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512229" w:rsidRPr="008B33C0">
        <w:rPr>
          <w:rFonts w:ascii="Times New Roman" w:hAnsi="Times New Roman" w:cs="Times New Roman"/>
          <w:sz w:val="28"/>
          <w:szCs w:val="28"/>
        </w:rPr>
        <w:t>49</w:t>
      </w:r>
      <w:r w:rsidR="003158A3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0A5AE2" w:rsidRPr="008B33C0">
        <w:rPr>
          <w:rFonts w:ascii="Times New Roman" w:hAnsi="Times New Roman" w:cs="Times New Roman"/>
          <w:sz w:val="28"/>
          <w:szCs w:val="28"/>
        </w:rPr>
        <w:t>информац</w:t>
      </w:r>
      <w:r w:rsidR="00512229" w:rsidRPr="008B33C0">
        <w:rPr>
          <w:rFonts w:ascii="Times New Roman" w:hAnsi="Times New Roman" w:cs="Times New Roman"/>
          <w:sz w:val="28"/>
          <w:szCs w:val="28"/>
        </w:rPr>
        <w:t>ионно-разъяснительных семинаров</w:t>
      </w:r>
      <w:r w:rsidR="000A5AE2" w:rsidRPr="008B33C0">
        <w:rPr>
          <w:rFonts w:ascii="Times New Roman" w:hAnsi="Times New Roman" w:cs="Times New Roman"/>
          <w:sz w:val="28"/>
          <w:szCs w:val="28"/>
        </w:rPr>
        <w:t xml:space="preserve"> по актуальным вопросам законодательства: </w:t>
      </w:r>
      <w:r w:rsidR="00512229" w:rsidRPr="008B33C0">
        <w:rPr>
          <w:rFonts w:ascii="Times New Roman" w:hAnsi="Times New Roman" w:cs="Times New Roman"/>
          <w:sz w:val="28"/>
          <w:szCs w:val="28"/>
        </w:rPr>
        <w:t xml:space="preserve">переход на электронные трудовые книжки, </w:t>
      </w:r>
      <w:r w:rsidR="000A5AE2" w:rsidRPr="008B33C0">
        <w:rPr>
          <w:rFonts w:ascii="Times New Roman" w:hAnsi="Times New Roman" w:cs="Times New Roman"/>
          <w:sz w:val="28"/>
          <w:szCs w:val="28"/>
        </w:rPr>
        <w:t>пенсионное страхование, предоставление социальной поддержки гражданам, получение и использование материнского капитала при приобретении кварти</w:t>
      </w:r>
      <w:r w:rsidR="00316293" w:rsidRPr="008B33C0">
        <w:rPr>
          <w:rFonts w:ascii="Times New Roman" w:hAnsi="Times New Roman" w:cs="Times New Roman"/>
          <w:sz w:val="28"/>
          <w:szCs w:val="28"/>
        </w:rPr>
        <w:t>ры, информирование граждан о действиях мошенников и деятельности коммерческих организаций, а также о полу</w:t>
      </w:r>
      <w:r w:rsidR="007B0281" w:rsidRPr="008B33C0">
        <w:rPr>
          <w:rFonts w:ascii="Times New Roman" w:hAnsi="Times New Roman" w:cs="Times New Roman"/>
          <w:sz w:val="28"/>
          <w:szCs w:val="28"/>
        </w:rPr>
        <w:t xml:space="preserve">чении услуг </w:t>
      </w:r>
      <w:r w:rsidR="00B640B5" w:rsidRPr="008B33C0">
        <w:rPr>
          <w:rFonts w:ascii="Times New Roman" w:hAnsi="Times New Roman" w:cs="Times New Roman"/>
          <w:sz w:val="28"/>
          <w:szCs w:val="28"/>
        </w:rPr>
        <w:t>УПФР</w:t>
      </w:r>
      <w:r w:rsidR="00316293" w:rsidRPr="008B33C0">
        <w:rPr>
          <w:rFonts w:ascii="Times New Roman" w:hAnsi="Times New Roman" w:cs="Times New Roman"/>
          <w:sz w:val="28"/>
          <w:szCs w:val="28"/>
        </w:rPr>
        <w:t xml:space="preserve"> через портал Государственных услуг. </w:t>
      </w:r>
    </w:p>
    <w:p w:rsidR="00316293" w:rsidRPr="008B33C0" w:rsidRDefault="00316293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 xml:space="preserve">Кроме того, ежемесячно УПФР выпускается газета «Пенсионное дело», в которой на постоянной основе освещаются все </w:t>
      </w:r>
      <w:r w:rsidR="007B0281" w:rsidRPr="008B33C0">
        <w:rPr>
          <w:rFonts w:ascii="Times New Roman" w:hAnsi="Times New Roman" w:cs="Times New Roman"/>
          <w:sz w:val="28"/>
          <w:szCs w:val="28"/>
        </w:rPr>
        <w:t>изменения в</w:t>
      </w:r>
      <w:r w:rsidR="00B640B5" w:rsidRPr="008B33C0">
        <w:rPr>
          <w:rFonts w:ascii="Times New Roman" w:hAnsi="Times New Roman" w:cs="Times New Roman"/>
          <w:sz w:val="28"/>
          <w:szCs w:val="28"/>
        </w:rPr>
        <w:t xml:space="preserve"> пенсионном</w:t>
      </w:r>
      <w:r w:rsidR="007B0281" w:rsidRPr="008B33C0">
        <w:rPr>
          <w:rFonts w:ascii="Times New Roman" w:hAnsi="Times New Roman" w:cs="Times New Roman"/>
          <w:sz w:val="28"/>
          <w:szCs w:val="28"/>
        </w:rPr>
        <w:t xml:space="preserve"> законодательстве</w:t>
      </w:r>
      <w:r w:rsidRPr="008B33C0">
        <w:rPr>
          <w:rFonts w:ascii="Times New Roman" w:hAnsi="Times New Roman" w:cs="Times New Roman"/>
          <w:sz w:val="28"/>
          <w:szCs w:val="28"/>
        </w:rPr>
        <w:t xml:space="preserve">. </w:t>
      </w:r>
      <w:r w:rsidR="000F4E87" w:rsidRPr="008B33C0">
        <w:rPr>
          <w:rFonts w:ascii="Times New Roman" w:hAnsi="Times New Roman" w:cs="Times New Roman"/>
          <w:sz w:val="28"/>
          <w:szCs w:val="28"/>
        </w:rPr>
        <w:t>В рамках проведения информационной работы на официальном сайте УПФР (</w:t>
      </w:r>
      <w:hyperlink r:id="rId10" w:history="1">
        <w:r w:rsidR="000F4E87" w:rsidRPr="008B33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http://www.pfrf.ru</w:t>
        </w:r>
      </w:hyperlink>
      <w:r w:rsidR="000F4E87" w:rsidRPr="008B33C0">
        <w:rPr>
          <w:rFonts w:ascii="Times New Roman" w:hAnsi="Times New Roman" w:cs="Times New Roman"/>
          <w:sz w:val="28"/>
          <w:szCs w:val="28"/>
        </w:rPr>
        <w:t xml:space="preserve">) </w:t>
      </w:r>
      <w:r w:rsidR="00512229" w:rsidRPr="008B33C0">
        <w:rPr>
          <w:rFonts w:ascii="Times New Roman" w:hAnsi="Times New Roman" w:cs="Times New Roman"/>
          <w:sz w:val="28"/>
          <w:szCs w:val="28"/>
        </w:rPr>
        <w:t>размещается</w:t>
      </w:r>
      <w:r w:rsidR="000F4E87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512229" w:rsidRPr="008B33C0">
        <w:rPr>
          <w:rFonts w:ascii="Times New Roman" w:hAnsi="Times New Roman" w:cs="Times New Roman"/>
          <w:sz w:val="28"/>
          <w:szCs w:val="28"/>
        </w:rPr>
        <w:t xml:space="preserve">актуальная </w:t>
      </w:r>
      <w:r w:rsidR="000F4E87" w:rsidRPr="008B33C0">
        <w:rPr>
          <w:rFonts w:ascii="Times New Roman" w:hAnsi="Times New Roman" w:cs="Times New Roman"/>
          <w:sz w:val="28"/>
          <w:szCs w:val="28"/>
        </w:rPr>
        <w:t>информация</w:t>
      </w:r>
      <w:r w:rsidR="00512229" w:rsidRPr="008B33C0">
        <w:rPr>
          <w:rFonts w:ascii="Times New Roman" w:hAnsi="Times New Roman" w:cs="Times New Roman"/>
          <w:sz w:val="28"/>
          <w:szCs w:val="28"/>
        </w:rPr>
        <w:t xml:space="preserve"> в сфере законодательства, информация о проведении дней открытых дверей, семинаров</w:t>
      </w:r>
      <w:r w:rsidR="000F4E87" w:rsidRPr="008B33C0">
        <w:rPr>
          <w:rFonts w:ascii="Times New Roman" w:hAnsi="Times New Roman" w:cs="Times New Roman"/>
          <w:sz w:val="28"/>
          <w:szCs w:val="28"/>
        </w:rPr>
        <w:t>.</w:t>
      </w:r>
      <w:r w:rsidR="00457671" w:rsidRPr="008B33C0">
        <w:rPr>
          <w:rFonts w:ascii="Times New Roman" w:hAnsi="Times New Roman" w:cs="Times New Roman"/>
          <w:sz w:val="28"/>
          <w:szCs w:val="28"/>
        </w:rPr>
        <w:t xml:space="preserve"> Для страхователей и самозанятого населения </w:t>
      </w:r>
      <w:r w:rsidR="007B0281" w:rsidRPr="008B33C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57671" w:rsidRPr="008B33C0">
        <w:rPr>
          <w:rFonts w:ascii="Times New Roman" w:hAnsi="Times New Roman" w:cs="Times New Roman"/>
          <w:sz w:val="28"/>
          <w:szCs w:val="28"/>
        </w:rPr>
        <w:t xml:space="preserve">размещена информация о </w:t>
      </w:r>
      <w:r w:rsidR="007B0281" w:rsidRPr="008B33C0">
        <w:rPr>
          <w:rFonts w:ascii="Times New Roman" w:hAnsi="Times New Roman" w:cs="Times New Roman"/>
          <w:sz w:val="28"/>
          <w:szCs w:val="28"/>
        </w:rPr>
        <w:t>правилах заполнения</w:t>
      </w:r>
      <w:r w:rsidR="00457671" w:rsidRPr="008B33C0">
        <w:rPr>
          <w:rFonts w:ascii="Times New Roman" w:hAnsi="Times New Roman" w:cs="Times New Roman"/>
          <w:sz w:val="28"/>
          <w:szCs w:val="28"/>
        </w:rPr>
        <w:t xml:space="preserve"> деклараций, ссылки</w:t>
      </w:r>
      <w:r w:rsidR="00442470">
        <w:rPr>
          <w:rFonts w:ascii="Times New Roman" w:hAnsi="Times New Roman" w:cs="Times New Roman"/>
          <w:sz w:val="28"/>
          <w:szCs w:val="28"/>
        </w:rPr>
        <w:t xml:space="preserve"> на программное обеспечение, </w:t>
      </w:r>
      <w:r w:rsidR="00457671" w:rsidRPr="008B33C0">
        <w:rPr>
          <w:rFonts w:ascii="Times New Roman" w:hAnsi="Times New Roman" w:cs="Times New Roman"/>
          <w:sz w:val="28"/>
          <w:szCs w:val="28"/>
        </w:rPr>
        <w:t xml:space="preserve">сведения о начислениях и т.д. </w:t>
      </w:r>
    </w:p>
    <w:p w:rsidR="006029A8" w:rsidRPr="008B33C0" w:rsidRDefault="00316293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3C0">
        <w:rPr>
          <w:rFonts w:ascii="Times New Roman" w:hAnsi="Times New Roman" w:cs="Times New Roman"/>
          <w:sz w:val="28"/>
          <w:szCs w:val="28"/>
        </w:rPr>
        <w:t>По информации Государственного Кузбасского регионального отделения Фонда соци</w:t>
      </w:r>
      <w:r w:rsidR="00442470">
        <w:rPr>
          <w:rFonts w:ascii="Times New Roman" w:hAnsi="Times New Roman" w:cs="Times New Roman"/>
          <w:sz w:val="28"/>
          <w:szCs w:val="28"/>
        </w:rPr>
        <w:t>ального страхования Российской Ф</w:t>
      </w:r>
      <w:r w:rsidRPr="008B33C0">
        <w:rPr>
          <w:rFonts w:ascii="Times New Roman" w:hAnsi="Times New Roman" w:cs="Times New Roman"/>
          <w:sz w:val="28"/>
          <w:szCs w:val="28"/>
        </w:rPr>
        <w:t>едерации (далее –</w:t>
      </w:r>
      <w:r w:rsidR="00916D7C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Pr="008B33C0">
        <w:rPr>
          <w:rFonts w:ascii="Times New Roman" w:hAnsi="Times New Roman" w:cs="Times New Roman"/>
          <w:sz w:val="28"/>
          <w:szCs w:val="28"/>
        </w:rPr>
        <w:t>ФСС)</w:t>
      </w:r>
      <w:r w:rsidR="00916D7C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64682B" w:rsidRPr="008B33C0">
        <w:rPr>
          <w:rFonts w:ascii="Times New Roman" w:hAnsi="Times New Roman" w:cs="Times New Roman"/>
          <w:sz w:val="28"/>
          <w:szCs w:val="28"/>
        </w:rPr>
        <w:t xml:space="preserve">совместно с представителями налоговых органов, </w:t>
      </w:r>
      <w:r w:rsidR="00442470">
        <w:rPr>
          <w:rFonts w:ascii="Times New Roman" w:hAnsi="Times New Roman" w:cs="Times New Roman"/>
          <w:sz w:val="28"/>
          <w:szCs w:val="28"/>
        </w:rPr>
        <w:t>СибГУ ЦБРФ</w:t>
      </w:r>
      <w:r w:rsidR="0064682B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512229" w:rsidRPr="008B33C0">
        <w:rPr>
          <w:rFonts w:ascii="Times New Roman" w:hAnsi="Times New Roman" w:cs="Times New Roman"/>
          <w:sz w:val="28"/>
          <w:szCs w:val="28"/>
        </w:rPr>
        <w:t>проведены</w:t>
      </w:r>
      <w:r w:rsidR="00442470">
        <w:rPr>
          <w:rFonts w:ascii="Times New Roman" w:hAnsi="Times New Roman" w:cs="Times New Roman"/>
          <w:sz w:val="28"/>
          <w:szCs w:val="28"/>
        </w:rPr>
        <w:t xml:space="preserve"> обучающие</w:t>
      </w:r>
      <w:r w:rsidR="00916D7C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442470">
        <w:rPr>
          <w:rFonts w:ascii="Times New Roman" w:hAnsi="Times New Roman" w:cs="Times New Roman"/>
          <w:sz w:val="28"/>
          <w:szCs w:val="28"/>
        </w:rPr>
        <w:t>семинары</w:t>
      </w:r>
      <w:r w:rsidR="0064682B" w:rsidRPr="008B33C0">
        <w:rPr>
          <w:rFonts w:ascii="Times New Roman" w:hAnsi="Times New Roman" w:cs="Times New Roman"/>
          <w:sz w:val="28"/>
          <w:szCs w:val="28"/>
        </w:rPr>
        <w:t xml:space="preserve"> д</w:t>
      </w:r>
      <w:r w:rsidR="0064682B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>ля ознакомления страхователей с порядком действий</w:t>
      </w:r>
      <w:r w:rsidR="006029A8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оформлении документов</w:t>
      </w:r>
      <w:r w:rsidR="0064682B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предотвращения возможных ошибок</w:t>
      </w:r>
      <w:r w:rsidR="00AC15BA" w:rsidRPr="008B3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C15BA" w:rsidRPr="008B33C0" w:rsidRDefault="00AC15BA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lastRenderedPageBreak/>
        <w:t xml:space="preserve">С августа по </w:t>
      </w:r>
      <w:r w:rsidR="00512229" w:rsidRPr="008B33C0">
        <w:rPr>
          <w:rFonts w:ascii="Times New Roman" w:hAnsi="Times New Roman" w:cs="Times New Roman"/>
          <w:sz w:val="28"/>
          <w:szCs w:val="28"/>
        </w:rPr>
        <w:t>декабрь</w:t>
      </w:r>
      <w:r w:rsidR="006029A8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Pr="008B33C0">
        <w:rPr>
          <w:rFonts w:ascii="Times New Roman" w:hAnsi="Times New Roman" w:cs="Times New Roman"/>
          <w:sz w:val="28"/>
          <w:szCs w:val="28"/>
        </w:rPr>
        <w:t xml:space="preserve">2019 года сотрудниками ФСС </w:t>
      </w:r>
      <w:r w:rsidR="008432A7" w:rsidRPr="008B33C0">
        <w:rPr>
          <w:rFonts w:ascii="Times New Roman" w:hAnsi="Times New Roman" w:cs="Times New Roman"/>
          <w:sz w:val="28"/>
          <w:szCs w:val="28"/>
        </w:rPr>
        <w:t>еженедельно проводились семинары</w:t>
      </w:r>
      <w:r w:rsidR="00F619E2" w:rsidRPr="008B33C0">
        <w:rPr>
          <w:rFonts w:ascii="Times New Roman" w:hAnsi="Times New Roman" w:cs="Times New Roman"/>
          <w:sz w:val="28"/>
          <w:szCs w:val="28"/>
        </w:rPr>
        <w:t xml:space="preserve"> со страхователями</w:t>
      </w:r>
      <w:r w:rsidRPr="008B33C0">
        <w:rPr>
          <w:rFonts w:ascii="Times New Roman" w:hAnsi="Times New Roman" w:cs="Times New Roman"/>
          <w:sz w:val="28"/>
          <w:szCs w:val="28"/>
        </w:rPr>
        <w:t>, по</w:t>
      </w:r>
      <w:r w:rsidR="008432A7" w:rsidRPr="008B33C0">
        <w:rPr>
          <w:rFonts w:ascii="Times New Roman" w:hAnsi="Times New Roman" w:cs="Times New Roman"/>
          <w:sz w:val="28"/>
          <w:szCs w:val="28"/>
        </w:rPr>
        <w:t>священные</w:t>
      </w:r>
      <w:r w:rsidRPr="008B33C0">
        <w:rPr>
          <w:rFonts w:ascii="Times New Roman" w:hAnsi="Times New Roman" w:cs="Times New Roman"/>
          <w:sz w:val="28"/>
          <w:szCs w:val="28"/>
        </w:rPr>
        <w:t xml:space="preserve"> реализации пилотного проекта «Пр</w:t>
      </w:r>
      <w:r w:rsidR="00442470">
        <w:rPr>
          <w:rFonts w:ascii="Times New Roman" w:hAnsi="Times New Roman" w:cs="Times New Roman"/>
          <w:sz w:val="28"/>
          <w:szCs w:val="28"/>
        </w:rPr>
        <w:t>ямые выплаты», предусматривающего</w:t>
      </w:r>
      <w:r w:rsidRPr="008B33C0">
        <w:rPr>
          <w:rFonts w:ascii="Times New Roman" w:hAnsi="Times New Roman" w:cs="Times New Roman"/>
          <w:sz w:val="28"/>
          <w:szCs w:val="28"/>
        </w:rPr>
        <w:t xml:space="preserve"> расчет и выплаты пособий работающим гражданам не бухгалтерией работодателя, а непосредственно ФСС.</w:t>
      </w:r>
    </w:p>
    <w:p w:rsidR="00E2783F" w:rsidRPr="008B33C0" w:rsidRDefault="00AC15BA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>В рамках повышения финансовой грамотност</w:t>
      </w:r>
      <w:r w:rsidR="001F49D8" w:rsidRPr="008B33C0">
        <w:rPr>
          <w:rFonts w:ascii="Times New Roman" w:hAnsi="Times New Roman" w:cs="Times New Roman"/>
          <w:sz w:val="28"/>
          <w:szCs w:val="28"/>
        </w:rPr>
        <w:t xml:space="preserve">и населения </w:t>
      </w:r>
      <w:r w:rsidRPr="008B33C0">
        <w:rPr>
          <w:rFonts w:ascii="Times New Roman" w:hAnsi="Times New Roman" w:cs="Times New Roman"/>
          <w:sz w:val="28"/>
          <w:szCs w:val="28"/>
        </w:rPr>
        <w:t xml:space="preserve">ФСС </w:t>
      </w:r>
      <w:r w:rsidR="006029A8" w:rsidRPr="008B33C0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Pr="008B33C0">
        <w:rPr>
          <w:rFonts w:ascii="Times New Roman" w:hAnsi="Times New Roman" w:cs="Times New Roman"/>
          <w:sz w:val="28"/>
          <w:szCs w:val="28"/>
        </w:rPr>
        <w:t>«Школах будущих матерей»</w:t>
      </w:r>
      <w:r w:rsidR="006029A8" w:rsidRPr="008B33C0">
        <w:rPr>
          <w:rFonts w:ascii="Times New Roman" w:hAnsi="Times New Roman" w:cs="Times New Roman"/>
          <w:sz w:val="28"/>
          <w:szCs w:val="28"/>
        </w:rPr>
        <w:t>, занятия которой проводятся</w:t>
      </w:r>
      <w:r w:rsidRPr="008B33C0">
        <w:rPr>
          <w:rFonts w:ascii="Times New Roman" w:hAnsi="Times New Roman" w:cs="Times New Roman"/>
          <w:sz w:val="28"/>
          <w:szCs w:val="28"/>
        </w:rPr>
        <w:t xml:space="preserve"> при женских консультациях</w:t>
      </w:r>
      <w:r w:rsidR="006029A8" w:rsidRPr="008B33C0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  <w:r w:rsidRPr="008B33C0">
        <w:rPr>
          <w:rFonts w:ascii="Times New Roman" w:hAnsi="Times New Roman" w:cs="Times New Roman"/>
          <w:sz w:val="28"/>
          <w:szCs w:val="28"/>
        </w:rPr>
        <w:t xml:space="preserve">. Так, в сентябре 2019 года в </w:t>
      </w:r>
      <w:r w:rsidR="006029A8" w:rsidRPr="008B33C0">
        <w:rPr>
          <w:rFonts w:ascii="Times New Roman" w:hAnsi="Times New Roman" w:cs="Times New Roman"/>
          <w:sz w:val="28"/>
          <w:szCs w:val="28"/>
        </w:rPr>
        <w:t>ГАУЗ КО «Областной клинический перинатальный центр</w:t>
      </w:r>
      <w:r w:rsidRPr="008B33C0">
        <w:rPr>
          <w:rFonts w:ascii="Times New Roman" w:hAnsi="Times New Roman" w:cs="Times New Roman"/>
          <w:sz w:val="28"/>
          <w:szCs w:val="28"/>
        </w:rPr>
        <w:t xml:space="preserve"> им. Л.А. Решетовой</w:t>
      </w:r>
      <w:r w:rsidR="006029A8" w:rsidRPr="008B33C0">
        <w:rPr>
          <w:rFonts w:ascii="Times New Roman" w:hAnsi="Times New Roman" w:cs="Times New Roman"/>
          <w:sz w:val="28"/>
          <w:szCs w:val="28"/>
        </w:rPr>
        <w:t>» специалисты</w:t>
      </w:r>
      <w:r w:rsidRPr="008B33C0">
        <w:rPr>
          <w:rFonts w:ascii="Times New Roman" w:hAnsi="Times New Roman" w:cs="Times New Roman"/>
          <w:sz w:val="28"/>
          <w:szCs w:val="28"/>
        </w:rPr>
        <w:t xml:space="preserve"> ФСС</w:t>
      </w:r>
      <w:r w:rsidR="006029A8" w:rsidRPr="008B33C0">
        <w:rPr>
          <w:rFonts w:ascii="Times New Roman" w:hAnsi="Times New Roman" w:cs="Times New Roman"/>
          <w:sz w:val="28"/>
          <w:szCs w:val="28"/>
        </w:rPr>
        <w:t xml:space="preserve"> провели консультации для будущих мам</w:t>
      </w:r>
      <w:r w:rsidRPr="008B33C0">
        <w:rPr>
          <w:rFonts w:ascii="Times New Roman" w:hAnsi="Times New Roman" w:cs="Times New Roman"/>
          <w:sz w:val="28"/>
          <w:szCs w:val="28"/>
        </w:rPr>
        <w:t xml:space="preserve"> о видах, сроках выплаты, размерах полагающихся им пособий, о документах, необходимых для назначения пособий, о предстоящем проекте «Прямые выплаты».</w:t>
      </w:r>
      <w:r w:rsidR="001F49D8" w:rsidRPr="008B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2A7" w:rsidRPr="008B33C0" w:rsidRDefault="008432A7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 xml:space="preserve">В ноябре 2019 года проведен </w:t>
      </w:r>
      <w:r w:rsidR="00442470">
        <w:rPr>
          <w:rFonts w:ascii="Times New Roman" w:hAnsi="Times New Roman" w:cs="Times New Roman"/>
          <w:sz w:val="28"/>
          <w:szCs w:val="28"/>
        </w:rPr>
        <w:t>все</w:t>
      </w:r>
      <w:r w:rsidR="00E55246" w:rsidRPr="008B33C0">
        <w:rPr>
          <w:rFonts w:ascii="Times New Roman" w:hAnsi="Times New Roman" w:cs="Times New Roman"/>
          <w:sz w:val="28"/>
          <w:szCs w:val="28"/>
        </w:rPr>
        <w:t>кузбасский</w:t>
      </w:r>
      <w:r w:rsidRPr="008B33C0">
        <w:rPr>
          <w:rFonts w:ascii="Times New Roman" w:hAnsi="Times New Roman" w:cs="Times New Roman"/>
          <w:sz w:val="28"/>
          <w:szCs w:val="28"/>
        </w:rPr>
        <w:t xml:space="preserve"> онлайн-вебинар на тему: «Пилотный проект «Прямые выплаты» с 01.01.2020».</w:t>
      </w:r>
    </w:p>
    <w:p w:rsidR="00FF383F" w:rsidRPr="008B33C0" w:rsidRDefault="00457671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 xml:space="preserve">В рамках информационной работы на официальном сайте ФСС </w:t>
      </w:r>
      <w:r w:rsidR="001F49D8" w:rsidRPr="008B33C0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1F49D8" w:rsidRPr="008B33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https://r42.fss.ru/</w:t>
        </w:r>
      </w:hyperlink>
      <w:r w:rsidR="001F49D8" w:rsidRPr="008B33C0">
        <w:rPr>
          <w:rFonts w:ascii="Times New Roman" w:hAnsi="Times New Roman" w:cs="Times New Roman"/>
          <w:sz w:val="28"/>
          <w:szCs w:val="28"/>
        </w:rPr>
        <w:t>) размещена информация для получателей пособий, для страхователей, специальная оценка условий тр</w:t>
      </w:r>
      <w:r w:rsidR="00E0607C">
        <w:rPr>
          <w:rFonts w:ascii="Times New Roman" w:hAnsi="Times New Roman" w:cs="Times New Roman"/>
          <w:sz w:val="28"/>
          <w:szCs w:val="28"/>
        </w:rPr>
        <w:t>уда, электронная очередь на санато</w:t>
      </w:r>
      <w:r w:rsidR="001F49D8" w:rsidRPr="008B33C0">
        <w:rPr>
          <w:rFonts w:ascii="Times New Roman" w:hAnsi="Times New Roman" w:cs="Times New Roman"/>
          <w:sz w:val="28"/>
          <w:szCs w:val="28"/>
        </w:rPr>
        <w:t xml:space="preserve">рно-курортное лечение и другая информация.  </w:t>
      </w:r>
    </w:p>
    <w:p w:rsidR="00C52DA0" w:rsidRPr="008B33C0" w:rsidRDefault="00C52DA0" w:rsidP="0043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p w:rsidR="00EC74C6" w:rsidRPr="008B33C0" w:rsidRDefault="00C52DA0" w:rsidP="00433C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C0">
        <w:rPr>
          <w:rFonts w:ascii="Times New Roman" w:hAnsi="Times New Roman" w:cs="Times New Roman"/>
          <w:b/>
          <w:sz w:val="28"/>
          <w:szCs w:val="28"/>
        </w:rPr>
        <w:t>3. Борьба с противоправными действиями на рынке финансовых услуг, в том числе микрофинансовых организаций</w:t>
      </w:r>
    </w:p>
    <w:p w:rsidR="00C52DA0" w:rsidRPr="008B33C0" w:rsidRDefault="00C52DA0" w:rsidP="00433C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AF373B" w:rsidRPr="008B33C0" w:rsidRDefault="00AF373B" w:rsidP="00433C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C0">
        <w:rPr>
          <w:rFonts w:ascii="Times New Roman" w:eastAsia="Calibri" w:hAnsi="Times New Roman" w:cs="Times New Roman"/>
          <w:sz w:val="28"/>
          <w:szCs w:val="28"/>
        </w:rPr>
        <w:t xml:space="preserve">В целях выявления и пресечения деятельности участников финансового рынка, незаконно осуществляющих деятельность по привлечению денежных средств, предоставлению </w:t>
      </w:r>
      <w:r w:rsidR="00442470">
        <w:rPr>
          <w:rFonts w:ascii="Times New Roman" w:eastAsia="Calibri" w:hAnsi="Times New Roman" w:cs="Times New Roman"/>
          <w:sz w:val="28"/>
          <w:szCs w:val="28"/>
        </w:rPr>
        <w:t>потребительских займов</w:t>
      </w:r>
      <w:r w:rsidRPr="008B33C0">
        <w:rPr>
          <w:rFonts w:ascii="Times New Roman" w:eastAsia="Calibri" w:hAnsi="Times New Roman" w:cs="Times New Roman"/>
          <w:sz w:val="28"/>
          <w:szCs w:val="28"/>
        </w:rPr>
        <w:t xml:space="preserve"> либо оказывающих услуги на финансовом рынке на территории города Кемерово, на постоянной основе проводится разъяснительная работа с </w:t>
      </w:r>
      <w:r w:rsidR="00FF33F9" w:rsidRPr="008B33C0">
        <w:rPr>
          <w:rFonts w:ascii="Times New Roman" w:eastAsia="Calibri" w:hAnsi="Times New Roman" w:cs="Times New Roman"/>
          <w:sz w:val="28"/>
          <w:szCs w:val="28"/>
        </w:rPr>
        <w:t>кемеровчанами по вопросу разумного поведения в сфере</w:t>
      </w:r>
      <w:r w:rsidRPr="008B3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3F9" w:rsidRPr="008B33C0">
        <w:rPr>
          <w:rFonts w:ascii="Times New Roman" w:eastAsia="Calibri" w:hAnsi="Times New Roman" w:cs="Times New Roman"/>
          <w:sz w:val="28"/>
          <w:szCs w:val="28"/>
        </w:rPr>
        <w:t xml:space="preserve">получения финансовых услуг. </w:t>
      </w:r>
    </w:p>
    <w:p w:rsidR="002133B2" w:rsidRPr="008B33C0" w:rsidRDefault="00D14909" w:rsidP="0043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C0">
        <w:rPr>
          <w:rFonts w:ascii="Times New Roman" w:eastAsia="Calibri" w:hAnsi="Times New Roman" w:cs="Times New Roman"/>
          <w:sz w:val="28"/>
          <w:szCs w:val="28"/>
        </w:rPr>
        <w:t>В рамках информационно-разъяснительной работы</w:t>
      </w:r>
      <w:r w:rsidR="0083260F" w:rsidRPr="008B33C0">
        <w:rPr>
          <w:rFonts w:ascii="Times New Roman" w:eastAsia="Calibri" w:hAnsi="Times New Roman" w:cs="Times New Roman"/>
          <w:sz w:val="28"/>
          <w:szCs w:val="28"/>
        </w:rPr>
        <w:t xml:space="preserve"> с воспитанниками детских учреждений </w:t>
      </w:r>
      <w:r w:rsidR="002A2A5F" w:rsidRPr="008B33C0">
        <w:rPr>
          <w:rFonts w:ascii="Times New Roman" w:eastAsia="Calibri" w:hAnsi="Times New Roman" w:cs="Times New Roman"/>
          <w:sz w:val="28"/>
          <w:szCs w:val="28"/>
        </w:rPr>
        <w:t>на базе социально-реабилитационного центра для несовершеннолетних «Маленький принц»</w:t>
      </w:r>
      <w:r w:rsidRPr="008B3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60F" w:rsidRPr="008B33C0">
        <w:rPr>
          <w:rFonts w:ascii="Times New Roman" w:eastAsia="Calibri" w:hAnsi="Times New Roman" w:cs="Times New Roman"/>
          <w:sz w:val="28"/>
          <w:szCs w:val="28"/>
        </w:rPr>
        <w:t>и реабилитационного центра для детей и подростков с ограниченными возможностями «Фламинго»</w:t>
      </w:r>
      <w:r w:rsidR="00E84BA5" w:rsidRPr="008B33C0">
        <w:rPr>
          <w:rFonts w:ascii="Times New Roman" w:eastAsia="Calibri" w:hAnsi="Times New Roman" w:cs="Times New Roman"/>
          <w:sz w:val="28"/>
          <w:szCs w:val="28"/>
        </w:rPr>
        <w:t>, а также для для граждан пожилого возраста при оказании социальных услуг</w:t>
      </w:r>
      <w:r w:rsidR="0083260F" w:rsidRPr="008B33C0">
        <w:rPr>
          <w:rFonts w:ascii="Times New Roman" w:eastAsia="Calibri" w:hAnsi="Times New Roman" w:cs="Times New Roman"/>
          <w:sz w:val="28"/>
          <w:szCs w:val="28"/>
        </w:rPr>
        <w:t xml:space="preserve"> сотрудниками управления социальной защиты населения админис</w:t>
      </w:r>
      <w:r w:rsidR="00E84BA5" w:rsidRPr="008B33C0">
        <w:rPr>
          <w:rFonts w:ascii="Times New Roman" w:eastAsia="Calibri" w:hAnsi="Times New Roman" w:cs="Times New Roman"/>
          <w:sz w:val="28"/>
          <w:szCs w:val="28"/>
        </w:rPr>
        <w:t>трации города Кемерово проведены беседы</w:t>
      </w:r>
      <w:r w:rsidR="0083260F" w:rsidRPr="008B33C0">
        <w:rPr>
          <w:rFonts w:ascii="Times New Roman" w:eastAsia="Calibri" w:hAnsi="Times New Roman" w:cs="Times New Roman"/>
          <w:sz w:val="28"/>
          <w:szCs w:val="28"/>
        </w:rPr>
        <w:t xml:space="preserve"> о мошеннических действиях на финансовом рынке с применением</w:t>
      </w:r>
      <w:r w:rsidR="006403A5" w:rsidRPr="008B33C0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83260F" w:rsidRPr="008B33C0"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r w:rsidR="006403A5" w:rsidRPr="008B33C0">
        <w:rPr>
          <w:rFonts w:ascii="Times New Roman" w:eastAsia="Calibri" w:hAnsi="Times New Roman" w:cs="Times New Roman"/>
          <w:sz w:val="28"/>
          <w:szCs w:val="28"/>
        </w:rPr>
        <w:t>бильной</w:t>
      </w:r>
      <w:r w:rsidR="0083260F" w:rsidRPr="008B33C0">
        <w:rPr>
          <w:rFonts w:ascii="Times New Roman" w:eastAsia="Calibri" w:hAnsi="Times New Roman" w:cs="Times New Roman"/>
          <w:sz w:val="28"/>
          <w:szCs w:val="28"/>
        </w:rPr>
        <w:t xml:space="preserve"> связи</w:t>
      </w:r>
      <w:r w:rsidR="006403A5" w:rsidRPr="008B33C0">
        <w:rPr>
          <w:rFonts w:ascii="Times New Roman" w:eastAsia="Calibri" w:hAnsi="Times New Roman" w:cs="Times New Roman"/>
          <w:sz w:val="28"/>
          <w:szCs w:val="28"/>
        </w:rPr>
        <w:t xml:space="preserve"> и использованием сети «Интернет».</w:t>
      </w:r>
      <w:r w:rsidR="00F844A9" w:rsidRPr="008B33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33B2" w:rsidRPr="008B33C0" w:rsidRDefault="002133B2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hAnsi="Times New Roman" w:cs="Times New Roman"/>
          <w:sz w:val="28"/>
          <w:szCs w:val="28"/>
        </w:rPr>
        <w:t>Для воспитанников 13-16 лет МБОУ «Детский дом № 2» в декабре                      2019 года сотрудниками управления образования совестно с</w:t>
      </w:r>
      <w:r w:rsidR="00442470">
        <w:rPr>
          <w:rFonts w:ascii="Times New Roman" w:hAnsi="Times New Roman" w:cs="Times New Roman"/>
          <w:sz w:val="28"/>
          <w:szCs w:val="28"/>
        </w:rPr>
        <w:t>о</w:t>
      </w:r>
      <w:r w:rsidRPr="008B33C0">
        <w:rPr>
          <w:rFonts w:ascii="Times New Roman" w:hAnsi="Times New Roman" w:cs="Times New Roman"/>
          <w:sz w:val="28"/>
          <w:szCs w:val="28"/>
        </w:rPr>
        <w:t xml:space="preserve"> специалистами СибГУ ЦБРФ проведены 2 лекции по темам: «Личный финансовый план», «Финансовое мошенничество». </w:t>
      </w:r>
    </w:p>
    <w:p w:rsidR="004D4637" w:rsidRPr="008B33C0" w:rsidRDefault="00F844A9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eastAsia="Calibri" w:hAnsi="Times New Roman" w:cs="Times New Roman"/>
          <w:sz w:val="28"/>
          <w:szCs w:val="28"/>
        </w:rPr>
        <w:t>Среди детей и воспитателей</w:t>
      </w:r>
      <w:r w:rsidR="00E84BA5" w:rsidRPr="008B33C0">
        <w:rPr>
          <w:rFonts w:ascii="Times New Roman" w:eastAsia="Calibri" w:hAnsi="Times New Roman" w:cs="Times New Roman"/>
          <w:sz w:val="28"/>
          <w:szCs w:val="28"/>
        </w:rPr>
        <w:t xml:space="preserve"> детских учреждений</w:t>
      </w:r>
      <w:r w:rsidRPr="008B33C0">
        <w:rPr>
          <w:rFonts w:ascii="Times New Roman" w:eastAsia="Calibri" w:hAnsi="Times New Roman" w:cs="Times New Roman"/>
          <w:sz w:val="28"/>
          <w:szCs w:val="28"/>
        </w:rPr>
        <w:t>,</w:t>
      </w:r>
      <w:r w:rsidR="00E84BA5" w:rsidRPr="008B33C0">
        <w:rPr>
          <w:rFonts w:ascii="Times New Roman" w:eastAsia="Calibri" w:hAnsi="Times New Roman" w:cs="Times New Roman"/>
          <w:sz w:val="28"/>
          <w:szCs w:val="28"/>
        </w:rPr>
        <w:t xml:space="preserve"> пенсионеров</w:t>
      </w:r>
      <w:r w:rsidR="00FF599A" w:rsidRPr="008B33C0">
        <w:rPr>
          <w:rFonts w:ascii="Times New Roman" w:eastAsia="Calibri" w:hAnsi="Times New Roman" w:cs="Times New Roman"/>
          <w:sz w:val="28"/>
          <w:szCs w:val="28"/>
        </w:rPr>
        <w:t>, инвалидов были</w:t>
      </w:r>
      <w:r w:rsidR="00107661" w:rsidRPr="008B33C0">
        <w:rPr>
          <w:rFonts w:ascii="Times New Roman" w:eastAsia="Calibri" w:hAnsi="Times New Roman" w:cs="Times New Roman"/>
          <w:sz w:val="28"/>
          <w:szCs w:val="28"/>
        </w:rPr>
        <w:t xml:space="preserve"> распространены </w:t>
      </w:r>
      <w:r w:rsidR="00C15A92" w:rsidRPr="008B33C0">
        <w:rPr>
          <w:rFonts w:ascii="Times New Roman" w:eastAsia="Calibri" w:hAnsi="Times New Roman" w:cs="Times New Roman"/>
          <w:sz w:val="28"/>
          <w:szCs w:val="28"/>
        </w:rPr>
        <w:t>буклеты, предоставленные У</w:t>
      </w:r>
      <w:r w:rsidR="009609A6" w:rsidRPr="008B33C0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 w:rsidR="00C15A92" w:rsidRPr="008B33C0">
        <w:rPr>
          <w:rFonts w:ascii="Times New Roman" w:eastAsia="Calibri" w:hAnsi="Times New Roman" w:cs="Times New Roman"/>
          <w:sz w:val="28"/>
          <w:szCs w:val="28"/>
        </w:rPr>
        <w:t xml:space="preserve">МВД </w:t>
      </w:r>
      <w:r w:rsidR="00107661" w:rsidRPr="008B33C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609A6" w:rsidRPr="008B33C0">
        <w:rPr>
          <w:rFonts w:ascii="Times New Roman" w:eastAsia="Calibri" w:hAnsi="Times New Roman" w:cs="Times New Roman"/>
          <w:sz w:val="28"/>
          <w:szCs w:val="28"/>
        </w:rPr>
        <w:t>СибГУ ЦБРФ</w:t>
      </w:r>
      <w:r w:rsidR="00E84BA5" w:rsidRPr="008B33C0">
        <w:rPr>
          <w:rFonts w:ascii="Times New Roman" w:eastAsia="Calibri" w:hAnsi="Times New Roman" w:cs="Times New Roman"/>
          <w:sz w:val="28"/>
          <w:szCs w:val="28"/>
        </w:rPr>
        <w:t>:</w:t>
      </w:r>
      <w:r w:rsidR="00107661" w:rsidRPr="008B33C0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C15A92" w:rsidRPr="008B33C0">
        <w:rPr>
          <w:rFonts w:ascii="Times New Roman" w:eastAsia="Calibri" w:hAnsi="Times New Roman" w:cs="Times New Roman"/>
          <w:sz w:val="28"/>
          <w:szCs w:val="28"/>
        </w:rPr>
        <w:t>сторожно, мошенники!», «МФО», «Онлайн-м</w:t>
      </w:r>
      <w:r w:rsidR="00107661" w:rsidRPr="008B33C0">
        <w:rPr>
          <w:rFonts w:ascii="Times New Roman" w:eastAsia="Calibri" w:hAnsi="Times New Roman" w:cs="Times New Roman"/>
          <w:sz w:val="28"/>
          <w:szCs w:val="28"/>
        </w:rPr>
        <w:t>икроза</w:t>
      </w:r>
      <w:r w:rsidR="00C15A92" w:rsidRPr="008B33C0">
        <w:rPr>
          <w:rFonts w:ascii="Times New Roman" w:eastAsia="Calibri" w:hAnsi="Times New Roman" w:cs="Times New Roman"/>
          <w:sz w:val="28"/>
          <w:szCs w:val="28"/>
        </w:rPr>
        <w:t>ймы», «Потребительский кредит», «Фокусы с кошельком», «Как распознать телефонного мошенника?», «Карманные деньги» и другие.</w:t>
      </w:r>
      <w:r w:rsidR="00E84BA5" w:rsidRPr="008B3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637" w:rsidRPr="008B33C0">
        <w:rPr>
          <w:rFonts w:ascii="Times New Roman" w:hAnsi="Times New Roman" w:cs="Times New Roman"/>
          <w:sz w:val="28"/>
          <w:szCs w:val="28"/>
        </w:rPr>
        <w:t xml:space="preserve">Всего сотрудниками управления социальной защиты населения администрации города Кемерово совместно с представителями </w:t>
      </w:r>
      <w:r w:rsidR="00E84BA5" w:rsidRPr="008B33C0">
        <w:rPr>
          <w:rFonts w:ascii="Times New Roman" w:hAnsi="Times New Roman" w:cs="Times New Roman"/>
          <w:sz w:val="28"/>
          <w:szCs w:val="28"/>
        </w:rPr>
        <w:t>кредитных организаций и федер</w:t>
      </w:r>
      <w:r w:rsidR="009609A6" w:rsidRPr="008B33C0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E2783F" w:rsidRPr="008B33C0">
        <w:rPr>
          <w:rFonts w:ascii="Times New Roman" w:hAnsi="Times New Roman" w:cs="Times New Roman"/>
          <w:sz w:val="28"/>
          <w:szCs w:val="28"/>
        </w:rPr>
        <w:t>государственных структур</w:t>
      </w:r>
      <w:r w:rsidR="00E84BA5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4D4637" w:rsidRPr="008B33C0">
        <w:rPr>
          <w:rFonts w:ascii="Times New Roman" w:hAnsi="Times New Roman" w:cs="Times New Roman"/>
          <w:sz w:val="28"/>
          <w:szCs w:val="28"/>
        </w:rPr>
        <w:t xml:space="preserve">для людей старшего возраста </w:t>
      </w:r>
      <w:r w:rsidR="00E84BA5" w:rsidRPr="008B33C0">
        <w:rPr>
          <w:rFonts w:ascii="Times New Roman" w:hAnsi="Times New Roman" w:cs="Times New Roman"/>
          <w:sz w:val="28"/>
          <w:szCs w:val="28"/>
        </w:rPr>
        <w:t xml:space="preserve">и воспитанников детских учреждений в целях предотвращения мошеннических действий на финансовом рынке </w:t>
      </w:r>
      <w:r w:rsidR="004D4637" w:rsidRPr="008B33C0">
        <w:rPr>
          <w:rFonts w:ascii="Times New Roman" w:hAnsi="Times New Roman" w:cs="Times New Roman"/>
          <w:sz w:val="28"/>
          <w:szCs w:val="28"/>
        </w:rPr>
        <w:t>проведено 89 мероприятий, охвачено 1 026 человек.</w:t>
      </w:r>
    </w:p>
    <w:p w:rsidR="00394CBF" w:rsidRPr="008B33C0" w:rsidRDefault="00394CBF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соответствии с постановлением администрации города Кемерово                      от 19.01.2015 № 40 создана комиссия по рассмотрению обращений граждан по вопросам кредитования (далее – Комиссия).</w:t>
      </w:r>
      <w:r w:rsidRPr="008B33C0">
        <w:rPr>
          <w:rFonts w:eastAsia="Calibri"/>
          <w:bCs/>
          <w:sz w:val="28"/>
          <w:szCs w:val="28"/>
        </w:rPr>
        <w:t xml:space="preserve"> </w:t>
      </w:r>
      <w:r w:rsidR="00593217" w:rsidRPr="008B33C0">
        <w:rPr>
          <w:rFonts w:ascii="Times New Roman" w:hAnsi="Times New Roman" w:cs="Times New Roman"/>
          <w:sz w:val="28"/>
          <w:szCs w:val="28"/>
        </w:rPr>
        <w:t>В ходе работы с обращениями граждан</w:t>
      </w:r>
      <w:r w:rsidR="00443E9C" w:rsidRPr="008B33C0">
        <w:rPr>
          <w:rFonts w:ascii="Times New Roman" w:hAnsi="Times New Roman" w:cs="Times New Roman"/>
          <w:sz w:val="28"/>
          <w:szCs w:val="28"/>
        </w:rPr>
        <w:t xml:space="preserve"> по </w:t>
      </w:r>
      <w:r w:rsidRPr="008B33C0">
        <w:rPr>
          <w:rFonts w:ascii="Times New Roman" w:hAnsi="Times New Roman" w:cs="Times New Roman"/>
          <w:sz w:val="28"/>
          <w:szCs w:val="28"/>
        </w:rPr>
        <w:t>вопросу</w:t>
      </w:r>
      <w:r w:rsidR="00443E9C" w:rsidRPr="008B33C0">
        <w:rPr>
          <w:rFonts w:ascii="Times New Roman" w:hAnsi="Times New Roman" w:cs="Times New Roman"/>
          <w:sz w:val="28"/>
          <w:szCs w:val="28"/>
        </w:rPr>
        <w:t xml:space="preserve"> неправомерных действий </w:t>
      </w:r>
      <w:r w:rsidR="00930F04" w:rsidRPr="008B33C0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443E9C" w:rsidRPr="008B33C0">
        <w:rPr>
          <w:rFonts w:ascii="Times New Roman" w:hAnsi="Times New Roman" w:cs="Times New Roman"/>
          <w:sz w:val="28"/>
          <w:szCs w:val="28"/>
        </w:rPr>
        <w:t xml:space="preserve">микрофинансовых организаций и коллекторов </w:t>
      </w:r>
      <w:r w:rsidR="00946E7A" w:rsidRPr="008B33C0">
        <w:rPr>
          <w:rFonts w:ascii="Times New Roman" w:hAnsi="Times New Roman" w:cs="Times New Roman"/>
          <w:sz w:val="28"/>
          <w:szCs w:val="28"/>
        </w:rPr>
        <w:t xml:space="preserve">за </w:t>
      </w:r>
      <w:r w:rsidR="002133B2" w:rsidRPr="008B33C0">
        <w:rPr>
          <w:rFonts w:ascii="Times New Roman" w:hAnsi="Times New Roman" w:cs="Times New Roman"/>
          <w:sz w:val="28"/>
          <w:szCs w:val="28"/>
        </w:rPr>
        <w:t>2019 год</w:t>
      </w:r>
      <w:r w:rsidR="00946E7A" w:rsidRPr="008B33C0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E2783F" w:rsidRPr="008B33C0">
        <w:rPr>
          <w:rFonts w:ascii="Times New Roman" w:hAnsi="Times New Roman" w:cs="Times New Roman"/>
          <w:sz w:val="28"/>
          <w:szCs w:val="28"/>
        </w:rPr>
        <w:t>СибГУ ЦБРФ</w:t>
      </w:r>
      <w:r w:rsidR="00946E7A" w:rsidRPr="008B33C0">
        <w:rPr>
          <w:rFonts w:ascii="Times New Roman" w:hAnsi="Times New Roman" w:cs="Times New Roman"/>
          <w:sz w:val="28"/>
          <w:szCs w:val="28"/>
        </w:rPr>
        <w:t xml:space="preserve"> напра</w:t>
      </w:r>
      <w:r w:rsidRPr="008B33C0">
        <w:rPr>
          <w:rFonts w:ascii="Times New Roman" w:hAnsi="Times New Roman" w:cs="Times New Roman"/>
          <w:sz w:val="28"/>
          <w:szCs w:val="28"/>
        </w:rPr>
        <w:t>влена информация в отношении</w:t>
      </w:r>
      <w:r w:rsidR="00930F04" w:rsidRPr="008B33C0">
        <w:rPr>
          <w:rFonts w:ascii="Times New Roman" w:hAnsi="Times New Roman" w:cs="Times New Roman"/>
          <w:sz w:val="28"/>
          <w:szCs w:val="28"/>
        </w:rPr>
        <w:t xml:space="preserve"> 4 микрокредитных</w:t>
      </w:r>
      <w:r w:rsidR="00946E7A" w:rsidRPr="008B33C0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955FD1" w:rsidRPr="008B33C0">
        <w:rPr>
          <w:rFonts w:ascii="Times New Roman" w:hAnsi="Times New Roman" w:cs="Times New Roman"/>
          <w:sz w:val="28"/>
          <w:szCs w:val="28"/>
        </w:rPr>
        <w:t xml:space="preserve"> исключенных из государственного</w:t>
      </w:r>
      <w:r w:rsidR="00EC5CDC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946E7A" w:rsidRPr="008B33C0">
        <w:rPr>
          <w:rFonts w:ascii="Times New Roman" w:hAnsi="Times New Roman" w:cs="Times New Roman"/>
          <w:sz w:val="28"/>
          <w:szCs w:val="28"/>
        </w:rPr>
        <w:t>реест</w:t>
      </w:r>
      <w:r w:rsidR="00442470">
        <w:rPr>
          <w:rFonts w:ascii="Times New Roman" w:hAnsi="Times New Roman" w:cs="Times New Roman"/>
          <w:sz w:val="28"/>
          <w:szCs w:val="28"/>
        </w:rPr>
        <w:t>ра микрофинансовых организаций</w:t>
      </w:r>
      <w:r w:rsidR="00946E7A" w:rsidRPr="008B33C0">
        <w:rPr>
          <w:rFonts w:ascii="Times New Roman" w:hAnsi="Times New Roman" w:cs="Times New Roman"/>
          <w:sz w:val="28"/>
          <w:szCs w:val="28"/>
        </w:rPr>
        <w:t xml:space="preserve">, но осуществляющих свою деятельность </w:t>
      </w:r>
      <w:r w:rsidR="00213C01" w:rsidRPr="008B33C0">
        <w:rPr>
          <w:rFonts w:ascii="Times New Roman" w:hAnsi="Times New Roman" w:cs="Times New Roman"/>
          <w:sz w:val="28"/>
          <w:szCs w:val="28"/>
        </w:rPr>
        <w:t>как кредиторы</w:t>
      </w:r>
      <w:r w:rsidR="002133B2" w:rsidRPr="008B33C0">
        <w:rPr>
          <w:rFonts w:ascii="Times New Roman" w:hAnsi="Times New Roman" w:cs="Times New Roman"/>
          <w:sz w:val="28"/>
          <w:szCs w:val="28"/>
        </w:rPr>
        <w:t xml:space="preserve"> (в том числе 1 организация – посредством осуществления услуг в сети «Интернет»)</w:t>
      </w:r>
      <w:r w:rsidR="00930F04" w:rsidRPr="008B33C0">
        <w:rPr>
          <w:rFonts w:ascii="Times New Roman" w:hAnsi="Times New Roman" w:cs="Times New Roman"/>
          <w:sz w:val="28"/>
          <w:szCs w:val="28"/>
        </w:rPr>
        <w:t>.</w:t>
      </w:r>
      <w:r w:rsidR="00946E7A" w:rsidRPr="008B33C0">
        <w:rPr>
          <w:rFonts w:ascii="Times New Roman" w:hAnsi="Times New Roman" w:cs="Times New Roman"/>
          <w:sz w:val="28"/>
          <w:szCs w:val="28"/>
        </w:rPr>
        <w:t xml:space="preserve"> </w:t>
      </w:r>
      <w:r w:rsidR="00930F04" w:rsidRPr="008B33C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133B2" w:rsidRPr="008B33C0">
        <w:rPr>
          <w:rFonts w:ascii="Times New Roman" w:hAnsi="Times New Roman" w:cs="Times New Roman"/>
          <w:sz w:val="28"/>
          <w:szCs w:val="28"/>
        </w:rPr>
        <w:t>1</w:t>
      </w:r>
      <w:r w:rsidR="00946E7A" w:rsidRPr="008B33C0">
        <w:rPr>
          <w:rFonts w:ascii="Times New Roman" w:hAnsi="Times New Roman" w:cs="Times New Roman"/>
          <w:sz w:val="28"/>
          <w:szCs w:val="28"/>
        </w:rPr>
        <w:t xml:space="preserve"> коллекторского агент</w:t>
      </w:r>
      <w:r w:rsidR="00930F04" w:rsidRPr="008B33C0">
        <w:rPr>
          <w:rFonts w:ascii="Times New Roman" w:hAnsi="Times New Roman" w:cs="Times New Roman"/>
          <w:sz w:val="28"/>
          <w:szCs w:val="28"/>
        </w:rPr>
        <w:t xml:space="preserve">ства </w:t>
      </w:r>
      <w:r w:rsidR="00AA1124" w:rsidRPr="008B33C0">
        <w:rPr>
          <w:rFonts w:ascii="Times New Roman" w:hAnsi="Times New Roman" w:cs="Times New Roman"/>
          <w:sz w:val="28"/>
          <w:szCs w:val="28"/>
        </w:rPr>
        <w:t>направлена</w:t>
      </w:r>
      <w:r w:rsidRPr="008B33C0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E2783F" w:rsidRPr="008B33C0">
        <w:rPr>
          <w:rFonts w:ascii="Times New Roman" w:hAnsi="Times New Roman" w:cs="Times New Roman"/>
          <w:sz w:val="28"/>
          <w:szCs w:val="28"/>
        </w:rPr>
        <w:t xml:space="preserve"> в Управление ФССП</w:t>
      </w:r>
      <w:r w:rsidR="00930F04" w:rsidRPr="008B33C0">
        <w:rPr>
          <w:rFonts w:ascii="Times New Roman" w:hAnsi="Times New Roman" w:cs="Times New Roman"/>
          <w:sz w:val="28"/>
          <w:szCs w:val="28"/>
        </w:rPr>
        <w:t xml:space="preserve"> по вопросу обжалования действий коллекторов</w:t>
      </w:r>
      <w:r w:rsidR="00AA1124" w:rsidRPr="008B3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07C" w:rsidRDefault="00853AF5" w:rsidP="00433C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33C0">
        <w:rPr>
          <w:rFonts w:ascii="Times New Roman" w:eastAsia="Calibri" w:hAnsi="Times New Roman" w:cs="Times New Roman"/>
          <w:bCs/>
          <w:sz w:val="28"/>
          <w:szCs w:val="28"/>
        </w:rPr>
        <w:t>В рамках рабо</w:t>
      </w:r>
      <w:r w:rsidR="002133B2" w:rsidRPr="008B33C0">
        <w:rPr>
          <w:rFonts w:ascii="Times New Roman" w:eastAsia="Calibri" w:hAnsi="Times New Roman" w:cs="Times New Roman"/>
          <w:bCs/>
          <w:sz w:val="28"/>
          <w:szCs w:val="28"/>
        </w:rPr>
        <w:t xml:space="preserve">ты Комиссии </w:t>
      </w:r>
      <w:r w:rsidR="00442470">
        <w:rPr>
          <w:rFonts w:ascii="Times New Roman" w:eastAsia="Calibri" w:hAnsi="Times New Roman" w:cs="Times New Roman"/>
          <w:bCs/>
          <w:sz w:val="28"/>
          <w:szCs w:val="28"/>
        </w:rPr>
        <w:t>в 2019 году</w:t>
      </w:r>
      <w:r w:rsidRPr="008B33C0">
        <w:rPr>
          <w:rFonts w:ascii="Times New Roman" w:eastAsia="Calibri" w:hAnsi="Times New Roman" w:cs="Times New Roman"/>
          <w:bCs/>
          <w:sz w:val="28"/>
          <w:szCs w:val="28"/>
        </w:rPr>
        <w:t xml:space="preserve"> рассмотрено </w:t>
      </w:r>
      <w:r w:rsidR="002133B2" w:rsidRPr="008B33C0">
        <w:rPr>
          <w:rFonts w:ascii="Times New Roman" w:eastAsia="Calibri" w:hAnsi="Times New Roman" w:cs="Times New Roman"/>
          <w:bCs/>
          <w:sz w:val="28"/>
          <w:szCs w:val="28"/>
        </w:rPr>
        <w:t>49</w:t>
      </w:r>
      <w:r w:rsidR="00442470"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обращений</w:t>
      </w:r>
      <w:r w:rsidRPr="008B33C0">
        <w:rPr>
          <w:rFonts w:ascii="Times New Roman" w:eastAsia="Calibri" w:hAnsi="Times New Roman" w:cs="Times New Roman"/>
          <w:bCs/>
          <w:sz w:val="28"/>
          <w:szCs w:val="28"/>
        </w:rPr>
        <w:t>, 50 % из которых связаны с вопросами кредитования. В ходе комплексного изучения каждого обращения уточняются состав семьи заявителя, размер и источники ежемесячного дохода, цели кредитования, размер ежемесячного платеж</w:t>
      </w:r>
      <w:r w:rsidR="00213C01" w:rsidRPr="008B33C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24610D" w:rsidRPr="008B33C0">
        <w:rPr>
          <w:rFonts w:ascii="Times New Roman" w:eastAsia="Calibri" w:hAnsi="Times New Roman" w:cs="Times New Roman"/>
          <w:bCs/>
          <w:sz w:val="28"/>
          <w:szCs w:val="28"/>
        </w:rPr>
        <w:t xml:space="preserve"> и кредитные организации</w:t>
      </w:r>
      <w:r w:rsidR="0029039A">
        <w:rPr>
          <w:rFonts w:ascii="Times New Roman" w:eastAsia="Calibri" w:hAnsi="Times New Roman" w:cs="Times New Roman"/>
          <w:bCs/>
          <w:sz w:val="28"/>
          <w:szCs w:val="28"/>
        </w:rPr>
        <w:t xml:space="preserve"> (в том числе </w:t>
      </w:r>
      <w:r w:rsidR="0029039A" w:rsidRPr="008B33C0">
        <w:rPr>
          <w:rFonts w:ascii="Times New Roman" w:eastAsia="Calibri" w:hAnsi="Times New Roman" w:cs="Times New Roman"/>
          <w:bCs/>
          <w:sz w:val="28"/>
          <w:szCs w:val="28"/>
        </w:rPr>
        <w:t>микрофинансовые организации</w:t>
      </w:r>
      <w:r w:rsidR="0029039A">
        <w:rPr>
          <w:rFonts w:ascii="Times New Roman" w:eastAsia="Calibri" w:hAnsi="Times New Roman" w:cs="Times New Roman"/>
          <w:bCs/>
          <w:sz w:val="28"/>
          <w:szCs w:val="28"/>
        </w:rPr>
        <w:t>),</w:t>
      </w:r>
      <w:r w:rsidR="0029039A" w:rsidRPr="008B33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33C0">
        <w:rPr>
          <w:rFonts w:ascii="Times New Roman" w:eastAsia="Calibri" w:hAnsi="Times New Roman" w:cs="Times New Roman"/>
          <w:bCs/>
          <w:sz w:val="28"/>
          <w:szCs w:val="28"/>
        </w:rPr>
        <w:t>с которыми</w:t>
      </w:r>
      <w:r w:rsidR="0024610D" w:rsidRPr="008B33C0"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заключены договоры</w:t>
      </w:r>
      <w:r w:rsidRPr="008B33C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13C01" w:rsidRPr="008B33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407BA" w:rsidRPr="008B33C0" w:rsidRDefault="004407BA" w:rsidP="00433C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C0">
        <w:rPr>
          <w:rFonts w:ascii="Times New Roman" w:eastAsia="Calibri" w:hAnsi="Times New Roman" w:cs="Times New Roman"/>
          <w:sz w:val="28"/>
          <w:szCs w:val="28"/>
        </w:rPr>
        <w:t xml:space="preserve">В целях сдерживания стремительно развивающегося рынка микрофинансовых услуг, являющегося серьезной угрозой финансовой стабильности граждан посредством увеличения долгового бремени, на территории города Кемерово </w:t>
      </w:r>
      <w:r w:rsidR="009072B3" w:rsidRPr="008B33C0">
        <w:rPr>
          <w:rFonts w:ascii="Times New Roman" w:eastAsia="Calibri" w:hAnsi="Times New Roman" w:cs="Times New Roman"/>
          <w:sz w:val="28"/>
          <w:szCs w:val="28"/>
        </w:rPr>
        <w:t>продолжена</w:t>
      </w:r>
      <w:r w:rsidRPr="008B33C0">
        <w:rPr>
          <w:rFonts w:ascii="Times New Roman" w:eastAsia="Calibri" w:hAnsi="Times New Roman" w:cs="Times New Roman"/>
          <w:sz w:val="28"/>
          <w:szCs w:val="28"/>
        </w:rPr>
        <w:t xml:space="preserve"> работа по контролю за размещением печатных объявлений, содержащих агрессивную и навязчивую рекламу о предоставлении микрозаймов в муниципальных печатных изданиях, общественном транспорте, на остановочных пунктах, павильонах, в объектах потребительского рынка.</w:t>
      </w:r>
    </w:p>
    <w:p w:rsidR="00703E0B" w:rsidRPr="008B33C0" w:rsidRDefault="004407BA" w:rsidP="00433C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C0">
        <w:rPr>
          <w:rFonts w:ascii="Times New Roman" w:eastAsia="Calibri" w:hAnsi="Times New Roman" w:cs="Times New Roman"/>
          <w:sz w:val="28"/>
          <w:szCs w:val="28"/>
        </w:rPr>
        <w:t>В рамках ос</w:t>
      </w:r>
      <w:r w:rsidR="008A4AF2" w:rsidRPr="008B33C0">
        <w:rPr>
          <w:rFonts w:ascii="Times New Roman" w:eastAsia="Calibri" w:hAnsi="Times New Roman" w:cs="Times New Roman"/>
          <w:sz w:val="28"/>
          <w:szCs w:val="28"/>
        </w:rPr>
        <w:t xml:space="preserve">уществления данного мониторинга </w:t>
      </w:r>
      <w:r w:rsidR="00703E0B" w:rsidRPr="008B33C0">
        <w:rPr>
          <w:rFonts w:ascii="Times New Roman" w:eastAsia="Calibri" w:hAnsi="Times New Roman" w:cs="Times New Roman"/>
          <w:sz w:val="28"/>
          <w:szCs w:val="28"/>
        </w:rPr>
        <w:t>проводится информирование руководителей транспортных предприятий, осуществляющих регулярные пассажирские перевозки, о необходимости контроля и недопущения размещения рекламы микр</w:t>
      </w:r>
      <w:r w:rsidR="000B3E97">
        <w:rPr>
          <w:rFonts w:ascii="Times New Roman" w:eastAsia="Calibri" w:hAnsi="Times New Roman" w:cs="Times New Roman"/>
          <w:sz w:val="28"/>
          <w:szCs w:val="28"/>
        </w:rPr>
        <w:t xml:space="preserve">озаймов в подвижном составе </w:t>
      </w:r>
      <w:r w:rsidR="00703E0B" w:rsidRPr="008B33C0">
        <w:rPr>
          <w:rFonts w:ascii="Times New Roman" w:eastAsia="Calibri" w:hAnsi="Times New Roman" w:cs="Times New Roman"/>
          <w:sz w:val="28"/>
          <w:szCs w:val="28"/>
        </w:rPr>
        <w:t xml:space="preserve">транспортных предприятий. По результатам проверки 13 транспортных предприятий города за </w:t>
      </w:r>
      <w:r w:rsidR="002133B2" w:rsidRPr="008B33C0">
        <w:rPr>
          <w:rFonts w:ascii="Times New Roman" w:eastAsia="Calibri" w:hAnsi="Times New Roman" w:cs="Times New Roman"/>
          <w:sz w:val="28"/>
          <w:szCs w:val="28"/>
        </w:rPr>
        <w:t>2019 год</w:t>
      </w:r>
      <w:r w:rsidR="00703E0B" w:rsidRPr="008B33C0">
        <w:rPr>
          <w:rFonts w:ascii="Times New Roman" w:eastAsia="Calibri" w:hAnsi="Times New Roman" w:cs="Times New Roman"/>
          <w:sz w:val="28"/>
          <w:szCs w:val="28"/>
        </w:rPr>
        <w:t xml:space="preserve"> выявлено и демонтировано 8 фактов несанкционированно размещенной рекламы микрозаймов в салонах транспортных средств. </w:t>
      </w:r>
    </w:p>
    <w:p w:rsidR="007375C8" w:rsidRPr="008B33C0" w:rsidRDefault="008468BD" w:rsidP="00433C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C0">
        <w:rPr>
          <w:rFonts w:ascii="Times New Roman" w:eastAsia="Calibri" w:hAnsi="Times New Roman" w:cs="Times New Roman"/>
          <w:sz w:val="28"/>
          <w:szCs w:val="28"/>
        </w:rPr>
        <w:t>Также</w:t>
      </w:r>
      <w:r w:rsidR="000B3E97">
        <w:rPr>
          <w:rFonts w:ascii="Times New Roman" w:eastAsia="Calibri" w:hAnsi="Times New Roman" w:cs="Times New Roman"/>
          <w:sz w:val="28"/>
          <w:szCs w:val="28"/>
        </w:rPr>
        <w:t>,</w:t>
      </w:r>
      <w:r w:rsidRPr="008B33C0">
        <w:rPr>
          <w:rFonts w:ascii="Times New Roman" w:eastAsia="Calibri" w:hAnsi="Times New Roman" w:cs="Times New Roman"/>
          <w:sz w:val="28"/>
          <w:szCs w:val="28"/>
        </w:rPr>
        <w:t xml:space="preserve"> ежедневно</w:t>
      </w:r>
      <w:r w:rsidR="004407BA" w:rsidRPr="008B3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3C0">
        <w:rPr>
          <w:rFonts w:ascii="Times New Roman" w:eastAsia="Calibri" w:hAnsi="Times New Roman" w:cs="Times New Roman"/>
          <w:sz w:val="28"/>
          <w:szCs w:val="28"/>
        </w:rPr>
        <w:t>проводится работа по очистке</w:t>
      </w:r>
      <w:r w:rsidR="004407BA" w:rsidRPr="008B33C0">
        <w:rPr>
          <w:rFonts w:ascii="Times New Roman" w:eastAsia="Calibri" w:hAnsi="Times New Roman" w:cs="Times New Roman"/>
          <w:sz w:val="28"/>
          <w:szCs w:val="28"/>
        </w:rPr>
        <w:t xml:space="preserve"> остановочных павильонов</w:t>
      </w:r>
      <w:r w:rsidRPr="008B33C0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="004407BA" w:rsidRPr="008B33C0">
        <w:rPr>
          <w:rFonts w:ascii="Times New Roman" w:eastAsia="Calibri" w:hAnsi="Times New Roman" w:cs="Times New Roman"/>
          <w:sz w:val="28"/>
          <w:szCs w:val="28"/>
        </w:rPr>
        <w:t xml:space="preserve">от объявлений, в том числе содержащих заголовки «Деньги до зарплаты», «Экспресс займы», «Легкие деньги» и прочие. </w:t>
      </w:r>
      <w:r w:rsidR="007375C8" w:rsidRPr="008B33C0">
        <w:rPr>
          <w:rFonts w:ascii="Times New Roman" w:eastAsia="Calibri" w:hAnsi="Times New Roman" w:cs="Times New Roman"/>
          <w:sz w:val="28"/>
          <w:szCs w:val="28"/>
        </w:rPr>
        <w:t xml:space="preserve">Всего с начала </w:t>
      </w:r>
      <w:r w:rsidR="003E74B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375C8" w:rsidRPr="008B33C0">
        <w:rPr>
          <w:rFonts w:ascii="Times New Roman" w:eastAsia="Calibri" w:hAnsi="Times New Roman" w:cs="Times New Roman"/>
          <w:sz w:val="28"/>
          <w:szCs w:val="28"/>
        </w:rPr>
        <w:t>2019 года демонтировано 27 900 объявлений.</w:t>
      </w:r>
    </w:p>
    <w:p w:rsidR="007375C8" w:rsidRPr="008B33C0" w:rsidRDefault="007375C8" w:rsidP="0043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C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предоставленными органам местного самоуправления полномочиями по контролю за размещением наружной рекламы на территории города Кемерово проводятся регулярные объезды. За 2019 год проведено </w:t>
      </w:r>
      <w:r w:rsidR="003E74B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B33C0">
        <w:rPr>
          <w:rFonts w:ascii="Times New Roman" w:eastAsia="Calibri" w:hAnsi="Times New Roman" w:cs="Times New Roman"/>
          <w:sz w:val="28"/>
          <w:szCs w:val="28"/>
        </w:rPr>
        <w:t xml:space="preserve">240 объездов территории, выявлен 51 факт незаконно установленных рекламных конструкций о кредитах и займах на фасадах зданий (выписано 51 предписание о демонтаже, </w:t>
      </w:r>
      <w:r w:rsidRPr="008B33C0">
        <w:rPr>
          <w:rFonts w:ascii="Times New Roman" w:hAnsi="Times New Roman" w:cs="Times New Roman"/>
          <w:sz w:val="28"/>
          <w:szCs w:val="28"/>
        </w:rPr>
        <w:t xml:space="preserve">демонтировано – 51). За отчетный период выявлено 2 факта ненадлежащего содержания фасада зданий: </w:t>
      </w:r>
      <w:r w:rsidRPr="008B33C0">
        <w:rPr>
          <w:rFonts w:ascii="Times New Roman" w:eastAsia="Calibri" w:hAnsi="Times New Roman" w:cs="Times New Roman"/>
          <w:sz w:val="28"/>
          <w:szCs w:val="28"/>
        </w:rPr>
        <w:t>размещение</w:t>
      </w:r>
      <w:r w:rsidRPr="008B33C0">
        <w:rPr>
          <w:rFonts w:ascii="Times New Roman" w:hAnsi="Times New Roman" w:cs="Times New Roman"/>
          <w:sz w:val="28"/>
          <w:szCs w:val="28"/>
        </w:rPr>
        <w:t xml:space="preserve"> н</w:t>
      </w:r>
      <w:r w:rsidRPr="008B33C0">
        <w:rPr>
          <w:rFonts w:ascii="Times New Roman" w:eastAsia="Calibri" w:hAnsi="Times New Roman" w:cs="Times New Roman"/>
          <w:sz w:val="28"/>
          <w:szCs w:val="28"/>
        </w:rPr>
        <w:t>есогласованных с администрацией города Кемерово элементов знаково-информационно</w:t>
      </w:r>
      <w:r w:rsidR="00E55246">
        <w:rPr>
          <w:rFonts w:ascii="Times New Roman" w:eastAsia="Calibri" w:hAnsi="Times New Roman" w:cs="Times New Roman"/>
          <w:sz w:val="28"/>
          <w:szCs w:val="28"/>
        </w:rPr>
        <w:t>й системы вывесок микрофинансовых</w:t>
      </w:r>
      <w:r w:rsidRPr="008B33C0">
        <w:rPr>
          <w:rFonts w:ascii="Times New Roman" w:eastAsia="Calibri" w:hAnsi="Times New Roman" w:cs="Times New Roman"/>
          <w:sz w:val="28"/>
          <w:szCs w:val="28"/>
        </w:rPr>
        <w:t xml:space="preserve"> организаций. </w:t>
      </w:r>
      <w:r w:rsidRPr="008B33C0">
        <w:rPr>
          <w:rFonts w:ascii="Times New Roman" w:hAnsi="Times New Roman" w:cs="Times New Roman"/>
          <w:sz w:val="28"/>
          <w:szCs w:val="28"/>
        </w:rPr>
        <w:t xml:space="preserve">Для устранения допущенных нарушений данные организации обратились в Управление архитектуры и градостроительства администрации города Кемерово за согласованием внешнего вида фасада здания (места размещения вывесок). </w:t>
      </w:r>
    </w:p>
    <w:p w:rsidR="007375C8" w:rsidRPr="008B33C0" w:rsidRDefault="000B3E97" w:rsidP="00433CD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7375C8" w:rsidRPr="008B33C0">
        <w:rPr>
          <w:rFonts w:ascii="Times New Roman" w:eastAsia="Calibri" w:hAnsi="Times New Roman" w:cs="Times New Roman"/>
          <w:sz w:val="28"/>
          <w:szCs w:val="28"/>
        </w:rPr>
        <w:t>роводится работа по выявлению нелегальных кредиторов, осуществляющих деятельность по предоставлению гражданам кредитов (займов) в помещениях предприятий потребительского рынка (торговых центрах, комплексах, системах)</w:t>
      </w:r>
      <w:r w:rsidR="00AF0EAC" w:rsidRPr="008B33C0">
        <w:rPr>
          <w:rFonts w:ascii="Times New Roman" w:eastAsia="Calibri" w:hAnsi="Times New Roman" w:cs="Times New Roman"/>
          <w:sz w:val="28"/>
          <w:szCs w:val="28"/>
        </w:rPr>
        <w:t xml:space="preserve"> и на 1 этажах жилых домов.</w:t>
      </w:r>
      <w:r w:rsidR="007375C8" w:rsidRPr="008B3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EAC" w:rsidRPr="008B33C0">
        <w:rPr>
          <w:rFonts w:ascii="Times New Roman" w:eastAsia="Calibri" w:hAnsi="Times New Roman" w:cs="Times New Roman"/>
          <w:sz w:val="28"/>
          <w:szCs w:val="28"/>
        </w:rPr>
        <w:t>В</w:t>
      </w:r>
      <w:r w:rsidR="007375C8" w:rsidRPr="008B33C0">
        <w:rPr>
          <w:rFonts w:ascii="Times New Roman" w:eastAsia="Calibri" w:hAnsi="Times New Roman" w:cs="Times New Roman"/>
          <w:sz w:val="28"/>
          <w:szCs w:val="28"/>
        </w:rPr>
        <w:t xml:space="preserve"> ходе мониторинга за 2019 год выявлено</w:t>
      </w:r>
      <w:r w:rsidR="00AF0EAC" w:rsidRPr="008B3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5C8" w:rsidRPr="008B33C0">
        <w:rPr>
          <w:rFonts w:ascii="Times New Roman" w:eastAsia="Calibri" w:hAnsi="Times New Roman" w:cs="Times New Roman"/>
          <w:sz w:val="28"/>
          <w:szCs w:val="28"/>
        </w:rPr>
        <w:t xml:space="preserve">32 микрофинансовые организации, обследовано 107 «точек выдачи» займов, проведена сверка фактического местонахождения всех организаций, действующих на рынке микрофинансирования, с данными </w:t>
      </w:r>
      <w:r w:rsidR="003E74B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регистра</w:t>
      </w:r>
      <w:r w:rsidR="003E74B0">
        <w:rPr>
          <w:rFonts w:ascii="Times New Roman" w:eastAsia="Calibri" w:hAnsi="Times New Roman" w:cs="Times New Roman"/>
          <w:sz w:val="28"/>
          <w:szCs w:val="28"/>
        </w:rPr>
        <w:t>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5C8" w:rsidRPr="008B33C0">
        <w:rPr>
          <w:rFonts w:ascii="Times New Roman" w:eastAsia="Calibri" w:hAnsi="Times New Roman" w:cs="Times New Roman"/>
          <w:sz w:val="28"/>
          <w:szCs w:val="28"/>
        </w:rPr>
        <w:t xml:space="preserve">ИФНС. </w:t>
      </w:r>
      <w:r w:rsidR="007375C8" w:rsidRPr="008B33C0">
        <w:rPr>
          <w:rFonts w:ascii="Times New Roman" w:hAnsi="Times New Roman" w:cs="Times New Roman"/>
          <w:sz w:val="28"/>
          <w:szCs w:val="28"/>
        </w:rPr>
        <w:t xml:space="preserve">Информация по выявленным в ходе мониторинга нарушениям (несоответствиям) направлена </w:t>
      </w:r>
      <w:r w:rsidR="003E4D64" w:rsidRPr="008B33C0">
        <w:rPr>
          <w:rFonts w:ascii="Times New Roman" w:hAnsi="Times New Roman" w:cs="Times New Roman"/>
          <w:sz w:val="28"/>
          <w:szCs w:val="28"/>
        </w:rPr>
        <w:t>в ИФНС и СибГУ ЦБРФ</w:t>
      </w:r>
      <w:r w:rsidR="007375C8" w:rsidRPr="008B33C0">
        <w:rPr>
          <w:rFonts w:ascii="Times New Roman" w:hAnsi="Times New Roman" w:cs="Times New Roman"/>
          <w:sz w:val="28"/>
          <w:szCs w:val="28"/>
        </w:rPr>
        <w:t xml:space="preserve"> для проведения проверок и принятия соответствующих мер в рамках действующего законодательства. </w:t>
      </w:r>
    </w:p>
    <w:p w:rsidR="00355329" w:rsidRPr="008B33C0" w:rsidRDefault="008A4AF2" w:rsidP="00433C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446" w:rsidRPr="008B33C0">
        <w:rPr>
          <w:rFonts w:ascii="Times New Roman" w:eastAsia="Calibri" w:hAnsi="Times New Roman" w:cs="Times New Roman"/>
          <w:sz w:val="28"/>
          <w:szCs w:val="28"/>
        </w:rPr>
        <w:t>При мониторинге нестационарных торговых объектов по выявлению объявлений, содержащих рекламу микрофинансовых организаций, фактов наличия не установлено. С собственниками торговых объектов регулярно ведется разъяснительная работа о необходимости контроля за размещением рекламы микрозаймов.</w:t>
      </w:r>
    </w:p>
    <w:p w:rsidR="00CE1736" w:rsidRPr="008B33C0" w:rsidRDefault="00CE1736" w:rsidP="0043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33C0">
        <w:rPr>
          <w:rFonts w:ascii="Times New Roman" w:eastAsia="Calibri" w:hAnsi="Times New Roman" w:cs="Times New Roman"/>
          <w:bCs/>
          <w:sz w:val="28"/>
          <w:szCs w:val="28"/>
        </w:rPr>
        <w:t>Работа в данном направлении является одной из приоритетных и будет продолжена.</w:t>
      </w:r>
    </w:p>
    <w:p w:rsidR="00D147A8" w:rsidRPr="008B33C0" w:rsidRDefault="00D147A8" w:rsidP="00433C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563" w:rsidRDefault="004C4563" w:rsidP="00433C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4B0" w:rsidRPr="008B33C0" w:rsidRDefault="003E74B0" w:rsidP="00433C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E74B0" w:rsidRPr="008B33C0" w:rsidSect="00955FD1">
      <w:pgSz w:w="11906" w:h="16838"/>
      <w:pgMar w:top="567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31A5"/>
    <w:multiLevelType w:val="hybridMultilevel"/>
    <w:tmpl w:val="C97E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D6"/>
    <w:rsid w:val="000002E9"/>
    <w:rsid w:val="0000387C"/>
    <w:rsid w:val="00003F6C"/>
    <w:rsid w:val="00005BE5"/>
    <w:rsid w:val="00006AC0"/>
    <w:rsid w:val="00006ACD"/>
    <w:rsid w:val="00011EE3"/>
    <w:rsid w:val="00023A6E"/>
    <w:rsid w:val="000253E0"/>
    <w:rsid w:val="000370A5"/>
    <w:rsid w:val="00046F10"/>
    <w:rsid w:val="00054CAB"/>
    <w:rsid w:val="00055051"/>
    <w:rsid w:val="00057584"/>
    <w:rsid w:val="00065179"/>
    <w:rsid w:val="00070612"/>
    <w:rsid w:val="000712C4"/>
    <w:rsid w:val="00073CFD"/>
    <w:rsid w:val="00080DB6"/>
    <w:rsid w:val="00084979"/>
    <w:rsid w:val="000902A1"/>
    <w:rsid w:val="00090F54"/>
    <w:rsid w:val="000964CA"/>
    <w:rsid w:val="000A2A39"/>
    <w:rsid w:val="000A5AE2"/>
    <w:rsid w:val="000B12D5"/>
    <w:rsid w:val="000B15F8"/>
    <w:rsid w:val="000B2C52"/>
    <w:rsid w:val="000B39FA"/>
    <w:rsid w:val="000B3E97"/>
    <w:rsid w:val="000B6185"/>
    <w:rsid w:val="000B667C"/>
    <w:rsid w:val="000C2164"/>
    <w:rsid w:val="000C4B61"/>
    <w:rsid w:val="000C6BE9"/>
    <w:rsid w:val="000D6582"/>
    <w:rsid w:val="000E0CFC"/>
    <w:rsid w:val="000E0FF6"/>
    <w:rsid w:val="000E2B67"/>
    <w:rsid w:val="000E3F05"/>
    <w:rsid w:val="000F07A7"/>
    <w:rsid w:val="000F420E"/>
    <w:rsid w:val="000F4E87"/>
    <w:rsid w:val="00101147"/>
    <w:rsid w:val="00105D32"/>
    <w:rsid w:val="00107661"/>
    <w:rsid w:val="00110BA9"/>
    <w:rsid w:val="00111084"/>
    <w:rsid w:val="00120E99"/>
    <w:rsid w:val="00122D71"/>
    <w:rsid w:val="00126984"/>
    <w:rsid w:val="00131190"/>
    <w:rsid w:val="00132A4A"/>
    <w:rsid w:val="00134CFD"/>
    <w:rsid w:val="0013694F"/>
    <w:rsid w:val="00146C3B"/>
    <w:rsid w:val="00147AA4"/>
    <w:rsid w:val="00147B5A"/>
    <w:rsid w:val="00153B44"/>
    <w:rsid w:val="00157687"/>
    <w:rsid w:val="0016117F"/>
    <w:rsid w:val="001655C5"/>
    <w:rsid w:val="00166873"/>
    <w:rsid w:val="00167F4C"/>
    <w:rsid w:val="00175881"/>
    <w:rsid w:val="0017669B"/>
    <w:rsid w:val="0017723F"/>
    <w:rsid w:val="0017741F"/>
    <w:rsid w:val="00182488"/>
    <w:rsid w:val="0018374E"/>
    <w:rsid w:val="00190F9D"/>
    <w:rsid w:val="00193A19"/>
    <w:rsid w:val="001977DC"/>
    <w:rsid w:val="001A75D1"/>
    <w:rsid w:val="001B2891"/>
    <w:rsid w:val="001C02D5"/>
    <w:rsid w:val="001C32C4"/>
    <w:rsid w:val="001C3655"/>
    <w:rsid w:val="001C6554"/>
    <w:rsid w:val="001D553B"/>
    <w:rsid w:val="001D798C"/>
    <w:rsid w:val="001E0F1F"/>
    <w:rsid w:val="001E21F7"/>
    <w:rsid w:val="001E3843"/>
    <w:rsid w:val="001E79EC"/>
    <w:rsid w:val="001F056E"/>
    <w:rsid w:val="001F1328"/>
    <w:rsid w:val="001F42B3"/>
    <w:rsid w:val="001F49D8"/>
    <w:rsid w:val="001F51C7"/>
    <w:rsid w:val="001F5833"/>
    <w:rsid w:val="002006BF"/>
    <w:rsid w:val="002114CE"/>
    <w:rsid w:val="002133B2"/>
    <w:rsid w:val="00213C01"/>
    <w:rsid w:val="00215F27"/>
    <w:rsid w:val="00217390"/>
    <w:rsid w:val="00217F18"/>
    <w:rsid w:val="00231A6B"/>
    <w:rsid w:val="0024531D"/>
    <w:rsid w:val="0024558C"/>
    <w:rsid w:val="0024610D"/>
    <w:rsid w:val="00247E9B"/>
    <w:rsid w:val="00252153"/>
    <w:rsid w:val="002562D0"/>
    <w:rsid w:val="00262F4B"/>
    <w:rsid w:val="002644B7"/>
    <w:rsid w:val="00272334"/>
    <w:rsid w:val="00276094"/>
    <w:rsid w:val="00276806"/>
    <w:rsid w:val="002821F3"/>
    <w:rsid w:val="0028220E"/>
    <w:rsid w:val="00283AB7"/>
    <w:rsid w:val="0028568F"/>
    <w:rsid w:val="00287209"/>
    <w:rsid w:val="00287E8F"/>
    <w:rsid w:val="0029039A"/>
    <w:rsid w:val="00293683"/>
    <w:rsid w:val="00294317"/>
    <w:rsid w:val="00294C17"/>
    <w:rsid w:val="0029707F"/>
    <w:rsid w:val="002A2A5F"/>
    <w:rsid w:val="002A449A"/>
    <w:rsid w:val="002A466A"/>
    <w:rsid w:val="002B761E"/>
    <w:rsid w:val="002C491A"/>
    <w:rsid w:val="002C514C"/>
    <w:rsid w:val="002C568F"/>
    <w:rsid w:val="002C7F6E"/>
    <w:rsid w:val="002D1C15"/>
    <w:rsid w:val="002D2044"/>
    <w:rsid w:val="002D2B83"/>
    <w:rsid w:val="002E07AB"/>
    <w:rsid w:val="002E5B35"/>
    <w:rsid w:val="002F0909"/>
    <w:rsid w:val="002F0D9D"/>
    <w:rsid w:val="002F6C15"/>
    <w:rsid w:val="002F7875"/>
    <w:rsid w:val="00301B5F"/>
    <w:rsid w:val="00306920"/>
    <w:rsid w:val="00306E42"/>
    <w:rsid w:val="003158A3"/>
    <w:rsid w:val="00316293"/>
    <w:rsid w:val="0032206C"/>
    <w:rsid w:val="003252A7"/>
    <w:rsid w:val="00331949"/>
    <w:rsid w:val="00333161"/>
    <w:rsid w:val="0033323C"/>
    <w:rsid w:val="00334BED"/>
    <w:rsid w:val="003374D4"/>
    <w:rsid w:val="003463DA"/>
    <w:rsid w:val="00355329"/>
    <w:rsid w:val="00355456"/>
    <w:rsid w:val="003557A4"/>
    <w:rsid w:val="00363751"/>
    <w:rsid w:val="00366AEB"/>
    <w:rsid w:val="003679F6"/>
    <w:rsid w:val="003730F8"/>
    <w:rsid w:val="003745AD"/>
    <w:rsid w:val="00374F40"/>
    <w:rsid w:val="00377638"/>
    <w:rsid w:val="00393DB6"/>
    <w:rsid w:val="00394CBF"/>
    <w:rsid w:val="00395600"/>
    <w:rsid w:val="003974F5"/>
    <w:rsid w:val="003A5EA8"/>
    <w:rsid w:val="003A6DB7"/>
    <w:rsid w:val="003B2CD1"/>
    <w:rsid w:val="003B510B"/>
    <w:rsid w:val="003C4271"/>
    <w:rsid w:val="003C72C7"/>
    <w:rsid w:val="003D454B"/>
    <w:rsid w:val="003E4D64"/>
    <w:rsid w:val="003E74B0"/>
    <w:rsid w:val="00405DE7"/>
    <w:rsid w:val="00416F53"/>
    <w:rsid w:val="00417EFD"/>
    <w:rsid w:val="00422E9B"/>
    <w:rsid w:val="00427946"/>
    <w:rsid w:val="00430E4E"/>
    <w:rsid w:val="00431DB4"/>
    <w:rsid w:val="0043261B"/>
    <w:rsid w:val="00432F0D"/>
    <w:rsid w:val="00433CD8"/>
    <w:rsid w:val="004344A9"/>
    <w:rsid w:val="004369FC"/>
    <w:rsid w:val="00437509"/>
    <w:rsid w:val="004407BA"/>
    <w:rsid w:val="00442470"/>
    <w:rsid w:val="00443C4C"/>
    <w:rsid w:val="00443E9C"/>
    <w:rsid w:val="00443FFF"/>
    <w:rsid w:val="00445EF0"/>
    <w:rsid w:val="0044700C"/>
    <w:rsid w:val="0045187C"/>
    <w:rsid w:val="00455FD5"/>
    <w:rsid w:val="00457671"/>
    <w:rsid w:val="00460228"/>
    <w:rsid w:val="00461BC3"/>
    <w:rsid w:val="00464BCB"/>
    <w:rsid w:val="00464DB7"/>
    <w:rsid w:val="00470920"/>
    <w:rsid w:val="00473A6B"/>
    <w:rsid w:val="00474489"/>
    <w:rsid w:val="0049552C"/>
    <w:rsid w:val="004A1A68"/>
    <w:rsid w:val="004A1ED0"/>
    <w:rsid w:val="004A3113"/>
    <w:rsid w:val="004A4855"/>
    <w:rsid w:val="004A666C"/>
    <w:rsid w:val="004A6FB9"/>
    <w:rsid w:val="004A75D8"/>
    <w:rsid w:val="004B3E75"/>
    <w:rsid w:val="004C0797"/>
    <w:rsid w:val="004C2780"/>
    <w:rsid w:val="004C4563"/>
    <w:rsid w:val="004C7801"/>
    <w:rsid w:val="004D120C"/>
    <w:rsid w:val="004D1334"/>
    <w:rsid w:val="004D4637"/>
    <w:rsid w:val="004E5FFB"/>
    <w:rsid w:val="004F6A12"/>
    <w:rsid w:val="00500031"/>
    <w:rsid w:val="0050184B"/>
    <w:rsid w:val="0050257F"/>
    <w:rsid w:val="00511C58"/>
    <w:rsid w:val="00512229"/>
    <w:rsid w:val="00516B9C"/>
    <w:rsid w:val="0052015F"/>
    <w:rsid w:val="00526D06"/>
    <w:rsid w:val="00527A05"/>
    <w:rsid w:val="0054569C"/>
    <w:rsid w:val="005462BA"/>
    <w:rsid w:val="00546734"/>
    <w:rsid w:val="00546EC7"/>
    <w:rsid w:val="00553A39"/>
    <w:rsid w:val="00554AFF"/>
    <w:rsid w:val="00556513"/>
    <w:rsid w:val="005610DF"/>
    <w:rsid w:val="0057010D"/>
    <w:rsid w:val="0057726E"/>
    <w:rsid w:val="005804E5"/>
    <w:rsid w:val="00582FA6"/>
    <w:rsid w:val="00584A23"/>
    <w:rsid w:val="00591A20"/>
    <w:rsid w:val="00592BE8"/>
    <w:rsid w:val="00593217"/>
    <w:rsid w:val="00595931"/>
    <w:rsid w:val="00597F4B"/>
    <w:rsid w:val="005B0329"/>
    <w:rsid w:val="005B4286"/>
    <w:rsid w:val="005C24E7"/>
    <w:rsid w:val="005C30B4"/>
    <w:rsid w:val="005C4FA1"/>
    <w:rsid w:val="005D028B"/>
    <w:rsid w:val="005D0D47"/>
    <w:rsid w:val="005D1C66"/>
    <w:rsid w:val="005D3E76"/>
    <w:rsid w:val="005E6E13"/>
    <w:rsid w:val="005F3DC2"/>
    <w:rsid w:val="005F47E2"/>
    <w:rsid w:val="00601D2E"/>
    <w:rsid w:val="006029A8"/>
    <w:rsid w:val="006067A4"/>
    <w:rsid w:val="006068DB"/>
    <w:rsid w:val="006078BD"/>
    <w:rsid w:val="006141D3"/>
    <w:rsid w:val="00621E8A"/>
    <w:rsid w:val="00626D46"/>
    <w:rsid w:val="00627C64"/>
    <w:rsid w:val="00632B22"/>
    <w:rsid w:val="0063325F"/>
    <w:rsid w:val="00635E43"/>
    <w:rsid w:val="0063793D"/>
    <w:rsid w:val="006403A5"/>
    <w:rsid w:val="00641037"/>
    <w:rsid w:val="00642B87"/>
    <w:rsid w:val="00643597"/>
    <w:rsid w:val="00643D43"/>
    <w:rsid w:val="00644455"/>
    <w:rsid w:val="006445C8"/>
    <w:rsid w:val="0064566E"/>
    <w:rsid w:val="006467B5"/>
    <w:rsid w:val="0064682B"/>
    <w:rsid w:val="00661668"/>
    <w:rsid w:val="00663083"/>
    <w:rsid w:val="00670FFF"/>
    <w:rsid w:val="006746BA"/>
    <w:rsid w:val="00676146"/>
    <w:rsid w:val="0068091F"/>
    <w:rsid w:val="00681C15"/>
    <w:rsid w:val="00694D8F"/>
    <w:rsid w:val="006A588E"/>
    <w:rsid w:val="006A7FBD"/>
    <w:rsid w:val="006B2C49"/>
    <w:rsid w:val="006B7CDB"/>
    <w:rsid w:val="006C038D"/>
    <w:rsid w:val="006C19C3"/>
    <w:rsid w:val="006D41AF"/>
    <w:rsid w:val="006D59BC"/>
    <w:rsid w:val="006E6F04"/>
    <w:rsid w:val="006E7313"/>
    <w:rsid w:val="006F462C"/>
    <w:rsid w:val="00701AB6"/>
    <w:rsid w:val="00703E0B"/>
    <w:rsid w:val="00707699"/>
    <w:rsid w:val="00711625"/>
    <w:rsid w:val="00715504"/>
    <w:rsid w:val="0071611B"/>
    <w:rsid w:val="00716DAA"/>
    <w:rsid w:val="00716FC3"/>
    <w:rsid w:val="00717B9B"/>
    <w:rsid w:val="00722CFA"/>
    <w:rsid w:val="00724FC8"/>
    <w:rsid w:val="007375C8"/>
    <w:rsid w:val="00737ED7"/>
    <w:rsid w:val="007402E7"/>
    <w:rsid w:val="00740495"/>
    <w:rsid w:val="00740C99"/>
    <w:rsid w:val="00751680"/>
    <w:rsid w:val="00755D5C"/>
    <w:rsid w:val="00757214"/>
    <w:rsid w:val="00764BC6"/>
    <w:rsid w:val="00766053"/>
    <w:rsid w:val="00766E0E"/>
    <w:rsid w:val="00777117"/>
    <w:rsid w:val="00791F32"/>
    <w:rsid w:val="00791FF4"/>
    <w:rsid w:val="00793B15"/>
    <w:rsid w:val="00794847"/>
    <w:rsid w:val="007959F7"/>
    <w:rsid w:val="0079735B"/>
    <w:rsid w:val="007A55CA"/>
    <w:rsid w:val="007B0281"/>
    <w:rsid w:val="007E363D"/>
    <w:rsid w:val="007E4112"/>
    <w:rsid w:val="007F01CC"/>
    <w:rsid w:val="007F4FA8"/>
    <w:rsid w:val="008005CD"/>
    <w:rsid w:val="00813333"/>
    <w:rsid w:val="00813A4A"/>
    <w:rsid w:val="008160CC"/>
    <w:rsid w:val="00821317"/>
    <w:rsid w:val="00821FFD"/>
    <w:rsid w:val="0082231C"/>
    <w:rsid w:val="00823DB1"/>
    <w:rsid w:val="00831220"/>
    <w:rsid w:val="0083260F"/>
    <w:rsid w:val="00836EE8"/>
    <w:rsid w:val="0084167F"/>
    <w:rsid w:val="008432A7"/>
    <w:rsid w:val="00845984"/>
    <w:rsid w:val="00846285"/>
    <w:rsid w:val="008468BD"/>
    <w:rsid w:val="00852595"/>
    <w:rsid w:val="00853AF5"/>
    <w:rsid w:val="008604AF"/>
    <w:rsid w:val="00864B2E"/>
    <w:rsid w:val="00871895"/>
    <w:rsid w:val="00872545"/>
    <w:rsid w:val="00873978"/>
    <w:rsid w:val="00875147"/>
    <w:rsid w:val="00876F1B"/>
    <w:rsid w:val="008826ED"/>
    <w:rsid w:val="00884672"/>
    <w:rsid w:val="00891433"/>
    <w:rsid w:val="00891C0D"/>
    <w:rsid w:val="00897BE6"/>
    <w:rsid w:val="008A0470"/>
    <w:rsid w:val="008A0EF6"/>
    <w:rsid w:val="008A4AF2"/>
    <w:rsid w:val="008B03FE"/>
    <w:rsid w:val="008B0E52"/>
    <w:rsid w:val="008B1F58"/>
    <w:rsid w:val="008B2680"/>
    <w:rsid w:val="008B33C0"/>
    <w:rsid w:val="008B4307"/>
    <w:rsid w:val="008C1C00"/>
    <w:rsid w:val="008C70C6"/>
    <w:rsid w:val="008D222B"/>
    <w:rsid w:val="008D4FE7"/>
    <w:rsid w:val="008E0F7C"/>
    <w:rsid w:val="008E2AEC"/>
    <w:rsid w:val="008E5120"/>
    <w:rsid w:val="008E7551"/>
    <w:rsid w:val="008F1AA6"/>
    <w:rsid w:val="008F1B64"/>
    <w:rsid w:val="008F24DF"/>
    <w:rsid w:val="008F3FCC"/>
    <w:rsid w:val="009072B3"/>
    <w:rsid w:val="00910259"/>
    <w:rsid w:val="0091369A"/>
    <w:rsid w:val="00916D7C"/>
    <w:rsid w:val="00917FBC"/>
    <w:rsid w:val="0092139C"/>
    <w:rsid w:val="009213C6"/>
    <w:rsid w:val="00921AA9"/>
    <w:rsid w:val="00923453"/>
    <w:rsid w:val="00926546"/>
    <w:rsid w:val="00927213"/>
    <w:rsid w:val="00930F04"/>
    <w:rsid w:val="009311DD"/>
    <w:rsid w:val="00931A7E"/>
    <w:rsid w:val="00932895"/>
    <w:rsid w:val="00936244"/>
    <w:rsid w:val="00942CB9"/>
    <w:rsid w:val="00946E7A"/>
    <w:rsid w:val="00947163"/>
    <w:rsid w:val="00950E7C"/>
    <w:rsid w:val="00955FD1"/>
    <w:rsid w:val="009609A6"/>
    <w:rsid w:val="00961A94"/>
    <w:rsid w:val="009628D9"/>
    <w:rsid w:val="00967D92"/>
    <w:rsid w:val="00971191"/>
    <w:rsid w:val="009715CC"/>
    <w:rsid w:val="00974A23"/>
    <w:rsid w:val="00975901"/>
    <w:rsid w:val="009807CD"/>
    <w:rsid w:val="00981A08"/>
    <w:rsid w:val="00981E39"/>
    <w:rsid w:val="009845E7"/>
    <w:rsid w:val="0099691E"/>
    <w:rsid w:val="009A1A6D"/>
    <w:rsid w:val="009A323A"/>
    <w:rsid w:val="009B15D6"/>
    <w:rsid w:val="009B37DF"/>
    <w:rsid w:val="009C4D51"/>
    <w:rsid w:val="009C7EF8"/>
    <w:rsid w:val="009D1B0B"/>
    <w:rsid w:val="009D2D93"/>
    <w:rsid w:val="009D6F95"/>
    <w:rsid w:val="009E0A11"/>
    <w:rsid w:val="009E329C"/>
    <w:rsid w:val="009E665B"/>
    <w:rsid w:val="009F0683"/>
    <w:rsid w:val="009F19FD"/>
    <w:rsid w:val="00A019ED"/>
    <w:rsid w:val="00A05E39"/>
    <w:rsid w:val="00A075C9"/>
    <w:rsid w:val="00A07977"/>
    <w:rsid w:val="00A11D28"/>
    <w:rsid w:val="00A14942"/>
    <w:rsid w:val="00A15CB5"/>
    <w:rsid w:val="00A2428C"/>
    <w:rsid w:val="00A24ABA"/>
    <w:rsid w:val="00A31149"/>
    <w:rsid w:val="00A314EB"/>
    <w:rsid w:val="00A3474A"/>
    <w:rsid w:val="00A36190"/>
    <w:rsid w:val="00A44F9D"/>
    <w:rsid w:val="00A4561A"/>
    <w:rsid w:val="00A525CF"/>
    <w:rsid w:val="00A5345A"/>
    <w:rsid w:val="00A576BE"/>
    <w:rsid w:val="00A644BB"/>
    <w:rsid w:val="00A67C75"/>
    <w:rsid w:val="00A70EA3"/>
    <w:rsid w:val="00A758D4"/>
    <w:rsid w:val="00AA1124"/>
    <w:rsid w:val="00AB350E"/>
    <w:rsid w:val="00AC117B"/>
    <w:rsid w:val="00AC15BA"/>
    <w:rsid w:val="00AC537A"/>
    <w:rsid w:val="00AC5A96"/>
    <w:rsid w:val="00AC6DE4"/>
    <w:rsid w:val="00AD2C2F"/>
    <w:rsid w:val="00AE2D32"/>
    <w:rsid w:val="00AE3A03"/>
    <w:rsid w:val="00AE5020"/>
    <w:rsid w:val="00AE7518"/>
    <w:rsid w:val="00AF0EAC"/>
    <w:rsid w:val="00AF1500"/>
    <w:rsid w:val="00AF2F71"/>
    <w:rsid w:val="00AF373B"/>
    <w:rsid w:val="00AF428E"/>
    <w:rsid w:val="00AF783C"/>
    <w:rsid w:val="00B01960"/>
    <w:rsid w:val="00B063CC"/>
    <w:rsid w:val="00B11C90"/>
    <w:rsid w:val="00B14258"/>
    <w:rsid w:val="00B1555D"/>
    <w:rsid w:val="00B276E4"/>
    <w:rsid w:val="00B315DF"/>
    <w:rsid w:val="00B33F8F"/>
    <w:rsid w:val="00B3478D"/>
    <w:rsid w:val="00B462B9"/>
    <w:rsid w:val="00B510B4"/>
    <w:rsid w:val="00B5206D"/>
    <w:rsid w:val="00B53C45"/>
    <w:rsid w:val="00B62814"/>
    <w:rsid w:val="00B63CB3"/>
    <w:rsid w:val="00B640B5"/>
    <w:rsid w:val="00B71004"/>
    <w:rsid w:val="00B77EBA"/>
    <w:rsid w:val="00B87540"/>
    <w:rsid w:val="00B953B2"/>
    <w:rsid w:val="00B95E67"/>
    <w:rsid w:val="00BA0B52"/>
    <w:rsid w:val="00BB55B0"/>
    <w:rsid w:val="00BC0922"/>
    <w:rsid w:val="00BD14EC"/>
    <w:rsid w:val="00BD37D8"/>
    <w:rsid w:val="00BE4A29"/>
    <w:rsid w:val="00BF1D67"/>
    <w:rsid w:val="00BF61F6"/>
    <w:rsid w:val="00C027CF"/>
    <w:rsid w:val="00C02EBD"/>
    <w:rsid w:val="00C05D29"/>
    <w:rsid w:val="00C15A92"/>
    <w:rsid w:val="00C17A5D"/>
    <w:rsid w:val="00C24DD7"/>
    <w:rsid w:val="00C25253"/>
    <w:rsid w:val="00C30CF6"/>
    <w:rsid w:val="00C3235E"/>
    <w:rsid w:val="00C42993"/>
    <w:rsid w:val="00C45C75"/>
    <w:rsid w:val="00C4670B"/>
    <w:rsid w:val="00C52010"/>
    <w:rsid w:val="00C52CAE"/>
    <w:rsid w:val="00C52DA0"/>
    <w:rsid w:val="00C557EF"/>
    <w:rsid w:val="00C56A9E"/>
    <w:rsid w:val="00C574D9"/>
    <w:rsid w:val="00C6346C"/>
    <w:rsid w:val="00C66636"/>
    <w:rsid w:val="00C66DB2"/>
    <w:rsid w:val="00C721E1"/>
    <w:rsid w:val="00C72235"/>
    <w:rsid w:val="00C94C08"/>
    <w:rsid w:val="00C96C3B"/>
    <w:rsid w:val="00CA0D3C"/>
    <w:rsid w:val="00CA2225"/>
    <w:rsid w:val="00CA34A0"/>
    <w:rsid w:val="00CA3E66"/>
    <w:rsid w:val="00CB1FC1"/>
    <w:rsid w:val="00CB2A9E"/>
    <w:rsid w:val="00CB2FAA"/>
    <w:rsid w:val="00CC625F"/>
    <w:rsid w:val="00CD3FCE"/>
    <w:rsid w:val="00CD78E2"/>
    <w:rsid w:val="00CE0367"/>
    <w:rsid w:val="00CE1736"/>
    <w:rsid w:val="00CF04D4"/>
    <w:rsid w:val="00CF15E9"/>
    <w:rsid w:val="00CF4921"/>
    <w:rsid w:val="00CF564C"/>
    <w:rsid w:val="00D021CB"/>
    <w:rsid w:val="00D064F6"/>
    <w:rsid w:val="00D06B75"/>
    <w:rsid w:val="00D07EF3"/>
    <w:rsid w:val="00D10DFA"/>
    <w:rsid w:val="00D11EA1"/>
    <w:rsid w:val="00D13388"/>
    <w:rsid w:val="00D147A8"/>
    <w:rsid w:val="00D14909"/>
    <w:rsid w:val="00D232DC"/>
    <w:rsid w:val="00D243D2"/>
    <w:rsid w:val="00D2510A"/>
    <w:rsid w:val="00D276E8"/>
    <w:rsid w:val="00D305CD"/>
    <w:rsid w:val="00D30AE2"/>
    <w:rsid w:val="00D34D0F"/>
    <w:rsid w:val="00D41B10"/>
    <w:rsid w:val="00D44BBA"/>
    <w:rsid w:val="00D47AFD"/>
    <w:rsid w:val="00D503C4"/>
    <w:rsid w:val="00D50827"/>
    <w:rsid w:val="00D605AB"/>
    <w:rsid w:val="00D61A2D"/>
    <w:rsid w:val="00D641EC"/>
    <w:rsid w:val="00D65A65"/>
    <w:rsid w:val="00D675FE"/>
    <w:rsid w:val="00D67645"/>
    <w:rsid w:val="00D67CC2"/>
    <w:rsid w:val="00D71699"/>
    <w:rsid w:val="00D758DE"/>
    <w:rsid w:val="00D77924"/>
    <w:rsid w:val="00D80F73"/>
    <w:rsid w:val="00D874B1"/>
    <w:rsid w:val="00D91F16"/>
    <w:rsid w:val="00D93638"/>
    <w:rsid w:val="00D9746D"/>
    <w:rsid w:val="00DA1683"/>
    <w:rsid w:val="00DA2446"/>
    <w:rsid w:val="00DA5845"/>
    <w:rsid w:val="00DA7690"/>
    <w:rsid w:val="00DB1141"/>
    <w:rsid w:val="00DB31C9"/>
    <w:rsid w:val="00DC2498"/>
    <w:rsid w:val="00DE321A"/>
    <w:rsid w:val="00DE5604"/>
    <w:rsid w:val="00DE5E25"/>
    <w:rsid w:val="00DE69BE"/>
    <w:rsid w:val="00DF0C1D"/>
    <w:rsid w:val="00DF1E86"/>
    <w:rsid w:val="00E015E6"/>
    <w:rsid w:val="00E020BF"/>
    <w:rsid w:val="00E0607C"/>
    <w:rsid w:val="00E11B06"/>
    <w:rsid w:val="00E13419"/>
    <w:rsid w:val="00E21D7C"/>
    <w:rsid w:val="00E2783F"/>
    <w:rsid w:val="00E301B4"/>
    <w:rsid w:val="00E309EF"/>
    <w:rsid w:val="00E32983"/>
    <w:rsid w:val="00E331A9"/>
    <w:rsid w:val="00E34551"/>
    <w:rsid w:val="00E40B6F"/>
    <w:rsid w:val="00E55246"/>
    <w:rsid w:val="00E567EE"/>
    <w:rsid w:val="00E57F20"/>
    <w:rsid w:val="00E652A5"/>
    <w:rsid w:val="00E655FB"/>
    <w:rsid w:val="00E70DCE"/>
    <w:rsid w:val="00E75EE4"/>
    <w:rsid w:val="00E77FCA"/>
    <w:rsid w:val="00E82E3B"/>
    <w:rsid w:val="00E835CA"/>
    <w:rsid w:val="00E84BA5"/>
    <w:rsid w:val="00E90C34"/>
    <w:rsid w:val="00E95280"/>
    <w:rsid w:val="00E96A06"/>
    <w:rsid w:val="00E970AA"/>
    <w:rsid w:val="00EA3F69"/>
    <w:rsid w:val="00EC1199"/>
    <w:rsid w:val="00EC1F63"/>
    <w:rsid w:val="00EC40BC"/>
    <w:rsid w:val="00EC5CDC"/>
    <w:rsid w:val="00EC71AF"/>
    <w:rsid w:val="00EC74C6"/>
    <w:rsid w:val="00ED1D69"/>
    <w:rsid w:val="00EF026E"/>
    <w:rsid w:val="00EF278A"/>
    <w:rsid w:val="00F03730"/>
    <w:rsid w:val="00F04C85"/>
    <w:rsid w:val="00F13741"/>
    <w:rsid w:val="00F161B4"/>
    <w:rsid w:val="00F2161B"/>
    <w:rsid w:val="00F22EA1"/>
    <w:rsid w:val="00F25A63"/>
    <w:rsid w:val="00F30A68"/>
    <w:rsid w:val="00F329B4"/>
    <w:rsid w:val="00F3364D"/>
    <w:rsid w:val="00F372E9"/>
    <w:rsid w:val="00F55642"/>
    <w:rsid w:val="00F57966"/>
    <w:rsid w:val="00F619E2"/>
    <w:rsid w:val="00F62D03"/>
    <w:rsid w:val="00F70D3E"/>
    <w:rsid w:val="00F711CC"/>
    <w:rsid w:val="00F72152"/>
    <w:rsid w:val="00F828FB"/>
    <w:rsid w:val="00F844A9"/>
    <w:rsid w:val="00F9169F"/>
    <w:rsid w:val="00F91A9C"/>
    <w:rsid w:val="00F95B89"/>
    <w:rsid w:val="00FA7019"/>
    <w:rsid w:val="00FA7306"/>
    <w:rsid w:val="00FA7787"/>
    <w:rsid w:val="00FA7CDA"/>
    <w:rsid w:val="00FB1EE1"/>
    <w:rsid w:val="00FB2F21"/>
    <w:rsid w:val="00FB36AB"/>
    <w:rsid w:val="00FB6A4D"/>
    <w:rsid w:val="00FB780B"/>
    <w:rsid w:val="00FC39DE"/>
    <w:rsid w:val="00FE2C24"/>
    <w:rsid w:val="00FF33F9"/>
    <w:rsid w:val="00FF383F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49715-F167-4070-9747-79DB19AF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1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10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10B"/>
    <w:rPr>
      <w:rFonts w:ascii="Calibri" w:hAnsi="Calibri"/>
      <w:sz w:val="18"/>
      <w:szCs w:val="18"/>
    </w:rPr>
  </w:style>
  <w:style w:type="character" w:styleId="a7">
    <w:name w:val="Hyperlink"/>
    <w:unhideWhenUsed/>
    <w:rsid w:val="00AE751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1736"/>
    <w:rPr>
      <w:b/>
      <w:bCs/>
    </w:rPr>
  </w:style>
  <w:style w:type="character" w:styleId="aa">
    <w:name w:val="Emphasis"/>
    <w:basedOn w:val="a0"/>
    <w:uiPriority w:val="20"/>
    <w:qFormat/>
    <w:rsid w:val="003776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42.fsspru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kemerovo.ru/archive/file/page/2502/%D0%A2%D0%B5%D0%BB%D0%B5%D1%84%D0%BE%D0%BD%D0%BD%D1%8B%D0%B5%20%D0%BD%D0%BE%D0%BC%D0%B5%D1%80%D0%B0%20%D0%B3%D0%BE%D1%81%D1%83%D0%B4%D0%B0%D1%80%D1%81%D1%82%D0%B2%D0%B5%D0%BD%D0%BD%D1%8B%D1%85%20%D1%81%D0%BB%D1%83%D0%B6%D0%B1%20%D0%BF%D0%BE%20%D0%B7%D0%B0%D1%89%D0%B8%D1%82%D0%B5%20%D0%BF%D1%80%D0%B0%D0%B2%20%D0%B3%D1%80%D0%B0%D0%B6%D0%B4%D0%B0%D0%BD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em-edu.ucoz.ru/Illustratia6/2018-2018/v_novosti_fingramotnost.jpg" TargetMode="External"/><Relationship Id="rId11" Type="http://schemas.openxmlformats.org/officeDocument/2006/relationships/hyperlink" Target="https://r42.f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merovo.ru/archive/file/page/2502/%D0%9E%D0%A2%D0%A7%D0%95%D0%A2%20%20%D0%B7%D0%B0%202018%20%D0%B3%D0%BE%D0%B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0529-E959-4FE8-8E96-86A2CFBA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Econom13</dc:creator>
  <cp:keywords/>
  <dc:description/>
  <cp:lastModifiedBy>Industry3</cp:lastModifiedBy>
  <cp:revision>32</cp:revision>
  <cp:lastPrinted>2019-07-24T04:04:00Z</cp:lastPrinted>
  <dcterms:created xsi:type="dcterms:W3CDTF">2020-02-17T01:29:00Z</dcterms:created>
  <dcterms:modified xsi:type="dcterms:W3CDTF">2020-02-21T09:11:00Z</dcterms:modified>
</cp:coreProperties>
</file>