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C" w:rsidRPr="0089376D" w:rsidRDefault="00E35304" w:rsidP="00B5330E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76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программы 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>«Жилищно-коммун</w:t>
      </w:r>
      <w:r w:rsidR="002843C5">
        <w:rPr>
          <w:rFonts w:ascii="Times New Roman" w:hAnsi="Times New Roman" w:cs="Times New Roman"/>
          <w:b w:val="0"/>
          <w:sz w:val="28"/>
          <w:szCs w:val="28"/>
        </w:rPr>
        <w:t>альный комплекс города Кемерово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на 2015-20</w:t>
      </w:r>
      <w:r w:rsidR="00836E9F">
        <w:rPr>
          <w:rFonts w:ascii="Times New Roman" w:hAnsi="Times New Roman" w:cs="Times New Roman"/>
          <w:b w:val="0"/>
          <w:sz w:val="28"/>
          <w:szCs w:val="28"/>
        </w:rPr>
        <w:t>2</w:t>
      </w:r>
      <w:r w:rsidR="002843C5">
        <w:rPr>
          <w:rFonts w:ascii="Times New Roman" w:hAnsi="Times New Roman" w:cs="Times New Roman"/>
          <w:b w:val="0"/>
          <w:sz w:val="28"/>
          <w:szCs w:val="28"/>
        </w:rPr>
        <w:t>3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4C2931" w:rsidRPr="0089376D">
        <w:rPr>
          <w:rFonts w:ascii="Times New Roman" w:hAnsi="Times New Roman" w:cs="Times New Roman"/>
          <w:b w:val="0"/>
          <w:sz w:val="28"/>
          <w:szCs w:val="28"/>
        </w:rPr>
        <w:t>предполагает достижение трех целей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. Согласно </w:t>
      </w:r>
      <w:r w:rsidR="006675BD" w:rsidRPr="0089376D">
        <w:rPr>
          <w:rFonts w:ascii="Times New Roman" w:hAnsi="Times New Roman" w:cs="Times New Roman"/>
          <w:b w:val="0"/>
          <w:sz w:val="28"/>
          <w:szCs w:val="28"/>
        </w:rPr>
        <w:t>этому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67C" w:rsidRPr="0089376D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включены три подпрограммы.</w:t>
      </w:r>
    </w:p>
    <w:p w:rsidR="00B5330E" w:rsidRPr="00B5330E" w:rsidRDefault="00FA667C" w:rsidP="00B53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Pr="00B5330E">
        <w:rPr>
          <w:rFonts w:ascii="Times New Roman" w:hAnsi="Times New Roman" w:cs="Times New Roman"/>
          <w:b/>
          <w:sz w:val="28"/>
          <w:szCs w:val="28"/>
        </w:rPr>
        <w:t>«Модернизация объект</w:t>
      </w:r>
      <w:r w:rsidR="007B6488">
        <w:rPr>
          <w:rFonts w:ascii="Times New Roman" w:hAnsi="Times New Roman" w:cs="Times New Roman"/>
          <w:b/>
          <w:sz w:val="28"/>
          <w:szCs w:val="28"/>
        </w:rPr>
        <w:t xml:space="preserve">ов коммунальной инфраструктуры и </w:t>
      </w:r>
      <w:r w:rsidRPr="00B5330E">
        <w:rPr>
          <w:rFonts w:ascii="Times New Roman" w:hAnsi="Times New Roman" w:cs="Times New Roman"/>
          <w:b/>
          <w:sz w:val="28"/>
          <w:szCs w:val="28"/>
        </w:rPr>
        <w:t>поддержка жилищно-коммунал</w:t>
      </w:r>
      <w:r w:rsidR="002843C5">
        <w:rPr>
          <w:rFonts w:ascii="Times New Roman" w:hAnsi="Times New Roman" w:cs="Times New Roman"/>
          <w:b/>
          <w:sz w:val="28"/>
          <w:szCs w:val="28"/>
        </w:rPr>
        <w:t>ьного хозяйства на территории города</w:t>
      </w:r>
      <w:r w:rsidRPr="00B5330E">
        <w:rPr>
          <w:rFonts w:ascii="Times New Roman" w:hAnsi="Times New Roman" w:cs="Times New Roman"/>
          <w:b/>
          <w:sz w:val="28"/>
          <w:szCs w:val="28"/>
        </w:rPr>
        <w:t xml:space="preserve"> Кемерово».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C" w:rsidRDefault="00FA667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</w:t>
      </w:r>
      <w:r w:rsidR="0006603D" w:rsidRPr="00B5330E">
        <w:rPr>
          <w:rFonts w:ascii="Times New Roman" w:hAnsi="Times New Roman" w:cs="Times New Roman"/>
          <w:sz w:val="28"/>
          <w:szCs w:val="28"/>
        </w:rPr>
        <w:t>.</w:t>
      </w:r>
      <w:r w:rsidRPr="00B53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236" w:rsidRPr="00B5330E" w:rsidRDefault="00A77236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было подготовлено гидрологическое заключение о наличии и современном состоянии подземных вод в районе поселка Улус. Стоимость услуг составляет 54,0 тыс. руб.</w:t>
      </w:r>
    </w:p>
    <w:p w:rsidR="008D3D75" w:rsidRDefault="00B501EF" w:rsidP="007F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концессионного соглашения в</w:t>
      </w:r>
      <w:r w:rsidR="008D3D75">
        <w:rPr>
          <w:rFonts w:ascii="Times New Roman" w:hAnsi="Times New Roman" w:cs="Times New Roman"/>
          <w:sz w:val="28"/>
          <w:szCs w:val="28"/>
        </w:rPr>
        <w:t xml:space="preserve"> 2021 году были </w:t>
      </w:r>
      <w:r w:rsidR="00A77236">
        <w:rPr>
          <w:rFonts w:ascii="Times New Roman" w:hAnsi="Times New Roman" w:cs="Times New Roman"/>
          <w:sz w:val="28"/>
          <w:szCs w:val="28"/>
        </w:rPr>
        <w:t>продолжены выполнения мероприятий</w:t>
      </w:r>
      <w:r w:rsidR="008D3D75">
        <w:rPr>
          <w:rFonts w:ascii="Times New Roman" w:hAnsi="Times New Roman" w:cs="Times New Roman"/>
          <w:sz w:val="28"/>
          <w:szCs w:val="28"/>
        </w:rPr>
        <w:t xml:space="preserve"> по строительству 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сетей и сооружений водоотведения микрорайонов В</w:t>
      </w:r>
      <w:r w:rsidR="008D3D7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осточного планировочного района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город</w:t>
      </w:r>
      <w:r w:rsidR="008D3D7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="008D3D75"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Кемерово</w:t>
      </w:r>
      <w:r w:rsidR="00A77236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, начавшиеся в 2020 году на сумму 149 999,96 тыс. руб.</w:t>
      </w:r>
    </w:p>
    <w:p w:rsidR="007F16A8" w:rsidRPr="007F16A8" w:rsidRDefault="007F16A8" w:rsidP="007F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C7460">
        <w:rPr>
          <w:rFonts w:ascii="Times New Roman" w:hAnsi="Times New Roman" w:cs="Times New Roman"/>
          <w:b/>
          <w:sz w:val="28"/>
          <w:szCs w:val="28"/>
        </w:rPr>
        <w:t>одпрограмма «Капитальный ремонт многоквартирных домов»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Целю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домов, и модернизация жилого фонда для повышения его комфортности.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Мероприятия, запланированные в данной программе выполнены в полном объеме.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В 2021 году на жилом фонде были выполнены работы по капитальному ремонту общего имущества (установка детского игрового комплекса) по адресу: пр. Ленинградский, 5А (за счет средств местного бюджета) на сумму 441, 5 тыс. руб.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Капитальный ремонт системы отопления жилого муниципального помещения по адресу: ул. Каменская, 7, кв. 6 (за счет средств местного бюджета) на сумму 88,0 тыс. руб.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 xml:space="preserve">Капитальный ремонт фасадов многоквартирных домов по адресам: бул. Строителей, 43;39;41;35; ул. Ворошилова, 40; 17а; 20; пр. Химиков, 12; 12а; 14; 16а (дотация областного бюджета) на сумму 46,85 млн. руб. 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Капитальный ремонт межэтажных перекрытий по адресу: ул. Весенняя, 7 (за счет средств местного бюджета) на сумму 235,8 тыс. руб.</w:t>
      </w:r>
    </w:p>
    <w:p w:rsidR="007F16A8" w:rsidRPr="007C7460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Установка пластиковых окон в муниципальном жилом помещении по адресу: ул. Институтская, 28, кв. 140 (за счет средств местного бюджета) на сумму 62,0 тыс. руб.</w:t>
      </w:r>
    </w:p>
    <w:p w:rsidR="007F16A8" w:rsidRDefault="007F16A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60">
        <w:rPr>
          <w:rFonts w:ascii="Times New Roman" w:hAnsi="Times New Roman" w:cs="Times New Roman"/>
          <w:sz w:val="28"/>
          <w:szCs w:val="28"/>
        </w:rPr>
        <w:t>На многоквартирном доме по адресу: ул. Суворова, 5Б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460">
        <w:rPr>
          <w:rFonts w:ascii="Times New Roman" w:hAnsi="Times New Roman" w:cs="Times New Roman"/>
          <w:sz w:val="28"/>
          <w:szCs w:val="28"/>
        </w:rPr>
        <w:t xml:space="preserve"> механическая подъемная платформа в подъезде на сумму</w:t>
      </w:r>
      <w:r>
        <w:rPr>
          <w:rFonts w:ascii="Times New Roman" w:hAnsi="Times New Roman" w:cs="Times New Roman"/>
          <w:sz w:val="28"/>
          <w:szCs w:val="28"/>
        </w:rPr>
        <w:t xml:space="preserve"> 225,0 тыс. руб.</w:t>
      </w:r>
      <w:r w:rsidRPr="007C7460">
        <w:rPr>
          <w:rFonts w:ascii="Times New Roman" w:hAnsi="Times New Roman" w:cs="Times New Roman"/>
          <w:sz w:val="28"/>
          <w:szCs w:val="28"/>
        </w:rPr>
        <w:t xml:space="preserve"> (за счет средств местного бюджета)</w:t>
      </w:r>
    </w:p>
    <w:p w:rsidR="00DA4938" w:rsidRDefault="00DA4938" w:rsidP="007F16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капитальный ремонт и прочие мероприятия в жилищном хозяйстве на сумму 36 997,83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4938" w:rsidRDefault="00DA4938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8" w:rsidRDefault="00DA4938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160" w:rsidRPr="00D80160" w:rsidRDefault="00EF3481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80160" w:rsidRPr="00D801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Реализация полномочий органов местного самоуправления в сфере жилищно-коммунального хозяйства»</w:t>
      </w:r>
    </w:p>
    <w:p w:rsidR="00D80160" w:rsidRDefault="00D80160" w:rsidP="00D80160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0">
        <w:rPr>
          <w:rFonts w:ascii="Times New Roman" w:hAnsi="Times New Roman" w:cs="Times New Roman"/>
          <w:sz w:val="28"/>
          <w:szCs w:val="28"/>
        </w:rPr>
        <w:t xml:space="preserve">Целью этой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9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3E3B72" w:rsidRDefault="00537DFC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МБУ «Кемеровская служб</w:t>
      </w:r>
      <w:r w:rsidR="00E5281C">
        <w:rPr>
          <w:rFonts w:ascii="Times New Roman" w:hAnsi="Times New Roman" w:cs="Times New Roman"/>
          <w:sz w:val="28"/>
          <w:szCs w:val="28"/>
        </w:rPr>
        <w:t xml:space="preserve">а спасения»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населения и территорий от чрезвычайных ситуаций, в том числе </w:t>
      </w:r>
      <w:r w:rsidR="00FD7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FD7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</w:t>
      </w:r>
      <w:r w:rsidR="00E5281C">
        <w:rPr>
          <w:rFonts w:ascii="Times New Roman" w:hAnsi="Times New Roman" w:cs="Times New Roman"/>
          <w:sz w:val="28"/>
          <w:szCs w:val="28"/>
        </w:rPr>
        <w:t xml:space="preserve">, </w:t>
      </w:r>
      <w:r w:rsidR="006D35F0">
        <w:rPr>
          <w:rFonts w:ascii="Times New Roman" w:hAnsi="Times New Roman" w:cs="Times New Roman"/>
          <w:sz w:val="28"/>
          <w:szCs w:val="28"/>
        </w:rPr>
        <w:t>в 20</w:t>
      </w:r>
      <w:r w:rsidR="00727201">
        <w:rPr>
          <w:rFonts w:ascii="Times New Roman" w:hAnsi="Times New Roman" w:cs="Times New Roman"/>
          <w:sz w:val="28"/>
          <w:szCs w:val="28"/>
        </w:rPr>
        <w:t>21</w:t>
      </w:r>
      <w:r w:rsidR="006D35F0">
        <w:rPr>
          <w:rFonts w:ascii="Times New Roman" w:hAnsi="Times New Roman" w:cs="Times New Roman"/>
          <w:sz w:val="28"/>
          <w:szCs w:val="28"/>
        </w:rPr>
        <w:t xml:space="preserve"> году осуществлялись работы по </w:t>
      </w:r>
      <w:r w:rsidR="00FD7FF9">
        <w:rPr>
          <w:rFonts w:ascii="Times New Roman" w:hAnsi="Times New Roman" w:cs="Times New Roman"/>
          <w:sz w:val="28"/>
          <w:szCs w:val="28"/>
        </w:rPr>
        <w:t>организации</w:t>
      </w:r>
      <w:r w:rsidR="006D35F0">
        <w:rPr>
          <w:rFonts w:ascii="Times New Roman" w:hAnsi="Times New Roman" w:cs="Times New Roman"/>
          <w:sz w:val="28"/>
          <w:szCs w:val="28"/>
        </w:rPr>
        <w:t xml:space="preserve"> повседневной оперативной деятельности, поисковые и аварийно-спасательные работы</w:t>
      </w:r>
      <w:r w:rsidR="00FD7FF9">
        <w:rPr>
          <w:rFonts w:ascii="Times New Roman" w:hAnsi="Times New Roman" w:cs="Times New Roman"/>
          <w:sz w:val="28"/>
          <w:szCs w:val="28"/>
        </w:rPr>
        <w:t xml:space="preserve"> специалистами данной организации</w:t>
      </w:r>
      <w:r w:rsidR="006D35F0">
        <w:rPr>
          <w:rFonts w:ascii="Times New Roman" w:hAnsi="Times New Roman" w:cs="Times New Roman"/>
          <w:sz w:val="28"/>
          <w:szCs w:val="28"/>
        </w:rPr>
        <w:t>.</w:t>
      </w:r>
    </w:p>
    <w:p w:rsidR="003E3B72" w:rsidRDefault="006D6928" w:rsidP="0071481D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78B">
        <w:rPr>
          <w:rFonts w:ascii="Times New Roman" w:hAnsi="Times New Roman" w:cs="Times New Roman"/>
          <w:sz w:val="28"/>
          <w:szCs w:val="28"/>
        </w:rPr>
        <w:t>Также в течение 20</w:t>
      </w:r>
      <w:r w:rsidR="00727201">
        <w:rPr>
          <w:rFonts w:ascii="Times New Roman" w:hAnsi="Times New Roman" w:cs="Times New Roman"/>
          <w:sz w:val="28"/>
          <w:szCs w:val="28"/>
        </w:rPr>
        <w:t>21</w:t>
      </w:r>
      <w:r w:rsidR="00C7076B" w:rsidRPr="001C57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2A9" w:rsidRPr="001C578B">
        <w:rPr>
          <w:rFonts w:ascii="Times New Roman" w:hAnsi="Times New Roman" w:cs="Times New Roman"/>
          <w:sz w:val="28"/>
          <w:szCs w:val="28"/>
        </w:rPr>
        <w:t xml:space="preserve">специалистами АО «КСС» </w:t>
      </w:r>
      <w:r w:rsidR="001C578B" w:rsidRPr="001C578B">
        <w:rPr>
          <w:rFonts w:ascii="Times New Roman" w:hAnsi="Times New Roman" w:cs="Times New Roman"/>
          <w:sz w:val="28"/>
          <w:szCs w:val="28"/>
        </w:rPr>
        <w:t xml:space="preserve">выполнялись работы </w:t>
      </w:r>
      <w:r w:rsidR="001C578B" w:rsidRPr="005111E0">
        <w:rPr>
          <w:rFonts w:ascii="Times New Roman" w:hAnsi="Times New Roman"/>
          <w:sz w:val="28"/>
          <w:szCs w:val="28"/>
        </w:rPr>
        <w:t>по аварийной замене участков канализации, водопровода</w:t>
      </w:r>
      <w:r w:rsidR="0091530D">
        <w:rPr>
          <w:rFonts w:ascii="Times New Roman" w:hAnsi="Times New Roman"/>
          <w:sz w:val="28"/>
          <w:szCs w:val="28"/>
        </w:rPr>
        <w:t>,</w:t>
      </w:r>
      <w:r w:rsidR="001C578B" w:rsidRPr="005111E0">
        <w:rPr>
          <w:rFonts w:ascii="Times New Roman" w:hAnsi="Times New Roman"/>
          <w:sz w:val="28"/>
          <w:szCs w:val="28"/>
        </w:rPr>
        <w:t xml:space="preserve"> и теплотрасс</w:t>
      </w:r>
      <w:r w:rsidR="001C578B" w:rsidRPr="0072319E">
        <w:rPr>
          <w:rFonts w:ascii="Times New Roman" w:hAnsi="Times New Roman"/>
          <w:sz w:val="28"/>
          <w:szCs w:val="28"/>
        </w:rPr>
        <w:t>,</w:t>
      </w:r>
      <w:r w:rsidR="001C57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78B" w:rsidRPr="00DE4639">
        <w:rPr>
          <w:rFonts w:ascii="Times New Roman" w:hAnsi="Times New Roman"/>
          <w:sz w:val="28"/>
          <w:szCs w:val="28"/>
        </w:rPr>
        <w:t xml:space="preserve">всего </w:t>
      </w:r>
      <w:r w:rsidR="001C578B" w:rsidRPr="0071481D">
        <w:rPr>
          <w:rFonts w:ascii="Times New Roman" w:hAnsi="Times New Roman"/>
          <w:sz w:val="28"/>
          <w:szCs w:val="28"/>
        </w:rPr>
        <w:t xml:space="preserve">устранено </w:t>
      </w:r>
      <w:r w:rsidR="0091530D" w:rsidRPr="0071481D">
        <w:rPr>
          <w:rFonts w:ascii="Times New Roman" w:hAnsi="Times New Roman"/>
          <w:sz w:val="28"/>
          <w:szCs w:val="28"/>
        </w:rPr>
        <w:t>323</w:t>
      </w:r>
      <w:r w:rsidR="001C578B" w:rsidRPr="0071481D">
        <w:rPr>
          <w:rFonts w:ascii="Times New Roman" w:hAnsi="Times New Roman"/>
          <w:b/>
          <w:sz w:val="28"/>
          <w:szCs w:val="28"/>
        </w:rPr>
        <w:t xml:space="preserve"> </w:t>
      </w:r>
      <w:r w:rsidR="0091530D" w:rsidRPr="0071481D">
        <w:rPr>
          <w:rFonts w:ascii="Times New Roman" w:hAnsi="Times New Roman"/>
          <w:sz w:val="28"/>
          <w:szCs w:val="28"/>
        </w:rPr>
        <w:t>аварии</w:t>
      </w:r>
      <w:r w:rsidR="001C578B" w:rsidRPr="0071481D">
        <w:rPr>
          <w:rFonts w:ascii="Times New Roman" w:hAnsi="Times New Roman"/>
          <w:sz w:val="28"/>
          <w:szCs w:val="28"/>
        </w:rPr>
        <w:t xml:space="preserve"> </w:t>
      </w:r>
      <w:r w:rsidR="008D3D75">
        <w:rPr>
          <w:rFonts w:ascii="Times New Roman" w:hAnsi="Times New Roman"/>
          <w:sz w:val="28"/>
          <w:szCs w:val="28"/>
        </w:rPr>
        <w:t>на бесхозяйных инженерных сетях.</w:t>
      </w:r>
    </w:p>
    <w:p w:rsidR="008D3D75" w:rsidRDefault="008D3D75" w:rsidP="008D3D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данной подпрограммы были выполнены мероприятия п</w:t>
      </w:r>
      <w:r w:rsidRPr="00603835">
        <w:rPr>
          <w:rFonts w:ascii="Times New Roman" w:hAnsi="Times New Roman" w:cs="Times New Roman"/>
          <w:sz w:val="28"/>
          <w:szCs w:val="28"/>
        </w:rPr>
        <w:t>о осуществлению полномочий органов местного самоуправления по 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87FA3">
        <w:rPr>
          <w:rFonts w:ascii="Times New Roman" w:hAnsi="Times New Roman" w:cs="Times New Roman"/>
          <w:sz w:val="28"/>
          <w:szCs w:val="28"/>
        </w:rPr>
        <w:t xml:space="preserve">оказание услуг по подвозу холодной питьевой воды </w:t>
      </w:r>
      <w:r w:rsidR="00A77236">
        <w:rPr>
          <w:rFonts w:ascii="Times New Roman" w:hAnsi="Times New Roman" w:cs="Times New Roman"/>
          <w:sz w:val="28"/>
          <w:szCs w:val="28"/>
        </w:rPr>
        <w:t>для населения Рудничного района на сумму        69,5 тыс. руб.</w:t>
      </w:r>
    </w:p>
    <w:p w:rsidR="00787FA3" w:rsidRPr="008D3D75" w:rsidRDefault="00787FA3" w:rsidP="008D3D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компенсации выпадающих доходов организациям, предоставляющим населению жилищно-коммунальные услуги по ценам и тарифам, не обеспечивающим возмещение издержек </w:t>
      </w:r>
      <w:r w:rsidR="0028123C">
        <w:rPr>
          <w:rFonts w:ascii="Times New Roman" w:hAnsi="Times New Roman" w:cs="Times New Roman"/>
          <w:sz w:val="28"/>
          <w:szCs w:val="28"/>
        </w:rPr>
        <w:t>составляет</w:t>
      </w:r>
      <w:r w:rsidR="00DA4938">
        <w:rPr>
          <w:rFonts w:ascii="Times New Roman" w:hAnsi="Times New Roman" w:cs="Times New Roman"/>
          <w:sz w:val="28"/>
          <w:szCs w:val="28"/>
        </w:rPr>
        <w:t xml:space="preserve"> 3 194 481</w:t>
      </w:r>
      <w:r w:rsidR="00A77236">
        <w:rPr>
          <w:rFonts w:ascii="Times New Roman" w:hAnsi="Times New Roman" w:cs="Times New Roman"/>
          <w:sz w:val="28"/>
          <w:szCs w:val="28"/>
        </w:rPr>
        <w:t>,</w:t>
      </w:r>
      <w:r w:rsidR="008F1844">
        <w:rPr>
          <w:rFonts w:ascii="Times New Roman" w:hAnsi="Times New Roman" w:cs="Times New Roman"/>
          <w:sz w:val="28"/>
          <w:szCs w:val="28"/>
        </w:rPr>
        <w:t>42 тыс. руб.</w:t>
      </w:r>
    </w:p>
    <w:p w:rsidR="002542A9" w:rsidRDefault="007F16A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0D">
        <w:rPr>
          <w:rFonts w:ascii="Times New Roman" w:hAnsi="Times New Roman" w:cs="Times New Roman"/>
          <w:sz w:val="28"/>
          <w:szCs w:val="28"/>
        </w:rPr>
        <w:t>Основной деятельностью МБУ «Жилкомцентр» является выполнение работ в целях осуществления полномочий органами местного самоуправления города Кемерово, связанных с управлением жилищным фондом. Согласн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задания на 2021 </w:t>
      </w:r>
      <w:r w:rsidRPr="00CF140D">
        <w:rPr>
          <w:rFonts w:ascii="Times New Roman" w:hAnsi="Times New Roman" w:cs="Times New Roman"/>
          <w:sz w:val="28"/>
          <w:szCs w:val="28"/>
        </w:rPr>
        <w:t xml:space="preserve">год в течение года были выполнены работы по мониторингу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3240</w:t>
      </w:r>
      <w:r w:rsidRPr="00CF140D">
        <w:rPr>
          <w:rFonts w:ascii="Times New Roman" w:hAnsi="Times New Roman" w:cs="Times New Roman"/>
          <w:sz w:val="28"/>
          <w:szCs w:val="28"/>
        </w:rPr>
        <w:t xml:space="preserve"> многоквартирных дома, рассмотрено порядка </w:t>
      </w:r>
      <w:r>
        <w:rPr>
          <w:rFonts w:ascii="Times New Roman" w:hAnsi="Times New Roman" w:cs="Times New Roman"/>
          <w:sz w:val="28"/>
          <w:szCs w:val="28"/>
        </w:rPr>
        <w:t>13341</w:t>
      </w:r>
      <w:r w:rsidRPr="00CF140D">
        <w:rPr>
          <w:rFonts w:ascii="Times New Roman" w:hAnsi="Times New Roman" w:cs="Times New Roman"/>
          <w:sz w:val="28"/>
          <w:szCs w:val="28"/>
        </w:rPr>
        <w:t xml:space="preserve">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F140D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88" w:rsidRDefault="008E7882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межведомственной комиссии по оценке и обследованию помещения</w:t>
      </w:r>
      <w:r w:rsidRPr="008E7882">
        <w:rPr>
          <w:rFonts w:ascii="Times New Roman" w:hAnsi="Times New Roman" w:cs="Times New Roman"/>
          <w:sz w:val="28"/>
          <w:szCs w:val="28"/>
        </w:rPr>
        <w:t xml:space="preserve">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6488">
        <w:rPr>
          <w:rFonts w:ascii="Times New Roman" w:hAnsi="Times New Roman" w:cs="Times New Roman"/>
          <w:sz w:val="28"/>
          <w:szCs w:val="28"/>
        </w:rPr>
        <w:t>ыполнено обследование технического состояния строительных конструкций 10 много</w:t>
      </w:r>
      <w:r w:rsidR="00DA4938">
        <w:rPr>
          <w:rFonts w:ascii="Times New Roman" w:hAnsi="Times New Roman" w:cs="Times New Roman"/>
          <w:sz w:val="28"/>
          <w:szCs w:val="28"/>
        </w:rPr>
        <w:t>квартирных домов на сумму 444, 42</w:t>
      </w:r>
      <w:r w:rsidR="007B64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2FED" w:rsidRDefault="00B52FE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ED" w:rsidRPr="007B6488" w:rsidRDefault="00B52FE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1D" w:rsidRDefault="0071481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8" w:rsidRDefault="00DA493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8" w:rsidRDefault="00DA493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8" w:rsidRDefault="00DA493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38" w:rsidRDefault="00DA4938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5D57" w:rsidRPr="0004123D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3D">
        <w:rPr>
          <w:rFonts w:ascii="Times New Roman" w:hAnsi="Times New Roman" w:cs="Times New Roman"/>
          <w:b/>
          <w:sz w:val="28"/>
          <w:szCs w:val="28"/>
        </w:rPr>
        <w:lastRenderedPageBreak/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B3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A22BB3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8A5A69" w:rsidRPr="00A22BB3">
        <w:rPr>
          <w:rFonts w:ascii="Times New Roman" w:hAnsi="Times New Roman" w:cs="Times New Roman"/>
          <w:sz w:val="28"/>
          <w:szCs w:val="28"/>
        </w:rPr>
        <w:t xml:space="preserve">аторов) муниципальной программы </w:t>
      </w:r>
      <w:r w:rsidR="0029069E" w:rsidRPr="00A22BB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1481D">
        <w:rPr>
          <w:rFonts w:ascii="Times New Roman" w:hAnsi="Times New Roman" w:cs="Times New Roman"/>
          <w:sz w:val="28"/>
          <w:szCs w:val="28"/>
        </w:rPr>
        <w:t>1,0</w:t>
      </w:r>
      <w:r w:rsidR="0029069E" w:rsidRPr="00BA6405">
        <w:rPr>
          <w:rFonts w:ascii="Times New Roman" w:hAnsi="Times New Roman" w:cs="Times New Roman"/>
          <w:sz w:val="28"/>
          <w:szCs w:val="28"/>
        </w:rPr>
        <w:t>.</w:t>
      </w:r>
    </w:p>
    <w:p w:rsidR="0029069E" w:rsidRPr="00C5510D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>) муниципальной программы по сравнению с запланирова</w:t>
      </w:r>
      <w:r w:rsidR="006E2A95">
        <w:rPr>
          <w:rFonts w:ascii="Times New Roman" w:hAnsi="Times New Roman" w:cs="Times New Roman"/>
          <w:sz w:val="28"/>
          <w:szCs w:val="28"/>
        </w:rPr>
        <w:t>нн</w:t>
      </w:r>
      <w:r w:rsidR="005D6024">
        <w:rPr>
          <w:rFonts w:ascii="Times New Roman" w:hAnsi="Times New Roman" w:cs="Times New Roman"/>
          <w:sz w:val="28"/>
          <w:szCs w:val="28"/>
        </w:rPr>
        <w:t xml:space="preserve">ым уровнем затрат составила </w:t>
      </w:r>
      <w:r w:rsidR="0071481D">
        <w:rPr>
          <w:rFonts w:ascii="Times New Roman" w:hAnsi="Times New Roman" w:cs="Times New Roman"/>
          <w:sz w:val="28"/>
          <w:szCs w:val="28"/>
        </w:rPr>
        <w:t>0,99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</w:t>
      </w:r>
      <w:r w:rsidR="0071481D">
        <w:rPr>
          <w:rFonts w:ascii="Times New Roman" w:hAnsi="Times New Roman" w:cs="Times New Roman"/>
          <w:sz w:val="28"/>
          <w:szCs w:val="28"/>
        </w:rPr>
        <w:t>21</w:t>
      </w:r>
      <w:r w:rsidR="008A5A69">
        <w:rPr>
          <w:rFonts w:ascii="Times New Roman" w:hAnsi="Times New Roman" w:cs="Times New Roman"/>
          <w:sz w:val="28"/>
          <w:szCs w:val="28"/>
        </w:rPr>
        <w:t xml:space="preserve"> </w:t>
      </w:r>
      <w:r w:rsidRPr="00C5510D">
        <w:rPr>
          <w:rFonts w:ascii="Times New Roman" w:hAnsi="Times New Roman" w:cs="Times New Roman"/>
          <w:sz w:val="28"/>
          <w:szCs w:val="28"/>
        </w:rPr>
        <w:t xml:space="preserve">году было запланировано </w:t>
      </w:r>
      <w:r w:rsidR="005A33F9">
        <w:rPr>
          <w:rFonts w:ascii="Times New Roman" w:hAnsi="Times New Roman" w:cs="Times New Roman"/>
          <w:sz w:val="28"/>
          <w:szCs w:val="28"/>
        </w:rPr>
        <w:t>1</w:t>
      </w:r>
      <w:r w:rsidR="0030531C">
        <w:rPr>
          <w:rFonts w:ascii="Times New Roman" w:hAnsi="Times New Roman" w:cs="Times New Roman"/>
          <w:sz w:val="28"/>
          <w:szCs w:val="28"/>
        </w:rPr>
        <w:t>1</w:t>
      </w:r>
      <w:r w:rsidR="0071481D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6E051B">
        <w:rPr>
          <w:rFonts w:ascii="Times New Roman" w:hAnsi="Times New Roman" w:cs="Times New Roman"/>
          <w:sz w:val="28"/>
          <w:szCs w:val="28"/>
        </w:rPr>
        <w:t>ятий, данные мероприятия выполнены в полном объеме</w:t>
      </w:r>
      <w:r w:rsidR="00ED45B8" w:rsidRPr="00C5510D">
        <w:rPr>
          <w:rFonts w:ascii="Times New Roman" w:hAnsi="Times New Roman" w:cs="Times New Roman"/>
          <w:sz w:val="28"/>
          <w:szCs w:val="28"/>
        </w:rPr>
        <w:t>. Соответственно степень реализации мероприятий</w:t>
      </w:r>
      <w:r w:rsidRPr="00C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71481D">
        <w:rPr>
          <w:rFonts w:ascii="Times New Roman" w:hAnsi="Times New Roman" w:cs="Times New Roman"/>
          <w:sz w:val="28"/>
          <w:szCs w:val="28"/>
        </w:rPr>
        <w:t>1,0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муниципальных ресурсов составляет:</w:t>
      </w:r>
    </w:p>
    <w:p w:rsidR="00432C07" w:rsidRDefault="00432C07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1481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1481D">
        <w:rPr>
          <w:rFonts w:ascii="Times New Roman" w:hAnsi="Times New Roman" w:cs="Times New Roman"/>
          <w:sz w:val="28"/>
          <w:szCs w:val="28"/>
        </w:rPr>
        <w:t>0,99</w:t>
      </w:r>
      <w:r>
        <w:rPr>
          <w:rFonts w:ascii="Times New Roman" w:hAnsi="Times New Roman" w:cs="Times New Roman"/>
          <w:sz w:val="28"/>
          <w:szCs w:val="28"/>
        </w:rPr>
        <w:t>=</w:t>
      </w:r>
      <w:r w:rsidR="0071481D">
        <w:rPr>
          <w:rFonts w:ascii="Times New Roman" w:hAnsi="Times New Roman" w:cs="Times New Roman"/>
          <w:sz w:val="28"/>
          <w:szCs w:val="28"/>
        </w:rPr>
        <w:t>1,01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7" w:rsidRDefault="00432C07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71481D">
        <w:rPr>
          <w:rFonts w:ascii="Times New Roman" w:hAnsi="Times New Roman" w:cs="Times New Roman"/>
          <w:sz w:val="28"/>
          <w:szCs w:val="28"/>
        </w:rPr>
        <w:t>1,01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Pr="007F16A8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ЭРмп</w:t>
      </w:r>
      <w:proofErr w:type="spellEnd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proofErr w:type="spellStart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r w:rsidR="00B36D4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∙</w:t>
      </w:r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Эис</w:t>
      </w:r>
      <w:proofErr w:type="spellEnd"/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E051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="00B36D4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∙</w:t>
      </w:r>
      <w:r w:rsidR="006E051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1,01</w:t>
      </w:r>
      <w:r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6E051B" w:rsidRPr="007F16A8">
        <w:rPr>
          <w:rFonts w:ascii="Times New Roman" w:hAnsi="Times New Roman" w:cs="Times New Roman"/>
          <w:color w:val="000000" w:themeColor="text1"/>
          <w:sz w:val="28"/>
          <w:szCs w:val="28"/>
        </w:rPr>
        <w:t>1,01</w:t>
      </w:r>
    </w:p>
    <w:p w:rsidR="00862659" w:rsidRDefault="00862659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B36D4B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</w:t>
      </w:r>
      <w:r w:rsidR="006E051B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году                  </w:t>
      </w:r>
      <w:r w:rsidRPr="00B36D4B">
        <w:rPr>
          <w:rFonts w:ascii="Times New Roman" w:hAnsi="Times New Roman" w:cs="Times New Roman"/>
          <w:sz w:val="28"/>
        </w:rPr>
        <w:t xml:space="preserve">  </w:t>
      </w:r>
      <w:r w:rsidR="001444E8">
        <w:rPr>
          <w:rFonts w:ascii="Times New Roman" w:hAnsi="Times New Roman" w:cs="Times New Roman"/>
          <w:sz w:val="28"/>
        </w:rPr>
        <w:t>с</w:t>
      </w:r>
      <w:r w:rsidR="00B41359">
        <w:rPr>
          <w:rFonts w:ascii="Times New Roman" w:hAnsi="Times New Roman" w:cs="Times New Roman"/>
          <w:sz w:val="28"/>
        </w:rPr>
        <w:t xml:space="preserve"> </w:t>
      </w:r>
      <w:r w:rsidR="001444E8">
        <w:rPr>
          <w:rFonts w:ascii="Times New Roman" w:hAnsi="Times New Roman" w:cs="Times New Roman"/>
          <w:sz w:val="28"/>
        </w:rPr>
        <w:t>высоким</w:t>
      </w:r>
      <w:r w:rsidRPr="00B36D4B">
        <w:rPr>
          <w:rFonts w:ascii="Times New Roman" w:hAnsi="Times New Roman" w:cs="Times New Roman"/>
          <w:sz w:val="28"/>
        </w:rPr>
        <w:t xml:space="preserve"> уровнем эффективности</w:t>
      </w:r>
      <w:r>
        <w:rPr>
          <w:sz w:val="28"/>
        </w:rPr>
        <w:t xml:space="preserve">. </w:t>
      </w: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8A5A69" w:rsidRDefault="008A5A69" w:rsidP="00B41359">
      <w:pPr>
        <w:spacing w:after="0" w:line="240" w:lineRule="auto"/>
        <w:jc w:val="both"/>
        <w:rPr>
          <w:sz w:val="28"/>
        </w:rPr>
      </w:pPr>
    </w:p>
    <w:p w:rsidR="007F16A8" w:rsidRDefault="007F16A8" w:rsidP="00B41359">
      <w:pPr>
        <w:spacing w:after="0" w:line="240" w:lineRule="auto"/>
        <w:jc w:val="both"/>
        <w:rPr>
          <w:sz w:val="28"/>
        </w:rPr>
      </w:pPr>
    </w:p>
    <w:p w:rsidR="007F16A8" w:rsidRDefault="007F16A8" w:rsidP="00B41359">
      <w:pPr>
        <w:spacing w:after="0" w:line="240" w:lineRule="auto"/>
        <w:jc w:val="both"/>
        <w:rPr>
          <w:sz w:val="28"/>
        </w:rPr>
      </w:pPr>
    </w:p>
    <w:p w:rsidR="008A5A69" w:rsidRPr="008A5A69" w:rsidRDefault="008A5A69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5A69">
        <w:rPr>
          <w:rFonts w:ascii="Times New Roman" w:hAnsi="Times New Roman" w:cs="Times New Roman"/>
          <w:sz w:val="28"/>
        </w:rPr>
        <w:t xml:space="preserve">Заместитель Главы города, </w:t>
      </w:r>
    </w:p>
    <w:p w:rsidR="008A5A69" w:rsidRDefault="008A5A69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5A69">
        <w:rPr>
          <w:rFonts w:ascii="Times New Roman" w:hAnsi="Times New Roman" w:cs="Times New Roman"/>
          <w:sz w:val="28"/>
        </w:rPr>
        <w:t>начальник УЖКХ</w:t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 w:rsidRPr="008A5A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Pr="008A5A69">
        <w:rPr>
          <w:rFonts w:ascii="Times New Roman" w:hAnsi="Times New Roman" w:cs="Times New Roman"/>
          <w:sz w:val="28"/>
        </w:rPr>
        <w:t>Лысенко</w:t>
      </w:r>
      <w:r w:rsidR="00AE7AE1">
        <w:rPr>
          <w:rFonts w:ascii="Times New Roman" w:hAnsi="Times New Roman" w:cs="Times New Roman"/>
          <w:sz w:val="28"/>
        </w:rPr>
        <w:t xml:space="preserve"> </w:t>
      </w:r>
      <w:r w:rsidR="00AE7AE1" w:rsidRPr="008A5A69">
        <w:rPr>
          <w:rFonts w:ascii="Times New Roman" w:hAnsi="Times New Roman" w:cs="Times New Roman"/>
          <w:sz w:val="28"/>
        </w:rPr>
        <w:t>С.В.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1E8" w:rsidRDefault="003F71E8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начальника УЖКХ                                                          Панова</w:t>
      </w:r>
      <w:r w:rsidR="00AE7AE1">
        <w:rPr>
          <w:rFonts w:ascii="Times New Roman" w:hAnsi="Times New Roman" w:cs="Times New Roman"/>
          <w:sz w:val="28"/>
        </w:rPr>
        <w:t xml:space="preserve"> Л.С.</w:t>
      </w:r>
    </w:p>
    <w:p w:rsidR="00CF08CE" w:rsidRDefault="00CF08CE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AE1" w:rsidRDefault="00CF08CE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8CE">
        <w:rPr>
          <w:rFonts w:ascii="Times New Roman" w:hAnsi="Times New Roman" w:cs="Times New Roman"/>
          <w:sz w:val="28"/>
        </w:rPr>
        <w:t xml:space="preserve">Заместитель начальника управления, </w:t>
      </w:r>
    </w:p>
    <w:p w:rsidR="00CF08CE" w:rsidRDefault="00CF08CE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8CE">
        <w:rPr>
          <w:rFonts w:ascii="Times New Roman" w:hAnsi="Times New Roman" w:cs="Times New Roman"/>
          <w:sz w:val="28"/>
        </w:rPr>
        <w:t>начальник финансово-экономического отдела</w:t>
      </w:r>
      <w:r w:rsidR="00AE7AE1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="00AE7AE1">
        <w:rPr>
          <w:rFonts w:ascii="Times New Roman" w:hAnsi="Times New Roman" w:cs="Times New Roman"/>
          <w:sz w:val="28"/>
        </w:rPr>
        <w:t>Ледовских</w:t>
      </w:r>
      <w:proofErr w:type="spellEnd"/>
      <w:r w:rsidR="00AE7AE1">
        <w:rPr>
          <w:rFonts w:ascii="Times New Roman" w:hAnsi="Times New Roman" w:cs="Times New Roman"/>
          <w:sz w:val="28"/>
        </w:rPr>
        <w:t xml:space="preserve"> Л.А.</w:t>
      </w:r>
    </w:p>
    <w:p w:rsidR="007F4351" w:rsidRDefault="007F4351" w:rsidP="008A5A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Заместителя</w:t>
      </w:r>
      <w:r w:rsidRPr="00ED30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начальника </w:t>
      </w: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30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отдела организации реформирования </w:t>
      </w: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D3004">
        <w:rPr>
          <w:rFonts w:ascii="Times New Roman" w:eastAsia="Arial" w:hAnsi="Times New Roman" w:cs="Times New Roman"/>
          <w:sz w:val="28"/>
          <w:szCs w:val="28"/>
          <w:lang w:eastAsia="ar-SA"/>
        </w:rPr>
        <w:t>жилищного хозяйства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                                                          </w:t>
      </w:r>
      <w:r w:rsidR="00AE7A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Нигматулин</w:t>
      </w:r>
      <w:r w:rsidR="00AE7A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Е.В.</w:t>
      </w: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Главный</w:t>
      </w:r>
      <w:r w:rsidRPr="00032C5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специалист </w:t>
      </w: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отдела коммунального обеспечения</w:t>
      </w:r>
    </w:p>
    <w:p w:rsidR="007F4351" w:rsidRDefault="007F4351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УЖКХ                                                                                        </w:t>
      </w:r>
      <w:r w:rsidR="00CF08C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CF08CE">
        <w:rPr>
          <w:rFonts w:ascii="Times New Roman" w:eastAsia="Arial" w:hAnsi="Times New Roman" w:cs="Times New Roman"/>
          <w:sz w:val="28"/>
          <w:szCs w:val="28"/>
          <w:lang w:eastAsia="ar-SA"/>
        </w:rPr>
        <w:t>Литасова</w:t>
      </w:r>
      <w:proofErr w:type="spellEnd"/>
      <w:r w:rsidR="00AE7A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Т.А.</w:t>
      </w:r>
    </w:p>
    <w:p w:rsidR="00CF08CE" w:rsidRDefault="00CF08CE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F08CE" w:rsidRDefault="00CF08CE" w:rsidP="007F435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F08CE" w:rsidRPr="008A5A69" w:rsidRDefault="00CF08CE" w:rsidP="007F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8CE" w:rsidRPr="008A5A69" w:rsidSect="00BA64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C"/>
    <w:rsid w:val="0001175F"/>
    <w:rsid w:val="00026205"/>
    <w:rsid w:val="0004123D"/>
    <w:rsid w:val="00044025"/>
    <w:rsid w:val="0006603D"/>
    <w:rsid w:val="000B0AE7"/>
    <w:rsid w:val="000B26F3"/>
    <w:rsid w:val="000C365D"/>
    <w:rsid w:val="000E27A9"/>
    <w:rsid w:val="000F5D57"/>
    <w:rsid w:val="001005E7"/>
    <w:rsid w:val="001111EB"/>
    <w:rsid w:val="00120D0D"/>
    <w:rsid w:val="001444E8"/>
    <w:rsid w:val="001623D2"/>
    <w:rsid w:val="00167838"/>
    <w:rsid w:val="001C578B"/>
    <w:rsid w:val="002154C6"/>
    <w:rsid w:val="00216D54"/>
    <w:rsid w:val="0024589A"/>
    <w:rsid w:val="002542A9"/>
    <w:rsid w:val="0028123C"/>
    <w:rsid w:val="002843C5"/>
    <w:rsid w:val="0029069E"/>
    <w:rsid w:val="002A4B7C"/>
    <w:rsid w:val="0030531C"/>
    <w:rsid w:val="00327C7F"/>
    <w:rsid w:val="003538B1"/>
    <w:rsid w:val="00373571"/>
    <w:rsid w:val="00376F22"/>
    <w:rsid w:val="003D61FE"/>
    <w:rsid w:val="003D7DB0"/>
    <w:rsid w:val="003E3B72"/>
    <w:rsid w:val="003F71E8"/>
    <w:rsid w:val="003F7B6B"/>
    <w:rsid w:val="00432C07"/>
    <w:rsid w:val="00475806"/>
    <w:rsid w:val="00481367"/>
    <w:rsid w:val="004B606F"/>
    <w:rsid w:val="004C2931"/>
    <w:rsid w:val="00531CCF"/>
    <w:rsid w:val="00537DFC"/>
    <w:rsid w:val="00542721"/>
    <w:rsid w:val="005A33F9"/>
    <w:rsid w:val="005D6024"/>
    <w:rsid w:val="00603835"/>
    <w:rsid w:val="006408B6"/>
    <w:rsid w:val="00655A6F"/>
    <w:rsid w:val="006675BD"/>
    <w:rsid w:val="006C0277"/>
    <w:rsid w:val="006C2C44"/>
    <w:rsid w:val="006D35F0"/>
    <w:rsid w:val="006D6928"/>
    <w:rsid w:val="006E051B"/>
    <w:rsid w:val="006E2A95"/>
    <w:rsid w:val="006E6747"/>
    <w:rsid w:val="006E78A5"/>
    <w:rsid w:val="0071481D"/>
    <w:rsid w:val="00727201"/>
    <w:rsid w:val="00772734"/>
    <w:rsid w:val="007739BE"/>
    <w:rsid w:val="00787FA3"/>
    <w:rsid w:val="007B6488"/>
    <w:rsid w:val="007C0953"/>
    <w:rsid w:val="007E41D8"/>
    <w:rsid w:val="007F16A8"/>
    <w:rsid w:val="007F4351"/>
    <w:rsid w:val="00803261"/>
    <w:rsid w:val="008140D8"/>
    <w:rsid w:val="00836E9F"/>
    <w:rsid w:val="0084643B"/>
    <w:rsid w:val="00861170"/>
    <w:rsid w:val="00862659"/>
    <w:rsid w:val="00892C96"/>
    <w:rsid w:val="0089376D"/>
    <w:rsid w:val="008A1F1E"/>
    <w:rsid w:val="008A5A69"/>
    <w:rsid w:val="008B0133"/>
    <w:rsid w:val="008D3D75"/>
    <w:rsid w:val="008E7882"/>
    <w:rsid w:val="008F1844"/>
    <w:rsid w:val="008F3B9E"/>
    <w:rsid w:val="00907CAF"/>
    <w:rsid w:val="0091530D"/>
    <w:rsid w:val="0095005E"/>
    <w:rsid w:val="00957999"/>
    <w:rsid w:val="00970F46"/>
    <w:rsid w:val="00997308"/>
    <w:rsid w:val="009A16B3"/>
    <w:rsid w:val="009A3DF0"/>
    <w:rsid w:val="009F1C72"/>
    <w:rsid w:val="00A04266"/>
    <w:rsid w:val="00A16A24"/>
    <w:rsid w:val="00A22BB3"/>
    <w:rsid w:val="00A4036C"/>
    <w:rsid w:val="00A540E9"/>
    <w:rsid w:val="00A719E6"/>
    <w:rsid w:val="00A77236"/>
    <w:rsid w:val="00AE2800"/>
    <w:rsid w:val="00AE7AE1"/>
    <w:rsid w:val="00AF2565"/>
    <w:rsid w:val="00B36D4B"/>
    <w:rsid w:val="00B41359"/>
    <w:rsid w:val="00B501EF"/>
    <w:rsid w:val="00B52FED"/>
    <w:rsid w:val="00B5330E"/>
    <w:rsid w:val="00BA6405"/>
    <w:rsid w:val="00C30A02"/>
    <w:rsid w:val="00C31B16"/>
    <w:rsid w:val="00C5510D"/>
    <w:rsid w:val="00C7076B"/>
    <w:rsid w:val="00C75C5A"/>
    <w:rsid w:val="00CA37E3"/>
    <w:rsid w:val="00CC2518"/>
    <w:rsid w:val="00CC7661"/>
    <w:rsid w:val="00CD1F20"/>
    <w:rsid w:val="00CF08CE"/>
    <w:rsid w:val="00D80160"/>
    <w:rsid w:val="00DA4938"/>
    <w:rsid w:val="00DC7EBD"/>
    <w:rsid w:val="00DD007D"/>
    <w:rsid w:val="00DE3FBC"/>
    <w:rsid w:val="00E109FA"/>
    <w:rsid w:val="00E2007C"/>
    <w:rsid w:val="00E3214D"/>
    <w:rsid w:val="00E35304"/>
    <w:rsid w:val="00E40293"/>
    <w:rsid w:val="00E5281C"/>
    <w:rsid w:val="00E63BEE"/>
    <w:rsid w:val="00E864D4"/>
    <w:rsid w:val="00E90671"/>
    <w:rsid w:val="00E949F1"/>
    <w:rsid w:val="00EB6FC4"/>
    <w:rsid w:val="00EC094A"/>
    <w:rsid w:val="00EC4FB9"/>
    <w:rsid w:val="00ED4555"/>
    <w:rsid w:val="00ED45B8"/>
    <w:rsid w:val="00EF3481"/>
    <w:rsid w:val="00F804E0"/>
    <w:rsid w:val="00F82D05"/>
    <w:rsid w:val="00F961E5"/>
    <w:rsid w:val="00FA667C"/>
    <w:rsid w:val="00FC561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DB79-D2E7-4E3F-A941-92C13EE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6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rsid w:val="002458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2458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ujkh26</cp:lastModifiedBy>
  <cp:revision>64</cp:revision>
  <cp:lastPrinted>2022-02-15T03:30:00Z</cp:lastPrinted>
  <dcterms:created xsi:type="dcterms:W3CDTF">2018-04-09T04:43:00Z</dcterms:created>
  <dcterms:modified xsi:type="dcterms:W3CDTF">2022-02-15T03:30:00Z</dcterms:modified>
</cp:coreProperties>
</file>