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57" w:rsidRDefault="00AD21B2">
      <w:pPr>
        <w:pStyle w:val="ConsPlusNormal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Уведомление о подготовке проекта </w:t>
      </w:r>
      <w:r w:rsidR="00986E57">
        <w:rPr>
          <w:rFonts w:ascii="Times New Roman" w:eastAsia="Arial Unicode MS" w:hAnsi="Times New Roman" w:cs="Times New Roman"/>
          <w:sz w:val="28"/>
          <w:szCs w:val="28"/>
          <w:lang w:eastAsia="en-US"/>
        </w:rPr>
        <w:t>решения</w:t>
      </w:r>
    </w:p>
    <w:p w:rsidR="00986E57" w:rsidRDefault="00986E57" w:rsidP="00986E57">
      <w:pPr>
        <w:tabs>
          <w:tab w:val="left" w:pos="3402"/>
        </w:tabs>
        <w:ind w:right="-59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Кемеровского городского Совета народных депутатов </w:t>
      </w:r>
    </w:p>
    <w:p w:rsidR="00AD21B2" w:rsidRDefault="00986E57" w:rsidP="002A2E4F">
      <w:pPr>
        <w:tabs>
          <w:tab w:val="left" w:pos="3402"/>
        </w:tabs>
        <w:ind w:right="-59" w:firstLine="567"/>
        <w:jc w:val="center"/>
        <w:rPr>
          <w:rFonts w:eastAsia="Arial Unicode MS"/>
          <w:sz w:val="28"/>
          <w:szCs w:val="28"/>
          <w:lang w:eastAsia="en-US"/>
        </w:rPr>
      </w:pPr>
      <w:r>
        <w:rPr>
          <w:sz w:val="28"/>
        </w:rPr>
        <w:t>«</w:t>
      </w:r>
      <w:r w:rsidRPr="004467EE">
        <w:rPr>
          <w:sz w:val="28"/>
        </w:rPr>
        <w:t>О внесении изменений в решение Кемеровского городского Совета народных депутатов</w:t>
      </w:r>
      <w:r w:rsidR="00F54C94" w:rsidRPr="00F54C94">
        <w:rPr>
          <w:sz w:val="28"/>
          <w:szCs w:val="28"/>
        </w:rPr>
        <w:t xml:space="preserve"> </w:t>
      </w:r>
      <w:r w:rsidR="00F54C94" w:rsidRPr="006D1E47">
        <w:rPr>
          <w:sz w:val="28"/>
          <w:szCs w:val="28"/>
        </w:rPr>
        <w:t>от 19.10.2018 № 171</w:t>
      </w:r>
      <w:r w:rsidR="00F54C94">
        <w:rPr>
          <w:sz w:val="28"/>
          <w:szCs w:val="28"/>
        </w:rPr>
        <w:t xml:space="preserve">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от незаконно размещенных на них объектов, не являющихся объектами капитального строительства, в том числе осуществления демонтажа и (или) перемещения таких объектов»</w:t>
      </w:r>
      <w:r w:rsidR="00DF22BE">
        <w:rPr>
          <w:sz w:val="28"/>
          <w:szCs w:val="28"/>
        </w:rPr>
        <w:t xml:space="preserve"> </w:t>
      </w:r>
      <w:r w:rsidR="00AD21B2">
        <w:rPr>
          <w:rFonts w:eastAsia="Arial Unicode MS"/>
          <w:sz w:val="28"/>
          <w:szCs w:val="28"/>
          <w:lang w:eastAsia="en-US"/>
        </w:rPr>
        <w:t>и проведении публичных консультаций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br/>
        <w:t xml:space="preserve">Сроки проведения публичных консультаций: </w:t>
      </w:r>
      <w:r w:rsidR="001A0594">
        <w:rPr>
          <w:rFonts w:ascii="Times New Roman" w:hAnsi="Times New Roman" w:cs="Times New Roman"/>
          <w:sz w:val="28"/>
          <w:szCs w:val="28"/>
        </w:rPr>
        <w:t>27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1A0594">
        <w:rPr>
          <w:rFonts w:ascii="Times New Roman" w:hAnsi="Times New Roman" w:cs="Times New Roman"/>
          <w:sz w:val="28"/>
          <w:szCs w:val="28"/>
        </w:rPr>
        <w:t>7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1A0594">
        <w:rPr>
          <w:rFonts w:ascii="Times New Roman" w:hAnsi="Times New Roman" w:cs="Times New Roman"/>
          <w:sz w:val="28"/>
          <w:szCs w:val="28"/>
        </w:rPr>
        <w:t>2</w:t>
      </w:r>
      <w:r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2A2E4F">
        <w:rPr>
          <w:rFonts w:ascii="Times New Roman" w:hAnsi="Times New Roman" w:cs="Times New Roman"/>
          <w:sz w:val="28"/>
          <w:szCs w:val="28"/>
        </w:rPr>
        <w:t>2</w:t>
      </w:r>
      <w:r w:rsidR="001A0594">
        <w:rPr>
          <w:rFonts w:ascii="Times New Roman" w:hAnsi="Times New Roman" w:cs="Times New Roman"/>
          <w:sz w:val="28"/>
          <w:szCs w:val="28"/>
        </w:rPr>
        <w:t>5</w:t>
      </w:r>
      <w:r w:rsidRPr="00AD21B2">
        <w:rPr>
          <w:rFonts w:ascii="Times New Roman" w:hAnsi="Times New Roman" w:cs="Times New Roman"/>
          <w:sz w:val="28"/>
          <w:szCs w:val="28"/>
        </w:rPr>
        <w:t>.0</w:t>
      </w:r>
      <w:r w:rsidR="001A0594">
        <w:rPr>
          <w:rFonts w:ascii="Times New Roman" w:hAnsi="Times New Roman" w:cs="Times New Roman"/>
          <w:sz w:val="28"/>
          <w:szCs w:val="28"/>
        </w:rPr>
        <w:t>8</w:t>
      </w:r>
      <w:r w:rsidRPr="00AD21B2">
        <w:rPr>
          <w:rFonts w:ascii="Times New Roman" w:hAnsi="Times New Roman" w:cs="Times New Roman"/>
          <w:sz w:val="28"/>
          <w:szCs w:val="28"/>
        </w:rPr>
        <w:t>.202</w:t>
      </w:r>
      <w:r w:rsidR="001A0594">
        <w:rPr>
          <w:rFonts w:ascii="Times New Roman" w:hAnsi="Times New Roman" w:cs="Times New Roman"/>
          <w:sz w:val="28"/>
          <w:szCs w:val="28"/>
        </w:rPr>
        <w:t>2</w:t>
      </w:r>
    </w:p>
    <w:p w:rsidR="00AD21B2" w:rsidRPr="00AD21B2" w:rsidRDefault="00AD21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2A2E4F">
        <w:rPr>
          <w:rFonts w:ascii="Times New Roman" w:hAnsi="Times New Roman" w:cs="Times New Roman"/>
          <w:sz w:val="28"/>
          <w:szCs w:val="28"/>
        </w:rPr>
        <w:t xml:space="preserve">юридический комитет администрации города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извещает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начале  обсуждения  идеи  (концепции)  предлагаемого правового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регулирования и сборе предложений заинтересованных лиц.</w:t>
      </w:r>
    </w:p>
    <w:p w:rsidR="002A2E4F" w:rsidRDefault="00AD21B2" w:rsidP="0013205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E4F">
        <w:rPr>
          <w:rFonts w:ascii="Times New Roman" w:hAnsi="Times New Roman" w:cs="Times New Roman"/>
          <w:sz w:val="28"/>
          <w:szCs w:val="28"/>
        </w:rPr>
        <w:t xml:space="preserve">    Предложения принимаются по адресу: </w:t>
      </w:r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 xml:space="preserve">650991, город Кемерово, </w:t>
      </w:r>
      <w:r w:rsidR="00B41826">
        <w:rPr>
          <w:rFonts w:ascii="Times New Roman" w:hAnsi="Times New Roman" w:cs="Times New Roman"/>
          <w:sz w:val="28"/>
          <w:szCs w:val="28"/>
        </w:rPr>
        <w:t>проспект Советский, 54, каб.232</w:t>
      </w:r>
      <w:proofErr w:type="gramStart"/>
      <w:r w:rsidR="00B41826">
        <w:rPr>
          <w:rFonts w:ascii="Times New Roman" w:hAnsi="Times New Roman" w:cs="Times New Roman"/>
          <w:sz w:val="28"/>
          <w:szCs w:val="28"/>
        </w:rPr>
        <w:t>,</w:t>
      </w:r>
      <w:r w:rsidRPr="002A2E4F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2A2E4F">
        <w:rPr>
          <w:rFonts w:ascii="Times New Roman" w:hAnsi="Times New Roman" w:cs="Times New Roman"/>
          <w:sz w:val="28"/>
          <w:szCs w:val="28"/>
        </w:rPr>
        <w:t xml:space="preserve"> также по адресу электронной почты: 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urcom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kemerovo</w:t>
      </w:r>
      <w:proofErr w:type="spellEnd"/>
      <w:r w:rsidR="002A2E4F" w:rsidRPr="002A2E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A2E4F" w:rsidRPr="002A2E4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A2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2E4F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Сроки приема предложений: </w:t>
      </w:r>
      <w:r w:rsidR="00B41826">
        <w:rPr>
          <w:rFonts w:ascii="Times New Roman" w:hAnsi="Times New Roman" w:cs="Times New Roman"/>
          <w:sz w:val="28"/>
          <w:szCs w:val="28"/>
        </w:rPr>
        <w:t>27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B41826">
        <w:rPr>
          <w:rFonts w:ascii="Times New Roman" w:hAnsi="Times New Roman" w:cs="Times New Roman"/>
          <w:sz w:val="28"/>
          <w:szCs w:val="28"/>
        </w:rPr>
        <w:t>7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B41826">
        <w:rPr>
          <w:rFonts w:ascii="Times New Roman" w:hAnsi="Times New Roman" w:cs="Times New Roman"/>
          <w:sz w:val="28"/>
          <w:szCs w:val="28"/>
        </w:rPr>
        <w:t>2</w:t>
      </w:r>
      <w:r w:rsidR="002A2E4F" w:rsidRPr="00AD21B2">
        <w:rPr>
          <w:rFonts w:ascii="Times New Roman" w:hAnsi="Times New Roman" w:cs="Times New Roman"/>
          <w:sz w:val="28"/>
          <w:szCs w:val="28"/>
        </w:rPr>
        <w:t xml:space="preserve"> - </w:t>
      </w:r>
      <w:r w:rsidR="002A2E4F">
        <w:rPr>
          <w:rFonts w:ascii="Times New Roman" w:hAnsi="Times New Roman" w:cs="Times New Roman"/>
          <w:sz w:val="28"/>
          <w:szCs w:val="28"/>
        </w:rPr>
        <w:t>2</w:t>
      </w:r>
      <w:r w:rsidR="00B41826">
        <w:rPr>
          <w:rFonts w:ascii="Times New Roman" w:hAnsi="Times New Roman" w:cs="Times New Roman"/>
          <w:sz w:val="28"/>
          <w:szCs w:val="28"/>
        </w:rPr>
        <w:t>5</w:t>
      </w:r>
      <w:r w:rsidR="002A2E4F" w:rsidRPr="00AD21B2">
        <w:rPr>
          <w:rFonts w:ascii="Times New Roman" w:hAnsi="Times New Roman" w:cs="Times New Roman"/>
          <w:sz w:val="28"/>
          <w:szCs w:val="28"/>
        </w:rPr>
        <w:t>.0</w:t>
      </w:r>
      <w:r w:rsidR="00B41826">
        <w:rPr>
          <w:rFonts w:ascii="Times New Roman" w:hAnsi="Times New Roman" w:cs="Times New Roman"/>
          <w:sz w:val="28"/>
          <w:szCs w:val="28"/>
        </w:rPr>
        <w:t>8</w:t>
      </w:r>
      <w:r w:rsidR="002A2E4F" w:rsidRPr="00AD21B2">
        <w:rPr>
          <w:rFonts w:ascii="Times New Roman" w:hAnsi="Times New Roman" w:cs="Times New Roman"/>
          <w:sz w:val="28"/>
          <w:szCs w:val="28"/>
        </w:rPr>
        <w:t>.202</w:t>
      </w:r>
      <w:r w:rsidR="00B41826">
        <w:rPr>
          <w:rFonts w:ascii="Times New Roman" w:hAnsi="Times New Roman" w:cs="Times New Roman"/>
          <w:sz w:val="28"/>
          <w:szCs w:val="28"/>
        </w:rPr>
        <w:t>2</w:t>
      </w:r>
      <w:r w:rsidR="002A2E4F">
        <w:rPr>
          <w:rFonts w:ascii="Times New Roman" w:hAnsi="Times New Roman" w:cs="Times New Roman"/>
          <w:sz w:val="28"/>
          <w:szCs w:val="28"/>
        </w:rPr>
        <w:t>.</w:t>
      </w:r>
    </w:p>
    <w:p w:rsidR="00AD21B2" w:rsidRPr="002A2E4F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Место размещения уведомления в информационно-телекоммуникационной </w:t>
      </w:r>
      <w:r w:rsidRPr="002A2E4F">
        <w:rPr>
          <w:rFonts w:ascii="Times New Roman" w:hAnsi="Times New Roman" w:cs="Times New Roman"/>
          <w:sz w:val="28"/>
          <w:szCs w:val="28"/>
        </w:rPr>
        <w:t>сети</w:t>
      </w:r>
      <w:r w:rsidR="002A2E4F" w:rsidRPr="002A2E4F">
        <w:rPr>
          <w:rFonts w:ascii="Times New Roman" w:hAnsi="Times New Roman" w:cs="Times New Roman"/>
          <w:sz w:val="28"/>
          <w:szCs w:val="28"/>
        </w:rPr>
        <w:t xml:space="preserve"> </w:t>
      </w:r>
      <w:r w:rsidRPr="002A2E4F">
        <w:rPr>
          <w:rFonts w:ascii="Times New Roman" w:hAnsi="Times New Roman" w:cs="Times New Roman"/>
          <w:sz w:val="28"/>
          <w:szCs w:val="28"/>
        </w:rPr>
        <w:t xml:space="preserve">    Интернет</w:t>
      </w:r>
      <w:r w:rsidR="00132059" w:rsidRPr="00132059">
        <w:rPr>
          <w:rFonts w:ascii="Times New Roman" w:hAnsi="Times New Roman" w:cs="Times New Roman"/>
          <w:sz w:val="28"/>
          <w:szCs w:val="28"/>
        </w:rPr>
        <w:t xml:space="preserve"> </w:t>
      </w:r>
      <w:r w:rsidR="00132059">
        <w:rPr>
          <w:rFonts w:ascii="Times New Roman" w:hAnsi="Times New Roman" w:cs="Times New Roman"/>
          <w:sz w:val="28"/>
          <w:szCs w:val="28"/>
        </w:rPr>
        <w:t>сайт</w:t>
      </w:r>
      <w:r w:rsidR="003A67A8">
        <w:rPr>
          <w:rFonts w:ascii="Times New Roman" w:hAnsi="Times New Roman" w:cs="Times New Roman"/>
          <w:sz w:val="28"/>
          <w:szCs w:val="28"/>
        </w:rPr>
        <w:t>ы</w:t>
      </w:r>
      <w:r w:rsidR="00132059">
        <w:rPr>
          <w:rFonts w:ascii="Times New Roman" w:hAnsi="Times New Roman" w:cs="Times New Roman"/>
          <w:sz w:val="28"/>
          <w:szCs w:val="28"/>
        </w:rPr>
        <w:t xml:space="preserve"> </w:t>
      </w:r>
      <w:r w:rsidR="00132059" w:rsidRPr="00AF06DA">
        <w:rPr>
          <w:rFonts w:ascii="Times New Roman" w:hAnsi="Times New Roman" w:cs="Times New Roman"/>
          <w:sz w:val="28"/>
          <w:szCs w:val="28"/>
        </w:rPr>
        <w:t>www.kem</w:t>
      </w:r>
      <w:r w:rsidR="00132059">
        <w:rPr>
          <w:rFonts w:ascii="Times New Roman" w:hAnsi="Times New Roman" w:cs="Times New Roman"/>
          <w:sz w:val="28"/>
          <w:szCs w:val="28"/>
        </w:rPr>
        <w:t xml:space="preserve">erovo.ru, </w:t>
      </w:r>
      <w:hyperlink r:id="rId4" w:history="1">
        <w:r w:rsidR="00132059" w:rsidRPr="001320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www.pravo-kemerovo.ru</w:t>
        </w:r>
      </w:hyperlink>
      <w:r w:rsidR="00132059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3A67A8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1B2" w:rsidRPr="00AD21B2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Сводка предложений будет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132059">
        <w:rPr>
          <w:rFonts w:ascii="Times New Roman" w:hAnsi="Times New Roman" w:cs="Times New Roman"/>
          <w:sz w:val="28"/>
          <w:szCs w:val="28"/>
        </w:rPr>
        <w:t xml:space="preserve">размещена на сайтах </w:t>
      </w:r>
      <w:r w:rsidR="00132059" w:rsidRPr="00AF06DA">
        <w:rPr>
          <w:rFonts w:ascii="Times New Roman" w:hAnsi="Times New Roman" w:cs="Times New Roman"/>
          <w:sz w:val="28"/>
          <w:szCs w:val="28"/>
        </w:rPr>
        <w:t>www.kem</w:t>
      </w:r>
      <w:r w:rsidR="00132059">
        <w:rPr>
          <w:rFonts w:ascii="Times New Roman" w:hAnsi="Times New Roman" w:cs="Times New Roman"/>
          <w:sz w:val="28"/>
          <w:szCs w:val="28"/>
        </w:rPr>
        <w:t xml:space="preserve">erovo.ru, </w:t>
      </w:r>
      <w:hyperlink r:id="rId5" w:history="1">
        <w:proofErr w:type="gramStart"/>
        <w:r w:rsidR="00132059" w:rsidRPr="0013205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www.pravo-kemerovo.ru</w:t>
        </w:r>
      </w:hyperlink>
      <w:r w:rsidR="00132059">
        <w:rPr>
          <w:rFonts w:ascii="Times New Roman" w:hAnsi="Times New Roman" w:cs="Times New Roman"/>
          <w:sz w:val="28"/>
          <w:szCs w:val="28"/>
        </w:rPr>
        <w:t xml:space="preserve"> 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AD21B2" w:rsidRPr="00AD21B2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AD21B2" w:rsidRPr="00AD21B2">
        <w:rPr>
          <w:rFonts w:ascii="Times New Roman" w:hAnsi="Times New Roman" w:cs="Times New Roman"/>
          <w:sz w:val="28"/>
          <w:szCs w:val="28"/>
        </w:rPr>
        <w:t xml:space="preserve"> позднее</w:t>
      </w:r>
      <w:r w:rsidR="002A2E4F">
        <w:rPr>
          <w:rFonts w:ascii="Times New Roman" w:hAnsi="Times New Roman" w:cs="Times New Roman"/>
          <w:sz w:val="28"/>
          <w:szCs w:val="28"/>
        </w:rPr>
        <w:t xml:space="preserve"> </w:t>
      </w:r>
      <w:r w:rsidR="00132059">
        <w:rPr>
          <w:rFonts w:ascii="Times New Roman" w:hAnsi="Times New Roman" w:cs="Times New Roman"/>
          <w:sz w:val="28"/>
          <w:szCs w:val="28"/>
        </w:rPr>
        <w:t>2</w:t>
      </w:r>
      <w:r w:rsidR="002A2E4F">
        <w:rPr>
          <w:rFonts w:ascii="Times New Roman" w:hAnsi="Times New Roman" w:cs="Times New Roman"/>
          <w:sz w:val="28"/>
          <w:szCs w:val="28"/>
        </w:rPr>
        <w:t>1.0</w:t>
      </w:r>
      <w:r w:rsidR="00132059">
        <w:rPr>
          <w:rFonts w:ascii="Times New Roman" w:hAnsi="Times New Roman" w:cs="Times New Roman"/>
          <w:sz w:val="28"/>
          <w:szCs w:val="28"/>
        </w:rPr>
        <w:t>9</w:t>
      </w:r>
      <w:r w:rsidR="002A2E4F">
        <w:rPr>
          <w:rFonts w:ascii="Times New Roman" w:hAnsi="Times New Roman" w:cs="Times New Roman"/>
          <w:sz w:val="28"/>
          <w:szCs w:val="28"/>
        </w:rPr>
        <w:t>.202</w:t>
      </w:r>
      <w:r w:rsidR="00132059">
        <w:rPr>
          <w:rFonts w:ascii="Times New Roman" w:hAnsi="Times New Roman" w:cs="Times New Roman"/>
          <w:sz w:val="28"/>
          <w:szCs w:val="28"/>
        </w:rPr>
        <w:t>2</w:t>
      </w:r>
      <w:r w:rsidR="00AD21B2" w:rsidRPr="00AD21B2">
        <w:rPr>
          <w:rFonts w:ascii="Times New Roman" w:hAnsi="Times New Roman" w:cs="Times New Roman"/>
          <w:sz w:val="28"/>
          <w:szCs w:val="28"/>
        </w:rPr>
        <w:t>.</w:t>
      </w:r>
    </w:p>
    <w:p w:rsidR="002A2E4F" w:rsidRPr="002A2E4F" w:rsidRDefault="00AD21B2" w:rsidP="00B4182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D21B2">
        <w:rPr>
          <w:sz w:val="28"/>
          <w:szCs w:val="28"/>
        </w:rPr>
        <w:t xml:space="preserve">1.  </w:t>
      </w:r>
      <w:proofErr w:type="gramStart"/>
      <w:r w:rsidRPr="00AD21B2">
        <w:rPr>
          <w:sz w:val="28"/>
          <w:szCs w:val="28"/>
        </w:rPr>
        <w:t>Описание  проблемы</w:t>
      </w:r>
      <w:proofErr w:type="gramEnd"/>
      <w:r w:rsidRPr="00AD21B2">
        <w:rPr>
          <w:sz w:val="28"/>
          <w:szCs w:val="28"/>
        </w:rPr>
        <w:t>,  на  решение  которой  направлено  предлагаемое</w:t>
      </w:r>
      <w:r w:rsidR="007155A3">
        <w:rPr>
          <w:sz w:val="28"/>
          <w:szCs w:val="28"/>
        </w:rPr>
        <w:t xml:space="preserve"> </w:t>
      </w:r>
      <w:r w:rsidRPr="002A2E4F">
        <w:rPr>
          <w:sz w:val="28"/>
          <w:szCs w:val="28"/>
        </w:rPr>
        <w:t>правовое регулирование:</w:t>
      </w:r>
      <w:r w:rsidR="002A2E4F" w:rsidRPr="002A2E4F">
        <w:rPr>
          <w:sz w:val="28"/>
          <w:szCs w:val="28"/>
        </w:rPr>
        <w:t xml:space="preserve"> недостаточное правовое регулирование вопросов, связанных с</w:t>
      </w:r>
      <w:r w:rsidR="00B41826" w:rsidRPr="00B41826">
        <w:rPr>
          <w:rFonts w:eastAsia="Calibri"/>
          <w:sz w:val="28"/>
          <w:szCs w:val="28"/>
        </w:rPr>
        <w:t xml:space="preserve"> </w:t>
      </w:r>
      <w:r w:rsidR="00B41826" w:rsidRPr="00B007F6">
        <w:rPr>
          <w:rFonts w:eastAsia="Calibri"/>
          <w:sz w:val="28"/>
          <w:szCs w:val="28"/>
        </w:rPr>
        <w:t xml:space="preserve">влиянием </w:t>
      </w:r>
      <w:r w:rsidR="00B41826">
        <w:rPr>
          <w:sz w:val="28"/>
          <w:szCs w:val="28"/>
        </w:rPr>
        <w:t>коммерческого использования</w:t>
      </w:r>
      <w:r w:rsidR="00B41826" w:rsidRPr="005F2A74">
        <w:rPr>
          <w:sz w:val="28"/>
          <w:szCs w:val="28"/>
        </w:rPr>
        <w:t xml:space="preserve"> </w:t>
      </w:r>
      <w:r w:rsidR="003542E2" w:rsidRPr="003542E2">
        <w:rPr>
          <w:sz w:val="28"/>
          <w:szCs w:val="28"/>
        </w:rPr>
        <w:t>средств индивидуальной мобильности</w:t>
      </w:r>
      <w:r w:rsidR="003542E2">
        <w:rPr>
          <w:sz w:val="28"/>
          <w:szCs w:val="28"/>
        </w:rPr>
        <w:t xml:space="preserve"> </w:t>
      </w:r>
      <w:r w:rsidR="00B41826" w:rsidRPr="00B007F6">
        <w:rPr>
          <w:sz w:val="28"/>
          <w:szCs w:val="28"/>
        </w:rPr>
        <w:t>на состояние благоустройства территории города</w:t>
      </w:r>
      <w:r w:rsidR="00B41826" w:rsidRPr="00B007F6">
        <w:rPr>
          <w:rFonts w:eastAsia="Calibri"/>
          <w:sz w:val="28"/>
          <w:szCs w:val="28"/>
        </w:rPr>
        <w:t>.</w:t>
      </w:r>
    </w:p>
    <w:p w:rsidR="001A0E65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0E65">
        <w:rPr>
          <w:rFonts w:ascii="Times New Roman" w:hAnsi="Times New Roman" w:cs="Times New Roman"/>
          <w:sz w:val="28"/>
          <w:szCs w:val="28"/>
        </w:rPr>
        <w:t xml:space="preserve">    2. Цели предлагаемого правового регулирования: </w:t>
      </w:r>
      <w:r w:rsidR="000F7B41" w:rsidRPr="001A0E65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1A0E65" w:rsidRPr="001A0E65">
        <w:rPr>
          <w:rFonts w:ascii="Times New Roman" w:hAnsi="Times New Roman" w:cs="Times New Roman"/>
          <w:sz w:val="28"/>
          <w:szCs w:val="28"/>
        </w:rPr>
        <w:t>существующего п</w:t>
      </w:r>
      <w:r w:rsidR="003542E2">
        <w:rPr>
          <w:rFonts w:ascii="Times New Roman" w:hAnsi="Times New Roman" w:cs="Times New Roman"/>
          <w:sz w:val="28"/>
          <w:szCs w:val="28"/>
        </w:rPr>
        <w:t>робела в правовом регулировании</w:t>
      </w:r>
      <w:r w:rsidR="001A0E65" w:rsidRPr="001A0E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3.   Ожидаемый   результат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выраженный  установленными  разработчиком</w:t>
      </w:r>
    </w:p>
    <w:p w:rsidR="00272061" w:rsidRPr="003542E2" w:rsidRDefault="00AD21B2" w:rsidP="002720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7B41">
        <w:rPr>
          <w:rFonts w:ascii="Times New Roman" w:hAnsi="Times New Roman" w:cs="Times New Roman"/>
          <w:sz w:val="28"/>
          <w:szCs w:val="28"/>
        </w:rPr>
        <w:t xml:space="preserve">показателями) предлагаемого правового регулирования: </w:t>
      </w:r>
      <w:r w:rsidR="00DF22BE">
        <w:rPr>
          <w:rFonts w:ascii="Times New Roman" w:hAnsi="Times New Roman" w:cs="Times New Roman"/>
          <w:sz w:val="28"/>
          <w:szCs w:val="28"/>
        </w:rPr>
        <w:t>надлежащее размещение</w:t>
      </w:r>
      <w:r w:rsidR="003542E2" w:rsidRPr="003542E2">
        <w:rPr>
          <w:rFonts w:ascii="Times New Roman" w:hAnsi="Times New Roman" w:cs="Times New Roman"/>
          <w:sz w:val="28"/>
          <w:szCs w:val="28"/>
        </w:rPr>
        <w:t xml:space="preserve"> средств индивидуальной мобильности на территории общего пользования</w:t>
      </w:r>
      <w:r w:rsidR="001A0E65">
        <w:rPr>
          <w:rFonts w:ascii="Times New Roman" w:hAnsi="Times New Roman"/>
          <w:sz w:val="28"/>
          <w:szCs w:val="28"/>
        </w:rPr>
        <w:t xml:space="preserve">; </w:t>
      </w:r>
      <w:r w:rsidR="00DF22BE">
        <w:rPr>
          <w:rFonts w:ascii="Times New Roman" w:hAnsi="Times New Roman"/>
          <w:sz w:val="28"/>
          <w:szCs w:val="28"/>
        </w:rPr>
        <w:t xml:space="preserve">оперативное </w:t>
      </w:r>
      <w:bookmarkStart w:id="0" w:name="_GoBack"/>
      <w:bookmarkEnd w:id="0"/>
      <w:r w:rsidR="00987846">
        <w:rPr>
          <w:rFonts w:ascii="Times New Roman" w:hAnsi="Times New Roman"/>
          <w:sz w:val="28"/>
          <w:szCs w:val="28"/>
        </w:rPr>
        <w:t xml:space="preserve">решение вопросов, связанных с </w:t>
      </w:r>
      <w:r w:rsidR="00DF22BE">
        <w:rPr>
          <w:rFonts w:ascii="Times New Roman" w:hAnsi="Times New Roman"/>
          <w:sz w:val="28"/>
          <w:szCs w:val="28"/>
        </w:rPr>
        <w:t>освобождением</w:t>
      </w:r>
      <w:r w:rsidR="00272061" w:rsidRPr="003542E2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 при </w:t>
      </w:r>
      <w:r w:rsidR="00DF22BE">
        <w:rPr>
          <w:rFonts w:ascii="Times New Roman" w:hAnsi="Times New Roman" w:cs="Times New Roman"/>
          <w:sz w:val="28"/>
          <w:szCs w:val="28"/>
        </w:rPr>
        <w:t>ненадлежащем размещении</w:t>
      </w:r>
      <w:r w:rsidR="00DF22BE" w:rsidRPr="003542E2">
        <w:rPr>
          <w:rFonts w:ascii="Times New Roman" w:hAnsi="Times New Roman" w:cs="Times New Roman"/>
          <w:sz w:val="28"/>
          <w:szCs w:val="28"/>
        </w:rPr>
        <w:t xml:space="preserve"> </w:t>
      </w:r>
      <w:r w:rsidR="00272061" w:rsidRPr="003542E2">
        <w:rPr>
          <w:rFonts w:ascii="Times New Roman" w:hAnsi="Times New Roman" w:cs="Times New Roman"/>
          <w:sz w:val="28"/>
          <w:szCs w:val="28"/>
        </w:rPr>
        <w:t>средств индивидуальной мобильности.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4. Действующие нормативные правовые акты, поручения, другие решения, из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AD21B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0B56C6" w:rsidRPr="000B56C6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56C6">
        <w:rPr>
          <w:rFonts w:ascii="Times New Roman" w:hAnsi="Times New Roman" w:cs="Times New Roman"/>
          <w:sz w:val="28"/>
          <w:szCs w:val="28"/>
        </w:rPr>
        <w:t>регулирования  в данной области:</w:t>
      </w:r>
      <w:r w:rsidR="000B56C6">
        <w:rPr>
          <w:rFonts w:ascii="Times New Roman" w:hAnsi="Times New Roman" w:cs="Times New Roman"/>
          <w:sz w:val="28"/>
          <w:szCs w:val="28"/>
        </w:rPr>
        <w:t xml:space="preserve"> </w:t>
      </w:r>
      <w:r w:rsidR="000B56C6" w:rsidRPr="000B56C6">
        <w:rPr>
          <w:rFonts w:ascii="Times New Roman" w:hAnsi="Times New Roman" w:cs="Times New Roman"/>
          <w:sz w:val="28"/>
          <w:szCs w:val="28"/>
        </w:rPr>
        <w:t>Федеральн</w:t>
      </w:r>
      <w:r w:rsidR="000B56C6">
        <w:rPr>
          <w:rFonts w:ascii="Times New Roman" w:hAnsi="Times New Roman" w:cs="Times New Roman"/>
          <w:sz w:val="28"/>
          <w:szCs w:val="28"/>
        </w:rPr>
        <w:t>ый</w:t>
      </w:r>
      <w:r w:rsidR="000B56C6" w:rsidRPr="000B56C6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 w:rsidR="000B56C6">
        <w:rPr>
          <w:rFonts w:ascii="Times New Roman" w:hAnsi="Times New Roman" w:cs="Times New Roman"/>
          <w:sz w:val="28"/>
          <w:szCs w:val="28"/>
        </w:rPr>
        <w:t xml:space="preserve">, </w:t>
      </w:r>
      <w:r w:rsidR="000B56C6" w:rsidRPr="000B56C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</w:t>
      </w:r>
      <w:r w:rsidR="000B56C6" w:rsidRPr="000B56C6">
        <w:rPr>
          <w:rFonts w:ascii="Times New Roman" w:hAnsi="Times New Roman" w:cs="Times New Roman"/>
          <w:sz w:val="28"/>
          <w:szCs w:val="28"/>
        </w:rPr>
        <w:lastRenderedPageBreak/>
        <w:t>земельных участков и установл</w:t>
      </w:r>
      <w:r w:rsidR="000B56C6">
        <w:rPr>
          <w:rFonts w:ascii="Times New Roman" w:hAnsi="Times New Roman" w:cs="Times New Roman"/>
          <w:sz w:val="28"/>
          <w:szCs w:val="28"/>
        </w:rPr>
        <w:t>ения сервитутов», постановление</w:t>
      </w:r>
      <w:r w:rsidR="000B56C6" w:rsidRPr="000B56C6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01.07.2015 № 213 «Об утверждении Положения о порядке и условиях размещения видов объектов, перечень которых утвержден постановлением Правительства Российской Федерации от 03.12.2014 № 1300</w:t>
      </w:r>
      <w:r w:rsidR="000B56C6">
        <w:rPr>
          <w:rFonts w:ascii="Times New Roman" w:hAnsi="Times New Roman" w:cs="Times New Roman"/>
          <w:sz w:val="28"/>
          <w:szCs w:val="28"/>
        </w:rPr>
        <w:t>…».</w:t>
      </w:r>
    </w:p>
    <w:p w:rsidR="000F7B41" w:rsidRDefault="00AD21B2" w:rsidP="00132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56C6">
        <w:rPr>
          <w:rFonts w:ascii="Times New Roman" w:hAnsi="Times New Roman" w:cs="Times New Roman"/>
          <w:sz w:val="28"/>
          <w:szCs w:val="28"/>
        </w:rPr>
        <w:t xml:space="preserve">    5.   Планируемый   срок   </w:t>
      </w:r>
      <w:proofErr w:type="gramStart"/>
      <w:r w:rsidRPr="000B56C6">
        <w:rPr>
          <w:rFonts w:ascii="Times New Roman" w:hAnsi="Times New Roman" w:cs="Times New Roman"/>
          <w:sz w:val="28"/>
          <w:szCs w:val="28"/>
        </w:rPr>
        <w:t>вступления  в</w:t>
      </w:r>
      <w:proofErr w:type="gramEnd"/>
      <w:r w:rsidRPr="000B56C6">
        <w:rPr>
          <w:rFonts w:ascii="Times New Roman" w:hAnsi="Times New Roman" w:cs="Times New Roman"/>
          <w:sz w:val="28"/>
          <w:szCs w:val="28"/>
        </w:rPr>
        <w:t xml:space="preserve">  силу  предлагаемого  правового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Pr="000F7B41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 </w:t>
      </w:r>
      <w:r w:rsidR="00EE235E">
        <w:rPr>
          <w:rFonts w:ascii="Times New Roman" w:hAnsi="Times New Roman" w:cs="Times New Roman"/>
          <w:sz w:val="28"/>
          <w:szCs w:val="28"/>
        </w:rPr>
        <w:t>01.</w:t>
      </w:r>
      <w:r w:rsidR="000F7B41" w:rsidRPr="000F7B41">
        <w:rPr>
          <w:rFonts w:ascii="Times New Roman" w:hAnsi="Times New Roman" w:cs="Times New Roman"/>
          <w:sz w:val="28"/>
          <w:szCs w:val="28"/>
        </w:rPr>
        <w:t>0</w:t>
      </w:r>
      <w:r w:rsidR="00EE235E">
        <w:rPr>
          <w:rFonts w:ascii="Times New Roman" w:hAnsi="Times New Roman" w:cs="Times New Roman"/>
          <w:sz w:val="28"/>
          <w:szCs w:val="28"/>
        </w:rPr>
        <w:t>3</w:t>
      </w:r>
      <w:r w:rsidR="000F7B41" w:rsidRPr="000F7B41">
        <w:rPr>
          <w:rFonts w:ascii="Times New Roman" w:hAnsi="Times New Roman" w:cs="Times New Roman"/>
          <w:sz w:val="28"/>
          <w:szCs w:val="28"/>
        </w:rPr>
        <w:t>.20</w:t>
      </w:r>
      <w:r w:rsidR="00EE235E">
        <w:rPr>
          <w:rFonts w:ascii="Times New Roman" w:hAnsi="Times New Roman" w:cs="Times New Roman"/>
          <w:sz w:val="28"/>
          <w:szCs w:val="28"/>
        </w:rPr>
        <w:t>23</w:t>
      </w:r>
      <w:r w:rsidR="000F7B41">
        <w:rPr>
          <w:rFonts w:ascii="Times New Roman" w:hAnsi="Times New Roman" w:cs="Times New Roman"/>
          <w:sz w:val="28"/>
          <w:szCs w:val="28"/>
        </w:rPr>
        <w:t>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6.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необходимости или отсутствии необходимости установления</w:t>
      </w:r>
    </w:p>
    <w:p w:rsidR="000F7B41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0F7B41" w:rsidRP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необходимости установления</w:t>
      </w:r>
      <w:r w:rsidR="000F7B41">
        <w:rPr>
          <w:rFonts w:ascii="Times New Roman" w:hAnsi="Times New Roman" w:cs="Times New Roman"/>
          <w:sz w:val="28"/>
          <w:szCs w:val="28"/>
        </w:rPr>
        <w:t xml:space="preserve"> </w:t>
      </w:r>
      <w:r w:rsidR="000F7B41" w:rsidRPr="00AD21B2">
        <w:rPr>
          <w:rFonts w:ascii="Times New Roman" w:hAnsi="Times New Roman" w:cs="Times New Roman"/>
          <w:sz w:val="28"/>
          <w:szCs w:val="28"/>
        </w:rPr>
        <w:t>переходного периода</w:t>
      </w:r>
      <w:r w:rsidR="000F7B41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 xml:space="preserve">    7.  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>Иная  информация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 xml:space="preserve">  по  решению  органа-разработчика,  относящаяся  к</w:t>
      </w:r>
    </w:p>
    <w:p w:rsidR="00AD21B2" w:rsidRP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сведениям   о   подготовке   идеи</w:t>
      </w:r>
      <w:proofErr w:type="gramStart"/>
      <w:r w:rsidRPr="00AD21B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D21B2">
        <w:rPr>
          <w:rFonts w:ascii="Times New Roman" w:hAnsi="Times New Roman" w:cs="Times New Roman"/>
          <w:sz w:val="28"/>
          <w:szCs w:val="28"/>
        </w:rPr>
        <w:t>концепции)   предлагаемого   правового</w:t>
      </w:r>
    </w:p>
    <w:p w:rsidR="00AD21B2" w:rsidRDefault="00AD21B2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21B2">
        <w:rPr>
          <w:rFonts w:ascii="Times New Roman" w:hAnsi="Times New Roman" w:cs="Times New Roman"/>
          <w:sz w:val="28"/>
          <w:szCs w:val="28"/>
        </w:rPr>
        <w:t>регулирования:</w:t>
      </w:r>
      <w:r w:rsidR="000F7B41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2059" w:rsidRPr="00AD21B2" w:rsidRDefault="00132059" w:rsidP="001320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уведомлению прилагаются: проект решения, сводный отчет.</w:t>
      </w:r>
    </w:p>
    <w:sectPr w:rsidR="00132059" w:rsidRPr="00AD21B2" w:rsidSect="002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B2"/>
    <w:rsid w:val="000B56C6"/>
    <w:rsid w:val="000F7B41"/>
    <w:rsid w:val="00132059"/>
    <w:rsid w:val="001A0594"/>
    <w:rsid w:val="001A0E65"/>
    <w:rsid w:val="00272061"/>
    <w:rsid w:val="002A2E4F"/>
    <w:rsid w:val="003542E2"/>
    <w:rsid w:val="003A67A8"/>
    <w:rsid w:val="006F6C55"/>
    <w:rsid w:val="007155A3"/>
    <w:rsid w:val="00986E57"/>
    <w:rsid w:val="00987846"/>
    <w:rsid w:val="00AD21B2"/>
    <w:rsid w:val="00B41826"/>
    <w:rsid w:val="00DF22BE"/>
    <w:rsid w:val="00ED53CE"/>
    <w:rsid w:val="00EE235E"/>
    <w:rsid w:val="00F5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87BED-D5E9-4907-B38C-64AE8845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21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AD21B2"/>
    <w:rPr>
      <w:b/>
      <w:bCs/>
    </w:rPr>
  </w:style>
  <w:style w:type="character" w:styleId="a4">
    <w:name w:val="Hyperlink"/>
    <w:basedOn w:val="a0"/>
    <w:uiPriority w:val="99"/>
    <w:unhideWhenUsed/>
    <w:rsid w:val="00AD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pravo-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Urist6</dc:creator>
  <cp:keywords/>
  <dc:description/>
  <cp:lastModifiedBy>Urist6</cp:lastModifiedBy>
  <cp:revision>14</cp:revision>
  <dcterms:created xsi:type="dcterms:W3CDTF">2021-02-10T07:46:00Z</dcterms:created>
  <dcterms:modified xsi:type="dcterms:W3CDTF">2022-07-28T01:42:00Z</dcterms:modified>
</cp:coreProperties>
</file>