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14.06.2022 N 1631</w:t>
              <w:br/>
              <w:t xml:space="preserve">"Об утверждении Порядка проведения индивидуальных профилактических бесед с муниципальными служащими администрации города Кемерово о необходимости соблюдения требований к служебному поведению, ограничений и запретов, предусмотренных законодательством о муниципальной службе, существующих механизмах антикоррупционного контроля и ответственности за коррупционные правонарушения"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июня 2022 г. N 1631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ИНДИВИДУАЛЬНЫХ</w:t>
      </w:r>
    </w:p>
    <w:p>
      <w:pPr>
        <w:pStyle w:val="2"/>
        <w:jc w:val="center"/>
      </w:pPr>
      <w:r>
        <w:rPr>
          <w:sz w:val="20"/>
        </w:rPr>
        <w:t xml:space="preserve">ПРОФИЛАКТИЧЕСКИХ БЕСЕД С МУНИЦИПАЛЬНЫМИ СЛУЖАЩИМИ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КЕМЕРОВО О НЕОБХОДИМОСТИ СОБЛЮДЕНИЯ</w:t>
      </w:r>
    </w:p>
    <w:p>
      <w:pPr>
        <w:pStyle w:val="2"/>
        <w:jc w:val="center"/>
      </w:pPr>
      <w:r>
        <w:rPr>
          <w:sz w:val="20"/>
        </w:rPr>
        <w:t xml:space="preserve">ТРЕБОВАНИЙ К СЛУЖЕБНОМУ ПОВЕДЕНИЮ, ОГРАНИЧЕНИЙ И ЗАПРЕТОВ,</w:t>
      </w:r>
    </w:p>
    <w:p>
      <w:pPr>
        <w:pStyle w:val="2"/>
        <w:jc w:val="center"/>
      </w:pPr>
      <w:r>
        <w:rPr>
          <w:sz w:val="20"/>
        </w:rPr>
        <w:t xml:space="preserve">ПРЕДУСМОТРЕННЫХ ЗАКОНОДАТЕЛЬСТВОМ О МУНИЦИПАЛЬНОЙ СЛУЖБЕ,</w:t>
      </w:r>
    </w:p>
    <w:p>
      <w:pPr>
        <w:pStyle w:val="2"/>
        <w:jc w:val="center"/>
      </w:pPr>
      <w:r>
        <w:rPr>
          <w:sz w:val="20"/>
        </w:rPr>
        <w:t xml:space="preserve">СУЩЕСТВУЮЩИХ МЕХАНИЗМАХ АНТИКОРРУПЦИОННОГО КОНТРОЛЯ</w:t>
      </w:r>
    </w:p>
    <w:p>
      <w:pPr>
        <w:pStyle w:val="2"/>
        <w:jc w:val="center"/>
      </w:pPr>
      <w:r>
        <w:rPr>
          <w:sz w:val="20"/>
        </w:rPr>
        <w:t xml:space="preserve">И ОТВЕТСТВЕННОСТИ ЗА КОРРУПЦИОННЫЕ ПРАВОНАРУШЕНИЯ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25.12.2008 N 273-ФЗ "О противодействии коррупции", в целях принятия дополнительных мер по профилактике коррупции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индивидуальных профилактических бесед с муниципальными служащими администрации города Кемерово о необходимости соблюдения требований к служебному поведению, ограничений и запретов, предусмотренных законодательством о муниципальной службе, существующих механизмах антикоррупционного контроля и ответственности за коррупционные правонарушения (далее - Порядок)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отдел кадровой работы администрации города Кемерово (А.О.Колчанова) уполномоченным структурным подразделением администрации города Кемерово по организации проведения индивидуальных профилактических бесед, предусмотренных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Комитету по работе со средствами массовой информации администрации города Кемерово (Н.Н.Горбачева) обеспечить официальное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Главы города, руководителя аппарата М.Ю.Трофимову.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14 июня 2022 г. N 1631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ИНДИВИДУАЛЬНЫХ ПРОФИЛАКТИЧЕСКИХ БЕСЕД</w:t>
      </w:r>
    </w:p>
    <w:p>
      <w:pPr>
        <w:pStyle w:val="2"/>
        <w:jc w:val="center"/>
      </w:pPr>
      <w:r>
        <w:rPr>
          <w:sz w:val="20"/>
        </w:rPr>
        <w:t xml:space="preserve">С МУНИЦИПАЛЬНЫМИ СЛУЖАЩИМИ АДМИНИСТРАЦИИ ГОРОДА КЕМЕРОВО</w:t>
      </w:r>
    </w:p>
    <w:p>
      <w:pPr>
        <w:pStyle w:val="2"/>
        <w:jc w:val="center"/>
      </w:pPr>
      <w:r>
        <w:rPr>
          <w:sz w:val="20"/>
        </w:rPr>
        <w:t xml:space="preserve">О НЕОБХОДИМОСТИ СОБЛЮДЕНИЯ ТРЕБОВАНИЙ К СЛУЖЕБНОМУ</w:t>
      </w:r>
    </w:p>
    <w:p>
      <w:pPr>
        <w:pStyle w:val="2"/>
        <w:jc w:val="center"/>
      </w:pPr>
      <w:r>
        <w:rPr>
          <w:sz w:val="20"/>
        </w:rPr>
        <w:t xml:space="preserve">ПОВЕДЕНИЮ, ОГРАНИЧЕНИЙ И ЗАПРЕТОВ, ПРЕДУСМОТРЕННЫХ</w:t>
      </w:r>
    </w:p>
    <w:p>
      <w:pPr>
        <w:pStyle w:val="2"/>
        <w:jc w:val="center"/>
      </w:pPr>
      <w:r>
        <w:rPr>
          <w:sz w:val="20"/>
        </w:rPr>
        <w:t xml:space="preserve">ЗАКОНОДАТЕЛЬСТВОМ О МУНИЦИПАЛЬНОЙ СЛУЖБЕ, СУЩЕСТВУЮЩИХ</w:t>
      </w:r>
    </w:p>
    <w:p>
      <w:pPr>
        <w:pStyle w:val="2"/>
        <w:jc w:val="center"/>
      </w:pPr>
      <w:r>
        <w:rPr>
          <w:sz w:val="20"/>
        </w:rPr>
        <w:t xml:space="preserve">МЕХАНИЗМАХ АНТИКОРРУПЦИОННОГО КОНТРОЛЯ И ОТВЕТСТВЕННОСТИ</w:t>
      </w:r>
    </w:p>
    <w:p>
      <w:pPr>
        <w:pStyle w:val="2"/>
        <w:jc w:val="center"/>
      </w:pPr>
      <w:r>
        <w:rPr>
          <w:sz w:val="20"/>
        </w:rPr>
        <w:t xml:space="preserve">ЗА КОРРУПЦИОННЫЕ ПРАВОНАРУШЕНИЯ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целях принятия дополнительных мер по профилактике коррупции в отношении муниципальных служащих администрации города Кемерово, впервые поступивших на муниципальную службу (далее - муниципальные служащие), путем проведения индивидуальных профилактических бесед (далее - беседа) и доведения до муниципальных служащих положений законодательства Российской Федерации и Кемеровской области - Кузбасса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Беседа проводится уполномоченным должностным лицом в отделе кадровой работы администрации города Кемерово в день назначения гражданина на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беседы является формирование у муниципального служащего устойчивого убеждения о недопустимости совершения в процессе служебной деятельности действий (бездействия) коррупционного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ходе беседы муниципальному служащему разъясняются основные обязанности, запреты, ограничения, требования к служебному поведению, которые необходимо соблюдать в целях противодействия коррупции, а также предоставляется информация о существующих механизмах антикоррупционного контроля и ответственности за коррупционные правонарушения.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После завершения беседы уполномоченное должностное лицо заполняет журнал регистрации проведенных индивидуальных профилактических бесед с муниципальными служащими администрации города Кемерово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служащие, с которыми проводилась беседа, расписываются в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</w:t>
      </w:r>
      <w:hyperlink w:history="0" w:anchor="P70" w:tooltip="ЖУРНАЛ РЕГИСТРАЦИИ ПРОВЕДЕННЫХ ИНДИВИДУАЛЬНЫХ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установлена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Листы журнала прошиваются и нумеруются, запись об их количестве заверяется подписью начальника отдела кадровой работы администрации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 хранится у уполномоченного должностного лица в течение пяти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проведения</w:t>
      </w:r>
    </w:p>
    <w:p>
      <w:pPr>
        <w:pStyle w:val="0"/>
        <w:jc w:val="right"/>
      </w:pPr>
      <w:r>
        <w:rPr>
          <w:sz w:val="20"/>
        </w:rPr>
        <w:t xml:space="preserve">индивидуальных профилактических</w:t>
      </w:r>
    </w:p>
    <w:p>
      <w:pPr>
        <w:pStyle w:val="0"/>
        <w:jc w:val="right"/>
      </w:pPr>
      <w:r>
        <w:rPr>
          <w:sz w:val="20"/>
        </w:rPr>
        <w:t xml:space="preserve">бесед с муниципальными служащими</w:t>
      </w:r>
    </w:p>
    <w:p>
      <w:pPr>
        <w:pStyle w:val="0"/>
        <w:jc w:val="right"/>
      </w:pPr>
      <w:r>
        <w:rPr>
          <w:sz w:val="20"/>
        </w:rPr>
        <w:t xml:space="preserve">администрации города Кемерово</w:t>
      </w:r>
    </w:p>
    <w:p>
      <w:pPr>
        <w:pStyle w:val="0"/>
        <w:jc w:val="right"/>
      </w:pPr>
      <w:r>
        <w:rPr>
          <w:sz w:val="20"/>
        </w:rPr>
        <w:t xml:space="preserve">о необходимости соблюдения</w:t>
      </w:r>
    </w:p>
    <w:p>
      <w:pPr>
        <w:pStyle w:val="0"/>
        <w:jc w:val="right"/>
      </w:pPr>
      <w:r>
        <w:rPr>
          <w:sz w:val="20"/>
        </w:rPr>
        <w:t xml:space="preserve">требований к служебному поведению,</w:t>
      </w:r>
    </w:p>
    <w:p>
      <w:pPr>
        <w:pStyle w:val="0"/>
        <w:jc w:val="right"/>
      </w:pPr>
      <w:r>
        <w:rPr>
          <w:sz w:val="20"/>
        </w:rPr>
        <w:t xml:space="preserve">ограничений и запретов,</w:t>
      </w:r>
    </w:p>
    <w:p>
      <w:pPr>
        <w:pStyle w:val="0"/>
        <w:jc w:val="right"/>
      </w:pPr>
      <w:r>
        <w:rPr>
          <w:sz w:val="20"/>
        </w:rPr>
        <w:t xml:space="preserve">предусмотренных законодательством</w:t>
      </w:r>
    </w:p>
    <w:p>
      <w:pPr>
        <w:pStyle w:val="0"/>
        <w:jc w:val="right"/>
      </w:pPr>
      <w:r>
        <w:rPr>
          <w:sz w:val="20"/>
        </w:rPr>
        <w:t xml:space="preserve">о муниципальной службе,</w:t>
      </w:r>
    </w:p>
    <w:p>
      <w:pPr>
        <w:pStyle w:val="0"/>
        <w:jc w:val="right"/>
      </w:pPr>
      <w:r>
        <w:rPr>
          <w:sz w:val="20"/>
        </w:rPr>
        <w:t xml:space="preserve">существующих механизмах</w:t>
      </w:r>
    </w:p>
    <w:p>
      <w:pPr>
        <w:pStyle w:val="0"/>
        <w:jc w:val="right"/>
      </w:pPr>
      <w:r>
        <w:rPr>
          <w:sz w:val="20"/>
        </w:rPr>
        <w:t xml:space="preserve">антикоррупционного контроля</w:t>
      </w:r>
    </w:p>
    <w:p>
      <w:pPr>
        <w:pStyle w:val="0"/>
        <w:jc w:val="right"/>
      </w:pPr>
      <w:r>
        <w:rPr>
          <w:sz w:val="20"/>
        </w:rPr>
        <w:t xml:space="preserve">и ответственности за коррупционные</w:t>
      </w:r>
    </w:p>
    <w:p>
      <w:pPr>
        <w:pStyle w:val="0"/>
        <w:jc w:val="right"/>
      </w:pPr>
      <w:r>
        <w:rPr>
          <w:sz w:val="20"/>
        </w:rPr>
        <w:t xml:space="preserve">правонарушения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jc w:val="center"/>
      </w:pPr>
      <w:r>
        <w:rPr>
          <w:sz w:val="20"/>
        </w:rPr>
        <w:t xml:space="preserve">ЖУРНАЛ РЕГИСТРАЦИИ ПРОВЕДЕННЫХ ИНДИВИДУАЛЬНЫХ</w:t>
      </w:r>
    </w:p>
    <w:p>
      <w:pPr>
        <w:pStyle w:val="0"/>
        <w:jc w:val="center"/>
      </w:pPr>
      <w:r>
        <w:rPr>
          <w:sz w:val="20"/>
        </w:rPr>
        <w:t xml:space="preserve">ПРОФИЛАКТИЧЕСКИХ БЕСЕД С МУНИЦИПАЛЬНЫМИ СЛУЖАЩИМИ</w:t>
      </w:r>
    </w:p>
    <w:p>
      <w:pPr>
        <w:pStyle w:val="0"/>
        <w:jc w:val="center"/>
      </w:pPr>
      <w:r>
        <w:rPr>
          <w:sz w:val="20"/>
        </w:rPr>
        <w:t xml:space="preserve">АДМИНИСТРАЦИИ ГОРОДА КЕМЕРОВО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4"/>
        <w:gridCol w:w="2268"/>
        <w:gridCol w:w="1984"/>
        <w:gridCol w:w="2154"/>
        <w:gridCol w:w="2022"/>
      </w:tblGrid>
      <w:tr>
        <w:tc>
          <w:tcPr>
            <w:tcW w:w="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отчество, должность муниципального служащего, с которым проводилась беседа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проведения индивидуальной профилактической беседы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 уполномоченного должностного лица, проводившего беседу</w:t>
            </w:r>
          </w:p>
        </w:tc>
        <w:tc>
          <w:tcPr>
            <w:tcW w:w="2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муниципального служащего, с которым проводилась беседа</w:t>
            </w:r>
          </w:p>
        </w:tc>
      </w:tr>
      <w:tr>
        <w:tc>
          <w:tcPr>
            <w:tcW w:w="6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14.06.2022 N 1631</w:t>
            <w:br/>
            <w:t>"Об утверждении Порядка проведения индивидуальных профилакт...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F2E9CD365C04B81ED8C1D61A159163030AB64495AF1E8B70277211B78C40A3AD98D542683BA693E493E0A4CE928CC4AE8751C80AA3D0CDT7QF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14.06.2022 N 1631
"Об утверждении Порядка проведения индивидуальных профилактических бесед с муниципальными служащими администрации города Кемерово о необходимости соблюдения требований к служебному поведению, ограничений и запретов, предусмотренных законодательством о муниципальной службе, существующих механизмах антикоррупционного контроля и ответственности за коррупционные правонарушения"</dc:title>
  <dcterms:created xsi:type="dcterms:W3CDTF">2023-08-24T03:16:17Z</dcterms:created>
</cp:coreProperties>
</file>