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22" w:rsidRPr="00790E22" w:rsidRDefault="00790E22" w:rsidP="00790E22">
      <w:pPr>
        <w:tabs>
          <w:tab w:val="left" w:pos="4680"/>
        </w:tabs>
        <w:spacing w:after="0" w:line="360" w:lineRule="auto"/>
        <w:ind w:left="21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8A8C02" wp14:editId="5229E92A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0E22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0E2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>от ____________</w:t>
      </w:r>
      <w:proofErr w:type="gramStart"/>
      <w:r w:rsidRPr="00790E22">
        <w:rPr>
          <w:rFonts w:ascii="Times New Roman" w:eastAsia="Times New Roman" w:hAnsi="Times New Roman" w:cs="Times New Roman"/>
          <w:sz w:val="28"/>
          <w:szCs w:val="28"/>
        </w:rPr>
        <w:t>_  №</w:t>
      </w:r>
      <w:proofErr w:type="gramEnd"/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порядка принятия уведомлений,</w:t>
      </w:r>
    </w:p>
    <w:p w:rsidR="00790E22" w:rsidRPr="00790E22" w:rsidRDefault="00790E22" w:rsidP="0079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связанных со сносом объекта капитального строительства</w:t>
      </w:r>
    </w:p>
    <w:p w:rsidR="00790E22" w:rsidRPr="00790E22" w:rsidRDefault="00790E22" w:rsidP="007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90E22" w:rsidRPr="00790E22" w:rsidRDefault="00790E22" w:rsidP="00415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B7845">
        <w:rPr>
          <w:rFonts w:ascii="Times New Roman" w:eastAsia="Times New Roman" w:hAnsi="Times New Roman" w:cs="Times New Roman"/>
          <w:sz w:val="28"/>
          <w:szCs w:val="28"/>
        </w:rPr>
        <w:t>со ст</w:t>
      </w:r>
      <w:r w:rsidR="00415485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4B7845">
        <w:rPr>
          <w:rFonts w:ascii="Times New Roman" w:eastAsia="Times New Roman" w:hAnsi="Times New Roman" w:cs="Times New Roman"/>
          <w:sz w:val="28"/>
          <w:szCs w:val="28"/>
        </w:rPr>
        <w:t>55.31 Градостроительного кодекса РФ,</w:t>
      </w:r>
      <w:r w:rsidR="0041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84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15485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790E22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41548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</w:t>
      </w:r>
    </w:p>
    <w:p w:rsidR="00790E22" w:rsidRPr="00790E22" w:rsidRDefault="00790E22" w:rsidP="0041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</w:t>
      </w:r>
      <w:r w:rsidR="0041548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5485">
        <w:rPr>
          <w:rFonts w:ascii="Times New Roman" w:eastAsia="Times New Roman" w:hAnsi="Times New Roman" w:cs="Times New Roman"/>
          <w:sz w:val="28"/>
          <w:szCs w:val="28"/>
        </w:rPr>
        <w:t xml:space="preserve">к принятия </w:t>
      </w:r>
      <w:proofErr w:type="gramStart"/>
      <w:r w:rsidR="00415485">
        <w:rPr>
          <w:rFonts w:ascii="Times New Roman" w:eastAsia="Times New Roman" w:hAnsi="Times New Roman" w:cs="Times New Roman"/>
          <w:sz w:val="28"/>
          <w:szCs w:val="28"/>
        </w:rPr>
        <w:t>уведомлений,  связанных</w:t>
      </w:r>
      <w:proofErr w:type="gramEnd"/>
      <w:r w:rsidR="00415485">
        <w:rPr>
          <w:rFonts w:ascii="Times New Roman" w:eastAsia="Times New Roman" w:hAnsi="Times New Roman" w:cs="Times New Roman"/>
          <w:sz w:val="28"/>
          <w:szCs w:val="28"/>
        </w:rPr>
        <w:t xml:space="preserve"> со сносом объекта капитального строительства </w:t>
      </w:r>
      <w:r w:rsidRPr="00790E22">
        <w:rPr>
          <w:rFonts w:ascii="Times New Roman" w:eastAsia="Times New Roman" w:hAnsi="Times New Roman" w:cs="Times New Roman"/>
          <w:sz w:val="28"/>
          <w:szCs w:val="24"/>
        </w:rPr>
        <w:t>согласно приложению к настоящему постановлению.</w:t>
      </w:r>
    </w:p>
    <w:p w:rsidR="00790E22" w:rsidRPr="00790E22" w:rsidRDefault="00790E22" w:rsidP="00790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E22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Комитету по работе со средствами массовой информации администрации города Кемерово (</w:t>
      </w:r>
      <w:proofErr w:type="spellStart"/>
      <w:r w:rsidRPr="00790E22">
        <w:rPr>
          <w:rFonts w:ascii="Times New Roman" w:eastAsiaTheme="minorHAnsi" w:hAnsi="Times New Roman" w:cs="Times New Roman"/>
          <w:sz w:val="28"/>
          <w:szCs w:val="28"/>
          <w:lang w:eastAsia="en-US"/>
        </w:rPr>
        <w:t>Е.А.Дубкова</w:t>
      </w:r>
      <w:proofErr w:type="spellEnd"/>
      <w:r w:rsidRPr="00790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обеспечить официальное опубликование настоящего постановления.</w:t>
      </w:r>
    </w:p>
    <w:p w:rsidR="00790E22" w:rsidRPr="00790E22" w:rsidRDefault="00790E22" w:rsidP="0079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города, начальника управления городского развития               С.С. </w:t>
      </w:r>
      <w:proofErr w:type="spellStart"/>
      <w:r w:rsidRPr="00790E22"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  <w:r w:rsidRPr="00790E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E22" w:rsidRPr="00790E22" w:rsidRDefault="00790E22" w:rsidP="00790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790E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И.В. </w:t>
      </w:r>
      <w:proofErr w:type="spellStart"/>
      <w:r w:rsidRPr="00790E22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90E22" w:rsidRPr="00790E22" w:rsidRDefault="00790E22" w:rsidP="00790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0E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90E22" w:rsidRPr="00790E22" w:rsidRDefault="00790E22" w:rsidP="00790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0E22" w:rsidRPr="00790E22" w:rsidRDefault="00790E22" w:rsidP="00790E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5485" w:rsidRDefault="00C11904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485" w:rsidRPr="00415485" w:rsidRDefault="00415485" w:rsidP="004154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48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15485" w:rsidRPr="00415485" w:rsidRDefault="00415485" w:rsidP="004154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48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5485" w:rsidRPr="00415485" w:rsidRDefault="00415485" w:rsidP="004154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485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415485" w:rsidRPr="00415485" w:rsidRDefault="00415485" w:rsidP="004154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5485">
        <w:rPr>
          <w:rFonts w:ascii="Times New Roman" w:eastAsia="Times New Roman" w:hAnsi="Times New Roman" w:cs="Times New Roman"/>
          <w:sz w:val="28"/>
          <w:szCs w:val="28"/>
        </w:rPr>
        <w:t>от ______________2019 №______</w:t>
      </w: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15485" w:rsidRDefault="00415485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11904" w:rsidRDefault="00C11904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Порядок принятия уведомлений, </w:t>
      </w:r>
    </w:p>
    <w:p w:rsidR="00C11904" w:rsidRPr="003E70E5" w:rsidRDefault="00C11904" w:rsidP="00C1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связанных со сносом объектов капитального строительства</w:t>
      </w:r>
    </w:p>
    <w:p w:rsidR="00C11904" w:rsidRPr="00C11904" w:rsidRDefault="00C11904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B60B69" w:rsidRDefault="003C46D7" w:rsidP="00B60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03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11904" w:rsidRPr="00B60B69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C11904" w:rsidRPr="003E70E5" w:rsidRDefault="00C11904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549" w:rsidRPr="009A3549" w:rsidRDefault="003E70E5" w:rsidP="009A3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54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A3549" w:rsidRPr="009A3549">
        <w:rPr>
          <w:rFonts w:ascii="Times New Roman" w:hAnsi="Times New Roman" w:cs="Times New Roman"/>
          <w:sz w:val="28"/>
          <w:szCs w:val="28"/>
        </w:rPr>
        <w:t xml:space="preserve">Настоящий порядок принятия уведомлений, связанных со сносом объектов капитального строительства (далее - Порядок), разработан в соответствии с Градостроительным </w:t>
      </w:r>
      <w:hyperlink r:id="rId9" w:history="1">
        <w:r w:rsidR="009A3549" w:rsidRPr="009A35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A3549" w:rsidRPr="009A354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9A3549" w:rsidRPr="009A3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3549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9A3549" w:rsidRPr="009A35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549">
        <w:rPr>
          <w:rFonts w:ascii="Times New Roman" w:hAnsi="Times New Roman" w:cs="Times New Roman"/>
          <w:sz w:val="28"/>
          <w:szCs w:val="28"/>
        </w:rPr>
        <w:t>»</w:t>
      </w:r>
      <w:r w:rsidR="009A3549" w:rsidRPr="009A35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A3549" w:rsidRPr="009A35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A3549">
        <w:rPr>
          <w:rFonts w:ascii="Times New Roman" w:hAnsi="Times New Roman" w:cs="Times New Roman"/>
          <w:sz w:val="28"/>
          <w:szCs w:val="28"/>
        </w:rPr>
        <w:t xml:space="preserve"> Минстроя России от 24.01.2019 № 34/</w:t>
      </w:r>
      <w:proofErr w:type="spellStart"/>
      <w:r w:rsidR="009A354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3549">
        <w:rPr>
          <w:rFonts w:ascii="Times New Roman" w:hAnsi="Times New Roman" w:cs="Times New Roman"/>
          <w:sz w:val="28"/>
          <w:szCs w:val="28"/>
        </w:rPr>
        <w:t xml:space="preserve"> «</w:t>
      </w:r>
      <w:r w:rsidR="009A3549" w:rsidRPr="009A3549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A3549">
        <w:rPr>
          <w:rFonts w:ascii="Times New Roman" w:hAnsi="Times New Roman" w:cs="Times New Roman"/>
          <w:sz w:val="28"/>
          <w:szCs w:val="28"/>
        </w:rPr>
        <w:t>»</w:t>
      </w:r>
      <w:r w:rsidR="009A3549" w:rsidRPr="009A3549">
        <w:rPr>
          <w:rFonts w:ascii="Times New Roman" w:hAnsi="Times New Roman" w:cs="Times New Roman"/>
          <w:sz w:val="28"/>
          <w:szCs w:val="28"/>
        </w:rPr>
        <w:t xml:space="preserve"> и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при совместном упоминании - Уведомление).</w:t>
      </w:r>
    </w:p>
    <w:p w:rsidR="003C46D7" w:rsidRDefault="003C46D7" w:rsidP="009A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города Кемерово, уполномоченным на принятие </w:t>
      </w:r>
      <w:r w:rsidRPr="005E7F27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7F27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сносе,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7F27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сноса</w:t>
      </w:r>
      <w:r>
        <w:rPr>
          <w:rFonts w:ascii="Times New Roman" w:hAnsi="Times New Roman" w:cs="Times New Roman"/>
          <w:sz w:val="28"/>
          <w:szCs w:val="28"/>
        </w:rPr>
        <w:t>, является администрация города Кемерово.</w:t>
      </w:r>
    </w:p>
    <w:p w:rsidR="003C46D7" w:rsidRDefault="003C46D7" w:rsidP="003C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города Кемерово указанные полномочия осуществляет структурное подразделение администрации города Кемерово –управление архитектуры и градостроительства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4519" w:rsidRDefault="003E70E5" w:rsidP="00CF4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46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4519">
        <w:rPr>
          <w:rFonts w:ascii="Times New Roman" w:hAnsi="Times New Roman" w:cs="Times New Roman"/>
          <w:sz w:val="28"/>
          <w:szCs w:val="28"/>
        </w:rPr>
        <w:t>Заинтересованное лицо - застройщик, технический заказчик или иное лицо, имеющее право в соответствии с законодательством Российской Федерации либо в силу наделения его застройщиком, техническим заказчиком в порядке, установленном законодательством Российской Федерации, полномочиями выступать от имени застройщика, технического заказчика.</w:t>
      </w:r>
    </w:p>
    <w:p w:rsidR="00497AC5" w:rsidRDefault="00FE0E93" w:rsidP="004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46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подается </w:t>
      </w:r>
      <w:r w:rsidR="00CF4519"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 w:rsidR="0049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</w:t>
      </w:r>
      <w:r w:rsidR="00497AC5">
        <w:rPr>
          <w:rFonts w:ascii="Times New Roman" w:hAnsi="Times New Roman" w:cs="Times New Roman"/>
          <w:sz w:val="28"/>
          <w:szCs w:val="28"/>
        </w:rPr>
        <w:t>Приказом Минстроя России от 24.01.2019 № 34/</w:t>
      </w:r>
      <w:proofErr w:type="spellStart"/>
      <w:r w:rsidR="00497AC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97AC5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3C46D7" w:rsidRDefault="003C46D7" w:rsidP="004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6D7" w:rsidRDefault="003C46D7" w:rsidP="003C4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обращения</w:t>
      </w:r>
      <w:r w:rsidR="00BA0E13">
        <w:rPr>
          <w:rFonts w:ascii="Times New Roman" w:hAnsi="Times New Roman" w:cs="Times New Roman"/>
          <w:b/>
          <w:sz w:val="28"/>
          <w:szCs w:val="28"/>
        </w:rPr>
        <w:t xml:space="preserve"> с Уведомлением</w:t>
      </w:r>
    </w:p>
    <w:p w:rsidR="003C46D7" w:rsidRPr="003C46D7" w:rsidRDefault="003C46D7" w:rsidP="003C46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68" w:rsidRDefault="003C46D7" w:rsidP="0025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770D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07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5D68">
        <w:rPr>
          <w:rFonts w:ascii="Times New Roman" w:hAnsi="Times New Roman" w:cs="Times New Roman"/>
          <w:sz w:val="28"/>
          <w:szCs w:val="28"/>
        </w:rPr>
        <w:t xml:space="preserve">В целях сноса объекта капитального строительства, находящегося на территории города </w:t>
      </w:r>
      <w:r w:rsidR="00FE6A5E">
        <w:rPr>
          <w:rFonts w:ascii="Times New Roman" w:hAnsi="Times New Roman" w:cs="Times New Roman"/>
          <w:sz w:val="28"/>
          <w:szCs w:val="28"/>
        </w:rPr>
        <w:t>Кемерово</w:t>
      </w:r>
      <w:r w:rsidR="00255D68">
        <w:rPr>
          <w:rFonts w:ascii="Times New Roman" w:hAnsi="Times New Roman" w:cs="Times New Roman"/>
          <w:sz w:val="28"/>
          <w:szCs w:val="28"/>
        </w:rPr>
        <w:t xml:space="preserve">, заинтересованное лицо не позднее чем за 7 рабочих </w:t>
      </w:r>
      <w:r w:rsidR="00255D68">
        <w:rPr>
          <w:rFonts w:ascii="Times New Roman" w:hAnsi="Times New Roman" w:cs="Times New Roman"/>
          <w:sz w:val="28"/>
          <w:szCs w:val="28"/>
        </w:rPr>
        <w:lastRenderedPageBreak/>
        <w:t>дней до начала выполнения работ по сносу объекта капитального строительства</w:t>
      </w:r>
      <w:r w:rsidR="00FE6A5E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E40392">
        <w:rPr>
          <w:rFonts w:ascii="Times New Roman" w:hAnsi="Times New Roman" w:cs="Times New Roman"/>
          <w:sz w:val="28"/>
          <w:szCs w:val="28"/>
        </w:rPr>
        <w:t>У</w:t>
      </w:r>
      <w:r w:rsidR="006C7036">
        <w:rPr>
          <w:rFonts w:ascii="Times New Roman" w:hAnsi="Times New Roman" w:cs="Times New Roman"/>
          <w:sz w:val="28"/>
          <w:szCs w:val="28"/>
        </w:rPr>
        <w:t>ведомление</w:t>
      </w:r>
      <w:r w:rsidR="006C7036" w:rsidRPr="005E7F27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сносе</w:t>
      </w:r>
      <w:r w:rsidR="00FE6A5E">
        <w:rPr>
          <w:rFonts w:ascii="Times New Roman" w:hAnsi="Times New Roman" w:cs="Times New Roman"/>
          <w:sz w:val="28"/>
          <w:szCs w:val="28"/>
        </w:rPr>
        <w:t>.</w:t>
      </w:r>
    </w:p>
    <w:p w:rsidR="00E40392" w:rsidRDefault="00E40392" w:rsidP="00E40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C7036">
        <w:rPr>
          <w:rFonts w:ascii="Times New Roman" w:hAnsi="Times New Roman" w:cs="Times New Roman"/>
          <w:sz w:val="28"/>
          <w:szCs w:val="28"/>
        </w:rPr>
        <w:t xml:space="preserve"> позднее 7 рабочих дней после завершения сноса объекта капитального строительства на земельном участке, находящемся на территории города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E4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заинтересованное лицо подает Уведомление</w:t>
      </w:r>
      <w:r w:rsidRPr="005E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завершении сноса.</w:t>
      </w:r>
    </w:p>
    <w:p w:rsidR="0070770D" w:rsidRDefault="00736BA3" w:rsidP="00707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F4519">
        <w:rPr>
          <w:rFonts w:ascii="Times New Roman" w:eastAsia="Times New Roman" w:hAnsi="Times New Roman" w:cs="Times New Roman"/>
          <w:sz w:val="28"/>
          <w:szCs w:val="28"/>
        </w:rPr>
        <w:t>аинтересованное лицо</w:t>
      </w:r>
      <w:r w:rsidR="00497AC5">
        <w:rPr>
          <w:rFonts w:ascii="Times New Roman" w:eastAsia="Times New Roman" w:hAnsi="Times New Roman" w:cs="Times New Roman"/>
          <w:sz w:val="28"/>
          <w:szCs w:val="28"/>
        </w:rPr>
        <w:t xml:space="preserve"> праве подать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770D">
        <w:rPr>
          <w:rFonts w:ascii="Times New Roman" w:eastAsia="Times New Roman" w:hAnsi="Times New Roman" w:cs="Times New Roman"/>
          <w:sz w:val="28"/>
          <w:szCs w:val="28"/>
        </w:rPr>
        <w:t>ведомление на бумажном носител</w:t>
      </w:r>
      <w:r w:rsidR="00497A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77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в </w:t>
      </w:r>
      <w:proofErr w:type="spellStart"/>
      <w:r w:rsidR="00497AC5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70770D">
        <w:rPr>
          <w:rFonts w:ascii="Times New Roman" w:eastAsia="Times New Roman" w:hAnsi="Times New Roman" w:cs="Times New Roman"/>
          <w:sz w:val="28"/>
          <w:szCs w:val="28"/>
        </w:rPr>
        <w:t>, в электронной форме посредством Единого портала государственных и муниципальных услуг</w:t>
      </w:r>
      <w:r w:rsidR="006C3A2C">
        <w:rPr>
          <w:rFonts w:ascii="Times New Roman" w:eastAsia="Times New Roman" w:hAnsi="Times New Roman" w:cs="Times New Roman"/>
          <w:sz w:val="28"/>
          <w:szCs w:val="28"/>
        </w:rPr>
        <w:t xml:space="preserve"> (функций) (</w:t>
      </w:r>
      <w:r w:rsidR="006C3A2C" w:rsidRPr="0079580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6C3A2C" w:rsidRPr="007958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C3A2C" w:rsidRPr="0079580E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C3A2C" w:rsidRPr="007958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C3A2C" w:rsidRPr="0079580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C3A2C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портал) или интернет-сайта «Портал услуг Кемеровской области» (далее – Региональный портал) или почтового отправления, а также путем личного обращения 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6C3A2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97AC5">
        <w:rPr>
          <w:rFonts w:ascii="Times New Roman" w:eastAsia="Times New Roman" w:hAnsi="Times New Roman" w:cs="Times New Roman"/>
          <w:sz w:val="28"/>
          <w:szCs w:val="28"/>
        </w:rPr>
        <w:t>ГКУ КО «Уполномоченный многофункциональный центр предоставления государственных и муниципальных услуг на территории Кемеровской области»(далее-У</w:t>
      </w:r>
      <w:r w:rsidR="006C3A2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97A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3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7A7" w:rsidRDefault="008A21E3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8C17A7" w:rsidRDefault="008A21E3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 xml:space="preserve">. Перечень документов, предоставляемых </w:t>
      </w:r>
      <w:r w:rsidR="00CF4519"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7A7" w:rsidRDefault="008A21E3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 xml:space="preserve">.1. К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17A7">
        <w:rPr>
          <w:rFonts w:ascii="Times New Roman" w:eastAsia="Times New Roman" w:hAnsi="Times New Roman" w:cs="Times New Roman"/>
          <w:sz w:val="28"/>
          <w:szCs w:val="28"/>
        </w:rPr>
        <w:t>ведомлению о планируемом сносе прилагаются:</w:t>
      </w:r>
    </w:p>
    <w:p w:rsidR="008C17A7" w:rsidRDefault="008C17A7" w:rsidP="008C1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хозяйственных построек, объектов, не являющихся объектами капитального строительства, строений и сооружений вспомогательного использования </w:t>
      </w:r>
      <w:r w:rsidR="000546D7">
        <w:rPr>
          <w:rFonts w:ascii="Times New Roman" w:hAnsi="Times New Roman" w:cs="Times New Roman"/>
          <w:sz w:val="28"/>
          <w:szCs w:val="28"/>
        </w:rPr>
        <w:t>предоставление вышеуказанного документа не требуется;</w:t>
      </w:r>
    </w:p>
    <w:p w:rsidR="000546D7" w:rsidRDefault="008C17A7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организации работ по сносу объекта капитального строительства.</w:t>
      </w:r>
      <w:r w:rsidR="000546D7">
        <w:rPr>
          <w:rFonts w:ascii="Times New Roman" w:hAnsi="Times New Roman" w:cs="Times New Roman"/>
          <w:sz w:val="28"/>
          <w:szCs w:val="28"/>
        </w:rPr>
        <w:t xml:space="preserve">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8C17A7" w:rsidRDefault="000546D7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объект капитального строительства</w:t>
      </w:r>
      <w:r w:rsidR="00CF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F4519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FE6A5E">
        <w:rPr>
          <w:rFonts w:ascii="Times New Roman" w:hAnsi="Times New Roman" w:cs="Times New Roman"/>
          <w:sz w:val="28"/>
          <w:szCs w:val="28"/>
        </w:rPr>
        <w:t>лицом самостоятельно</w:t>
      </w:r>
      <w:r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0546D7" w:rsidRDefault="000546D7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</w:t>
      </w:r>
      <w:r w:rsidR="00736BA3">
        <w:rPr>
          <w:rFonts w:ascii="Times New Roman" w:hAnsi="Times New Roman" w:cs="Times New Roman"/>
          <w:sz w:val="28"/>
          <w:szCs w:val="28"/>
        </w:rPr>
        <w:t>заинтересованного лица</w:t>
      </w:r>
      <w:r>
        <w:rPr>
          <w:rFonts w:ascii="Times New Roman" w:hAnsi="Times New Roman" w:cs="Times New Roman"/>
          <w:sz w:val="28"/>
          <w:szCs w:val="28"/>
        </w:rPr>
        <w:t>, в случае</w:t>
      </w:r>
      <w:r w:rsidR="00736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736BA3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736BA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представителем (при личном приеме предоставляется оригинал документа, который подлежит возврату представителю 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</w:t>
      </w:r>
      <w:r w:rsidR="00B60B69">
        <w:rPr>
          <w:rFonts w:ascii="Times New Roman" w:hAnsi="Times New Roman" w:cs="Times New Roman"/>
          <w:sz w:val="28"/>
          <w:szCs w:val="28"/>
        </w:rPr>
        <w:t xml:space="preserve"> к заявлению прикрепляется электронная форма документа, подтверждающего полномочия представителя, заверенная усиленной квалифицированной электронной подписью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60B69" w:rsidRDefault="008A21E3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B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B69">
        <w:rPr>
          <w:rFonts w:ascii="Times New Roman" w:hAnsi="Times New Roman" w:cs="Times New Roman"/>
          <w:sz w:val="28"/>
          <w:szCs w:val="28"/>
        </w:rPr>
        <w:t xml:space="preserve">.2. К </w:t>
      </w:r>
      <w:r w:rsidR="00FE6A5E">
        <w:rPr>
          <w:rFonts w:ascii="Times New Roman" w:hAnsi="Times New Roman" w:cs="Times New Roman"/>
          <w:sz w:val="28"/>
          <w:szCs w:val="28"/>
        </w:rPr>
        <w:t>У</w:t>
      </w:r>
      <w:r w:rsidR="00B60B69">
        <w:rPr>
          <w:rFonts w:ascii="Times New Roman" w:hAnsi="Times New Roman" w:cs="Times New Roman"/>
          <w:sz w:val="28"/>
          <w:szCs w:val="28"/>
        </w:rPr>
        <w:t>ведомлению о завершении сноса прилагаются:</w:t>
      </w:r>
    </w:p>
    <w:p w:rsidR="00B60B69" w:rsidRDefault="00B60B69" w:rsidP="00B60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объект капитального </w:t>
      </w:r>
      <w:r w:rsidR="00736BA3">
        <w:rPr>
          <w:rFonts w:ascii="Times New Roman" w:hAnsi="Times New Roman" w:cs="Times New Roman"/>
          <w:sz w:val="28"/>
          <w:szCs w:val="28"/>
        </w:rPr>
        <w:t xml:space="preserve">строительства (предоставляются заинтересованным </w:t>
      </w:r>
      <w:r w:rsidR="00FE6A5E">
        <w:rPr>
          <w:rFonts w:ascii="Times New Roman" w:hAnsi="Times New Roman" w:cs="Times New Roman"/>
          <w:sz w:val="28"/>
          <w:szCs w:val="28"/>
        </w:rPr>
        <w:t>лицом самостоятельно</w:t>
      </w:r>
      <w:r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736BA3" w:rsidRDefault="00B60B69" w:rsidP="0073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6BA3">
        <w:rPr>
          <w:rFonts w:ascii="Times New Roman" w:hAnsi="Times New Roman" w:cs="Times New Roman"/>
          <w:sz w:val="28"/>
          <w:szCs w:val="28"/>
        </w:rPr>
        <w:t>документ, подтверждающий полномочия заинтересованного лица, в случае, если уведомление подается представителем (при личном приеме предоставляется оригинал документа, который подлежит возврату представителю 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форма документа, подтверждающего полномочия представителя, заверенная усиленной квалифицированной электронной подписью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255D68" w:rsidRDefault="00255D68" w:rsidP="0073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392" w:rsidRDefault="00E40392" w:rsidP="00255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B69" w:rsidRPr="00B60B69" w:rsidRDefault="008A21E3" w:rsidP="00255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B60B69" w:rsidRPr="00B60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0B6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принятия Уведомлений</w:t>
      </w:r>
    </w:p>
    <w:p w:rsidR="00B60B69" w:rsidRPr="003E70E5" w:rsidRDefault="00B60B69" w:rsidP="00B60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332" w:rsidRDefault="008A21E3" w:rsidP="00B60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0B69" w:rsidRPr="003E70E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60B69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B60B6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B60B69">
        <w:rPr>
          <w:rFonts w:ascii="Times New Roman" w:eastAsia="Times New Roman" w:hAnsi="Times New Roman" w:cs="Times New Roman"/>
          <w:sz w:val="28"/>
          <w:szCs w:val="28"/>
        </w:rPr>
        <w:t xml:space="preserve"> в случаях обращения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B60B6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>Единого или Регионального порталов, л</w:t>
      </w:r>
      <w:r w:rsidR="007C11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чного обращения или почтового отправления,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МФЦ – в случаях личного обращения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6B3332" w:rsidRDefault="008A21E3" w:rsidP="00144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60B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 В ходе личного приема </w:t>
      </w:r>
      <w:r w:rsidR="00FE6A5E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449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3549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9A3549">
        <w:rPr>
          <w:rFonts w:ascii="Times New Roman" w:eastAsia="Times New Roman" w:hAnsi="Times New Roman" w:cs="Times New Roman"/>
          <w:sz w:val="28"/>
          <w:szCs w:val="28"/>
        </w:rPr>
        <w:t xml:space="preserve"> - гражданского строительства или отдел</w:t>
      </w:r>
      <w:r w:rsidR="00490F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строительства и перепланировок жилых помещений </w:t>
      </w:r>
      <w:proofErr w:type="spellStart"/>
      <w:r w:rsidR="001449D0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1449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49D0">
        <w:rPr>
          <w:rFonts w:ascii="Times New Roman" w:hAnsi="Times New Roman" w:cs="Times New Roman"/>
          <w:sz w:val="28"/>
          <w:szCs w:val="28"/>
        </w:rPr>
        <w:t xml:space="preserve">ответственный за прием </w:t>
      </w:r>
      <w:r w:rsidR="00490F42">
        <w:rPr>
          <w:rFonts w:ascii="Times New Roman" w:hAnsi="Times New Roman" w:cs="Times New Roman"/>
          <w:sz w:val="28"/>
          <w:szCs w:val="28"/>
        </w:rPr>
        <w:t>документов</w:t>
      </w:r>
      <w:r w:rsidR="00490F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="001449D0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9A3549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9A35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519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3332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6B3332" w:rsidRDefault="006B3332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личность обратившегося </w:t>
      </w:r>
      <w:r w:rsidR="00E40392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проверки документа, устанавливающего личность (в случае обращения представителя устанавливает наличие у него полномочий путем проверки документа, подтверждающего полномочия представителя);</w:t>
      </w:r>
    </w:p>
    <w:p w:rsidR="006B3332" w:rsidRDefault="006B3332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</w:t>
      </w:r>
      <w:r w:rsidR="00E40392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 и сроках рассмотрения Уведомления;</w:t>
      </w:r>
    </w:p>
    <w:p w:rsidR="006B3332" w:rsidRDefault="006B3332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заполнение Уведомления, после этого предлагает </w:t>
      </w:r>
      <w:r w:rsidR="00E40392">
        <w:rPr>
          <w:rFonts w:ascii="Times New Roman" w:eastAsia="Times New Roman" w:hAnsi="Times New Roman" w:cs="Times New Roman"/>
          <w:sz w:val="28"/>
          <w:szCs w:val="28"/>
        </w:rPr>
        <w:t>заинтересованному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убедиться в правильности внесенных в Уведомление данных и подписать такое Уведомление или обеспечивает прием Уведомления в случае, если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оформил Уведомление. Проверяет наличие документов, которые в силу пункта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заинтересованное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самостоятельно (далее- Документы);</w:t>
      </w:r>
    </w:p>
    <w:p w:rsidR="006B3332" w:rsidRDefault="006B3332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изготовление копий с представленных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 xml:space="preserve"> подлинников Документов и возвращает подлинники документов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заинтересованному лицу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>. Выполняет на таких копиях надпись об их соответствии оригиналам, заверяет своей подписью с указанием фамилии и инициалов, должности, даты заверения;</w:t>
      </w:r>
    </w:p>
    <w:p w:rsidR="00B25F1E" w:rsidRDefault="00B25F1E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обеспечивает регистрацию Уведомления в соответствии с правилами делопроизводства </w:t>
      </w:r>
      <w:proofErr w:type="spellStart"/>
      <w:r w:rsidR="009E12C2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а также выдачу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>заинтересованному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личную подпись расписки о приеме Уведомления и Документов.</w:t>
      </w:r>
    </w:p>
    <w:p w:rsidR="00B25F1E" w:rsidRDefault="00502F34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 xml:space="preserve">.3. При поступлении Уведомления и Документов в электронной форме </w:t>
      </w:r>
      <w:r w:rsidR="009E12C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9E12C2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B25F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5F1E" w:rsidRDefault="00CC1986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9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B25F1E" w:rsidRDefault="00CC1986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9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регистрацию Уведомления в </w:t>
      </w:r>
      <w:r w:rsidR="00C50E3C">
        <w:rPr>
          <w:rFonts w:ascii="Times New Roman" w:eastAsia="Times New Roman" w:hAnsi="Times New Roman" w:cs="Times New Roman"/>
          <w:sz w:val="28"/>
          <w:szCs w:val="28"/>
        </w:rPr>
        <w:t>системе электронного документооборота</w:t>
      </w:r>
      <w:r w:rsidR="00B25F1E">
        <w:rPr>
          <w:rFonts w:ascii="Times New Roman" w:eastAsia="Times New Roman" w:hAnsi="Times New Roman" w:cs="Times New Roman"/>
          <w:sz w:val="28"/>
          <w:szCs w:val="28"/>
        </w:rPr>
        <w:t>, при этом Уведомление получает статусы «</w:t>
      </w:r>
      <w:r w:rsidR="00E22BE6">
        <w:rPr>
          <w:rFonts w:ascii="Times New Roman" w:eastAsia="Times New Roman" w:hAnsi="Times New Roman" w:cs="Times New Roman"/>
          <w:sz w:val="28"/>
          <w:szCs w:val="28"/>
        </w:rPr>
        <w:t xml:space="preserve">Принято ведомством» или «В обработке», что </w:t>
      </w:r>
      <w:r w:rsidR="00C50E3C">
        <w:rPr>
          <w:rFonts w:ascii="Times New Roman" w:eastAsia="Times New Roman" w:hAnsi="Times New Roman" w:cs="Times New Roman"/>
          <w:sz w:val="28"/>
          <w:szCs w:val="28"/>
        </w:rPr>
        <w:t>отражается в</w:t>
      </w:r>
      <w:r w:rsidR="00E22BE6">
        <w:rPr>
          <w:rFonts w:ascii="Times New Roman" w:eastAsia="Times New Roman" w:hAnsi="Times New Roman" w:cs="Times New Roman"/>
          <w:sz w:val="28"/>
          <w:szCs w:val="28"/>
        </w:rPr>
        <w:t xml:space="preserve"> «Личном кабинете» Единого или Регионального порталов.</w:t>
      </w:r>
    </w:p>
    <w:p w:rsidR="00E22BE6" w:rsidRPr="003E70E5" w:rsidRDefault="00E22BE6" w:rsidP="006B3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подписания Уведомления и (или) Документов усиленной квалифицированной электронной подписью </w:t>
      </w:r>
      <w:r w:rsidR="00502F3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02F34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проверку </w:t>
      </w:r>
      <w:r w:rsidR="00C50E3C"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подписи, с использованием которой подписано Уведомление и (или) 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подписи).</w:t>
      </w:r>
    </w:p>
    <w:p w:rsidR="00D81413" w:rsidRDefault="00E22BE6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81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подписи будет выявлено </w:t>
      </w:r>
      <w:r w:rsidR="00BF5478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ее действительно</w:t>
      </w:r>
      <w:r w:rsidR="008A7230">
        <w:rPr>
          <w:rFonts w:ascii="Times New Roman" w:hAnsi="Times New Roman" w:cs="Times New Roman"/>
          <w:sz w:val="28"/>
          <w:szCs w:val="28"/>
        </w:rPr>
        <w:t>сти</w:t>
      </w:r>
      <w:r w:rsidR="00BF5478">
        <w:rPr>
          <w:rFonts w:ascii="Times New Roman" w:hAnsi="Times New Roman" w:cs="Times New Roman"/>
          <w:sz w:val="28"/>
          <w:szCs w:val="28"/>
        </w:rPr>
        <w:t xml:space="preserve">, </w:t>
      </w:r>
      <w:r w:rsidR="00D81413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D81413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D81413" w:rsidRPr="008A21E3">
        <w:rPr>
          <w:rFonts w:ascii="Times New Roman" w:hAnsi="Times New Roman" w:cs="Times New Roman"/>
          <w:sz w:val="28"/>
          <w:szCs w:val="28"/>
        </w:rPr>
        <w:t xml:space="preserve"> </w:t>
      </w:r>
      <w:r w:rsidR="00BF5478">
        <w:rPr>
          <w:rFonts w:ascii="Times New Roman" w:hAnsi="Times New Roman" w:cs="Times New Roman"/>
          <w:sz w:val="28"/>
          <w:szCs w:val="28"/>
        </w:rPr>
        <w:t xml:space="preserve">не позднее 1 рабочего дня следующего за днем поступления Уведомления и (или) Документов принимает решение об отказе в приеме к рассмотрению Уведомления и направляет </w:t>
      </w:r>
      <w:r w:rsidR="00D81413">
        <w:rPr>
          <w:rFonts w:ascii="Times New Roman" w:eastAsia="Times New Roman" w:hAnsi="Times New Roman" w:cs="Times New Roman"/>
          <w:sz w:val="28"/>
          <w:szCs w:val="28"/>
        </w:rPr>
        <w:t>заинтересованному лицу</w:t>
      </w:r>
      <w:r w:rsidR="00BF5478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</w:t>
      </w:r>
    </w:p>
    <w:p w:rsidR="00B60B69" w:rsidRPr="000546D7" w:rsidRDefault="00BF5478" w:rsidP="0005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уведомление подписывается усиленно</w:t>
      </w:r>
      <w:r w:rsidR="008C6BEE">
        <w:rPr>
          <w:rFonts w:ascii="Times New Roman" w:eastAsia="Times New Roman" w:hAnsi="Times New Roman" w:cs="Times New Roman"/>
          <w:sz w:val="28"/>
          <w:szCs w:val="28"/>
        </w:rPr>
        <w:t xml:space="preserve">й квалифицированной электронной подписью </w:t>
      </w:r>
      <w:r w:rsidR="00CC1986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CC1986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8C6BE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адресу электронной почты </w:t>
      </w:r>
      <w:r w:rsidR="0075697A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8C6BEE">
        <w:rPr>
          <w:rFonts w:ascii="Times New Roman" w:eastAsia="Times New Roman" w:hAnsi="Times New Roman" w:cs="Times New Roman"/>
          <w:sz w:val="28"/>
          <w:szCs w:val="28"/>
        </w:rPr>
        <w:t xml:space="preserve"> либо в его «Личный кабинет» Единого или Регионального порталов.</w:t>
      </w:r>
    </w:p>
    <w:p w:rsidR="0070770D" w:rsidRDefault="00CC1986" w:rsidP="00FE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A7230">
        <w:rPr>
          <w:rFonts w:ascii="Times New Roman" w:eastAsia="Times New Roman" w:hAnsi="Times New Roman" w:cs="Times New Roman"/>
          <w:sz w:val="28"/>
          <w:szCs w:val="28"/>
        </w:rPr>
        <w:t xml:space="preserve">.4. При поступлении Уведомления и Документов посредством почтового отправления </w:t>
      </w:r>
      <w:r w:rsidR="0075697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75697A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75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230">
        <w:rPr>
          <w:rFonts w:ascii="Times New Roman" w:eastAsia="Times New Roman" w:hAnsi="Times New Roman" w:cs="Times New Roman"/>
          <w:sz w:val="28"/>
          <w:szCs w:val="28"/>
        </w:rPr>
        <w:t>обеспечивает регистрацию</w:t>
      </w:r>
      <w:r w:rsidR="0075697A" w:rsidRPr="00756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97A">
        <w:rPr>
          <w:rFonts w:ascii="Times New Roman" w:eastAsia="Times New Roman" w:hAnsi="Times New Roman" w:cs="Times New Roman"/>
          <w:sz w:val="28"/>
          <w:szCs w:val="28"/>
        </w:rPr>
        <w:t>Уведомлений</w:t>
      </w:r>
      <w:r w:rsidR="008A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 электронного документооборота.</w:t>
      </w:r>
    </w:p>
    <w:p w:rsidR="008A7230" w:rsidRDefault="000E2E66" w:rsidP="00FE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="00CC1986"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посредством почтового отправления, верность </w:t>
      </w:r>
      <w:r w:rsidR="00CC1986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копий документов должна быть засвидетельствована в нотариальном порядке.</w:t>
      </w:r>
    </w:p>
    <w:p w:rsidR="0036129D" w:rsidRDefault="00CC1986" w:rsidP="00FE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1E68">
        <w:rPr>
          <w:rFonts w:ascii="Times New Roman" w:eastAsia="Times New Roman" w:hAnsi="Times New Roman" w:cs="Times New Roman"/>
          <w:sz w:val="28"/>
          <w:szCs w:val="28"/>
        </w:rPr>
        <w:t xml:space="preserve">.5. Регистрация Уведомления при обращении в МФЦ осуществляется в день обращения. </w:t>
      </w:r>
    </w:p>
    <w:p w:rsidR="000E2E66" w:rsidRDefault="007C1E68" w:rsidP="00FE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Уведомления в электронной форме, посредством почтового отправления в рабочие дни в пределах графика работы </w:t>
      </w:r>
      <w:proofErr w:type="spellStart"/>
      <w:r w:rsidR="00CC1986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день его поступления, при поступлении в выходные или праздничные дни, а также вне графика работы </w:t>
      </w:r>
      <w:proofErr w:type="spellStart"/>
      <w:r w:rsidR="00CC1986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 первый рабочий день, следующий за днем его поступления.</w:t>
      </w:r>
    </w:p>
    <w:p w:rsidR="007C1E68" w:rsidRDefault="00CC1986" w:rsidP="00FE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6A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9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6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C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1449D0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proofErr w:type="spellEnd"/>
      <w:r w:rsidR="00453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C95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FF6A69">
        <w:rPr>
          <w:rFonts w:ascii="Times New Roman" w:eastAsia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Уведомления и Документов, в целях проверки достоверности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 w:rsidR="00FF6A69">
        <w:rPr>
          <w:rFonts w:ascii="Times New Roman" w:eastAsia="Times New Roman" w:hAnsi="Times New Roman" w:cs="Times New Roman"/>
          <w:sz w:val="28"/>
          <w:szCs w:val="28"/>
        </w:rPr>
        <w:t xml:space="preserve"> сведений, а также получения не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 w:rsidR="00FF6A6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документов (сведений из них) </w:t>
      </w:r>
      <w:r w:rsidR="00184952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</w:t>
      </w:r>
      <w:r w:rsidR="00453C95">
        <w:rPr>
          <w:rFonts w:ascii="Times New Roman" w:eastAsia="Times New Roman" w:hAnsi="Times New Roman" w:cs="Times New Roman"/>
          <w:sz w:val="28"/>
          <w:szCs w:val="28"/>
        </w:rPr>
        <w:t>о структурными подразделениями а</w:t>
      </w:r>
      <w:r w:rsidR="00184952">
        <w:rPr>
          <w:rFonts w:ascii="Times New Roman" w:eastAsia="Times New Roman" w:hAnsi="Times New Roman" w:cs="Times New Roman"/>
          <w:sz w:val="28"/>
          <w:szCs w:val="28"/>
        </w:rPr>
        <w:t>дминистрации в следующие органы и организации:</w:t>
      </w:r>
    </w:p>
    <w:p w:rsidR="00184952" w:rsidRDefault="00184952" w:rsidP="0018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184952" w:rsidRDefault="00184952" w:rsidP="0018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</w:t>
      </w:r>
      <w:r w:rsidR="00E45C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C85" w:rsidRDefault="00E45C85" w:rsidP="0018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Федеральную налоговую службу о предоставлении:</w:t>
      </w:r>
    </w:p>
    <w:p w:rsidR="00E45C85" w:rsidRDefault="00E45C85" w:rsidP="0018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сведений из ЕГРЮЛ.</w:t>
      </w:r>
    </w:p>
    <w:p w:rsidR="00E45C85" w:rsidRPr="003E70E5" w:rsidRDefault="00E45C85" w:rsidP="0018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предоставлении </w:t>
      </w:r>
      <w:r w:rsidR="00CC1986">
        <w:rPr>
          <w:rFonts w:ascii="Times New Roman" w:eastAsia="Times New Roman" w:hAnsi="Times New Roman" w:cs="Times New Roman"/>
          <w:sz w:val="28"/>
          <w:szCs w:val="28"/>
        </w:rPr>
        <w:t>заинтересованным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правоустанавливающих документов межведомственные запросы об их предоставлении в перечисленные органы не направляются.</w:t>
      </w:r>
    </w:p>
    <w:p w:rsidR="007839B2" w:rsidRDefault="00453C9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0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49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06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697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со дня поступления уведомления о планируемом сносе проводит проверку наличия документов,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2.3.1</w:t>
      </w:r>
      <w:r w:rsidR="006B0697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B0697">
        <w:rPr>
          <w:rFonts w:ascii="Times New Roman" w:eastAsia="Times New Roman" w:hAnsi="Times New Roman" w:cs="Times New Roman"/>
          <w:sz w:val="28"/>
          <w:szCs w:val="28"/>
        </w:rPr>
        <w:t xml:space="preserve"> Порядка, обеспечивает размещения уведомления о планируемом сносе и документов в информационной системе обеспечения градостроительной деятельности и уведомляет о таком размещении </w:t>
      </w:r>
      <w:r w:rsidR="001449D0">
        <w:rPr>
          <w:rFonts w:ascii="Times New Roman" w:eastAsia="Times New Roman" w:hAnsi="Times New Roman" w:cs="Times New Roman"/>
          <w:sz w:val="28"/>
          <w:szCs w:val="28"/>
        </w:rPr>
        <w:t>Инспекцию государственного строительного надзора К</w:t>
      </w:r>
      <w:r w:rsidR="007839B2">
        <w:rPr>
          <w:rFonts w:ascii="Times New Roman" w:eastAsia="Times New Roman" w:hAnsi="Times New Roman" w:cs="Times New Roman"/>
          <w:sz w:val="28"/>
          <w:szCs w:val="28"/>
        </w:rPr>
        <w:t>емеровской области.</w:t>
      </w:r>
    </w:p>
    <w:p w:rsidR="006B0697" w:rsidRDefault="006B0697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</w:t>
      </w:r>
      <w:r w:rsidR="0097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453C95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537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068" w:rsidRPr="0097406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4068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proofErr w:type="spellStart"/>
      <w:r w:rsidR="00974068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F537A3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их у </w:t>
      </w:r>
      <w:r w:rsidR="00974068">
        <w:rPr>
          <w:rFonts w:ascii="Times New Roman" w:eastAsia="Times New Roman" w:hAnsi="Times New Roman" w:cs="Times New Roman"/>
          <w:sz w:val="28"/>
          <w:szCs w:val="28"/>
        </w:rPr>
        <w:t>заинтересованного лица</w:t>
      </w:r>
      <w:r w:rsidR="00F5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7D5" w:rsidRDefault="0036129D" w:rsidP="008A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2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2782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9740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97406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proofErr w:type="spellEnd"/>
      <w:r w:rsidR="0097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4068">
        <w:rPr>
          <w:rFonts w:ascii="Times New Roman" w:eastAsia="Times New Roman" w:hAnsi="Times New Roman" w:cs="Times New Roman"/>
          <w:sz w:val="28"/>
          <w:szCs w:val="28"/>
        </w:rPr>
        <w:t>УАиГ</w:t>
      </w:r>
      <w:proofErr w:type="spellEnd"/>
      <w:r w:rsidR="0097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782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со дня поступления уведомления о завершении сноса обеспечивает </w:t>
      </w:r>
      <w:r w:rsidR="008A47D5">
        <w:rPr>
          <w:rFonts w:ascii="Times New Roman" w:eastAsia="Times New Roman" w:hAnsi="Times New Roman" w:cs="Times New Roman"/>
          <w:sz w:val="28"/>
          <w:szCs w:val="28"/>
        </w:rPr>
        <w:t xml:space="preserve">размещение этого уведомления в информационной системе обеспечения градостроительной деятельности и уведомляет об этом </w:t>
      </w:r>
      <w:r w:rsidR="007839B2">
        <w:rPr>
          <w:rFonts w:ascii="Times New Roman" w:eastAsia="Times New Roman" w:hAnsi="Times New Roman" w:cs="Times New Roman"/>
          <w:sz w:val="28"/>
          <w:szCs w:val="28"/>
        </w:rPr>
        <w:t>Инспекцию государственного строительного надзора Кемеровской области</w:t>
      </w:r>
      <w:r w:rsidR="008A47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9B2" w:rsidRDefault="007839B2" w:rsidP="008A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9D" w:rsidRDefault="0036129D" w:rsidP="008A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9B2" w:rsidRPr="0036129D" w:rsidRDefault="0036129D" w:rsidP="0036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А.И.Назарова</w:t>
      </w:r>
      <w:proofErr w:type="spellEnd"/>
    </w:p>
    <w:p w:rsidR="00BB6E5A" w:rsidRDefault="00BB6E5A" w:rsidP="008A4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A3" w:rsidRPr="003E70E5" w:rsidRDefault="00F537A3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B24" w:rsidRPr="003E70E5" w:rsidRDefault="00E30B24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E30B24" w:rsidRPr="003E70E5" w:rsidSect="00396206">
      <w:headerReference w:type="default" r:id="rId12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61" w:rsidRDefault="00AB0761" w:rsidP="00396206">
      <w:pPr>
        <w:spacing w:after="0" w:line="240" w:lineRule="auto"/>
      </w:pPr>
      <w:r>
        <w:separator/>
      </w:r>
    </w:p>
  </w:endnote>
  <w:endnote w:type="continuationSeparator" w:id="0">
    <w:p w:rsidR="00AB0761" w:rsidRDefault="00AB0761" w:rsidP="003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61" w:rsidRDefault="00AB0761" w:rsidP="00396206">
      <w:pPr>
        <w:spacing w:after="0" w:line="240" w:lineRule="auto"/>
      </w:pPr>
      <w:r>
        <w:separator/>
      </w:r>
    </w:p>
  </w:footnote>
  <w:footnote w:type="continuationSeparator" w:id="0">
    <w:p w:rsidR="00AB0761" w:rsidRDefault="00AB0761" w:rsidP="0039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2782"/>
    </w:sdtPr>
    <w:sdtEndPr/>
    <w:sdtContent>
      <w:p w:rsidR="00396206" w:rsidRDefault="007958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206" w:rsidRDefault="00396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13C5D"/>
    <w:rsid w:val="000363B9"/>
    <w:rsid w:val="000546D7"/>
    <w:rsid w:val="00076841"/>
    <w:rsid w:val="00084195"/>
    <w:rsid w:val="00094EFF"/>
    <w:rsid w:val="00096D60"/>
    <w:rsid w:val="000A42CE"/>
    <w:rsid w:val="000E2D03"/>
    <w:rsid w:val="000E2E66"/>
    <w:rsid w:val="000F2782"/>
    <w:rsid w:val="000F7EF0"/>
    <w:rsid w:val="0010255F"/>
    <w:rsid w:val="0013168A"/>
    <w:rsid w:val="00134DF4"/>
    <w:rsid w:val="001449D0"/>
    <w:rsid w:val="00163F34"/>
    <w:rsid w:val="001670D1"/>
    <w:rsid w:val="00181A02"/>
    <w:rsid w:val="00184952"/>
    <w:rsid w:val="00197BB4"/>
    <w:rsid w:val="001C4089"/>
    <w:rsid w:val="001D2B88"/>
    <w:rsid w:val="001D72B9"/>
    <w:rsid w:val="001F796F"/>
    <w:rsid w:val="00206337"/>
    <w:rsid w:val="00237769"/>
    <w:rsid w:val="00255D68"/>
    <w:rsid w:val="00294A40"/>
    <w:rsid w:val="002C5E16"/>
    <w:rsid w:val="00317A55"/>
    <w:rsid w:val="00326B3D"/>
    <w:rsid w:val="00342C7E"/>
    <w:rsid w:val="0036129D"/>
    <w:rsid w:val="00372D0F"/>
    <w:rsid w:val="00381259"/>
    <w:rsid w:val="00396206"/>
    <w:rsid w:val="003A6405"/>
    <w:rsid w:val="003B6CC7"/>
    <w:rsid w:val="003C46D7"/>
    <w:rsid w:val="003E14AD"/>
    <w:rsid w:val="003E70E5"/>
    <w:rsid w:val="003F1957"/>
    <w:rsid w:val="004004B9"/>
    <w:rsid w:val="00415485"/>
    <w:rsid w:val="004205FD"/>
    <w:rsid w:val="00421CDB"/>
    <w:rsid w:val="00453C95"/>
    <w:rsid w:val="0047393B"/>
    <w:rsid w:val="004900C2"/>
    <w:rsid w:val="00490F42"/>
    <w:rsid w:val="00497AC5"/>
    <w:rsid w:val="004A07CC"/>
    <w:rsid w:val="004B7845"/>
    <w:rsid w:val="004D218C"/>
    <w:rsid w:val="004E5FCD"/>
    <w:rsid w:val="00502F34"/>
    <w:rsid w:val="005102CF"/>
    <w:rsid w:val="00511638"/>
    <w:rsid w:val="005460BC"/>
    <w:rsid w:val="00560949"/>
    <w:rsid w:val="005A1050"/>
    <w:rsid w:val="005B2958"/>
    <w:rsid w:val="005E7F27"/>
    <w:rsid w:val="006249B2"/>
    <w:rsid w:val="00656B2E"/>
    <w:rsid w:val="006B0697"/>
    <w:rsid w:val="006B3332"/>
    <w:rsid w:val="006C3A2C"/>
    <w:rsid w:val="006C6D92"/>
    <w:rsid w:val="006C7036"/>
    <w:rsid w:val="006D72EE"/>
    <w:rsid w:val="006F24B3"/>
    <w:rsid w:val="0070309E"/>
    <w:rsid w:val="0070770D"/>
    <w:rsid w:val="007316E8"/>
    <w:rsid w:val="00736BA3"/>
    <w:rsid w:val="0075697A"/>
    <w:rsid w:val="00760D2D"/>
    <w:rsid w:val="007839B2"/>
    <w:rsid w:val="00790E22"/>
    <w:rsid w:val="0079580E"/>
    <w:rsid w:val="007C11A7"/>
    <w:rsid w:val="007C1E68"/>
    <w:rsid w:val="007E0C02"/>
    <w:rsid w:val="007E47A9"/>
    <w:rsid w:val="007E641A"/>
    <w:rsid w:val="00812C42"/>
    <w:rsid w:val="00864625"/>
    <w:rsid w:val="008662F3"/>
    <w:rsid w:val="008A21E3"/>
    <w:rsid w:val="008A47D5"/>
    <w:rsid w:val="008A7230"/>
    <w:rsid w:val="008C17A7"/>
    <w:rsid w:val="008C6BEE"/>
    <w:rsid w:val="00914259"/>
    <w:rsid w:val="00954616"/>
    <w:rsid w:val="00974068"/>
    <w:rsid w:val="009A3549"/>
    <w:rsid w:val="009A53C1"/>
    <w:rsid w:val="009B708B"/>
    <w:rsid w:val="009C1518"/>
    <w:rsid w:val="009D0FAD"/>
    <w:rsid w:val="009E12C2"/>
    <w:rsid w:val="00A072F9"/>
    <w:rsid w:val="00A56239"/>
    <w:rsid w:val="00A84507"/>
    <w:rsid w:val="00A84D29"/>
    <w:rsid w:val="00A9498B"/>
    <w:rsid w:val="00AB0761"/>
    <w:rsid w:val="00AE0FE3"/>
    <w:rsid w:val="00B068B0"/>
    <w:rsid w:val="00B25F1E"/>
    <w:rsid w:val="00B42413"/>
    <w:rsid w:val="00B5412F"/>
    <w:rsid w:val="00B60B69"/>
    <w:rsid w:val="00B917CF"/>
    <w:rsid w:val="00BA0E13"/>
    <w:rsid w:val="00BA7B50"/>
    <w:rsid w:val="00BB6E5A"/>
    <w:rsid w:val="00BC2A8D"/>
    <w:rsid w:val="00BC2B0C"/>
    <w:rsid w:val="00BF3C03"/>
    <w:rsid w:val="00BF5478"/>
    <w:rsid w:val="00C0763E"/>
    <w:rsid w:val="00C11904"/>
    <w:rsid w:val="00C1207F"/>
    <w:rsid w:val="00C4789E"/>
    <w:rsid w:val="00C50E3C"/>
    <w:rsid w:val="00C9335C"/>
    <w:rsid w:val="00CC1986"/>
    <w:rsid w:val="00CF4519"/>
    <w:rsid w:val="00D0430D"/>
    <w:rsid w:val="00D3179C"/>
    <w:rsid w:val="00D72228"/>
    <w:rsid w:val="00D81413"/>
    <w:rsid w:val="00D927AF"/>
    <w:rsid w:val="00DA08DA"/>
    <w:rsid w:val="00E10425"/>
    <w:rsid w:val="00E15D4A"/>
    <w:rsid w:val="00E22BE6"/>
    <w:rsid w:val="00E30B24"/>
    <w:rsid w:val="00E40392"/>
    <w:rsid w:val="00E45C85"/>
    <w:rsid w:val="00E61EB5"/>
    <w:rsid w:val="00E974D0"/>
    <w:rsid w:val="00EC0360"/>
    <w:rsid w:val="00EC6EC7"/>
    <w:rsid w:val="00EC7A9D"/>
    <w:rsid w:val="00ED2309"/>
    <w:rsid w:val="00F00033"/>
    <w:rsid w:val="00F03E35"/>
    <w:rsid w:val="00F208AA"/>
    <w:rsid w:val="00F537A3"/>
    <w:rsid w:val="00F6207A"/>
    <w:rsid w:val="00F76AE8"/>
    <w:rsid w:val="00F812E2"/>
    <w:rsid w:val="00F83015"/>
    <w:rsid w:val="00FC0BE2"/>
    <w:rsid w:val="00FD0556"/>
    <w:rsid w:val="00FE0E93"/>
    <w:rsid w:val="00FE6A5E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99910-BC5B-43BA-BA27-6CA6380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206"/>
  </w:style>
  <w:style w:type="paragraph" w:styleId="a5">
    <w:name w:val="footer"/>
    <w:basedOn w:val="a"/>
    <w:link w:val="a6"/>
    <w:uiPriority w:val="99"/>
    <w:semiHidden/>
    <w:unhideWhenUsed/>
    <w:rsid w:val="0039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206"/>
  </w:style>
  <w:style w:type="paragraph" w:styleId="a7">
    <w:name w:val="Balloon Text"/>
    <w:basedOn w:val="a"/>
    <w:link w:val="a8"/>
    <w:uiPriority w:val="99"/>
    <w:semiHidden/>
    <w:unhideWhenUsed/>
    <w:rsid w:val="00F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19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3A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aig-aao\Desktop\&#1056;&#1077;&#1075;&#1083;&#1072;&#1084;&#1077;&#1085;&#1090;&#1099;%202016\&#1056;&#1072;&#1079;&#1088;&#1077;&#1096;&#1077;&#1085;&#1080;&#1077;%20&#1085;&#1072;%20&#1089;&#1090;&#1088;&#1086;&#1080;&#1090;&#1077;&#1083;&#1100;&#1089;&#1090;&#1074;&#1086;\&#1056;&#1072;&#1096;&#1088;&#1077;&#1096;&#1077;&#1085;&#1080;&#1077;%20&#1085;&#1072;%20&#1089;&#1090;&#1088;&#1086;&#1080;&#1090;&#1077;&#1083;&#1100;&#1089;&#1090;&#1074;&#1086;\g_n_bw_m.b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9C6A339BBEDFF6E466492609EC2E9A13DD2A7983B5A1BC644B1ECCB4j7d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9C6A339BBEDFF6E466492609EC2E9A13DF227C8DBAA1BC644B1ECCB4j7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C6A339BBEDFF6E466492609EC2E9A13DF22778CBCA1BC644B1ECCB47F4EE359A3FBE3DBB9jCd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36DE-DB34-4576-8BD3-DA59EDDB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Клемешова Наталья Викторовна</cp:lastModifiedBy>
  <cp:revision>4</cp:revision>
  <cp:lastPrinted>2019-09-24T05:41:00Z</cp:lastPrinted>
  <dcterms:created xsi:type="dcterms:W3CDTF">2019-12-02T10:17:00Z</dcterms:created>
  <dcterms:modified xsi:type="dcterms:W3CDTF">2019-12-10T03:48:00Z</dcterms:modified>
</cp:coreProperties>
</file>