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F5" w:rsidRDefault="00421AF5">
      <w:pPr>
        <w:pStyle w:val="ConsPlusTitlePage"/>
      </w:pPr>
      <w:bookmarkStart w:id="0" w:name="_GoBack"/>
      <w:bookmarkEnd w:id="0"/>
    </w:p>
    <w:p w:rsidR="00421AF5" w:rsidRDefault="00421AF5">
      <w:pPr>
        <w:pStyle w:val="ConsPlusNormal"/>
        <w:jc w:val="both"/>
        <w:outlineLvl w:val="0"/>
      </w:pPr>
    </w:p>
    <w:p w:rsidR="00421AF5" w:rsidRDefault="00421AF5">
      <w:pPr>
        <w:pStyle w:val="ConsPlusTitle"/>
        <w:jc w:val="center"/>
      </w:pPr>
      <w:r>
        <w:t>КУЗБАССКОЕ РЕГИОНАЛЬНОЕ СОГЛАШЕНИЕ</w:t>
      </w:r>
    </w:p>
    <w:p w:rsidR="00421AF5" w:rsidRDefault="00421AF5">
      <w:pPr>
        <w:pStyle w:val="ConsPlusTitle"/>
        <w:jc w:val="center"/>
      </w:pPr>
      <w:r>
        <w:t>МЕЖДУ КЕМЕРОВСКИМ ОБЛАСТНЫМ СОЮЗОМ ОРГАНИЗАЦИЙ ПРОФСОЮЗОВ</w:t>
      </w:r>
    </w:p>
    <w:p w:rsidR="00421AF5" w:rsidRDefault="00421AF5">
      <w:pPr>
        <w:pStyle w:val="ConsPlusTitle"/>
        <w:jc w:val="center"/>
      </w:pPr>
      <w:r>
        <w:t>"ФЕДЕРАЦИЯ ПРОФСОЮЗНЫХ ОРГАНИЗАЦИЙ КУЗБАССА",</w:t>
      </w:r>
    </w:p>
    <w:p w:rsidR="00421AF5" w:rsidRDefault="00421AF5">
      <w:pPr>
        <w:pStyle w:val="ConsPlusTitle"/>
        <w:jc w:val="center"/>
      </w:pPr>
      <w:r>
        <w:t>КОЛЛЕГИЕЙ АДМИНИСТРАЦИИ КЕМЕРОВСКОЙ ОБЛАСТИ</w:t>
      </w:r>
    </w:p>
    <w:p w:rsidR="00421AF5" w:rsidRDefault="00421AF5">
      <w:pPr>
        <w:pStyle w:val="ConsPlusTitle"/>
        <w:jc w:val="center"/>
      </w:pPr>
      <w:r>
        <w:t>И РАБОТОДАТЕЛЯМИ КЕМЕРОВСКОЙ ОБЛАСТИ НА 2019 - 2021 ГОДЫ</w:t>
      </w:r>
    </w:p>
    <w:p w:rsidR="00421AF5" w:rsidRDefault="00421AF5">
      <w:pPr>
        <w:pStyle w:val="ConsPlusNormal"/>
        <w:jc w:val="both"/>
      </w:pPr>
    </w:p>
    <w:p w:rsidR="00421AF5" w:rsidRDefault="00421AF5">
      <w:pPr>
        <w:pStyle w:val="ConsPlusNormal"/>
        <w:jc w:val="center"/>
      </w:pPr>
      <w:r>
        <w:t>(г. Кемерово, 17 января 2019 года, N 1)</w:t>
      </w:r>
    </w:p>
    <w:p w:rsidR="00421AF5" w:rsidRDefault="00421AF5">
      <w:pPr>
        <w:pStyle w:val="ConsPlusNormal"/>
        <w:jc w:val="both"/>
      </w:pPr>
    </w:p>
    <w:p w:rsidR="00421AF5" w:rsidRDefault="00421AF5">
      <w:pPr>
        <w:pStyle w:val="ConsPlusTitle"/>
        <w:jc w:val="center"/>
        <w:outlineLvl w:val="0"/>
      </w:pPr>
      <w:r>
        <w:t>Общие положения</w:t>
      </w:r>
    </w:p>
    <w:p w:rsidR="00421AF5" w:rsidRDefault="00421AF5">
      <w:pPr>
        <w:pStyle w:val="ConsPlusNormal"/>
        <w:jc w:val="both"/>
      </w:pPr>
    </w:p>
    <w:p w:rsidR="00421AF5" w:rsidRDefault="00421AF5">
      <w:pPr>
        <w:pStyle w:val="ConsPlusNormal"/>
        <w:ind w:firstLine="540"/>
        <w:jc w:val="both"/>
      </w:pPr>
      <w:r>
        <w:t>Мы, нижеподписавшиеся полномочные представители Кемеровского областного союза организаций профсоюзов "Федерация профсоюзных организаций Кузбасса" (далее - профсоюзы), Коллегии Администрации Кемеровской области (далее - Коллегия), работодателей Кемеровской области (далее - работодатели), совместно именуемые "Стороны", руководствуясь законодательством Российской Федерации и законодательством Кемеровской области, заключили Кузбасское региональное соглашение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2019 - 2021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421AF5" w:rsidRDefault="00421AF5">
      <w:pPr>
        <w:pStyle w:val="ConsPlusNormal"/>
        <w:spacing w:before="220"/>
        <w:ind w:firstLine="540"/>
        <w:jc w:val="both"/>
      </w:pPr>
      <w: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421AF5" w:rsidRDefault="00421AF5">
      <w:pPr>
        <w:pStyle w:val="ConsPlusNormal"/>
        <w:spacing w:before="220"/>
        <w:ind w:firstLine="540"/>
        <w:jc w:val="both"/>
      </w:pPr>
      <w: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w:t>
      </w:r>
    </w:p>
    <w:p w:rsidR="00421AF5" w:rsidRDefault="00421AF5">
      <w:pPr>
        <w:pStyle w:val="ConsPlusNormal"/>
        <w:spacing w:before="220"/>
        <w:ind w:firstLine="540"/>
        <w:jc w:val="both"/>
      </w:pPr>
      <w: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421AF5" w:rsidRDefault="00421AF5">
      <w:pPr>
        <w:pStyle w:val="ConsPlusNormal"/>
        <w:spacing w:before="220"/>
        <w:ind w:firstLine="540"/>
        <w:jc w:val="both"/>
      </w:pPr>
      <w:r>
        <w:t>Для обеспечения реализации настоящего Соглашения Стороны на основе взаимных консультаций разрабатывают документы, принимают необходимые решения в пределах своих полномочий.</w:t>
      </w:r>
    </w:p>
    <w:p w:rsidR="00421AF5" w:rsidRDefault="00421AF5">
      <w:pPr>
        <w:pStyle w:val="ConsPlusNormal"/>
        <w:spacing w:before="220"/>
        <w:ind w:firstLine="540"/>
        <w:jc w:val="both"/>
      </w:pPr>
      <w:r>
        <w:t>Положения, содержащиеся в Соглашении, учитываются при принятии законов Кемеровской области, нормативных правовых актов исполнительных органов государственной власти Кемеровской области, органов местного самоуправления.</w:t>
      </w:r>
    </w:p>
    <w:p w:rsidR="00421AF5" w:rsidRDefault="00421AF5">
      <w:pPr>
        <w:pStyle w:val="ConsPlusNormal"/>
        <w:spacing w:before="220"/>
        <w:ind w:firstLine="540"/>
        <w:jc w:val="both"/>
      </w:pPr>
      <w: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в сфере труда, а также в других сферах, затрагивающих интересы работников и населения Кемеровской области.</w:t>
      </w:r>
    </w:p>
    <w:p w:rsidR="00421AF5" w:rsidRDefault="00421AF5">
      <w:pPr>
        <w:pStyle w:val="ConsPlusNormal"/>
        <w:spacing w:before="220"/>
        <w:ind w:firstLine="540"/>
        <w:jc w:val="both"/>
      </w:pPr>
      <w:r>
        <w:lastRenderedPageBreak/>
        <w:t>Закрепленные в ряде пунктов Соглашения обязательства, требующие финансирования из бюджета Кемеровской области, рассматриваются при составлении бюджета Кемеровской области на очередной финансовый год и на плановый период.</w:t>
      </w:r>
    </w:p>
    <w:p w:rsidR="00421AF5" w:rsidRDefault="00421AF5">
      <w:pPr>
        <w:pStyle w:val="ConsPlusNormal"/>
        <w:spacing w:before="220"/>
        <w:ind w:firstLine="540"/>
        <w:jc w:val="both"/>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421AF5" w:rsidRDefault="00421AF5">
      <w:pPr>
        <w:pStyle w:val="ConsPlusNormal"/>
        <w:jc w:val="both"/>
      </w:pPr>
    </w:p>
    <w:p w:rsidR="00421AF5" w:rsidRDefault="00421AF5">
      <w:pPr>
        <w:pStyle w:val="ConsPlusTitle"/>
        <w:jc w:val="center"/>
        <w:outlineLvl w:val="0"/>
      </w:pPr>
      <w:r>
        <w:t>1. ЭКОНОМИЧЕСКАЯ ПОЛИТИКА</w:t>
      </w:r>
    </w:p>
    <w:p w:rsidR="00421AF5" w:rsidRDefault="00421AF5">
      <w:pPr>
        <w:pStyle w:val="ConsPlusNormal"/>
        <w:jc w:val="both"/>
      </w:pPr>
    </w:p>
    <w:p w:rsidR="00421AF5" w:rsidRDefault="00421AF5">
      <w:pPr>
        <w:pStyle w:val="ConsPlusNormal"/>
        <w:ind w:firstLine="540"/>
        <w:jc w:val="both"/>
      </w:pPr>
      <w:r>
        <w:t>Стороны считают основными задачами на предстоящий период: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1.1. Содействовать реализации Стратегии социально-экономического развития Кемеровской области до 2035 года.</w:t>
      </w:r>
    </w:p>
    <w:p w:rsidR="00421AF5" w:rsidRDefault="00421AF5">
      <w:pPr>
        <w:pStyle w:val="ConsPlusNormal"/>
        <w:spacing w:before="220"/>
        <w:ind w:firstLine="540"/>
        <w:jc w:val="both"/>
      </w:pPr>
      <w:r>
        <w:t>1.2. 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w:t>
      </w:r>
    </w:p>
    <w:p w:rsidR="00421AF5" w:rsidRDefault="00421AF5">
      <w:pPr>
        <w:pStyle w:val="ConsPlusNormal"/>
        <w:spacing w:before="220"/>
        <w:ind w:firstLine="540"/>
        <w:jc w:val="both"/>
      </w:pPr>
      <w:r>
        <w:t>1.3. Содействовать реализации промышленной и инвестиционной политики, обеспечивающей:</w:t>
      </w:r>
    </w:p>
    <w:p w:rsidR="00421AF5" w:rsidRDefault="00421AF5">
      <w:pPr>
        <w:pStyle w:val="ConsPlusNormal"/>
        <w:spacing w:before="220"/>
        <w:ind w:firstLine="540"/>
        <w:jc w:val="both"/>
      </w:pPr>
      <w:r>
        <w:t>рост объемов производства продукции (работ, услуг) в секторах экономики Кемеровской области;</w:t>
      </w:r>
    </w:p>
    <w:p w:rsidR="00421AF5" w:rsidRDefault="00421AF5">
      <w:pPr>
        <w:pStyle w:val="ConsPlusNormal"/>
        <w:spacing w:before="220"/>
        <w:ind w:firstLine="540"/>
        <w:jc w:val="both"/>
      </w:pPr>
      <w:r>
        <w:t>насыщение потребительского рынка качественными товарами и услугами, в том числе производимыми в Кемеровской области;</w:t>
      </w:r>
    </w:p>
    <w:p w:rsidR="00421AF5" w:rsidRDefault="00421AF5">
      <w:pPr>
        <w:pStyle w:val="ConsPlusNormal"/>
        <w:spacing w:before="220"/>
        <w:ind w:firstLine="540"/>
        <w:jc w:val="both"/>
      </w:pPr>
      <w:r>
        <w:t>увеличение спроса населения на продукцию, производимую в Кемеровской области;</w:t>
      </w:r>
    </w:p>
    <w:p w:rsidR="00421AF5" w:rsidRDefault="00421AF5">
      <w:pPr>
        <w:pStyle w:val="ConsPlusNormal"/>
        <w:spacing w:before="220"/>
        <w:ind w:firstLine="540"/>
        <w:jc w:val="both"/>
      </w:pPr>
      <w:r>
        <w:t>содействие развитию малого и среднего бизнеса, вовлечение его представителей в систему социального партнерства;</w:t>
      </w:r>
    </w:p>
    <w:p w:rsidR="00421AF5" w:rsidRDefault="00421AF5">
      <w:pPr>
        <w:pStyle w:val="ConsPlusNormal"/>
        <w:spacing w:before="220"/>
        <w:ind w:firstLine="540"/>
        <w:jc w:val="both"/>
      </w:pPr>
      <w:r>
        <w:t>осуществление импортозамещающей промышленной политики.</w:t>
      </w:r>
    </w:p>
    <w:p w:rsidR="00421AF5" w:rsidRDefault="00421AF5">
      <w:pPr>
        <w:pStyle w:val="ConsPlusNormal"/>
        <w:spacing w:before="220"/>
        <w:ind w:firstLine="540"/>
        <w:jc w:val="both"/>
      </w:pPr>
      <w:r>
        <w:t>1.4.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выставочно-ярмарочных мероприятиях как на территории области, так и за ее пределами.</w:t>
      </w:r>
    </w:p>
    <w:p w:rsidR="00421AF5" w:rsidRDefault="00421AF5">
      <w:pPr>
        <w:pStyle w:val="ConsPlusNormal"/>
        <w:spacing w:before="220"/>
        <w:ind w:firstLine="540"/>
        <w:jc w:val="both"/>
      </w:pPr>
      <w:r>
        <w:t>1.5.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w:t>
      </w:r>
    </w:p>
    <w:p w:rsidR="00421AF5" w:rsidRDefault="00421AF5">
      <w:pPr>
        <w:pStyle w:val="ConsPlusNormal"/>
        <w:spacing w:before="220"/>
        <w:ind w:firstLine="540"/>
        <w:jc w:val="both"/>
      </w:pPr>
      <w:r>
        <w:t xml:space="preserve">1.6.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"Российская </w:t>
      </w:r>
      <w:r>
        <w:lastRenderedPageBreak/>
        <w:t>организация высокой социальной эффективности" и всероссийского конкурса профессионального мастерства "Лучший по профессии", в чемпионатах WorldSkills.</w:t>
      </w:r>
    </w:p>
    <w:p w:rsidR="00421AF5" w:rsidRDefault="00421AF5">
      <w:pPr>
        <w:pStyle w:val="ConsPlusNormal"/>
        <w:spacing w:before="220"/>
        <w:ind w:firstLine="540"/>
        <w:jc w:val="both"/>
      </w:pPr>
      <w:r>
        <w:t>1.7. Способствовать повышению эффективности систем менеджмента организаций Кемеровской области,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421AF5" w:rsidRDefault="00421AF5">
      <w:pPr>
        <w:pStyle w:val="ConsPlusNormal"/>
        <w:spacing w:before="220"/>
        <w:ind w:firstLine="540"/>
        <w:jc w:val="both"/>
      </w:pPr>
      <w:r>
        <w:t>1.8. Содействовать реализации приоритетных национальных проектов.</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1.9.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421AF5" w:rsidRDefault="00421AF5">
      <w:pPr>
        <w:pStyle w:val="ConsPlusNormal"/>
        <w:spacing w:before="220"/>
        <w:ind w:firstLine="540"/>
        <w:jc w:val="both"/>
      </w:pPr>
      <w:r>
        <w:t>1.10. Участвовать в разработке и реализации мероприятий, направленных на вовлечение работников в процессы управления организацией.</w:t>
      </w:r>
    </w:p>
    <w:p w:rsidR="00421AF5" w:rsidRDefault="00421AF5">
      <w:pPr>
        <w:pStyle w:val="ConsPlusNormal"/>
        <w:spacing w:before="220"/>
        <w:ind w:firstLine="540"/>
        <w:jc w:val="both"/>
      </w:pPr>
      <w:r>
        <w:t>1.11. Содействовать выполнению мероприятий, предусмотренных программами, направленными на социально-экономическое развитие Кемеровской области.</w:t>
      </w:r>
    </w:p>
    <w:p w:rsidR="00421AF5" w:rsidRDefault="00421AF5">
      <w:pPr>
        <w:pStyle w:val="ConsPlusNormal"/>
        <w:spacing w:before="220"/>
        <w:ind w:firstLine="540"/>
        <w:jc w:val="both"/>
      </w:pPr>
      <w:r>
        <w:t>1.12.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имущества, а также при реорганизации, ликвидации или банкротстве организаций.</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1.13. Содействовать формированию и размещению заказа на закупку товаров, выполнение работ и оказание услуг для государственных нужд за счет средств областного бюджета.</w:t>
      </w:r>
    </w:p>
    <w:p w:rsidR="00421AF5" w:rsidRDefault="00421AF5">
      <w:pPr>
        <w:pStyle w:val="ConsPlusNormal"/>
        <w:spacing w:before="220"/>
        <w:ind w:firstLine="540"/>
        <w:jc w:val="both"/>
      </w:pPr>
      <w:r>
        <w:t>1.14.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421AF5" w:rsidRDefault="00421AF5">
      <w:pPr>
        <w:pStyle w:val="ConsPlusNormal"/>
        <w:spacing w:before="220"/>
        <w:ind w:firstLine="540"/>
        <w:jc w:val="both"/>
      </w:pPr>
      <w:r>
        <w:t>1.15.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программы Кемеровской области "Развитие субъектов малого и среднего предпринимательства Кемеровской области".</w:t>
      </w:r>
    </w:p>
    <w:p w:rsidR="00421AF5" w:rsidRDefault="00421AF5">
      <w:pPr>
        <w:pStyle w:val="ConsPlusNormal"/>
        <w:spacing w:before="220"/>
        <w:ind w:firstLine="540"/>
        <w:jc w:val="both"/>
      </w:pPr>
      <w:r>
        <w:t>1.16. Ежегодно представлять и защищать бюджетные заявки по федеральным целевым программам.</w:t>
      </w:r>
    </w:p>
    <w:p w:rsidR="00421AF5" w:rsidRDefault="00421AF5">
      <w:pPr>
        <w:pStyle w:val="ConsPlusNormal"/>
        <w:spacing w:before="220"/>
        <w:ind w:firstLine="540"/>
        <w:jc w:val="both"/>
      </w:pPr>
      <w:r>
        <w:t>1.17. Содействовать развитию и модернизации отраслей экономики, созданию новых высокоэффективных технологий и производств.</w:t>
      </w:r>
    </w:p>
    <w:p w:rsidR="00421AF5" w:rsidRDefault="00421AF5">
      <w:pPr>
        <w:pStyle w:val="ConsPlusNormal"/>
        <w:spacing w:before="220"/>
        <w:ind w:firstLine="540"/>
        <w:jc w:val="both"/>
      </w:pPr>
      <w:r>
        <w:t>1.18. Содействовать реализации комплексных программ развития ведущих отраслей экономики Кемеровской области.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421AF5" w:rsidRDefault="00421AF5">
      <w:pPr>
        <w:pStyle w:val="ConsPlusNormal"/>
        <w:spacing w:before="220"/>
        <w:ind w:firstLine="540"/>
        <w:jc w:val="both"/>
      </w:pPr>
      <w:r>
        <w:lastRenderedPageBreak/>
        <w:t>1.19. Проводить активную политику в сфере жилищного строительства, ориентированную на максимальную доступность жилья с учетом рыночного спроса. Реализовывать мероприятия по переселению граждан из аварийного и подлежащего сносу жилья, выделению земельных участков под строительство жилья. Обеспечивать рациональное использование бюджетных средств на капитальное строительство.</w:t>
      </w:r>
    </w:p>
    <w:p w:rsidR="00421AF5" w:rsidRDefault="00421AF5">
      <w:pPr>
        <w:pStyle w:val="ConsPlusNormal"/>
        <w:spacing w:before="220"/>
        <w:ind w:firstLine="540"/>
        <w:jc w:val="both"/>
      </w:pPr>
      <w:r>
        <w:t>1.20. 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 направленного на поддержку инвестиционной и инновационной деятельности, развития инженерной и транспортной инфраструктуры, развития технопарков, индустриальных (промышленных) парков и промышленных площадок на территории Кемеровской области, реализации мероприятий по сокращению сроков получения разрешительной документации.</w:t>
      </w:r>
    </w:p>
    <w:p w:rsidR="00421AF5" w:rsidRDefault="00421AF5">
      <w:pPr>
        <w:pStyle w:val="ConsPlusNormal"/>
        <w:spacing w:before="220"/>
        <w:ind w:firstLine="540"/>
        <w:jc w:val="both"/>
      </w:pPr>
      <w:r>
        <w:t>1.21. Совершенствовать работу всех видов пассажирского транспорта, включая железнодорожный транспорт. Содействовать улучшению транспортного обслуживания населения Кемеровской области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p>
    <w:p w:rsidR="00421AF5" w:rsidRDefault="00421AF5">
      <w:pPr>
        <w:pStyle w:val="ConsPlusNormal"/>
        <w:spacing w:before="220"/>
        <w:ind w:firstLine="540"/>
        <w:jc w:val="both"/>
      </w:pPr>
      <w:r>
        <w:t>1.22.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1.23.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421AF5" w:rsidRDefault="00421AF5">
      <w:pPr>
        <w:pStyle w:val="ConsPlusNormal"/>
        <w:spacing w:before="220"/>
        <w:ind w:firstLine="540"/>
        <w:jc w:val="both"/>
      </w:pPr>
      <w:r>
        <w:t>1.24. Обеспечивать своевременную уплату налогов, сборов и иных обязательных платежей в федеральный бюджет, бюджет Кемеровской области, бюджеты муниципальных образований Кемеровской области и государственные внебюджетные фонды в соответствии с законодательством Российской Федерации.</w:t>
      </w:r>
    </w:p>
    <w:p w:rsidR="00421AF5" w:rsidRDefault="00421AF5">
      <w:pPr>
        <w:pStyle w:val="ConsPlusNormal"/>
        <w:spacing w:before="220"/>
        <w:ind w:firstLine="540"/>
        <w:jc w:val="both"/>
      </w:pPr>
      <w:r>
        <w:t>1.25.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rsidR="00421AF5" w:rsidRDefault="00421AF5">
      <w:pPr>
        <w:pStyle w:val="ConsPlusNormal"/>
        <w:spacing w:before="220"/>
        <w:ind w:firstLine="540"/>
        <w:jc w:val="both"/>
      </w:pPr>
      <w:r>
        <w:t>1.26. В соответствии с запросами исполнительных органов государственной власти и органов местного самоуправления Кемеровской области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421AF5" w:rsidRDefault="00421AF5">
      <w:pPr>
        <w:pStyle w:val="ConsPlusNormal"/>
        <w:jc w:val="both"/>
      </w:pPr>
    </w:p>
    <w:p w:rsidR="00421AF5" w:rsidRDefault="00421AF5">
      <w:pPr>
        <w:pStyle w:val="ConsPlusTitle"/>
        <w:jc w:val="center"/>
        <w:outlineLvl w:val="0"/>
      </w:pPr>
      <w:r>
        <w:t>2. РАЗВИТИЕ ЭФФЕКТИВНОГО РЫНКА ТРУДА, ПОВЫШЕНИЕ</w:t>
      </w:r>
    </w:p>
    <w:p w:rsidR="00421AF5" w:rsidRDefault="00421AF5">
      <w:pPr>
        <w:pStyle w:val="ConsPlusTitle"/>
        <w:jc w:val="center"/>
      </w:pPr>
      <w:r>
        <w:t>КАЧЕСТВА ТРУДОВЫХ РЕСУРСОВ И ПРЕСТИЖА РАБОЧИХ ПРОФЕССИЙ</w:t>
      </w:r>
    </w:p>
    <w:p w:rsidR="00421AF5" w:rsidRDefault="00421AF5">
      <w:pPr>
        <w:pStyle w:val="ConsPlusNormal"/>
        <w:jc w:val="both"/>
      </w:pPr>
    </w:p>
    <w:p w:rsidR="00421AF5" w:rsidRDefault="00421AF5">
      <w:pPr>
        <w:pStyle w:val="ConsPlusNormal"/>
        <w:ind w:firstLine="540"/>
        <w:jc w:val="both"/>
      </w:pPr>
      <w:r>
        <w:lastRenderedPageBreak/>
        <w:t>Стороны считают основными задачами на предстоящий период: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обеспечение гарантий в сфере занятости населения, защиты от безработицы и учет интересов работников и работодателей.</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2.1.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421AF5" w:rsidRDefault="00421AF5">
      <w:pPr>
        <w:pStyle w:val="ConsPlusNormal"/>
        <w:spacing w:before="220"/>
        <w:ind w:firstLine="540"/>
        <w:jc w:val="both"/>
      </w:pPr>
      <w:r>
        <w:t>2.2. Осуществлять меры, обеспечивающие реализацию государственных программ Кемеровской области в сферах содействия занятости населения и развития трудовых ресурсов.</w:t>
      </w:r>
    </w:p>
    <w:p w:rsidR="00421AF5" w:rsidRDefault="00421AF5">
      <w:pPr>
        <w:pStyle w:val="ConsPlusNormal"/>
        <w:spacing w:before="220"/>
        <w:ind w:firstLine="540"/>
        <w:jc w:val="both"/>
      </w:pPr>
      <w:r>
        <w:t>2.3. Определять согласованные действия в условиях прогнозируемого массового высвобождения работников, в том числе предпринимать дополнительные меры социальной защиты работников, подлежащих увольнению, сверх предусмотренных трудовым законодательством, проводить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421AF5" w:rsidRDefault="00421AF5">
      <w:pPr>
        <w:pStyle w:val="ConsPlusNormal"/>
        <w:spacing w:before="220"/>
        <w:ind w:firstLine="540"/>
        <w:jc w:val="both"/>
      </w:pPr>
      <w: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421AF5" w:rsidRDefault="00421AF5">
      <w:pPr>
        <w:pStyle w:val="ConsPlusNormal"/>
        <w:spacing w:before="220"/>
        <w:ind w:firstLine="540"/>
        <w:jc w:val="both"/>
      </w:pPr>
      <w: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421AF5" w:rsidRDefault="00421AF5">
      <w:pPr>
        <w:pStyle w:val="ConsPlusNormal"/>
        <w:spacing w:before="220"/>
        <w:ind w:firstLine="540"/>
        <w:jc w:val="both"/>
      </w:pPr>
      <w:r>
        <w:t>2.6.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421AF5" w:rsidRDefault="00421AF5">
      <w:pPr>
        <w:pStyle w:val="ConsPlusNormal"/>
        <w:spacing w:before="220"/>
        <w:ind w:firstLine="540"/>
        <w:jc w:val="both"/>
      </w:pPr>
      <w:r>
        <w:t>2.7. Осуществлять деятельность по защите трудовых прав и противодействию трудовой дискриминации работников предпенсионного возраста.</w:t>
      </w:r>
    </w:p>
    <w:p w:rsidR="00421AF5" w:rsidRDefault="00421AF5">
      <w:pPr>
        <w:pStyle w:val="ConsPlusNormal"/>
        <w:spacing w:before="220"/>
        <w:ind w:firstLine="540"/>
        <w:jc w:val="both"/>
      </w:pPr>
      <w: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421AF5" w:rsidRDefault="00421AF5">
      <w:pPr>
        <w:pStyle w:val="ConsPlusNormal"/>
        <w:spacing w:before="220"/>
        <w:ind w:firstLine="540"/>
        <w:jc w:val="both"/>
      </w:pPr>
      <w: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 xml:space="preserve">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w:t>
      </w:r>
      <w:r>
        <w:lastRenderedPageBreak/>
        <w:t>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421AF5" w:rsidRDefault="00421AF5">
      <w:pPr>
        <w:pStyle w:val="ConsPlusNormal"/>
        <w:spacing w:before="220"/>
        <w:ind w:firstLine="540"/>
        <w:jc w:val="both"/>
      </w:pPr>
      <w: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421AF5" w:rsidRDefault="00421AF5">
      <w:pPr>
        <w:pStyle w:val="ConsPlusNormal"/>
        <w:spacing w:before="220"/>
        <w:ind w:firstLine="540"/>
        <w:jc w:val="both"/>
      </w:pPr>
      <w: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421AF5" w:rsidRDefault="00421AF5">
      <w:pPr>
        <w:pStyle w:val="ConsPlusNormal"/>
        <w:spacing w:before="220"/>
        <w:ind w:firstLine="540"/>
        <w:jc w:val="both"/>
      </w:pPr>
      <w: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421AF5" w:rsidRDefault="00421AF5">
      <w:pPr>
        <w:pStyle w:val="ConsPlusNormal"/>
        <w:spacing w:before="220"/>
        <w:ind w:firstLine="540"/>
        <w:jc w:val="both"/>
      </w:pPr>
      <w:r>
        <w:t>2.14. Обеспечивать постоянную работу официального сайта Федерации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421AF5" w:rsidRDefault="00421AF5">
      <w:pPr>
        <w:pStyle w:val="ConsPlusNormal"/>
        <w:spacing w:before="220"/>
        <w:ind w:firstLine="540"/>
        <w:jc w:val="both"/>
      </w:pPr>
      <w:r>
        <w:t>2.16. Осуществлять контроль за обеспечением государственных гарантий в области занятости населения, приемом на работу инвалидов в пределах установленной квоты.</w:t>
      </w:r>
    </w:p>
    <w:p w:rsidR="00421AF5" w:rsidRDefault="00421AF5">
      <w:pPr>
        <w:pStyle w:val="ConsPlusNormal"/>
        <w:spacing w:before="220"/>
        <w:ind w:firstLine="540"/>
        <w:jc w:val="both"/>
      </w:pPr>
      <w: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применением режимов неполной занятости, а также мониторинг занятости лиц предпенсионного возраста.</w:t>
      </w:r>
    </w:p>
    <w:p w:rsidR="00421AF5" w:rsidRDefault="00421AF5">
      <w:pPr>
        <w:pStyle w:val="ConsPlusNormal"/>
        <w:spacing w:before="220"/>
        <w:ind w:firstLine="540"/>
        <w:jc w:val="both"/>
      </w:pPr>
      <w: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421AF5" w:rsidRDefault="00421AF5">
      <w:pPr>
        <w:pStyle w:val="ConsPlusNormal"/>
        <w:spacing w:before="220"/>
        <w:ind w:firstLine="540"/>
        <w:jc w:val="both"/>
      </w:pPr>
      <w:r>
        <w:t>2.19. Готовить предложения 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 проводить оценку эффективности использования иностранной рабочей силы.</w:t>
      </w:r>
    </w:p>
    <w:p w:rsidR="00421AF5" w:rsidRDefault="00421AF5">
      <w:pPr>
        <w:pStyle w:val="ConsPlusNormal"/>
        <w:spacing w:before="220"/>
        <w:ind w:firstLine="540"/>
        <w:jc w:val="both"/>
      </w:pPr>
      <w:r>
        <w:t>2.20. 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w:t>
      </w:r>
    </w:p>
    <w:p w:rsidR="00421AF5" w:rsidRDefault="00421AF5">
      <w:pPr>
        <w:pStyle w:val="ConsPlusNormal"/>
        <w:spacing w:before="220"/>
        <w:ind w:firstLine="540"/>
        <w:jc w:val="both"/>
      </w:pPr>
      <w: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421AF5" w:rsidRDefault="00421AF5">
      <w:pPr>
        <w:pStyle w:val="ConsPlusNormal"/>
        <w:spacing w:before="220"/>
        <w:ind w:firstLine="540"/>
        <w:jc w:val="both"/>
      </w:pPr>
      <w:r>
        <w:t xml:space="preserve">2.22. Участвовать в реализации мероприятий, направленных на самозанятость безработных </w:t>
      </w:r>
      <w:r>
        <w:lastRenderedPageBreak/>
        <w:t>граждан, содействовать развитию малого и среднего предпринимательства.</w:t>
      </w:r>
    </w:p>
    <w:p w:rsidR="00421AF5" w:rsidRDefault="00421AF5">
      <w:pPr>
        <w:pStyle w:val="ConsPlusNormal"/>
        <w:spacing w:before="220"/>
        <w:ind w:firstLine="540"/>
        <w:jc w:val="both"/>
      </w:pPr>
      <w:r>
        <w:t>2.23. Осуществлять через средства массовой информации информирование населения о состоянии рынка труда, возможностях трудоустройства, перспективах карьерного роста выпускников профессиональных образовательных организаций и образовательных организаций высшего образования.</w:t>
      </w:r>
    </w:p>
    <w:p w:rsidR="00421AF5" w:rsidRDefault="00421AF5">
      <w:pPr>
        <w:pStyle w:val="ConsPlusNormal"/>
        <w:spacing w:before="220"/>
        <w:ind w:firstLine="540"/>
        <w:jc w:val="both"/>
      </w:pPr>
      <w: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 а также на обеспечение социальной поддержки безработных граждан.</w:t>
      </w:r>
    </w:p>
    <w:p w:rsidR="00421AF5" w:rsidRDefault="00421AF5">
      <w:pPr>
        <w:pStyle w:val="ConsPlusNormal"/>
        <w:spacing w:before="220"/>
        <w:ind w:firstLine="540"/>
        <w:jc w:val="both"/>
      </w:pPr>
      <w:r>
        <w:t>2.25. Определять перечень приоритетных видов общественных работ, организуемых на территории Кемеровской области.</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работников, подлежащих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421AF5" w:rsidRDefault="00421AF5">
      <w:pPr>
        <w:pStyle w:val="ConsPlusNormal"/>
        <w:spacing w:before="220"/>
        <w:ind w:firstLine="540"/>
        <w:jc w:val="both"/>
      </w:pPr>
      <w: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421AF5" w:rsidRDefault="00421AF5">
      <w:pPr>
        <w:pStyle w:val="ConsPlusNormal"/>
        <w:spacing w:before="220"/>
        <w:ind w:firstLine="540"/>
        <w:jc w:val="both"/>
      </w:pPr>
      <w: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421AF5" w:rsidRDefault="00421AF5">
      <w:pPr>
        <w:pStyle w:val="ConsPlusNormal"/>
        <w:spacing w:before="220"/>
        <w:ind w:firstLine="540"/>
        <w:jc w:val="both"/>
      </w:pPr>
      <w: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4" w:history="1">
        <w:r>
          <w:rPr>
            <w:color w:val="0000FF"/>
          </w:rPr>
          <w:t>кодексом</w:t>
        </w:r>
      </w:hyperlink>
      <w:r>
        <w:t xml:space="preserve"> Российской Федерации.</w:t>
      </w:r>
    </w:p>
    <w:p w:rsidR="00421AF5" w:rsidRDefault="00421AF5">
      <w:pPr>
        <w:pStyle w:val="ConsPlusNormal"/>
        <w:spacing w:before="220"/>
        <w:ind w:firstLine="540"/>
        <w:jc w:val="both"/>
      </w:pPr>
      <w:r>
        <w:t>2.30. Исходя из потребности организации в квалифицированных кадрах, заключать договоры сотрудничества с профессиональными образовательными организациями о целевой подготовке специалистов и обеспечивать замещение вакантных должностей специалистов в организациях выпускниками профессиональных образовательных организаций и образовательных организаций высшего образования в соответствии с заключенными договорами.</w:t>
      </w:r>
    </w:p>
    <w:p w:rsidR="00421AF5" w:rsidRDefault="00421AF5">
      <w:pPr>
        <w:pStyle w:val="ConsPlusNormal"/>
        <w:spacing w:before="220"/>
        <w:ind w:firstLine="540"/>
        <w:jc w:val="both"/>
      </w:pPr>
      <w: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421AF5" w:rsidRDefault="00421AF5">
      <w:pPr>
        <w:pStyle w:val="ConsPlusNormal"/>
        <w:spacing w:before="220"/>
        <w:ind w:firstLine="540"/>
        <w:jc w:val="both"/>
      </w:pPr>
      <w:r>
        <w:t>2.32. Предоставлять в учреждения государственной службы занятости населения информацию о наличии вакантных рабочих мест (должностей), выполнении квоты для приема на работу инвалидов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rsidR="00421AF5" w:rsidRDefault="00421AF5">
      <w:pPr>
        <w:pStyle w:val="ConsPlusNormal"/>
        <w:spacing w:before="220"/>
        <w:ind w:firstLine="540"/>
        <w:jc w:val="both"/>
      </w:pPr>
      <w:r>
        <w:t xml:space="preserve">2.33. Обеспечивать трудоустройство граждан, испытывающих трудности в поиске работы, в счет квот в соответствии с </w:t>
      </w:r>
      <w:hyperlink r:id="rId5" w:history="1">
        <w:r>
          <w:rPr>
            <w:color w:val="0000FF"/>
          </w:rPr>
          <w:t>Законом</w:t>
        </w:r>
      </w:hyperlink>
      <w:r>
        <w:t xml:space="preserve"> Кемеровской области "О порядке квотирования рабочих мест".</w:t>
      </w:r>
    </w:p>
    <w:p w:rsidR="00421AF5" w:rsidRDefault="00421AF5">
      <w:pPr>
        <w:pStyle w:val="ConsPlusNormal"/>
        <w:spacing w:before="220"/>
        <w:ind w:firstLine="540"/>
        <w:jc w:val="both"/>
      </w:pPr>
      <w:r>
        <w:t xml:space="preserve">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w:t>
      </w:r>
      <w:r>
        <w:lastRenderedPageBreak/>
        <w:t>вводить представителя первичной профсоюзной организации или представительного органа, а также содействовать учреждениям государственной службы занятости населения в проведении предувольнительных консультаций.</w:t>
      </w:r>
    </w:p>
    <w:p w:rsidR="00421AF5" w:rsidRDefault="00421AF5">
      <w:pPr>
        <w:pStyle w:val="ConsPlusNormal"/>
        <w:spacing w:before="220"/>
        <w:ind w:firstLine="540"/>
        <w:jc w:val="both"/>
      </w:pPr>
      <w:r>
        <w:t>2.35. При проведении мероприятий по сокращению численности или штата работников по возможности воздерживаться от увольнения работников за пять лет до достижения ими пенсионного возраста и имеющих несовершеннолетних детей.</w:t>
      </w:r>
    </w:p>
    <w:p w:rsidR="00421AF5" w:rsidRDefault="00421AF5">
      <w:pPr>
        <w:pStyle w:val="ConsPlusNormal"/>
        <w:spacing w:before="220"/>
        <w:ind w:firstLine="540"/>
        <w:jc w:val="both"/>
      </w:pPr>
      <w:r>
        <w:t>2.36. Оказывать содействие в предоставлении работы по "гибкому"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421AF5" w:rsidRDefault="00421AF5">
      <w:pPr>
        <w:pStyle w:val="ConsPlusNormal"/>
        <w:spacing w:before="220"/>
        <w:ind w:firstLine="540"/>
        <w:jc w:val="both"/>
      </w:pPr>
      <w: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421AF5" w:rsidRDefault="00421AF5">
      <w:pPr>
        <w:pStyle w:val="ConsPlusNormal"/>
        <w:spacing w:before="220"/>
        <w:ind w:firstLine="540"/>
        <w:jc w:val="both"/>
      </w:pPr>
      <w:r>
        <w:t>2.38. Создавать условия для профессиональной подготовки, переподготовки и повышения квалификации работников организации.</w:t>
      </w:r>
    </w:p>
    <w:p w:rsidR="00421AF5" w:rsidRDefault="00421AF5">
      <w:pPr>
        <w:pStyle w:val="ConsPlusNormal"/>
        <w:spacing w:before="220"/>
        <w:ind w:firstLine="540"/>
        <w:jc w:val="both"/>
      </w:pPr>
      <w: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421AF5" w:rsidRDefault="00421AF5">
      <w:pPr>
        <w:pStyle w:val="ConsPlusNormal"/>
        <w:spacing w:before="220"/>
        <w:ind w:firstLine="540"/>
        <w:jc w:val="both"/>
      </w:pPr>
      <w: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421AF5" w:rsidRDefault="00421AF5">
      <w:pPr>
        <w:pStyle w:val="ConsPlusNormal"/>
        <w:spacing w:before="220"/>
        <w:ind w:firstLine="540"/>
        <w:jc w:val="both"/>
      </w:pPr>
      <w: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421AF5" w:rsidRDefault="00421AF5">
      <w:pPr>
        <w:pStyle w:val="ConsPlusNormal"/>
        <w:spacing w:before="220"/>
        <w:ind w:firstLine="540"/>
        <w:jc w:val="both"/>
      </w:pPr>
      <w: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421AF5" w:rsidRDefault="00421AF5">
      <w:pPr>
        <w:pStyle w:val="ConsPlusNormal"/>
        <w:spacing w:before="220"/>
        <w:ind w:firstLine="540"/>
        <w:jc w:val="both"/>
      </w:pPr>
      <w: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421AF5" w:rsidRDefault="00421AF5">
      <w:pPr>
        <w:pStyle w:val="ConsPlusNormal"/>
        <w:spacing w:before="220"/>
        <w:ind w:firstLine="540"/>
        <w:jc w:val="both"/>
      </w:pPr>
      <w:r>
        <w:t>2.44. Содействовать созданию новых рабочих мест.</w:t>
      </w:r>
    </w:p>
    <w:p w:rsidR="00421AF5" w:rsidRDefault="00421AF5">
      <w:pPr>
        <w:pStyle w:val="ConsPlusNormal"/>
        <w:spacing w:before="220"/>
        <w:ind w:firstLine="540"/>
        <w:jc w:val="both"/>
      </w:pPr>
      <w:r>
        <w:t>2.45. Не допускать социальной дискриминации, стигматизации и нарушения трудовых прав лиц, живущих с ВИЧ-инфекцией.</w:t>
      </w:r>
    </w:p>
    <w:p w:rsidR="00421AF5" w:rsidRDefault="00421AF5">
      <w:pPr>
        <w:pStyle w:val="ConsPlusNormal"/>
        <w:jc w:val="both"/>
      </w:pPr>
    </w:p>
    <w:p w:rsidR="00421AF5" w:rsidRDefault="00421AF5">
      <w:pPr>
        <w:pStyle w:val="ConsPlusTitle"/>
        <w:jc w:val="center"/>
        <w:outlineLvl w:val="0"/>
      </w:pPr>
      <w:r>
        <w:t>3. ЗАРАБОТНАЯ ПЛАТА, ДОХОДЫ И УРОВЕНЬ ЖИЗНИ НАСЕЛЕНИЯ,</w:t>
      </w:r>
    </w:p>
    <w:p w:rsidR="00421AF5" w:rsidRDefault="00421AF5">
      <w:pPr>
        <w:pStyle w:val="ConsPlusTitle"/>
        <w:jc w:val="center"/>
      </w:pPr>
      <w:r>
        <w:t>СОЦИАЛЬНЫЕ ГАРАНТИИ</w:t>
      </w:r>
    </w:p>
    <w:p w:rsidR="00421AF5" w:rsidRDefault="00421AF5">
      <w:pPr>
        <w:pStyle w:val="ConsPlusNormal"/>
        <w:jc w:val="both"/>
      </w:pPr>
    </w:p>
    <w:p w:rsidR="00421AF5" w:rsidRDefault="00421AF5">
      <w:pPr>
        <w:pStyle w:val="ConsPlusNormal"/>
        <w:ind w:firstLine="540"/>
        <w:jc w:val="both"/>
      </w:pPr>
      <w:r>
        <w:t>Стороны считают основной задачей в предстоящий период обеспечение повышения уровня реальной заработной платы.</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 xml:space="preserve">3.1. 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w:t>
      </w:r>
      <w:r>
        <w:lastRenderedPageBreak/>
        <w:t>доходах населения, исключение случаев доходов населения ниже прожиточного минимума.</w:t>
      </w:r>
    </w:p>
    <w:p w:rsidR="00421AF5" w:rsidRDefault="00421AF5">
      <w:pPr>
        <w:pStyle w:val="ConsPlusNormal"/>
        <w:spacing w:before="220"/>
        <w:ind w:firstLine="540"/>
        <w:jc w:val="both"/>
      </w:pPr>
      <w: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421AF5" w:rsidRDefault="00421AF5">
      <w:pPr>
        <w:pStyle w:val="ConsPlusNormal"/>
        <w:spacing w:before="220"/>
        <w:ind w:firstLine="540"/>
        <w:jc w:val="both"/>
      </w:pPr>
      <w:r>
        <w:t>3.3. Осуществлять контроль за уровнем заработной платы, сроками ее выплаты.</w:t>
      </w:r>
    </w:p>
    <w:p w:rsidR="00421AF5" w:rsidRDefault="00421AF5">
      <w:pPr>
        <w:pStyle w:val="ConsPlusNormal"/>
        <w:spacing w:before="220"/>
        <w:ind w:firstLine="540"/>
        <w:jc w:val="both"/>
      </w:pPr>
      <w:r>
        <w:t>3.4. Принимать меры по недопущению и ликвидации задолженности по заработной плате.</w:t>
      </w:r>
    </w:p>
    <w:p w:rsidR="00421AF5" w:rsidRDefault="00421AF5">
      <w:pPr>
        <w:pStyle w:val="ConsPlusNormal"/>
        <w:spacing w:before="220"/>
        <w:ind w:firstLine="540"/>
        <w:jc w:val="both"/>
      </w:pPr>
      <w:r>
        <w:t>3.5. Участвовать в разработке и реализации мероприятий, направленных на создание условий, обеспечивающих достойную жизнь и свободное развитие человека, в том числе ежегодной программы летнего отдыха детей, и оздоровление детей работников бюджетной сферы.</w:t>
      </w:r>
    </w:p>
    <w:p w:rsidR="00421AF5" w:rsidRDefault="00421AF5">
      <w:pPr>
        <w:pStyle w:val="ConsPlusNormal"/>
        <w:spacing w:before="220"/>
        <w:ind w:firstLine="540"/>
        <w:jc w:val="both"/>
      </w:pPr>
      <w: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421AF5" w:rsidRDefault="00421AF5">
      <w:pPr>
        <w:pStyle w:val="ConsPlusNormal"/>
        <w:spacing w:before="220"/>
        <w:ind w:firstLine="540"/>
        <w:jc w:val="both"/>
      </w:pPr>
      <w: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421AF5" w:rsidRDefault="00421AF5">
      <w:pPr>
        <w:pStyle w:val="ConsPlusNormal"/>
        <w:spacing w:before="220"/>
        <w:ind w:firstLine="540"/>
        <w:jc w:val="both"/>
      </w:pPr>
      <w:r>
        <w:t>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в том числе путем бесплатного выделения земельных участков многодетным семьям.</w:t>
      </w:r>
    </w:p>
    <w:p w:rsidR="00421AF5" w:rsidRDefault="00421AF5">
      <w:pPr>
        <w:pStyle w:val="ConsPlusNormal"/>
        <w:spacing w:before="220"/>
        <w:ind w:firstLine="540"/>
        <w:jc w:val="both"/>
      </w:pPr>
      <w:r>
        <w:t>3.9. Осуществлять меры, направленные на стабилизацию численности населения и формирование предпосылок для ее роста.</w:t>
      </w:r>
    </w:p>
    <w:p w:rsidR="00421AF5" w:rsidRDefault="00421AF5">
      <w:pPr>
        <w:pStyle w:val="ConsPlusNormal"/>
        <w:spacing w:before="220"/>
        <w:ind w:firstLine="540"/>
        <w:jc w:val="both"/>
      </w:pPr>
      <w:r>
        <w:t>3.10. Оказывать содействие развитию системы негосударственного пенсионного страхования населения.</w:t>
      </w:r>
    </w:p>
    <w:p w:rsidR="00421AF5" w:rsidRDefault="00421AF5">
      <w:pPr>
        <w:pStyle w:val="ConsPlusNormal"/>
        <w:spacing w:before="220"/>
        <w:ind w:firstLine="540"/>
        <w:jc w:val="both"/>
      </w:pPr>
      <w:r>
        <w:t>3.11. Развивать программу летнего отдыха и оздоровления детей в Кемеровской области.</w:t>
      </w:r>
    </w:p>
    <w:p w:rsidR="00421AF5" w:rsidRDefault="00421AF5">
      <w:pPr>
        <w:pStyle w:val="ConsPlusNormal"/>
        <w:spacing w:before="220"/>
        <w:ind w:firstLine="540"/>
        <w:jc w:val="both"/>
      </w:pPr>
      <w: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собственности.</w:t>
      </w:r>
    </w:p>
    <w:p w:rsidR="00421AF5" w:rsidRDefault="00421AF5">
      <w:pPr>
        <w:pStyle w:val="ConsPlusNormal"/>
        <w:spacing w:before="220"/>
        <w:ind w:firstLine="540"/>
        <w:jc w:val="both"/>
      </w:pPr>
      <w:r>
        <w:t>3.14. Участвовать в подготовке и проведении мероприятий по оздоровлению детей и подростков в детских оздоровительных учреждениях.</w:t>
      </w:r>
    </w:p>
    <w:p w:rsidR="00421AF5" w:rsidRDefault="00421AF5">
      <w:pPr>
        <w:pStyle w:val="ConsPlusNormal"/>
        <w:spacing w:before="220"/>
        <w:ind w:firstLine="540"/>
        <w:jc w:val="both"/>
      </w:pPr>
      <w: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421AF5" w:rsidRDefault="00421AF5">
      <w:pPr>
        <w:pStyle w:val="ConsPlusNormal"/>
        <w:spacing w:before="220"/>
        <w:ind w:firstLine="540"/>
        <w:jc w:val="both"/>
      </w:pPr>
      <w:r>
        <w:t>3.16. Информировать трудовые коллективы о результатах мониторинга социально-трудовой сферы.</w:t>
      </w:r>
    </w:p>
    <w:p w:rsidR="00421AF5" w:rsidRDefault="00421AF5">
      <w:pPr>
        <w:pStyle w:val="ConsPlusNormal"/>
        <w:spacing w:before="220"/>
        <w:ind w:firstLine="540"/>
        <w:jc w:val="both"/>
      </w:pPr>
      <w:r>
        <w:t xml:space="preserve">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w:t>
      </w:r>
      <w:r>
        <w:lastRenderedPageBreak/>
        <w:t>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421AF5" w:rsidRDefault="00421AF5">
      <w:pPr>
        <w:pStyle w:val="ConsPlusNormal"/>
        <w:spacing w:before="220"/>
        <w:ind w:firstLine="540"/>
        <w:jc w:val="both"/>
      </w:pPr>
      <w:r>
        <w:t>3.18. Обеспечивать постоянный контроль за своевременностью выплаты заработной платы в организациях Кемеровской области.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421AF5" w:rsidRDefault="00421AF5">
      <w:pPr>
        <w:pStyle w:val="ConsPlusNormal"/>
        <w:spacing w:before="220"/>
        <w:ind w:firstLine="540"/>
        <w:jc w:val="both"/>
      </w:pPr>
      <w: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421AF5" w:rsidRDefault="00421AF5">
      <w:pPr>
        <w:pStyle w:val="ConsPlusNormal"/>
        <w:spacing w:before="220"/>
        <w:ind w:firstLine="540"/>
        <w:jc w:val="both"/>
      </w:pPr>
      <w: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421AF5" w:rsidRDefault="00421AF5">
      <w:pPr>
        <w:pStyle w:val="ConsPlusNormal"/>
        <w:spacing w:before="220"/>
        <w:ind w:firstLine="540"/>
        <w:jc w:val="both"/>
      </w:pPr>
      <w:r>
        <w:t>3.21. Принимать участие в разработке мероприятий по социальной защите ветеранов, вышедших на пенсию, и их выполнении.</w:t>
      </w:r>
    </w:p>
    <w:p w:rsidR="00421AF5" w:rsidRDefault="00421AF5">
      <w:pPr>
        <w:pStyle w:val="ConsPlusNormal"/>
        <w:spacing w:before="220"/>
        <w:ind w:firstLine="540"/>
        <w:jc w:val="both"/>
      </w:pPr>
      <w: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выплаты "серой" заработной платы.</w:t>
      </w:r>
    </w:p>
    <w:p w:rsidR="00421AF5" w:rsidRDefault="00421AF5">
      <w:pPr>
        <w:pStyle w:val="ConsPlusNormal"/>
        <w:spacing w:before="220"/>
        <w:ind w:firstLine="540"/>
        <w:jc w:val="both"/>
      </w:pPr>
      <w:r>
        <w:t>3.23. Организовывать в трудовых коллективах проведение работы по разъяснению последствий выплаты "серой" заработной платы, неуплаты страховых взносов и несвоевременного представления сведений персонифицированного учета на работников.</w:t>
      </w:r>
    </w:p>
    <w:p w:rsidR="00421AF5" w:rsidRDefault="00421AF5">
      <w:pPr>
        <w:pStyle w:val="ConsPlusNormal"/>
        <w:spacing w:before="220"/>
        <w:ind w:firstLine="540"/>
        <w:jc w:val="both"/>
      </w:pPr>
      <w:r>
        <w:t>3.24.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а также в образовательные учреждения культуры и здравоохранения в первые два года работы.</w:t>
      </w:r>
    </w:p>
    <w:p w:rsidR="00421AF5" w:rsidRDefault="00421AF5">
      <w:pPr>
        <w:pStyle w:val="ConsPlusNormal"/>
        <w:spacing w:before="220"/>
        <w:ind w:firstLine="540"/>
        <w:jc w:val="both"/>
      </w:pPr>
      <w:r>
        <w:t>3.26. Проводить работу по совершенствованию отраслевых систем оплаты труда в учреждениях бюджетной сферы,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421AF5" w:rsidRDefault="00421AF5">
      <w:pPr>
        <w:pStyle w:val="ConsPlusNormal"/>
        <w:spacing w:before="220"/>
        <w:ind w:firstLine="540"/>
        <w:jc w:val="both"/>
      </w:pPr>
      <w:r>
        <w:t>3.27. Осуществлять меры по оказанию адресной социальной помощи малоимущим семьям и малоимущим одиноко проживающим гражданам.</w:t>
      </w:r>
    </w:p>
    <w:p w:rsidR="00421AF5" w:rsidRDefault="00421AF5">
      <w:pPr>
        <w:pStyle w:val="ConsPlusNormal"/>
        <w:spacing w:before="220"/>
        <w:ind w:firstLine="540"/>
        <w:jc w:val="both"/>
      </w:pPr>
      <w: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p>
    <w:p w:rsidR="00421AF5" w:rsidRDefault="00421AF5">
      <w:pPr>
        <w:pStyle w:val="ConsPlusNormal"/>
        <w:spacing w:before="220"/>
        <w:ind w:firstLine="540"/>
        <w:jc w:val="both"/>
      </w:pPr>
      <w:r>
        <w:lastRenderedPageBreak/>
        <w:t>3.29. Осуществлять контроль за ходом выполнения в муниципальных образованиях, расположенных на территории Кемеровской области, мероприятий по подготовке к зиме жилых домов и объектов инженерной инфраструктуры.</w:t>
      </w:r>
    </w:p>
    <w:p w:rsidR="00421AF5" w:rsidRDefault="00421AF5">
      <w:pPr>
        <w:pStyle w:val="ConsPlusNormal"/>
        <w:spacing w:before="220"/>
        <w:ind w:firstLine="540"/>
        <w:jc w:val="both"/>
      </w:pPr>
      <w:r>
        <w:t>3.30. Обеспечивать реализацию мероприятий, направленных на строительство и капитальный ремонт объектов социальной сферы.</w:t>
      </w:r>
    </w:p>
    <w:p w:rsidR="00421AF5" w:rsidRDefault="00421AF5">
      <w:pPr>
        <w:pStyle w:val="ConsPlusNormal"/>
        <w:spacing w:before="220"/>
        <w:ind w:firstLine="540"/>
        <w:jc w:val="both"/>
      </w:pPr>
      <w:r>
        <w:t>3.31. В соответствии с законодательством Кемеровской области и в целях улучшения жилищных условий граждан, обеспечивать реализацию мероприятий, направленных на предоставление целевых жилищных займов и социальных выплат.</w:t>
      </w:r>
    </w:p>
    <w:p w:rsidR="00421AF5" w:rsidRDefault="00421AF5">
      <w:pPr>
        <w:pStyle w:val="ConsPlusNormal"/>
        <w:spacing w:before="220"/>
        <w:ind w:firstLine="540"/>
        <w:jc w:val="both"/>
      </w:pPr>
      <w: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p w:rsidR="00421AF5" w:rsidRDefault="00421AF5">
      <w:pPr>
        <w:pStyle w:val="ConsPlusNormal"/>
        <w:spacing w:before="220"/>
        <w:ind w:firstLine="540"/>
        <w:jc w:val="both"/>
      </w:pPr>
      <w: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421AF5" w:rsidRDefault="00421AF5">
      <w:pPr>
        <w:pStyle w:val="ConsPlusNormal"/>
        <w:spacing w:before="220"/>
        <w:ind w:firstLine="540"/>
        <w:jc w:val="both"/>
      </w:pPr>
      <w:r>
        <w:t>3.34. Осуществлять государственное регулирование цен и тарифов на продукцию (товары, услуги) в пределах предоставленных полномочий.</w:t>
      </w:r>
    </w:p>
    <w:p w:rsidR="00421AF5" w:rsidRDefault="00421AF5">
      <w:pPr>
        <w:pStyle w:val="ConsPlusNormal"/>
        <w:spacing w:before="220"/>
        <w:ind w:firstLine="540"/>
        <w:jc w:val="both"/>
      </w:pPr>
      <w: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в пределах предоставленных полномочий.</w:t>
      </w:r>
    </w:p>
    <w:p w:rsidR="00421AF5" w:rsidRDefault="00421AF5">
      <w:pPr>
        <w:pStyle w:val="ConsPlusNormal"/>
        <w:spacing w:before="220"/>
        <w:ind w:firstLine="540"/>
        <w:jc w:val="both"/>
      </w:pPr>
      <w:r>
        <w:t>3.36. Организовывать в целях сохранения здоровья общества проведение необходимой работы по профилактике туберкулеза, сахарного диабета, ВИЧ-инфекции, психических, венерических, онкологических заболеваний, наркомании, артериальной гипертонии, гепатитов A, B, C.</w:t>
      </w:r>
    </w:p>
    <w:p w:rsidR="00421AF5" w:rsidRDefault="00421AF5">
      <w:pPr>
        <w:pStyle w:val="ConsPlusNormal"/>
        <w:spacing w:before="220"/>
        <w:ind w:firstLine="540"/>
        <w:jc w:val="both"/>
      </w:pPr>
      <w: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421AF5" w:rsidRDefault="00421AF5">
      <w:pPr>
        <w:pStyle w:val="ConsPlusNormal"/>
        <w:spacing w:before="220"/>
        <w:ind w:firstLine="540"/>
        <w:jc w:val="both"/>
      </w:pPr>
      <w: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p>
    <w:p w:rsidR="00421AF5" w:rsidRDefault="00421AF5">
      <w:pPr>
        <w:pStyle w:val="ConsPlusNormal"/>
        <w:spacing w:before="220"/>
        <w:ind w:firstLine="540"/>
        <w:jc w:val="both"/>
      </w:pPr>
      <w:r>
        <w:t>3.39. Осуществлять меры по предоставлению социальной поддержки гражданам, проживающим на территории Кемеровской области,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421AF5" w:rsidRDefault="00421AF5">
      <w:pPr>
        <w:pStyle w:val="ConsPlusNormal"/>
        <w:spacing w:before="220"/>
        <w:ind w:firstLine="540"/>
        <w:jc w:val="both"/>
      </w:pPr>
      <w: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421AF5" w:rsidRDefault="00421AF5">
      <w:pPr>
        <w:pStyle w:val="ConsPlusNormal"/>
        <w:spacing w:before="220"/>
        <w:ind w:firstLine="540"/>
        <w:jc w:val="both"/>
      </w:pPr>
      <w:r>
        <w:t>3.41. Осуществлять социальную поддержку бывших спортсменов, получивших травму во время занятий спортом, защищая честь Кемеровской области и Российской Федерации.</w:t>
      </w:r>
    </w:p>
    <w:p w:rsidR="00421AF5" w:rsidRDefault="00421AF5">
      <w:pPr>
        <w:pStyle w:val="ConsPlusNormal"/>
        <w:spacing w:before="220"/>
        <w:ind w:firstLine="540"/>
        <w:jc w:val="both"/>
      </w:pPr>
      <w:r>
        <w:t xml:space="preserve">3.42. Ежеквартально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w:t>
      </w:r>
      <w:r>
        <w:lastRenderedPageBreak/>
        <w:t>Информацию публиковать в средствах массовой информации.</w:t>
      </w:r>
    </w:p>
    <w:p w:rsidR="00421AF5" w:rsidRDefault="00421AF5">
      <w:pPr>
        <w:pStyle w:val="ConsPlusNormal"/>
        <w:spacing w:before="220"/>
        <w:ind w:firstLine="540"/>
        <w:jc w:val="both"/>
      </w:pPr>
      <w:r>
        <w:t>3.43. Содействовать обеспечению общественного порядка на территории Кемеровской области, защите жизни, здоровья, чести, достоинства и имущества граждан.</w:t>
      </w:r>
    </w:p>
    <w:p w:rsidR="00421AF5" w:rsidRDefault="00421AF5">
      <w:pPr>
        <w:pStyle w:val="ConsPlusNormal"/>
        <w:spacing w:before="220"/>
        <w:ind w:firstLine="540"/>
        <w:jc w:val="both"/>
      </w:pPr>
      <w:r>
        <w:t>3.44. 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комиссией.</w:t>
      </w:r>
    </w:p>
    <w:p w:rsidR="00421AF5" w:rsidRDefault="00421AF5">
      <w:pPr>
        <w:pStyle w:val="ConsPlusNormal"/>
        <w:spacing w:before="220"/>
        <w:ind w:firstLine="540"/>
        <w:jc w:val="both"/>
      </w:pPr>
      <w:r>
        <w:t>3.45. Осуществлять мероприятия по улучшению демографической ситуации в Кемеровской области.</w:t>
      </w:r>
    </w:p>
    <w:p w:rsidR="00421AF5" w:rsidRDefault="00421AF5">
      <w:pPr>
        <w:pStyle w:val="ConsPlusNormal"/>
        <w:spacing w:before="220"/>
        <w:ind w:firstLine="540"/>
        <w:jc w:val="both"/>
      </w:pPr>
      <w:r>
        <w:t>3.46. Осуществлять мониторинг реализации муниципальных программ, направленных на улучшение демографической ситуации.</w:t>
      </w:r>
    </w:p>
    <w:p w:rsidR="00421AF5" w:rsidRDefault="00421AF5">
      <w:pPr>
        <w:pStyle w:val="ConsPlusNormal"/>
        <w:spacing w:before="220"/>
        <w:ind w:firstLine="540"/>
        <w:jc w:val="both"/>
      </w:pPr>
      <w:r>
        <w:t>3.47. Обеспечивать работу "горячей линии" для принятия обращений граждан о нарушениях трудовых прав.</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 xml:space="preserve">3.48. 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и индивидуальным предпринимателям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w:t>
      </w:r>
      <w:hyperlink r:id="rId6" w:history="1">
        <w:r>
          <w:rPr>
            <w:color w:val="0000FF"/>
          </w:rPr>
          <w:t>прожиточного минимума</w:t>
        </w:r>
      </w:hyperlink>
      <w:r>
        <w:t xml:space="preserve">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421AF5" w:rsidRDefault="00421AF5">
      <w:pPr>
        <w:pStyle w:val="ConsPlusNormal"/>
        <w:spacing w:before="220"/>
        <w:ind w:firstLine="540"/>
        <w:jc w:val="both"/>
      </w:pPr>
      <w: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но не ниже установленной </w:t>
      </w:r>
      <w:hyperlink r:id="rId7" w:history="1">
        <w:r>
          <w:rPr>
            <w:color w:val="0000FF"/>
          </w:rPr>
          <w:t>статьей 236</w:t>
        </w:r>
      </w:hyperlink>
      <w:r>
        <w:t xml:space="preserve"> Трудового кодекса Российской Федерации.</w:t>
      </w:r>
    </w:p>
    <w:p w:rsidR="00421AF5" w:rsidRDefault="00421AF5">
      <w:pPr>
        <w:pStyle w:val="ConsPlusNormal"/>
        <w:spacing w:before="220"/>
        <w:ind w:firstLine="540"/>
        <w:jc w:val="both"/>
      </w:pPr>
      <w: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421AF5" w:rsidRDefault="00421AF5">
      <w:pPr>
        <w:pStyle w:val="ConsPlusNormal"/>
        <w:spacing w:before="220"/>
        <w:ind w:firstLine="540"/>
        <w:jc w:val="both"/>
      </w:pPr>
      <w: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8" w:history="1">
        <w:r>
          <w:rPr>
            <w:color w:val="0000FF"/>
          </w:rPr>
          <w:t>статьей 236</w:t>
        </w:r>
      </w:hyperlink>
      <w:r>
        <w:t xml:space="preserve"> Трудового кодекса Российской Федерации.</w:t>
      </w:r>
    </w:p>
    <w:p w:rsidR="00421AF5" w:rsidRDefault="00421AF5">
      <w:pPr>
        <w:pStyle w:val="ConsPlusNormal"/>
        <w:spacing w:before="220"/>
        <w:ind w:firstLine="540"/>
        <w:jc w:val="both"/>
      </w:pPr>
      <w:r>
        <w:t>3.52. Предусматривать в коллективных договорах, локальных нормативных актах индексацию заработной платы работников в связи с ростом потребительских цен на товары и услуги.</w:t>
      </w:r>
    </w:p>
    <w:p w:rsidR="00421AF5" w:rsidRDefault="00421AF5">
      <w:pPr>
        <w:pStyle w:val="ConsPlusNormal"/>
        <w:spacing w:before="220"/>
        <w:ind w:firstLine="540"/>
        <w:jc w:val="both"/>
      </w:pPr>
      <w: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p>
    <w:p w:rsidR="00421AF5" w:rsidRDefault="00421AF5">
      <w:pPr>
        <w:pStyle w:val="ConsPlusNormal"/>
        <w:spacing w:before="220"/>
        <w:ind w:firstLine="540"/>
        <w:jc w:val="both"/>
      </w:pPr>
      <w: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 более чем в 21 раз.</w:t>
      </w:r>
    </w:p>
    <w:p w:rsidR="00421AF5" w:rsidRDefault="00421AF5">
      <w:pPr>
        <w:pStyle w:val="ConsPlusNormal"/>
        <w:spacing w:before="220"/>
        <w:ind w:firstLine="540"/>
        <w:jc w:val="both"/>
      </w:pPr>
      <w:r>
        <w:lastRenderedPageBreak/>
        <w:t>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5.</w:t>
      </w:r>
    </w:p>
    <w:p w:rsidR="00421AF5" w:rsidRDefault="00421AF5">
      <w:pPr>
        <w:pStyle w:val="ConsPlusNormal"/>
        <w:spacing w:before="220"/>
        <w:ind w:firstLine="540"/>
        <w:jc w:val="both"/>
      </w:pPr>
      <w: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421AF5" w:rsidRDefault="00421AF5">
      <w:pPr>
        <w:pStyle w:val="ConsPlusNormal"/>
        <w:spacing w:before="220"/>
        <w:ind w:firstLine="540"/>
        <w:jc w:val="both"/>
      </w:pPr>
      <w:r>
        <w:t>3.56. Не допускать выплаты зарплаты по "серым" схемам.</w:t>
      </w:r>
    </w:p>
    <w:p w:rsidR="00421AF5" w:rsidRDefault="00421AF5">
      <w:pPr>
        <w:pStyle w:val="ConsPlusNormal"/>
        <w:spacing w:before="220"/>
        <w:ind w:firstLine="540"/>
        <w:jc w:val="both"/>
      </w:pPr>
      <w:r>
        <w:t>3.57. Производить оплату работы в ночное время в повышенном размере, но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421AF5" w:rsidRDefault="00421AF5">
      <w:pPr>
        <w:pStyle w:val="ConsPlusNormal"/>
        <w:spacing w:before="220"/>
        <w:ind w:firstLine="540"/>
        <w:jc w:val="both"/>
      </w:pPr>
      <w: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421AF5" w:rsidRDefault="00421AF5">
      <w:pPr>
        <w:pStyle w:val="ConsPlusNormal"/>
        <w:spacing w:before="220"/>
        <w:ind w:firstLine="540"/>
        <w:jc w:val="both"/>
      </w:pPr>
      <w:r>
        <w:t>3.59. Финансировать программы улучшения жилищных условий работников.</w:t>
      </w:r>
    </w:p>
    <w:p w:rsidR="00421AF5" w:rsidRDefault="00421AF5">
      <w:pPr>
        <w:pStyle w:val="ConsPlusNormal"/>
        <w:spacing w:before="220"/>
        <w:ind w:firstLine="540"/>
        <w:jc w:val="both"/>
      </w:pPr>
      <w: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421AF5" w:rsidRDefault="00421AF5">
      <w:pPr>
        <w:pStyle w:val="ConsPlusNormal"/>
        <w:spacing w:before="220"/>
        <w:ind w:firstLine="540"/>
        <w:jc w:val="both"/>
      </w:pPr>
      <w: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421AF5" w:rsidRDefault="00421AF5">
      <w:pPr>
        <w:pStyle w:val="ConsPlusNormal"/>
        <w:spacing w:before="220"/>
        <w:ind w:firstLine="540"/>
        <w:jc w:val="both"/>
      </w:pPr>
      <w:r>
        <w:t>3.62. В целях развития семейного и детского отдыха и увеличения количества оздоравливаемых детей максимально использовать ведомственные базы отдыха, санатории-профилактории и пансионаты.</w:t>
      </w:r>
    </w:p>
    <w:p w:rsidR="00421AF5" w:rsidRDefault="00421AF5">
      <w:pPr>
        <w:pStyle w:val="ConsPlusNormal"/>
        <w:spacing w:before="220"/>
        <w:ind w:firstLine="540"/>
        <w:jc w:val="both"/>
      </w:pPr>
      <w:r>
        <w:t>3.63. Осуществлять меры по сохранению и обеспечению функционирования санаториев-профилакториев, баз отдыха, домов культуры, спортивных сооружений, детских оздоровительных учреждений и организаций дополнительного профессионального образования.</w:t>
      </w:r>
    </w:p>
    <w:p w:rsidR="00421AF5" w:rsidRDefault="00421AF5">
      <w:pPr>
        <w:pStyle w:val="ConsPlusNormal"/>
        <w:jc w:val="both"/>
      </w:pPr>
    </w:p>
    <w:p w:rsidR="00421AF5" w:rsidRDefault="00421AF5">
      <w:pPr>
        <w:pStyle w:val="ConsPlusTitle"/>
        <w:jc w:val="center"/>
        <w:outlineLvl w:val="0"/>
      </w:pPr>
      <w:r>
        <w:t>4. ОХРАНА ТРУДА И ЭКОЛОГИЧЕСКАЯ БЕЗОПАСНОСТЬ НАСЕЛЕНИЯ</w:t>
      </w:r>
    </w:p>
    <w:p w:rsidR="00421AF5" w:rsidRDefault="00421AF5">
      <w:pPr>
        <w:pStyle w:val="ConsPlusNormal"/>
        <w:jc w:val="both"/>
      </w:pPr>
    </w:p>
    <w:p w:rsidR="00421AF5" w:rsidRDefault="00421AF5">
      <w:pPr>
        <w:pStyle w:val="ConsPlusNormal"/>
        <w:ind w:firstLine="540"/>
        <w:jc w:val="both"/>
      </w:pPr>
      <w:r>
        <w:t>Стороны считают основными задачами в предстоящий период: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4.1. Обеспечивать реализацию на территории Кемеровской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421AF5" w:rsidRDefault="00421AF5">
      <w:pPr>
        <w:pStyle w:val="ConsPlusNormal"/>
        <w:spacing w:before="220"/>
        <w:ind w:firstLine="540"/>
        <w:jc w:val="both"/>
      </w:pPr>
      <w:r>
        <w:t>4.2. 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w:t>
      </w:r>
    </w:p>
    <w:p w:rsidR="00421AF5" w:rsidRDefault="00421AF5">
      <w:pPr>
        <w:pStyle w:val="ConsPlusNormal"/>
        <w:spacing w:before="220"/>
        <w:ind w:firstLine="540"/>
        <w:jc w:val="both"/>
      </w:pPr>
      <w:r>
        <w:lastRenderedPageBreak/>
        <w:t>4.3. Разрабатывать предложения по совершенствованию законодательства в области охраны труда и экологической безопасности.</w:t>
      </w:r>
    </w:p>
    <w:p w:rsidR="00421AF5" w:rsidRDefault="00421AF5">
      <w:pPr>
        <w:pStyle w:val="ConsPlusNormal"/>
        <w:spacing w:before="220"/>
        <w:ind w:firstLine="540"/>
        <w:jc w:val="both"/>
      </w:pPr>
      <w: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421AF5" w:rsidRDefault="00421AF5">
      <w:pPr>
        <w:pStyle w:val="ConsPlusNormal"/>
        <w:spacing w:before="220"/>
        <w:ind w:firstLine="540"/>
        <w:jc w:val="both"/>
      </w:pPr>
      <w: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421AF5" w:rsidRDefault="00421AF5">
      <w:pPr>
        <w:pStyle w:val="ConsPlusNormal"/>
        <w:spacing w:before="220"/>
        <w:ind w:firstLine="540"/>
        <w:jc w:val="both"/>
      </w:pPr>
      <w:r>
        <w:t>4.6. Создавать условия для осуществления общественного контроля 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государственных нормативных актов по охране труда.</w:t>
      </w:r>
    </w:p>
    <w:p w:rsidR="00421AF5" w:rsidRDefault="00421AF5">
      <w:pPr>
        <w:pStyle w:val="ConsPlusNormal"/>
        <w:spacing w:before="220"/>
        <w:ind w:firstLine="540"/>
        <w:jc w:val="both"/>
      </w:pPr>
      <w:r>
        <w:t>4.7. Содействовать проведению в организациях Кемеровской области специальной оценки условий труда.</w:t>
      </w:r>
    </w:p>
    <w:p w:rsidR="00421AF5" w:rsidRDefault="00421AF5">
      <w:pPr>
        <w:pStyle w:val="ConsPlusNormal"/>
        <w:spacing w:before="220"/>
        <w:ind w:firstLine="540"/>
        <w:jc w:val="both"/>
      </w:pPr>
      <w:r>
        <w:t>4.8. Организовывать проведение областных конкурсов в сфере охраны труда.</w:t>
      </w:r>
    </w:p>
    <w:p w:rsidR="00421AF5" w:rsidRDefault="00421AF5">
      <w:pPr>
        <w:pStyle w:val="ConsPlusNormal"/>
        <w:spacing w:before="220"/>
        <w:ind w:firstLine="540"/>
        <w:jc w:val="both"/>
      </w:pPr>
      <w:r>
        <w:t>4.9. Обеспечивать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4.10.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p>
    <w:p w:rsidR="00421AF5" w:rsidRDefault="00421AF5">
      <w:pPr>
        <w:pStyle w:val="ConsPlusNormal"/>
        <w:spacing w:before="220"/>
        <w:ind w:firstLine="540"/>
        <w:jc w:val="both"/>
      </w:pPr>
      <w:r>
        <w:t>4.11. Организовывать проведение выборов в первичных профсоюзных организациях уполномоченных (доверенных) лиц по охране труда и их обучение в обучающих центрах охраны труда.</w:t>
      </w:r>
    </w:p>
    <w:p w:rsidR="00421AF5" w:rsidRDefault="00421AF5">
      <w:pPr>
        <w:pStyle w:val="ConsPlusNormal"/>
        <w:spacing w:before="220"/>
        <w:ind w:firstLine="540"/>
        <w:jc w:val="both"/>
      </w:pPr>
      <w:r>
        <w:t>4.12.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421AF5" w:rsidRDefault="00421AF5">
      <w:pPr>
        <w:pStyle w:val="ConsPlusNormal"/>
        <w:spacing w:before="220"/>
        <w:ind w:firstLine="540"/>
        <w:jc w:val="both"/>
      </w:pPr>
      <w:r>
        <w:t>4.13.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421AF5" w:rsidRDefault="00421AF5">
      <w:pPr>
        <w:pStyle w:val="ConsPlusNormal"/>
        <w:spacing w:before="220"/>
        <w:ind w:firstLine="540"/>
        <w:jc w:val="both"/>
      </w:pPr>
      <w:r>
        <w:t>4.14. 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421AF5" w:rsidRDefault="00421AF5">
      <w:pPr>
        <w:pStyle w:val="ConsPlusNormal"/>
        <w:spacing w:before="220"/>
        <w:ind w:firstLine="540"/>
        <w:jc w:val="both"/>
      </w:pPr>
      <w:r>
        <w:t>4.15.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421AF5" w:rsidRDefault="00421AF5">
      <w:pPr>
        <w:pStyle w:val="ConsPlusNormal"/>
        <w:spacing w:before="220"/>
        <w:ind w:firstLine="540"/>
        <w:jc w:val="both"/>
      </w:pPr>
      <w:r>
        <w:t>4.16.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421AF5" w:rsidRDefault="00421AF5">
      <w:pPr>
        <w:pStyle w:val="ConsPlusNormal"/>
        <w:spacing w:before="220"/>
        <w:ind w:firstLine="540"/>
        <w:jc w:val="both"/>
      </w:pPr>
      <w:r>
        <w:lastRenderedPageBreak/>
        <w:t>4.17.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в составе комиссий по проверке знаний в организациях, осуществляющих обучение по охране труда работников.</w:t>
      </w:r>
    </w:p>
    <w:p w:rsidR="00421AF5" w:rsidRDefault="00421AF5">
      <w:pPr>
        <w:pStyle w:val="ConsPlusNormal"/>
        <w:spacing w:before="220"/>
        <w:ind w:firstLine="540"/>
        <w:jc w:val="both"/>
      </w:pPr>
      <w:r>
        <w:t>4.18.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421AF5" w:rsidRDefault="00421AF5">
      <w:pPr>
        <w:pStyle w:val="ConsPlusNormal"/>
        <w:spacing w:before="220"/>
        <w:ind w:firstLine="540"/>
        <w:jc w:val="both"/>
      </w:pPr>
      <w:r>
        <w:t>4.19.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421AF5" w:rsidRDefault="00421AF5">
      <w:pPr>
        <w:pStyle w:val="ConsPlusNormal"/>
        <w:spacing w:before="220"/>
        <w:ind w:firstLine="540"/>
        <w:jc w:val="both"/>
      </w:pPr>
      <w:r>
        <w:t>4.20. Участвовать в организации обучения уполномоченных лиц по охране труда профсоюзов и членов комитетов (комиссий) по охране труда организаций.</w:t>
      </w:r>
    </w:p>
    <w:p w:rsidR="00421AF5" w:rsidRDefault="00421AF5">
      <w:pPr>
        <w:pStyle w:val="ConsPlusNormal"/>
        <w:spacing w:before="220"/>
        <w:ind w:firstLine="540"/>
        <w:jc w:val="both"/>
      </w:pPr>
      <w:r>
        <w:t>4.21. Осуществлять проверки соблюдения требований охраны труда в организациях.</w:t>
      </w:r>
    </w:p>
    <w:p w:rsidR="00421AF5" w:rsidRDefault="00421AF5">
      <w:pPr>
        <w:pStyle w:val="ConsPlusNormal"/>
        <w:spacing w:before="220"/>
        <w:ind w:firstLine="540"/>
        <w:jc w:val="both"/>
      </w:pPr>
      <w:r>
        <w:t>Информировать работодателей о выявленных нарушениях государственных нормативных актов по охране труда.</w:t>
      </w:r>
    </w:p>
    <w:p w:rsidR="00421AF5" w:rsidRDefault="00421AF5">
      <w:pPr>
        <w:pStyle w:val="ConsPlusNormal"/>
        <w:spacing w:before="220"/>
        <w:ind w:firstLine="540"/>
        <w:jc w:val="both"/>
      </w:pPr>
      <w:r>
        <w:t>Вносить на рассмотрение трехсторонней комиссией по регулированию социально-трудовых отношений анализ состояния условий и охраны труда в организациях.</w:t>
      </w:r>
    </w:p>
    <w:p w:rsidR="00421AF5" w:rsidRDefault="00421AF5">
      <w:pPr>
        <w:pStyle w:val="ConsPlusNormal"/>
        <w:spacing w:before="220"/>
        <w:ind w:firstLine="540"/>
        <w:jc w:val="both"/>
      </w:pPr>
      <w:r>
        <w:t>4.22. Предъявлять требования о приостановке работ в случае угрозы жизни и здоровью работников.</w:t>
      </w:r>
    </w:p>
    <w:p w:rsidR="00421AF5" w:rsidRDefault="00421AF5">
      <w:pPr>
        <w:pStyle w:val="ConsPlusNormal"/>
        <w:spacing w:before="220"/>
        <w:ind w:firstLine="540"/>
        <w:jc w:val="both"/>
      </w:pPr>
      <w:r>
        <w:t>4.23. Осуществлять выдачу работодателям обязательных к рассмотрению представлений об устранении выявленных нарушений требований охраны труда.</w:t>
      </w:r>
    </w:p>
    <w:p w:rsidR="00421AF5" w:rsidRDefault="00421AF5">
      <w:pPr>
        <w:pStyle w:val="ConsPlusNormal"/>
        <w:spacing w:before="220"/>
        <w:ind w:firstLine="540"/>
        <w:jc w:val="both"/>
      </w:pPr>
      <w:r>
        <w:t>4.24.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421AF5" w:rsidRDefault="00421AF5">
      <w:pPr>
        <w:pStyle w:val="ConsPlusNormal"/>
        <w:spacing w:before="220"/>
        <w:ind w:firstLine="540"/>
        <w:jc w:val="both"/>
      </w:pPr>
      <w:r>
        <w:t>4.25.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421AF5" w:rsidRDefault="00421AF5">
      <w:pPr>
        <w:pStyle w:val="ConsPlusNormal"/>
        <w:spacing w:before="220"/>
        <w:ind w:firstLine="540"/>
        <w:jc w:val="both"/>
      </w:pPr>
      <w:r>
        <w:t>4.26. Инициировать проведение в организациях государственной экспертизы условий труда.</w:t>
      </w:r>
    </w:p>
    <w:p w:rsidR="00421AF5" w:rsidRDefault="00421AF5">
      <w:pPr>
        <w:pStyle w:val="ConsPlusNormal"/>
        <w:spacing w:before="220"/>
        <w:ind w:firstLine="540"/>
        <w:jc w:val="both"/>
      </w:pPr>
      <w:r>
        <w:t>4.27.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4.28. Реализовывать государственную политику в сфере охраны труда и экологической безопасности населения. Обеспечить реализацию государственной программы Кемеровской области "Экология, недропользование и рациональное водопользование".</w:t>
      </w:r>
    </w:p>
    <w:p w:rsidR="00421AF5" w:rsidRDefault="00421AF5">
      <w:pPr>
        <w:pStyle w:val="ConsPlusNormal"/>
        <w:spacing w:before="220"/>
        <w:ind w:firstLine="540"/>
        <w:jc w:val="both"/>
      </w:pPr>
      <w:r>
        <w:t>4.29. Оказывать методическую помощь в работе по охране труда организациям Кемеровской области.</w:t>
      </w:r>
    </w:p>
    <w:p w:rsidR="00421AF5" w:rsidRDefault="00421AF5">
      <w:pPr>
        <w:pStyle w:val="ConsPlusNormal"/>
        <w:spacing w:before="220"/>
        <w:ind w:firstLine="540"/>
        <w:jc w:val="both"/>
      </w:pPr>
      <w:r>
        <w:t>4.30. Координировать обучение по охране труда руководителей и специалистов организаций всех форм собственности.</w:t>
      </w:r>
    </w:p>
    <w:p w:rsidR="00421AF5" w:rsidRDefault="00421AF5">
      <w:pPr>
        <w:pStyle w:val="ConsPlusNormal"/>
        <w:spacing w:before="220"/>
        <w:ind w:firstLine="540"/>
        <w:jc w:val="both"/>
      </w:pPr>
      <w:r>
        <w:t xml:space="preserve">4.31. Обеспечивать в рамках государственной программы Кемеровской области "Содействие занятости населения Кузбасса" выполнение подпрограммы "Реализация мероприятий по охране </w:t>
      </w:r>
      <w:r>
        <w:lastRenderedPageBreak/>
        <w:t>труда".</w:t>
      </w:r>
    </w:p>
    <w:p w:rsidR="00421AF5" w:rsidRDefault="00421AF5">
      <w:pPr>
        <w:pStyle w:val="ConsPlusNormal"/>
        <w:spacing w:before="220"/>
        <w:ind w:firstLine="540"/>
        <w:jc w:val="both"/>
      </w:pPr>
      <w:r>
        <w:t>4.32.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421AF5" w:rsidRDefault="00421AF5">
      <w:pPr>
        <w:pStyle w:val="ConsPlusNormal"/>
        <w:spacing w:before="220"/>
        <w:ind w:firstLine="540"/>
        <w:jc w:val="both"/>
      </w:pPr>
      <w:r>
        <w:t>4.33.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421AF5" w:rsidRDefault="00421AF5">
      <w:pPr>
        <w:pStyle w:val="ConsPlusNormal"/>
        <w:spacing w:before="220"/>
        <w:ind w:firstLine="540"/>
        <w:jc w:val="both"/>
      </w:pPr>
      <w:r>
        <w:t>4.34.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421AF5" w:rsidRDefault="00421AF5">
      <w:pPr>
        <w:pStyle w:val="ConsPlusNormal"/>
        <w:spacing w:before="220"/>
        <w:ind w:firstLine="540"/>
        <w:jc w:val="both"/>
      </w:pPr>
      <w:r>
        <w:t>4.35.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421AF5" w:rsidRDefault="00421AF5">
      <w:pPr>
        <w:pStyle w:val="ConsPlusNormal"/>
        <w:spacing w:before="220"/>
        <w:ind w:firstLine="540"/>
        <w:jc w:val="both"/>
      </w:pPr>
      <w:r>
        <w:t>4.36. Распространять передовой опыт организации работы по охране 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421AF5" w:rsidRDefault="00421AF5">
      <w:pPr>
        <w:pStyle w:val="ConsPlusNormal"/>
        <w:spacing w:before="220"/>
        <w:ind w:firstLine="540"/>
        <w:jc w:val="both"/>
      </w:pPr>
      <w:r>
        <w:t>4.37. Обеспечивать развитие системы оказания услуг в сфере охраны труда.</w:t>
      </w:r>
    </w:p>
    <w:p w:rsidR="00421AF5" w:rsidRDefault="00421AF5">
      <w:pPr>
        <w:pStyle w:val="ConsPlusNormal"/>
        <w:spacing w:before="220"/>
        <w:ind w:firstLine="540"/>
        <w:jc w:val="both"/>
      </w:pPr>
      <w:r>
        <w:t>4.38. Содействовать включению в региональные отраслевые соглашения обязательств сторон социального партнерства по улучшению условий труда.</w:t>
      </w:r>
    </w:p>
    <w:p w:rsidR="00421AF5" w:rsidRDefault="00421AF5">
      <w:pPr>
        <w:pStyle w:val="ConsPlusNormal"/>
        <w:spacing w:before="220"/>
        <w:ind w:firstLine="540"/>
        <w:jc w:val="both"/>
      </w:pPr>
      <w:r>
        <w:t>4.39. Участвовать в проведении семинаров, совещаний, круглых столов по вопросам условий и охраны труда.</w:t>
      </w:r>
    </w:p>
    <w:p w:rsidR="00421AF5" w:rsidRDefault="00421AF5">
      <w:pPr>
        <w:pStyle w:val="ConsPlusNormal"/>
        <w:spacing w:before="220"/>
        <w:ind w:firstLine="540"/>
        <w:jc w:val="both"/>
      </w:pPr>
      <w:r>
        <w:t>4.40. Обобщать информацию и разрабатывать мероприятия по профилактике производственного травматизма на территории Кемеровской области.</w:t>
      </w:r>
    </w:p>
    <w:p w:rsidR="00421AF5" w:rsidRDefault="00421AF5">
      <w:pPr>
        <w:pStyle w:val="ConsPlusNormal"/>
        <w:spacing w:before="220"/>
        <w:ind w:firstLine="540"/>
        <w:jc w:val="both"/>
      </w:pPr>
      <w:r>
        <w:t>4.41.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4.42. Признавать, что сохранение жизни и здоровья работников является приоритетным по отношению к любым вопросам производственной деятельности.</w:t>
      </w:r>
    </w:p>
    <w:p w:rsidR="00421AF5" w:rsidRDefault="00421AF5">
      <w:pPr>
        <w:pStyle w:val="ConsPlusNormal"/>
        <w:spacing w:before="220"/>
        <w:ind w:firstLine="540"/>
        <w:jc w:val="both"/>
      </w:pPr>
      <w: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421AF5" w:rsidRDefault="00421AF5">
      <w:pPr>
        <w:pStyle w:val="ConsPlusNormal"/>
        <w:spacing w:before="220"/>
        <w:ind w:firstLine="540"/>
        <w:jc w:val="both"/>
      </w:pPr>
      <w:r>
        <w:t>4.43.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421AF5" w:rsidRDefault="00421AF5">
      <w:pPr>
        <w:pStyle w:val="ConsPlusNormal"/>
        <w:spacing w:before="220"/>
        <w:ind w:firstLine="540"/>
        <w:jc w:val="both"/>
      </w:pPr>
      <w:r>
        <w:t xml:space="preserve">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w:t>
      </w:r>
      <w:r>
        <w:lastRenderedPageBreak/>
        <w:t>договоров и соглашений.</w:t>
      </w:r>
    </w:p>
    <w:p w:rsidR="00421AF5" w:rsidRDefault="00421AF5">
      <w:pPr>
        <w:pStyle w:val="ConsPlusNormal"/>
        <w:spacing w:before="220"/>
        <w:ind w:firstLine="540"/>
        <w:jc w:val="both"/>
      </w:pPr>
      <w:r>
        <w:t>4.44.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421AF5" w:rsidRDefault="00421AF5">
      <w:pPr>
        <w:pStyle w:val="ConsPlusNormal"/>
        <w:spacing w:before="220"/>
        <w:ind w:firstLine="540"/>
        <w:jc w:val="both"/>
      </w:pPr>
      <w:r>
        <w:t>4.45. 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421AF5" w:rsidRDefault="00421AF5">
      <w:pPr>
        <w:pStyle w:val="ConsPlusNormal"/>
        <w:spacing w:before="220"/>
        <w:ind w:firstLine="540"/>
        <w:jc w:val="both"/>
      </w:pPr>
      <w:r>
        <w:t>4.46. Проводить предварительные (при приеме на работу), 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421AF5" w:rsidRDefault="00421AF5">
      <w:pPr>
        <w:pStyle w:val="ConsPlusNormal"/>
        <w:spacing w:before="220"/>
        <w:ind w:firstLine="540"/>
        <w:jc w:val="both"/>
      </w:pPr>
      <w:r>
        <w:t>Создавать условия для беспрепятственного прохождения медицинского осмотра всеми работниками предприятия в рабочее время.</w:t>
      </w:r>
    </w:p>
    <w:p w:rsidR="00421AF5" w:rsidRDefault="00421AF5">
      <w:pPr>
        <w:pStyle w:val="ConsPlusNormal"/>
        <w:spacing w:before="220"/>
        <w:ind w:firstLine="540"/>
        <w:jc w:val="both"/>
      </w:pPr>
      <w:r>
        <w:t>4.47.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421AF5" w:rsidRDefault="00421AF5">
      <w:pPr>
        <w:pStyle w:val="ConsPlusNormal"/>
        <w:spacing w:before="220"/>
        <w:ind w:firstLine="540"/>
        <w:jc w:val="both"/>
      </w:pPr>
      <w:r>
        <w:t xml:space="preserve">4.48.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9" w:history="1">
        <w:r>
          <w:rPr>
            <w:color w:val="0000FF"/>
          </w:rPr>
          <w:t>ГОСТ 12.0.230-2007</w:t>
        </w:r>
      </w:hyperlink>
      <w:r>
        <w:t xml:space="preserve"> "Межгосударственный стандарт. Система стандартов безопасности труда. Системы управления охраной труда. Общие требования".</w:t>
      </w:r>
    </w:p>
    <w:p w:rsidR="00421AF5" w:rsidRDefault="00421AF5">
      <w:pPr>
        <w:pStyle w:val="ConsPlusNormal"/>
        <w:spacing w:before="220"/>
        <w:ind w:firstLine="540"/>
        <w:jc w:val="both"/>
      </w:pPr>
      <w:r>
        <w:t>4.49.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421AF5" w:rsidRDefault="00421AF5">
      <w:pPr>
        <w:pStyle w:val="ConsPlusNormal"/>
        <w:spacing w:before="220"/>
        <w:ind w:firstLine="540"/>
        <w:jc w:val="both"/>
      </w:pPr>
      <w:r>
        <w:t>4.50. Содействовать созданию и осуществлению деятельности комитетов (комиссий) по охране труда в организациях.</w:t>
      </w:r>
    </w:p>
    <w:p w:rsidR="00421AF5" w:rsidRDefault="00421AF5">
      <w:pPr>
        <w:pStyle w:val="ConsPlusNormal"/>
        <w:spacing w:before="220"/>
        <w:ind w:firstLine="540"/>
        <w:jc w:val="both"/>
      </w:pPr>
      <w:r>
        <w:t>4.51.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421AF5" w:rsidRDefault="00421AF5">
      <w:pPr>
        <w:pStyle w:val="ConsPlusNormal"/>
        <w:spacing w:before="220"/>
        <w:ind w:firstLine="540"/>
        <w:jc w:val="both"/>
      </w:pPr>
      <w:r>
        <w:t>4.52.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421AF5" w:rsidRDefault="00421AF5">
      <w:pPr>
        <w:pStyle w:val="ConsPlusNormal"/>
        <w:spacing w:before="220"/>
        <w:ind w:firstLine="540"/>
        <w:jc w:val="both"/>
      </w:pPr>
      <w:r>
        <w:t>4.53.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421AF5" w:rsidRDefault="00421AF5">
      <w:pPr>
        <w:pStyle w:val="ConsPlusNormal"/>
        <w:spacing w:before="220"/>
        <w:ind w:firstLine="540"/>
        <w:jc w:val="both"/>
      </w:pPr>
      <w:r>
        <w:t>4.54.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421AF5" w:rsidRDefault="00421AF5">
      <w:pPr>
        <w:pStyle w:val="ConsPlusNormal"/>
        <w:spacing w:before="220"/>
        <w:ind w:firstLine="540"/>
        <w:jc w:val="both"/>
      </w:pPr>
      <w:r>
        <w:t xml:space="preserve">4.55. Проводить специальную оценку условий труда с периодичностью, установленной </w:t>
      </w:r>
      <w:r>
        <w:lastRenderedPageBreak/>
        <w:t>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особое внимание техническому перевооружению и модернизации производства.</w:t>
      </w:r>
    </w:p>
    <w:p w:rsidR="00421AF5" w:rsidRDefault="00421AF5">
      <w:pPr>
        <w:pStyle w:val="ConsPlusNormal"/>
        <w:spacing w:before="220"/>
        <w:ind w:firstLine="540"/>
        <w:jc w:val="both"/>
      </w:pPr>
      <w:r>
        <w:t>Рассматривать возможность сохранения уровня гарантий и компенсаций работникам, занятым на работах во вредных и (или) опасных условиях труда, в случае его снижения по итогам проведения специальной оценки условий труда.</w:t>
      </w:r>
    </w:p>
    <w:p w:rsidR="00421AF5" w:rsidRDefault="00421AF5">
      <w:pPr>
        <w:pStyle w:val="ConsPlusNormal"/>
        <w:spacing w:before="220"/>
        <w:ind w:firstLine="540"/>
        <w:jc w:val="both"/>
      </w:pPr>
      <w:r>
        <w:t>4.56. Направлять уполномоченных профсоюзного комитета по охране труда на обучение с отрывом от производства с сохранением их среднего заработка.</w:t>
      </w:r>
    </w:p>
    <w:p w:rsidR="00421AF5" w:rsidRDefault="00421AF5">
      <w:pPr>
        <w:pStyle w:val="ConsPlusNormal"/>
        <w:spacing w:before="220"/>
        <w:ind w:firstLine="540"/>
        <w:jc w:val="both"/>
      </w:pPr>
      <w:r>
        <w:t>4.57.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421AF5" w:rsidRDefault="00421AF5">
      <w:pPr>
        <w:pStyle w:val="ConsPlusNormal"/>
        <w:spacing w:before="220"/>
        <w:ind w:firstLine="540"/>
        <w:jc w:val="both"/>
      </w:pPr>
      <w:r>
        <w:t>4.58.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421AF5" w:rsidRDefault="00421AF5">
      <w:pPr>
        <w:pStyle w:val="ConsPlusNormal"/>
        <w:spacing w:before="220"/>
        <w:ind w:firstLine="540"/>
        <w:jc w:val="both"/>
      </w:pPr>
      <w:r>
        <w:t>4.59.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421AF5" w:rsidRDefault="00421AF5">
      <w:pPr>
        <w:pStyle w:val="ConsPlusNormal"/>
        <w:spacing w:before="220"/>
        <w:ind w:firstLine="540"/>
        <w:jc w:val="both"/>
      </w:pPr>
      <w:r>
        <w:t>4.60.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421AF5" w:rsidRDefault="00421AF5">
      <w:pPr>
        <w:pStyle w:val="ConsPlusNormal"/>
        <w:spacing w:before="220"/>
        <w:ind w:firstLine="540"/>
        <w:jc w:val="both"/>
      </w:pPr>
      <w:r>
        <w:t>4.61.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421AF5" w:rsidRDefault="00421AF5">
      <w:pPr>
        <w:pStyle w:val="ConsPlusNormal"/>
        <w:spacing w:before="220"/>
        <w:ind w:firstLine="540"/>
        <w:jc w:val="both"/>
      </w:pPr>
      <w:r>
        <w:t>4.62.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421AF5" w:rsidRDefault="00421AF5">
      <w:pPr>
        <w:pStyle w:val="ConsPlusNormal"/>
        <w:spacing w:before="220"/>
        <w:ind w:firstLine="540"/>
        <w:jc w:val="both"/>
      </w:pPr>
      <w:r>
        <w:t>4.63.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rsidR="00421AF5" w:rsidRDefault="00421AF5">
      <w:pPr>
        <w:pStyle w:val="ConsPlusNormal"/>
        <w:spacing w:before="220"/>
        <w:ind w:firstLine="540"/>
        <w:jc w:val="both"/>
      </w:pPr>
      <w:r>
        <w:t>4.64.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421AF5" w:rsidRDefault="00421AF5">
      <w:pPr>
        <w:pStyle w:val="ConsPlusNormal"/>
        <w:spacing w:before="220"/>
        <w:ind w:firstLine="540"/>
        <w:jc w:val="both"/>
      </w:pPr>
      <w:r>
        <w:t>4.65. Обеспечивать работников санитарно-бытовыми помещениями в соответствии с существующими нормами и коллективными договорами.</w:t>
      </w:r>
    </w:p>
    <w:p w:rsidR="00421AF5" w:rsidRDefault="00421AF5">
      <w:pPr>
        <w:pStyle w:val="ConsPlusNormal"/>
        <w:spacing w:before="220"/>
        <w:ind w:firstLine="540"/>
        <w:jc w:val="both"/>
      </w:pPr>
      <w:r>
        <w:t>4.66. Для оказания круглосуточной медицинской помощи содержать соответствующие установленным нормам здравпункты.</w:t>
      </w:r>
    </w:p>
    <w:p w:rsidR="00421AF5" w:rsidRDefault="00421AF5">
      <w:pPr>
        <w:pStyle w:val="ConsPlusNormal"/>
        <w:spacing w:before="220"/>
        <w:ind w:firstLine="540"/>
        <w:jc w:val="both"/>
      </w:pPr>
      <w:r>
        <w:t>4.67. Информировать работника о вступивших в законную силу нормативных требованиях по охране труда и промышленной безопасности по вопросам, входящим в его компетенцию.</w:t>
      </w:r>
    </w:p>
    <w:p w:rsidR="00421AF5" w:rsidRDefault="00421AF5">
      <w:pPr>
        <w:pStyle w:val="ConsPlusNormal"/>
        <w:spacing w:before="220"/>
        <w:ind w:firstLine="540"/>
        <w:jc w:val="both"/>
      </w:pPr>
      <w:r>
        <w:t>4.68.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421AF5" w:rsidRDefault="00421AF5">
      <w:pPr>
        <w:pStyle w:val="ConsPlusNormal"/>
        <w:jc w:val="both"/>
      </w:pPr>
    </w:p>
    <w:p w:rsidR="00421AF5" w:rsidRDefault="00421AF5">
      <w:pPr>
        <w:pStyle w:val="ConsPlusTitle"/>
        <w:jc w:val="center"/>
        <w:outlineLvl w:val="0"/>
      </w:pPr>
      <w:r>
        <w:t>5. МОЛОДЕЖНАЯ ПОЛИТИКА</w:t>
      </w:r>
    </w:p>
    <w:p w:rsidR="00421AF5" w:rsidRDefault="00421AF5">
      <w:pPr>
        <w:pStyle w:val="ConsPlusNormal"/>
        <w:jc w:val="both"/>
      </w:pPr>
    </w:p>
    <w:p w:rsidR="00421AF5" w:rsidRDefault="00421AF5">
      <w:pPr>
        <w:pStyle w:val="ConsPlusNormal"/>
        <w:ind w:firstLine="540"/>
        <w:jc w:val="both"/>
      </w:pPr>
      <w:r>
        <w:t>Стороны считают основными задачами в предстоящий период формирование приоритетов и осуществление мер, направленных на создание условий и возможностей для развития молодежи и ее самореализации.</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421AF5" w:rsidRDefault="00421AF5">
      <w:pPr>
        <w:pStyle w:val="ConsPlusNormal"/>
        <w:spacing w:before="220"/>
        <w:ind w:firstLine="540"/>
        <w:jc w:val="both"/>
      </w:pPr>
      <w:r>
        <w:t>5.2. Содействовать обеспечению занятости молодых специалистов из числа выпускников профессиональных образовательных организаций.</w:t>
      </w:r>
    </w:p>
    <w:p w:rsidR="00421AF5" w:rsidRDefault="00421AF5">
      <w:pPr>
        <w:pStyle w:val="ConsPlusNormal"/>
        <w:spacing w:before="220"/>
        <w:ind w:firstLine="540"/>
        <w:jc w:val="both"/>
      </w:pPr>
      <w: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421AF5" w:rsidRDefault="00421AF5">
      <w:pPr>
        <w:pStyle w:val="ConsPlusNormal"/>
        <w:spacing w:before="220"/>
        <w:ind w:firstLine="540"/>
        <w:jc w:val="both"/>
      </w:pPr>
      <w:r>
        <w:t>5.4. Содействовать в проведении совместных спортивных и культурно-массовых мероприятий.</w:t>
      </w:r>
    </w:p>
    <w:p w:rsidR="00421AF5" w:rsidRDefault="00421AF5">
      <w:pPr>
        <w:pStyle w:val="ConsPlusNormal"/>
        <w:spacing w:before="220"/>
        <w:ind w:firstLine="540"/>
        <w:jc w:val="both"/>
      </w:pPr>
      <w: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5.6. Вовлекать молодежь в ряды членов профсоюза, содействовать созданию условий для реализации профессиональных потребностей молодежи.</w:t>
      </w:r>
    </w:p>
    <w:p w:rsidR="00421AF5" w:rsidRDefault="00421AF5">
      <w:pPr>
        <w:pStyle w:val="ConsPlusNormal"/>
        <w:spacing w:before="220"/>
        <w:ind w:firstLine="540"/>
        <w:jc w:val="both"/>
      </w:pPr>
      <w:r>
        <w:t>5.7.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421AF5" w:rsidRDefault="00421AF5">
      <w:pPr>
        <w:pStyle w:val="ConsPlusNormal"/>
        <w:spacing w:before="220"/>
        <w:ind w:firstLine="540"/>
        <w:jc w:val="both"/>
      </w:pPr>
      <w:r>
        <w:t>5.8. 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поддержке молодежи, в том числе по вопросам приобретения жилья. Предусматривать в коллективных договорах раздел о работе с молодежью.</w:t>
      </w:r>
    </w:p>
    <w:p w:rsidR="00421AF5" w:rsidRDefault="00421AF5">
      <w:pPr>
        <w:pStyle w:val="ConsPlusNormal"/>
        <w:spacing w:before="220"/>
        <w:ind w:firstLine="540"/>
        <w:jc w:val="both"/>
      </w:pPr>
      <w:r>
        <w:t>5.9. Проводить тематические лекции, беседы о деятельности профсоюзов и основах трудового законодательства, социального партнерства, охраны труда в образовательных организациях.</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5.10. Реализовывать государственную политику в сфере развития молодежной среды. Обеспечить реализацию государственной программы Кемеровской области "Молодежь, спорт и туризм Кузбасса".</w:t>
      </w:r>
    </w:p>
    <w:p w:rsidR="00421AF5" w:rsidRDefault="00421AF5">
      <w:pPr>
        <w:pStyle w:val="ConsPlusNormal"/>
        <w:spacing w:before="220"/>
        <w:ind w:firstLine="540"/>
        <w:jc w:val="both"/>
      </w:pPr>
      <w:r>
        <w:t>5.11.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421AF5" w:rsidRDefault="00421AF5">
      <w:pPr>
        <w:pStyle w:val="ConsPlusNormal"/>
        <w:spacing w:before="220"/>
        <w:ind w:firstLine="540"/>
        <w:jc w:val="both"/>
      </w:pPr>
      <w:r>
        <w:lastRenderedPageBreak/>
        <w:t>5.12. Обеспечивать льготный проезд отдельным категориям обучающихся в образовательных организациях, находящихся на территории Кемеровской области, в соответствии с нормативными правовыми актами Кемеровской области.</w:t>
      </w:r>
    </w:p>
    <w:p w:rsidR="00421AF5" w:rsidRDefault="00421AF5">
      <w:pPr>
        <w:pStyle w:val="ConsPlusNormal"/>
        <w:spacing w:before="220"/>
        <w:ind w:firstLine="540"/>
        <w:jc w:val="both"/>
      </w:pPr>
      <w:r>
        <w:t>5.13. 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421AF5" w:rsidRDefault="00421AF5">
      <w:pPr>
        <w:pStyle w:val="ConsPlusNormal"/>
        <w:spacing w:before="220"/>
        <w:ind w:firstLine="540"/>
        <w:jc w:val="both"/>
      </w:pPr>
      <w:r>
        <w:t>5.14.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rsidR="00421AF5" w:rsidRDefault="00421AF5">
      <w:pPr>
        <w:pStyle w:val="ConsPlusNormal"/>
        <w:spacing w:before="220"/>
        <w:ind w:firstLine="540"/>
        <w:jc w:val="both"/>
      </w:pPr>
      <w:r>
        <w:t>5.15. Содействовать увеличению числа дошкольных образовательных организаций в муниципальных образованиях Кемеровской области.</w:t>
      </w:r>
    </w:p>
    <w:p w:rsidR="00421AF5" w:rsidRDefault="00421AF5">
      <w:pPr>
        <w:pStyle w:val="ConsPlusNormal"/>
        <w:spacing w:before="220"/>
        <w:ind w:firstLine="540"/>
        <w:jc w:val="both"/>
      </w:pPr>
      <w:r>
        <w:t>5.16. Проводить совместно с образовательными организациями, находящимися на территории Кемеровской области, мероприятия по профилактике асоциальных явлений в молодежной и студенческой среде.</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5.17.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421AF5" w:rsidRDefault="00421AF5">
      <w:pPr>
        <w:pStyle w:val="ConsPlusNormal"/>
        <w:spacing w:before="220"/>
        <w:ind w:firstLine="540"/>
        <w:jc w:val="both"/>
      </w:pPr>
      <w:r>
        <w:t>5.18. Способствовать созданию в организациях независимо от их форм собственности молодежных структур (советов молодых специалистов, молодежных комиссий профсоюзных организаций, других форм молодежного самоуправления).</w:t>
      </w:r>
    </w:p>
    <w:p w:rsidR="00421AF5" w:rsidRDefault="00421AF5">
      <w:pPr>
        <w:pStyle w:val="ConsPlusNormal"/>
        <w:spacing w:before="220"/>
        <w:ind w:firstLine="540"/>
        <w:jc w:val="both"/>
      </w:pPr>
      <w:r>
        <w:t>5.19. Организовывать временные рабочие места для стажировки выпускников профессиональных образовательных организаций в целях приобретения опыта работы и адаптации в трудовых коллективах, в том числе с привлечением наставников.</w:t>
      </w:r>
    </w:p>
    <w:p w:rsidR="00421AF5" w:rsidRDefault="00421AF5">
      <w:pPr>
        <w:pStyle w:val="ConsPlusNormal"/>
        <w:spacing w:before="220"/>
        <w:ind w:firstLine="540"/>
        <w:jc w:val="both"/>
      </w:pPr>
      <w:r>
        <w:t>5.20. Создавать молодым работникам условия для получения образования и повышения квалификации.</w:t>
      </w:r>
    </w:p>
    <w:p w:rsidR="00421AF5" w:rsidRDefault="00421AF5">
      <w:pPr>
        <w:pStyle w:val="ConsPlusNormal"/>
        <w:jc w:val="both"/>
      </w:pPr>
    </w:p>
    <w:p w:rsidR="00421AF5" w:rsidRDefault="00421AF5">
      <w:pPr>
        <w:pStyle w:val="ConsPlusTitle"/>
        <w:jc w:val="center"/>
        <w:outlineLvl w:val="0"/>
      </w:pPr>
      <w:r>
        <w:t>6. РАЗВИТИЕ СИСТЕМЫ СОЦИАЛЬНОГО ПАРТНЕРСТВА</w:t>
      </w:r>
    </w:p>
    <w:p w:rsidR="00421AF5" w:rsidRDefault="00421AF5">
      <w:pPr>
        <w:pStyle w:val="ConsPlusNormal"/>
        <w:jc w:val="both"/>
      </w:pPr>
    </w:p>
    <w:p w:rsidR="00421AF5" w:rsidRDefault="00421AF5">
      <w:pPr>
        <w:pStyle w:val="ConsPlusNormal"/>
        <w:ind w:firstLine="540"/>
        <w:jc w:val="both"/>
      </w:pPr>
      <w: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421AF5" w:rsidRDefault="00421AF5">
      <w:pPr>
        <w:pStyle w:val="ConsPlusNormal"/>
        <w:spacing w:before="220"/>
        <w:ind w:firstLine="540"/>
        <w:jc w:val="both"/>
      </w:pPr>
      <w:r>
        <w:t>Совершенствовать взаимодействие Сторон социального партнерства в сфере труда, строить его на основе дальнейшего развития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напряженности в организациях, находящихся на территории Кемеровской области.</w:t>
      </w:r>
    </w:p>
    <w:p w:rsidR="00421AF5" w:rsidRDefault="00421AF5">
      <w:pPr>
        <w:pStyle w:val="ConsPlusNormal"/>
        <w:jc w:val="both"/>
      </w:pPr>
    </w:p>
    <w:p w:rsidR="00421AF5" w:rsidRDefault="00421AF5">
      <w:pPr>
        <w:pStyle w:val="ConsPlusTitle"/>
        <w:jc w:val="center"/>
        <w:outlineLvl w:val="1"/>
      </w:pPr>
      <w:r>
        <w:t>Стороны</w:t>
      </w:r>
    </w:p>
    <w:p w:rsidR="00421AF5" w:rsidRDefault="00421AF5">
      <w:pPr>
        <w:pStyle w:val="ConsPlusNormal"/>
        <w:jc w:val="both"/>
      </w:pPr>
    </w:p>
    <w:p w:rsidR="00421AF5" w:rsidRDefault="00421AF5">
      <w:pPr>
        <w:pStyle w:val="ConsPlusNormal"/>
        <w:ind w:firstLine="540"/>
        <w:jc w:val="both"/>
      </w:pPr>
      <w: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421AF5" w:rsidRDefault="00421AF5">
      <w:pPr>
        <w:pStyle w:val="ConsPlusNormal"/>
        <w:spacing w:before="220"/>
        <w:ind w:firstLine="540"/>
        <w:jc w:val="both"/>
      </w:pPr>
      <w:r>
        <w:lastRenderedPageBreak/>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421AF5" w:rsidRDefault="00421AF5">
      <w:pPr>
        <w:pStyle w:val="ConsPlusNormal"/>
        <w:spacing w:before="220"/>
        <w:ind w:firstLine="540"/>
        <w:jc w:val="both"/>
      </w:pPr>
      <w:r>
        <w:t>6.3. Содействовать предотвращению и урегулированию коллективных трудовых споров (конфликтов).</w:t>
      </w:r>
    </w:p>
    <w:p w:rsidR="00421AF5" w:rsidRDefault="00421AF5">
      <w:pPr>
        <w:pStyle w:val="ConsPlusNormal"/>
        <w:spacing w:before="220"/>
        <w:ind w:firstLine="540"/>
        <w:jc w:val="both"/>
      </w:pPr>
      <w:r>
        <w:t>6.4.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p>
    <w:p w:rsidR="00421AF5" w:rsidRDefault="00421AF5">
      <w:pPr>
        <w:pStyle w:val="ConsPlusNormal"/>
        <w:spacing w:before="220"/>
        <w:ind w:firstLine="540"/>
        <w:jc w:val="both"/>
      </w:pPr>
      <w: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421AF5" w:rsidRDefault="00421AF5">
      <w:pPr>
        <w:pStyle w:val="ConsPlusNormal"/>
        <w:spacing w:before="220"/>
        <w:ind w:firstLine="540"/>
        <w:jc w:val="both"/>
      </w:pPr>
      <w:r>
        <w:t>6.6. 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 информации программ, публикаций о деятельности сторон по развитию социального партнерства.</w:t>
      </w:r>
    </w:p>
    <w:p w:rsidR="00421AF5" w:rsidRDefault="00421AF5">
      <w:pPr>
        <w:pStyle w:val="ConsPlusNormal"/>
        <w:spacing w:before="220"/>
        <w:ind w:firstLine="540"/>
        <w:jc w:val="both"/>
      </w:pPr>
      <w:r>
        <w:t>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организационно-правовой формы и формы собственности.</w:t>
      </w:r>
    </w:p>
    <w:p w:rsidR="00421AF5" w:rsidRDefault="00421AF5">
      <w:pPr>
        <w:pStyle w:val="ConsPlusNormal"/>
        <w:spacing w:before="220"/>
        <w:ind w:firstLine="540"/>
        <w:jc w:val="both"/>
      </w:pPr>
      <w:r>
        <w:t>6.8. Пропагандировать в средствах массовой информации ценность социально ответственного бизнеса.</w:t>
      </w:r>
    </w:p>
    <w:p w:rsidR="00421AF5" w:rsidRDefault="00421AF5">
      <w:pPr>
        <w:pStyle w:val="ConsPlusNormal"/>
        <w:spacing w:before="220"/>
        <w:ind w:firstLine="540"/>
        <w:jc w:val="both"/>
      </w:pPr>
      <w:r>
        <w:t>Социальные партнеры регулярно информируют население Кемеровской области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rsidR="00421AF5" w:rsidRDefault="00421AF5">
      <w:pPr>
        <w:pStyle w:val="ConsPlusNormal"/>
        <w:jc w:val="both"/>
      </w:pPr>
    </w:p>
    <w:p w:rsidR="00421AF5" w:rsidRDefault="00421AF5">
      <w:pPr>
        <w:pStyle w:val="ConsPlusTitle"/>
        <w:jc w:val="center"/>
        <w:outlineLvl w:val="1"/>
      </w:pPr>
      <w:r>
        <w:t>Профсоюзы</w:t>
      </w:r>
    </w:p>
    <w:p w:rsidR="00421AF5" w:rsidRDefault="00421AF5">
      <w:pPr>
        <w:pStyle w:val="ConsPlusNormal"/>
        <w:jc w:val="both"/>
      </w:pPr>
    </w:p>
    <w:p w:rsidR="00421AF5" w:rsidRDefault="00421AF5">
      <w:pPr>
        <w:pStyle w:val="ConsPlusNormal"/>
        <w:ind w:firstLine="540"/>
        <w:jc w:val="both"/>
      </w:pPr>
      <w:r>
        <w:t>6.9.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421AF5" w:rsidRDefault="00421AF5">
      <w:pPr>
        <w:pStyle w:val="ConsPlusNormal"/>
        <w:spacing w:before="220"/>
        <w:ind w:firstLine="540"/>
        <w:jc w:val="both"/>
      </w:pPr>
      <w:r>
        <w:t>6.10. Организовывать работу координационных советов организаций профсоюзов - представительств Кемеровского областного союза организаций профсоюзов "Федерация профсоюзных организаций Кузбасса"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p>
    <w:p w:rsidR="00421AF5" w:rsidRDefault="00421AF5">
      <w:pPr>
        <w:pStyle w:val="ConsPlusNormal"/>
        <w:spacing w:before="220"/>
        <w:ind w:firstLine="540"/>
        <w:jc w:val="both"/>
      </w:pPr>
      <w:r>
        <w:t>6.11.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421AF5" w:rsidRDefault="00421AF5">
      <w:pPr>
        <w:pStyle w:val="ConsPlusNormal"/>
        <w:spacing w:before="220"/>
        <w:ind w:firstLine="540"/>
        <w:jc w:val="both"/>
      </w:pPr>
      <w:r>
        <w:t>6.12. Оказывать помощь организациям в создании комиссий по трудовым спорам.</w:t>
      </w:r>
    </w:p>
    <w:p w:rsidR="00421AF5" w:rsidRDefault="00421AF5">
      <w:pPr>
        <w:pStyle w:val="ConsPlusNormal"/>
        <w:jc w:val="both"/>
      </w:pPr>
    </w:p>
    <w:p w:rsidR="00421AF5" w:rsidRDefault="00421AF5">
      <w:pPr>
        <w:pStyle w:val="ConsPlusTitle"/>
        <w:jc w:val="center"/>
        <w:outlineLvl w:val="1"/>
      </w:pPr>
      <w:r>
        <w:t>Коллегия</w:t>
      </w:r>
    </w:p>
    <w:p w:rsidR="00421AF5" w:rsidRDefault="00421AF5">
      <w:pPr>
        <w:pStyle w:val="ConsPlusNormal"/>
        <w:jc w:val="both"/>
      </w:pPr>
    </w:p>
    <w:p w:rsidR="00421AF5" w:rsidRDefault="00421AF5">
      <w:pPr>
        <w:pStyle w:val="ConsPlusNormal"/>
        <w:ind w:firstLine="540"/>
        <w:jc w:val="both"/>
      </w:pPr>
      <w:r>
        <w:t>6.13. Предоставлять возможность Сторонам Соглашения принимать участие в проводимых мероприятиях по вопросам социально-трудовых отношений.</w:t>
      </w:r>
    </w:p>
    <w:p w:rsidR="00421AF5" w:rsidRDefault="00421AF5">
      <w:pPr>
        <w:pStyle w:val="ConsPlusNormal"/>
        <w:spacing w:before="220"/>
        <w:ind w:firstLine="540"/>
        <w:jc w:val="both"/>
      </w:pPr>
      <w:r>
        <w:t>6.14.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421AF5" w:rsidRDefault="00421AF5">
      <w:pPr>
        <w:pStyle w:val="ConsPlusNormal"/>
        <w:spacing w:before="220"/>
        <w:ind w:firstLine="540"/>
        <w:jc w:val="both"/>
      </w:pPr>
      <w:r>
        <w:t>6.15. Обеспечивать участие профсоюзов и работодателей в формируемых на уровне Кемеровской области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исполнительных органов государственной власти Кемеровской области,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p>
    <w:p w:rsidR="00421AF5" w:rsidRDefault="00421AF5">
      <w:pPr>
        <w:pStyle w:val="ConsPlusNormal"/>
        <w:spacing w:before="220"/>
        <w:ind w:firstLine="540"/>
        <w:jc w:val="both"/>
      </w:pPr>
      <w:r>
        <w:t>6.16. Оказывать организационную и иную поддержку организациям, осуществляющим свою деятельность на территории Кемеровской области,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421AF5" w:rsidRDefault="00421AF5">
      <w:pPr>
        <w:pStyle w:val="ConsPlusNormal"/>
        <w:jc w:val="both"/>
      </w:pPr>
    </w:p>
    <w:p w:rsidR="00421AF5" w:rsidRDefault="00421AF5">
      <w:pPr>
        <w:pStyle w:val="ConsPlusTitle"/>
        <w:jc w:val="center"/>
        <w:outlineLvl w:val="1"/>
      </w:pPr>
      <w:r>
        <w:t>Работодатели</w:t>
      </w:r>
    </w:p>
    <w:p w:rsidR="00421AF5" w:rsidRDefault="00421AF5">
      <w:pPr>
        <w:pStyle w:val="ConsPlusNormal"/>
        <w:jc w:val="both"/>
      </w:pPr>
    </w:p>
    <w:p w:rsidR="00421AF5" w:rsidRDefault="00421AF5">
      <w:pPr>
        <w:pStyle w:val="ConsPlusNormal"/>
        <w:ind w:firstLine="540"/>
        <w:jc w:val="both"/>
      </w:pPr>
      <w:r>
        <w:t>6.17.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421AF5" w:rsidRDefault="00421AF5">
      <w:pPr>
        <w:pStyle w:val="ConsPlusNormal"/>
        <w:spacing w:before="220"/>
        <w:ind w:firstLine="540"/>
        <w:jc w:val="both"/>
      </w:pPr>
      <w:r>
        <w:t>6.18. Выступать с отчетом на общем собрании (конференции) работников организации о выполнении коллективного договора.</w:t>
      </w:r>
    </w:p>
    <w:p w:rsidR="00421AF5" w:rsidRDefault="00421AF5">
      <w:pPr>
        <w:pStyle w:val="ConsPlusNormal"/>
        <w:spacing w:before="220"/>
        <w:ind w:firstLine="540"/>
        <w:jc w:val="both"/>
      </w:pPr>
      <w:r>
        <w:t>6.19.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421AF5" w:rsidRDefault="00421AF5">
      <w:pPr>
        <w:pStyle w:val="ConsPlusNormal"/>
        <w:spacing w:before="220"/>
        <w:ind w:firstLine="540"/>
        <w:jc w:val="both"/>
      </w:pPr>
      <w:r>
        <w:t>6.20. В обязательном порядке рассматривать все предложения, вынесенные на профсоюзных конференциях (собраниях), и в течение месяца принимать решение.</w:t>
      </w:r>
    </w:p>
    <w:p w:rsidR="00421AF5" w:rsidRDefault="00421AF5">
      <w:pPr>
        <w:pStyle w:val="ConsPlusNormal"/>
        <w:spacing w:before="220"/>
        <w:ind w:firstLine="540"/>
        <w:jc w:val="both"/>
      </w:pPr>
      <w:r>
        <w:t>6.21. Предоставлять профсоюзам по их запросу в рамках осуществления профсоюзного контроля за соблюдением работодателями законодательства о труде информацию об оплате труда работников - членов профсоюза.</w:t>
      </w:r>
    </w:p>
    <w:p w:rsidR="00421AF5" w:rsidRDefault="00421AF5">
      <w:pPr>
        <w:pStyle w:val="ConsPlusNormal"/>
        <w:spacing w:before="220"/>
        <w:ind w:firstLine="540"/>
        <w:jc w:val="both"/>
      </w:pPr>
      <w:r>
        <w:t>6.22. Информировать профсоюзы о мероприятиях по аутсорсингу (передаче отдельных функций, ранее выполнявшихся работниками организации).</w:t>
      </w:r>
    </w:p>
    <w:p w:rsidR="00421AF5" w:rsidRDefault="00421AF5">
      <w:pPr>
        <w:pStyle w:val="ConsPlusNormal"/>
        <w:jc w:val="both"/>
      </w:pPr>
    </w:p>
    <w:p w:rsidR="00421AF5" w:rsidRDefault="00421AF5">
      <w:pPr>
        <w:pStyle w:val="ConsPlusTitle"/>
        <w:jc w:val="center"/>
        <w:outlineLvl w:val="0"/>
      </w:pPr>
      <w:r>
        <w:t>7. ДЕЙСТВИЕ И МЕХАНИЗМ РЕАЛИЗАЦИИ СОГЛАШЕНИЯ</w:t>
      </w:r>
    </w:p>
    <w:p w:rsidR="00421AF5" w:rsidRDefault="00421AF5">
      <w:pPr>
        <w:pStyle w:val="ConsPlusNormal"/>
        <w:jc w:val="both"/>
      </w:pPr>
    </w:p>
    <w:p w:rsidR="00421AF5" w:rsidRDefault="00421AF5">
      <w:pPr>
        <w:pStyle w:val="ConsPlusNormal"/>
        <w:ind w:firstLine="540"/>
        <w:jc w:val="both"/>
      </w:pPr>
      <w:r>
        <w:t xml:space="preserve">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на 2019 - 2021 годы, и, руководствуясь его положениями, принимают на себя обязательства соблюдать его условия и нести предусмотренную Трудовым </w:t>
      </w:r>
      <w:hyperlink r:id="rId10" w:history="1">
        <w:r>
          <w:rPr>
            <w:color w:val="0000FF"/>
          </w:rPr>
          <w:t>кодексом</w:t>
        </w:r>
      </w:hyperlink>
      <w:r>
        <w:t xml:space="preserve"> Российской Федерации ответственность за нарушение или невыполнение его положений.</w:t>
      </w:r>
    </w:p>
    <w:p w:rsidR="00421AF5" w:rsidRDefault="00421AF5">
      <w:pPr>
        <w:pStyle w:val="ConsPlusNormal"/>
        <w:spacing w:before="220"/>
        <w:ind w:firstLine="540"/>
        <w:jc w:val="both"/>
      </w:pPr>
      <w:r>
        <w:t xml:space="preserve">7.2. Соглашение разработано сроком на 3 года и распространяет свое действие на правоотношения, возникшие с 01.01.2019, проходит уведомительную регистрацию в департаменте </w:t>
      </w:r>
      <w:r>
        <w:lastRenderedPageBreak/>
        <w:t>труда и занятости населения Кемеровской области.</w:t>
      </w:r>
    </w:p>
    <w:p w:rsidR="00421AF5" w:rsidRDefault="00421AF5">
      <w:pPr>
        <w:pStyle w:val="ConsPlusNormal"/>
        <w:spacing w:before="220"/>
        <w:ind w:firstLine="540"/>
        <w:jc w:val="both"/>
      </w:pPr>
      <w:r>
        <w:t>7.3. Подписанное Соглашение в 10-дневный срок публикуется в газете "Кузбасс".</w:t>
      </w:r>
    </w:p>
    <w:p w:rsidR="00421AF5" w:rsidRDefault="00421AF5">
      <w:pPr>
        <w:pStyle w:val="ConsPlusNormal"/>
        <w:spacing w:before="220"/>
        <w:ind w:firstLine="540"/>
        <w:jc w:val="both"/>
      </w:pPr>
      <w:r>
        <w:t>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"Кузбасс"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421AF5" w:rsidRDefault="00421AF5">
      <w:pPr>
        <w:pStyle w:val="ConsPlusNormal"/>
        <w:spacing w:before="220"/>
        <w:ind w:firstLine="540"/>
        <w:jc w:val="both"/>
      </w:pPr>
      <w:r>
        <w:t xml:space="preserve">Порядок присоединения к Соглашению определяется </w:t>
      </w:r>
      <w:hyperlink r:id="rId11" w:history="1">
        <w:r>
          <w:rPr>
            <w:color w:val="0000FF"/>
          </w:rPr>
          <w:t>статьей 4</w:t>
        </w:r>
      </w:hyperlink>
      <w:r>
        <w:t xml:space="preserve"> Закона Кемеровской области от 13.11.2014 N 99-ОЗ "О некоторых вопросах регулирования социального партнерства в сфере труда".</w:t>
      </w:r>
    </w:p>
    <w:p w:rsidR="00421AF5" w:rsidRDefault="00421AF5">
      <w:pPr>
        <w:pStyle w:val="ConsPlusNormal"/>
        <w:spacing w:before="220"/>
        <w:ind w:firstLine="540"/>
        <w:jc w:val="both"/>
      </w:pPr>
      <w: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421AF5" w:rsidRDefault="00421AF5">
      <w:pPr>
        <w:pStyle w:val="ConsPlusNormal"/>
        <w:spacing w:before="220"/>
        <w:ind w:firstLine="540"/>
        <w:jc w:val="both"/>
      </w:pPr>
      <w: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421AF5" w:rsidRDefault="00421AF5">
      <w:pPr>
        <w:pStyle w:val="ConsPlusNormal"/>
        <w:spacing w:before="220"/>
        <w:ind w:firstLine="540"/>
        <w:jc w:val="both"/>
      </w:pPr>
      <w:r>
        <w:t>После подписания Соглашения организации, заключившие коллективные договоры, должны внести в них соответствующие улучшающие изменения.</w:t>
      </w:r>
    </w:p>
    <w:p w:rsidR="00421AF5" w:rsidRDefault="00421AF5">
      <w:pPr>
        <w:pStyle w:val="ConsPlusNormal"/>
        <w:spacing w:before="220"/>
        <w:ind w:firstLine="540"/>
        <w:jc w:val="both"/>
      </w:pPr>
      <w: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421AF5" w:rsidRDefault="00421AF5">
      <w:pPr>
        <w:pStyle w:val="ConsPlusNormal"/>
        <w:spacing w:before="220"/>
        <w:ind w:firstLine="540"/>
        <w:jc w:val="both"/>
      </w:pPr>
      <w: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421AF5" w:rsidRDefault="00421AF5">
      <w:pPr>
        <w:pStyle w:val="ConsPlusNormal"/>
        <w:spacing w:before="220"/>
        <w:ind w:firstLine="540"/>
        <w:jc w:val="both"/>
      </w:pPr>
      <w: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421AF5" w:rsidRDefault="00421AF5">
      <w:pPr>
        <w:pStyle w:val="ConsPlusNormal"/>
        <w:spacing w:before="220"/>
        <w:ind w:firstLine="540"/>
        <w:jc w:val="both"/>
      </w:pPr>
      <w: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p>
    <w:p w:rsidR="00421AF5" w:rsidRDefault="00421AF5">
      <w:pPr>
        <w:pStyle w:val="ConsPlusNormal"/>
        <w:spacing w:before="220"/>
        <w:ind w:firstLine="540"/>
        <w:jc w:val="both"/>
      </w:pPr>
      <w: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421AF5" w:rsidRDefault="00421AF5">
      <w:pPr>
        <w:pStyle w:val="ConsPlusNormal"/>
        <w:spacing w:before="220"/>
        <w:ind w:firstLine="540"/>
        <w:jc w:val="both"/>
      </w:pPr>
      <w:r>
        <w:t>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а также Стороны самостоятельно в соответствии с их функциями и организационными принципами деятельности.</w:t>
      </w:r>
    </w:p>
    <w:p w:rsidR="00421AF5" w:rsidRDefault="00421AF5">
      <w:pPr>
        <w:pStyle w:val="ConsPlusNormal"/>
        <w:spacing w:before="220"/>
        <w:ind w:firstLine="540"/>
        <w:jc w:val="both"/>
      </w:pPr>
      <w: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421AF5" w:rsidRDefault="00421AF5">
      <w:pPr>
        <w:pStyle w:val="ConsPlusNormal"/>
        <w:spacing w:before="220"/>
        <w:ind w:firstLine="540"/>
        <w:jc w:val="both"/>
      </w:pPr>
      <w:r>
        <w:t>Изменения и дополнения в Соглашение вносятся по взаимному согласию Сторон.</w:t>
      </w:r>
    </w:p>
    <w:p w:rsidR="00421AF5" w:rsidRDefault="00421AF5">
      <w:pPr>
        <w:pStyle w:val="ConsPlusNormal"/>
        <w:spacing w:before="220"/>
        <w:ind w:firstLine="540"/>
        <w:jc w:val="both"/>
      </w:pPr>
      <w:r>
        <w:t>7.14. Итоги выполнения Соглашения подводятся ежегодно на заседаниях комиссии.</w:t>
      </w:r>
    </w:p>
    <w:p w:rsidR="00421AF5" w:rsidRDefault="00421AF5">
      <w:pPr>
        <w:pStyle w:val="ConsPlusNormal"/>
        <w:spacing w:before="220"/>
        <w:ind w:firstLine="540"/>
        <w:jc w:val="both"/>
      </w:pPr>
      <w:r>
        <w:lastRenderedPageBreak/>
        <w:t>7.15. Настоящее Соглашение составлено в трех экземплярах, имеющих одинаковую юридическую силу, по одному для каждой из Сторон.</w:t>
      </w:r>
    </w:p>
    <w:p w:rsidR="00421AF5" w:rsidRDefault="00421AF5">
      <w:pPr>
        <w:pStyle w:val="ConsPlusNormal"/>
        <w:jc w:val="both"/>
      </w:pPr>
    </w:p>
    <w:p w:rsidR="00421AF5" w:rsidRDefault="00421AF5">
      <w:pPr>
        <w:pStyle w:val="ConsPlusNormal"/>
        <w:jc w:val="right"/>
      </w:pPr>
      <w:r>
        <w:t>За Кемеровский областной союз</w:t>
      </w:r>
    </w:p>
    <w:p w:rsidR="00421AF5" w:rsidRDefault="00421AF5">
      <w:pPr>
        <w:pStyle w:val="ConsPlusNormal"/>
        <w:jc w:val="right"/>
      </w:pPr>
      <w:r>
        <w:t>организаций профсоюзов</w:t>
      </w:r>
    </w:p>
    <w:p w:rsidR="00421AF5" w:rsidRDefault="00421AF5">
      <w:pPr>
        <w:pStyle w:val="ConsPlusNormal"/>
        <w:jc w:val="right"/>
      </w:pPr>
      <w:r>
        <w:t>"Федерация профсоюзных</w:t>
      </w:r>
    </w:p>
    <w:p w:rsidR="00421AF5" w:rsidRDefault="00421AF5">
      <w:pPr>
        <w:pStyle w:val="ConsPlusNormal"/>
        <w:jc w:val="right"/>
      </w:pPr>
      <w:r>
        <w:t>организаций Кузбасса"</w:t>
      </w:r>
    </w:p>
    <w:p w:rsidR="00421AF5" w:rsidRDefault="00421AF5">
      <w:pPr>
        <w:pStyle w:val="ConsPlusNormal"/>
        <w:jc w:val="right"/>
      </w:pPr>
      <w:r>
        <w:t>Председатель</w:t>
      </w:r>
    </w:p>
    <w:p w:rsidR="00421AF5" w:rsidRDefault="00421AF5">
      <w:pPr>
        <w:pStyle w:val="ConsPlusNormal"/>
        <w:jc w:val="right"/>
      </w:pPr>
      <w:r>
        <w:t>Федерации профсоюзных</w:t>
      </w:r>
    </w:p>
    <w:p w:rsidR="00421AF5" w:rsidRDefault="00421AF5">
      <w:pPr>
        <w:pStyle w:val="ConsPlusNormal"/>
        <w:jc w:val="right"/>
      </w:pPr>
      <w:r>
        <w:t>организаций Кузбасса</w:t>
      </w:r>
    </w:p>
    <w:p w:rsidR="00421AF5" w:rsidRDefault="00421AF5">
      <w:pPr>
        <w:pStyle w:val="ConsPlusNormal"/>
        <w:jc w:val="right"/>
      </w:pPr>
      <w:r>
        <w:t>О.В.МАРШАЛКО</w:t>
      </w:r>
    </w:p>
    <w:p w:rsidR="00421AF5" w:rsidRDefault="00421AF5">
      <w:pPr>
        <w:pStyle w:val="ConsPlusNormal"/>
        <w:jc w:val="both"/>
      </w:pPr>
    </w:p>
    <w:p w:rsidR="00421AF5" w:rsidRDefault="00421AF5">
      <w:pPr>
        <w:pStyle w:val="ConsPlusNormal"/>
        <w:jc w:val="right"/>
      </w:pPr>
      <w:r>
        <w:t>За Коллегию Администрации</w:t>
      </w:r>
    </w:p>
    <w:p w:rsidR="00421AF5" w:rsidRDefault="00421AF5">
      <w:pPr>
        <w:pStyle w:val="ConsPlusNormal"/>
        <w:jc w:val="right"/>
      </w:pPr>
      <w:r>
        <w:t>Кемеровской области</w:t>
      </w:r>
    </w:p>
    <w:p w:rsidR="00421AF5" w:rsidRDefault="00421AF5">
      <w:pPr>
        <w:pStyle w:val="ConsPlusNormal"/>
        <w:jc w:val="right"/>
      </w:pPr>
      <w:r>
        <w:t>Губернатор Кемеровской области</w:t>
      </w:r>
    </w:p>
    <w:p w:rsidR="00421AF5" w:rsidRDefault="00421AF5">
      <w:pPr>
        <w:pStyle w:val="ConsPlusNormal"/>
        <w:jc w:val="right"/>
      </w:pPr>
      <w:r>
        <w:t>С.Е.ЦИВИЛЕВ</w:t>
      </w:r>
    </w:p>
    <w:p w:rsidR="00421AF5" w:rsidRDefault="00421AF5">
      <w:pPr>
        <w:pStyle w:val="ConsPlusNormal"/>
        <w:jc w:val="both"/>
      </w:pPr>
    </w:p>
    <w:p w:rsidR="00421AF5" w:rsidRDefault="00421AF5">
      <w:pPr>
        <w:pStyle w:val="ConsPlusNormal"/>
        <w:jc w:val="right"/>
      </w:pPr>
      <w:r>
        <w:t>За работодателей</w:t>
      </w:r>
    </w:p>
    <w:p w:rsidR="00421AF5" w:rsidRDefault="00421AF5">
      <w:pPr>
        <w:pStyle w:val="ConsPlusNormal"/>
        <w:jc w:val="right"/>
      </w:pPr>
      <w:r>
        <w:t>Кемеровской области</w:t>
      </w:r>
    </w:p>
    <w:p w:rsidR="00421AF5" w:rsidRDefault="00421AF5">
      <w:pPr>
        <w:pStyle w:val="ConsPlusNormal"/>
        <w:jc w:val="right"/>
      </w:pPr>
      <w:r>
        <w:t>Председатель правления</w:t>
      </w:r>
    </w:p>
    <w:p w:rsidR="00421AF5" w:rsidRDefault="00421AF5">
      <w:pPr>
        <w:pStyle w:val="ConsPlusNormal"/>
        <w:jc w:val="right"/>
      </w:pPr>
      <w:r>
        <w:t>Кузбасского союза работодателей</w:t>
      </w:r>
    </w:p>
    <w:p w:rsidR="00421AF5" w:rsidRDefault="00421AF5">
      <w:pPr>
        <w:pStyle w:val="ConsPlusNormal"/>
        <w:jc w:val="right"/>
      </w:pPr>
      <w:r>
        <w:t>А.Р.БОКАРЕВ</w:t>
      </w:r>
    </w:p>
    <w:p w:rsidR="00421AF5" w:rsidRDefault="00421AF5">
      <w:pPr>
        <w:pStyle w:val="ConsPlusNormal"/>
        <w:jc w:val="both"/>
      </w:pPr>
    </w:p>
    <w:p w:rsidR="00421AF5" w:rsidRDefault="00421AF5">
      <w:pPr>
        <w:pStyle w:val="ConsPlusNormal"/>
        <w:jc w:val="right"/>
      </w:pPr>
      <w:r>
        <w:t>Зарегистрировано</w:t>
      </w:r>
    </w:p>
    <w:p w:rsidR="00421AF5" w:rsidRDefault="00421AF5">
      <w:pPr>
        <w:pStyle w:val="ConsPlusNormal"/>
        <w:jc w:val="right"/>
      </w:pPr>
      <w:r>
        <w:t>департаментом</w:t>
      </w:r>
    </w:p>
    <w:p w:rsidR="00421AF5" w:rsidRDefault="00421AF5">
      <w:pPr>
        <w:pStyle w:val="ConsPlusNormal"/>
        <w:jc w:val="right"/>
      </w:pPr>
      <w:r>
        <w:t>труда и занятости населения</w:t>
      </w:r>
    </w:p>
    <w:p w:rsidR="00421AF5" w:rsidRDefault="00421AF5">
      <w:pPr>
        <w:pStyle w:val="ConsPlusNormal"/>
        <w:jc w:val="right"/>
      </w:pPr>
      <w:r>
        <w:t>Кемеровской области</w:t>
      </w:r>
    </w:p>
    <w:p w:rsidR="00421AF5" w:rsidRDefault="00421AF5">
      <w:pPr>
        <w:pStyle w:val="ConsPlusNormal"/>
        <w:jc w:val="right"/>
      </w:pPr>
      <w:r>
        <w:t>17 января 2019 года N 1</w:t>
      </w:r>
    </w:p>
    <w:p w:rsidR="00421AF5" w:rsidRDefault="00421AF5">
      <w:pPr>
        <w:pStyle w:val="ConsPlusNormal"/>
        <w:jc w:val="both"/>
      </w:pPr>
    </w:p>
    <w:p w:rsidR="00421AF5" w:rsidRDefault="00421AF5">
      <w:pPr>
        <w:pStyle w:val="ConsPlusNormal"/>
        <w:jc w:val="both"/>
      </w:pPr>
    </w:p>
    <w:p w:rsidR="00421AF5" w:rsidRDefault="00421AF5">
      <w:pPr>
        <w:pStyle w:val="ConsPlusNormal"/>
        <w:pBdr>
          <w:top w:val="single" w:sz="6" w:space="0" w:color="auto"/>
        </w:pBdr>
        <w:spacing w:before="100" w:after="100"/>
        <w:jc w:val="both"/>
        <w:rPr>
          <w:sz w:val="2"/>
          <w:szCs w:val="2"/>
        </w:rPr>
      </w:pPr>
    </w:p>
    <w:p w:rsidR="002A05DF" w:rsidRDefault="002A05DF"/>
    <w:sectPr w:rsidR="002A05DF" w:rsidSect="0082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F5"/>
    <w:rsid w:val="002A05DF"/>
    <w:rsid w:val="0042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A10F"/>
  <w15:chartTrackingRefBased/>
  <w15:docId w15:val="{FBBC8405-626E-41E0-94DC-FC8A1EBE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A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79F2F16AEF6F00FB738F7A40433AC3F29C63BD78907C4FD7A2EABDAC7AB7868D1F59E3867A0477C96ADE3CDFA823AE12C8AED68B90D51A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879F2F16AEF6F00FB738F7A40433AC3F29C63BD78907C4FD7A2EABDAC7AB7868D1F59E3867A0477C96ADE3CDFA823AE12C8AED68B90D51A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79F2F16AEF6F00FB739177562F66C6F5933DB37A9F721B8FFDB1E0FB73BDD1CA5000A2C072077C9D3F9D6BD9FC7AF447C1B0DC95925E6AA8CE67DF19C" TargetMode="External"/><Relationship Id="rId11" Type="http://schemas.openxmlformats.org/officeDocument/2006/relationships/hyperlink" Target="consultantplus://offline/ref=D879F2F16AEF6F00FB739177562F66C6F5933DB37D9871108CFDB1E0FB73BDD1CA5000A2C072077C9D3B9B6FD9FC7AF447C1B0DC95925E6AA8CE67DF19C" TargetMode="External"/><Relationship Id="rId5" Type="http://schemas.openxmlformats.org/officeDocument/2006/relationships/hyperlink" Target="consultantplus://offline/ref=D879F2F16AEF6F00FB739177562F66C6F5933DB3729E751C8EFDB1E0FB73BDD1CA5000B0C02A0B7C95259A6DCCAA2BB2D112C" TargetMode="External"/><Relationship Id="rId10" Type="http://schemas.openxmlformats.org/officeDocument/2006/relationships/hyperlink" Target="consultantplus://offline/ref=D879F2F16AEF6F00FB738F7A40433AC3F29C63BD78907C4FD7A2EABDAC7AB7869F1F01EC8477187C99259869D0DA18C" TargetMode="External"/><Relationship Id="rId4" Type="http://schemas.openxmlformats.org/officeDocument/2006/relationships/hyperlink" Target="consultantplus://offline/ref=D879F2F16AEF6F00FB738F7A40433AC3F29C63BD78907C4FD7A2EABDAC7AB7869F1F01EC8477187C99259869D0DA18C" TargetMode="External"/><Relationship Id="rId9" Type="http://schemas.openxmlformats.org/officeDocument/2006/relationships/hyperlink" Target="consultantplus://offline/ref=D879F2F16AEF6F00FB738F7A40433AC3F09E62BA7A987C4FD7A2EABDAC7AB7869F1F01EC8477187C99259869D0DA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10351</Words>
  <Characters>59001</Characters>
  <Application>Microsoft Office Word</Application>
  <DocSecurity>0</DocSecurity>
  <Lines>491</Lines>
  <Paragraphs>138</Paragraphs>
  <ScaleCrop>false</ScaleCrop>
  <Company/>
  <LinksUpToDate>false</LinksUpToDate>
  <CharactersWithSpaces>69214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Inform4</dc:creator>
  <cp:keywords/>
  <dc:description/>
  <cp:lastModifiedBy>Inform4</cp:lastModifiedBy>
  <cp:revision>1</cp:revision>
  <dcterms:created xsi:type="dcterms:W3CDTF">2020-04-08T02:53:00Z</dcterms:created>
  <dcterms:modified xsi:type="dcterms:W3CDTF">2020-04-08T02:53:00Z</dcterms:modified>
</cp:coreProperties>
</file>