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EF4F" w14:textId="10489BD1" w:rsidR="00281DCA" w:rsidRPr="00281DCA" w:rsidRDefault="00281DCA" w:rsidP="00281DCA">
      <w:pPr>
        <w:pStyle w:val="a3"/>
        <w:shd w:val="clear" w:color="auto" w:fill="FFFFFF" w:themeFill="background1"/>
        <w:spacing w:before="0" w:beforeAutospacing="0" w:after="450" w:afterAutospacing="0" w:line="420" w:lineRule="atLeast"/>
        <w:ind w:firstLine="709"/>
        <w:jc w:val="both"/>
        <w:rPr>
          <w:b/>
          <w:color w:val="020C22"/>
          <w:sz w:val="28"/>
          <w:szCs w:val="28"/>
        </w:rPr>
      </w:pPr>
      <w:r w:rsidRPr="00281DCA">
        <w:rPr>
          <w:b/>
          <w:color w:val="020C22"/>
          <w:sz w:val="28"/>
          <w:szCs w:val="28"/>
          <w:u w:val="single"/>
        </w:rPr>
        <w:t>Порядок направления обращения в форме электронного документа</w:t>
      </w:r>
    </w:p>
    <w:p w14:paraId="743FBF8B" w14:textId="45BBB357" w:rsidR="00281DCA" w:rsidRDefault="00281DCA" w:rsidP="005021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281DCA">
        <w:rPr>
          <w:color w:val="020C22"/>
          <w:sz w:val="28"/>
          <w:szCs w:val="28"/>
        </w:rPr>
        <w:t>Информируем, что реализация Вами права на обращение в форме электронного документа осуществляется в соответствии с российским законодательством с обеспечением защиты прав на неприкосновенность частной жизни, личную и семейную тайну, в том числе недопущения распространения информации о направлении Вами обращений и разглашения сведений, содержащихся в Ваших обращениях и касающихся Вашей частной жизни, соблюдения требований при обработке Ваших персональных данных.</w:t>
      </w:r>
    </w:p>
    <w:p w14:paraId="4CDBDC35" w14:textId="77777777" w:rsidR="0050212E" w:rsidRPr="00281DCA" w:rsidRDefault="0050212E" w:rsidP="005021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</w:p>
    <w:p w14:paraId="50A13E33" w14:textId="1E59CE93" w:rsidR="00562A28" w:rsidRPr="00281DCA" w:rsidRDefault="00562A28" w:rsidP="00281DCA">
      <w:pPr>
        <w:pStyle w:val="a3"/>
        <w:shd w:val="clear" w:color="auto" w:fill="FFFFFF" w:themeFill="background1"/>
        <w:spacing w:before="0" w:beforeAutospacing="0" w:after="450" w:afterAutospacing="0"/>
        <w:ind w:firstLine="709"/>
        <w:jc w:val="both"/>
        <w:rPr>
          <w:color w:val="020C22"/>
          <w:sz w:val="28"/>
          <w:szCs w:val="28"/>
        </w:rPr>
      </w:pPr>
      <w:r w:rsidRPr="0050212E">
        <w:rPr>
          <w:b/>
          <w:color w:val="020C22"/>
          <w:sz w:val="28"/>
          <w:szCs w:val="28"/>
        </w:rPr>
        <w:t>1.</w:t>
      </w:r>
      <w:r w:rsidRPr="00281DCA">
        <w:rPr>
          <w:color w:val="020C22"/>
          <w:sz w:val="28"/>
          <w:szCs w:val="28"/>
        </w:rPr>
        <w:t xml:space="preserve"> Обращения, направленные в форме электронного документа </w:t>
      </w:r>
      <w:proofErr w:type="gramStart"/>
      <w:r w:rsidRPr="00281DCA">
        <w:rPr>
          <w:color w:val="020C22"/>
          <w:sz w:val="28"/>
          <w:szCs w:val="28"/>
        </w:rPr>
        <w:t>через официальный сайт</w:t>
      </w:r>
      <w:proofErr w:type="gramEnd"/>
      <w:r w:rsidRPr="00281DCA">
        <w:rPr>
          <w:color w:val="020C22"/>
          <w:sz w:val="28"/>
          <w:szCs w:val="28"/>
        </w:rPr>
        <w:t xml:space="preserve"> рассматриваются работниками </w:t>
      </w:r>
      <w:r w:rsidRPr="00281DCA">
        <w:rPr>
          <w:color w:val="020C22"/>
          <w:sz w:val="28"/>
          <w:szCs w:val="28"/>
        </w:rPr>
        <w:t>администрации города Кемерово</w:t>
      </w:r>
      <w:r w:rsidRPr="00281DCA">
        <w:rPr>
          <w:color w:val="020C22"/>
          <w:sz w:val="28"/>
          <w:szCs w:val="28"/>
        </w:rPr>
        <w:t> – уполномоченными на то лицами.</w:t>
      </w:r>
    </w:p>
    <w:p w14:paraId="54DBFEF8" w14:textId="28412AFE" w:rsidR="00562A28" w:rsidRPr="00281DCA" w:rsidRDefault="00562A28" w:rsidP="00281DCA">
      <w:pPr>
        <w:pStyle w:val="a3"/>
        <w:shd w:val="clear" w:color="auto" w:fill="FFFFFF" w:themeFill="background1"/>
        <w:spacing w:before="0" w:beforeAutospacing="0" w:after="450" w:afterAutospacing="0"/>
        <w:ind w:firstLine="709"/>
        <w:jc w:val="both"/>
        <w:rPr>
          <w:color w:val="020C22"/>
          <w:sz w:val="28"/>
          <w:szCs w:val="28"/>
        </w:rPr>
      </w:pPr>
      <w:r w:rsidRPr="0050212E">
        <w:rPr>
          <w:b/>
          <w:color w:val="020C22"/>
          <w:sz w:val="28"/>
          <w:szCs w:val="28"/>
        </w:rPr>
        <w:t>2.</w:t>
      </w:r>
      <w:r w:rsidRPr="00281DCA">
        <w:rPr>
          <w:color w:val="020C22"/>
          <w:sz w:val="28"/>
          <w:szCs w:val="28"/>
        </w:rPr>
        <w:t xml:space="preserve"> Перед направлением обращения в форме электронного документа необходимо его написать</w:t>
      </w:r>
      <w:r w:rsidRPr="00281DCA">
        <w:rPr>
          <w:color w:val="020C22"/>
          <w:sz w:val="28"/>
          <w:szCs w:val="28"/>
        </w:rPr>
        <w:t xml:space="preserve">, </w:t>
      </w:r>
      <w:r w:rsidRPr="00281DCA">
        <w:rPr>
          <w:color w:val="020C22"/>
          <w:sz w:val="28"/>
          <w:szCs w:val="28"/>
        </w:rPr>
        <w:t>в обязательном порядке указав в электронной анкете:</w:t>
      </w:r>
    </w:p>
    <w:p w14:paraId="75E632D5" w14:textId="6F179466" w:rsidR="00562A28" w:rsidRPr="0050212E" w:rsidRDefault="00562A28" w:rsidP="00281DC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450" w:afterAutospacing="0"/>
        <w:ind w:firstLine="709"/>
        <w:jc w:val="both"/>
        <w:rPr>
          <w:b/>
          <w:i/>
          <w:color w:val="020C22"/>
          <w:sz w:val="28"/>
          <w:szCs w:val="28"/>
        </w:rPr>
      </w:pPr>
      <w:r w:rsidRPr="00281DCA">
        <w:rPr>
          <w:color w:val="020C22"/>
          <w:sz w:val="28"/>
          <w:szCs w:val="28"/>
        </w:rPr>
        <w:t xml:space="preserve"> </w:t>
      </w:r>
      <w:r w:rsidRPr="0050212E">
        <w:rPr>
          <w:b/>
          <w:i/>
          <w:color w:val="020C22"/>
          <w:sz w:val="28"/>
          <w:szCs w:val="28"/>
        </w:rPr>
        <w:t>свою фамилию, имя, отчество (последнее – при наличии);</w:t>
      </w:r>
    </w:p>
    <w:p w14:paraId="1B391EE0" w14:textId="3F1A01AC" w:rsidR="00562A28" w:rsidRPr="0050212E" w:rsidRDefault="00562A28" w:rsidP="00281DC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450" w:afterAutospacing="0"/>
        <w:ind w:firstLine="709"/>
        <w:jc w:val="both"/>
        <w:rPr>
          <w:b/>
          <w:i/>
          <w:color w:val="020C22"/>
          <w:sz w:val="28"/>
          <w:szCs w:val="28"/>
        </w:rPr>
      </w:pPr>
      <w:r w:rsidRPr="0050212E">
        <w:rPr>
          <w:b/>
          <w:i/>
          <w:color w:val="020C22"/>
          <w:sz w:val="28"/>
          <w:szCs w:val="28"/>
        </w:rPr>
        <w:t>адрес электронной почты, по которому должны быть направлены ответ, уведомление о переадресации обращения;</w:t>
      </w:r>
    </w:p>
    <w:p w14:paraId="796236D6" w14:textId="7C17694D" w:rsidR="00562A28" w:rsidRPr="0050212E" w:rsidRDefault="00562A28" w:rsidP="00281DC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450" w:afterAutospacing="0"/>
        <w:ind w:firstLine="709"/>
        <w:jc w:val="both"/>
        <w:rPr>
          <w:b/>
          <w:i/>
          <w:color w:val="020C22"/>
          <w:sz w:val="28"/>
          <w:szCs w:val="28"/>
        </w:rPr>
      </w:pPr>
      <w:r w:rsidRPr="0050212E">
        <w:rPr>
          <w:b/>
          <w:i/>
          <w:color w:val="020C22"/>
          <w:sz w:val="28"/>
          <w:szCs w:val="28"/>
        </w:rPr>
        <w:t>текст</w:t>
      </w:r>
      <w:r w:rsidRPr="0050212E">
        <w:rPr>
          <w:b/>
          <w:i/>
          <w:color w:val="020C22"/>
          <w:sz w:val="28"/>
          <w:szCs w:val="28"/>
        </w:rPr>
        <w:t xml:space="preserve"> обращения в форме электронного документа</w:t>
      </w:r>
      <w:r w:rsidRPr="0050212E">
        <w:rPr>
          <w:b/>
          <w:i/>
          <w:color w:val="020C22"/>
          <w:sz w:val="28"/>
          <w:szCs w:val="28"/>
        </w:rPr>
        <w:t xml:space="preserve"> </w:t>
      </w:r>
      <w:proofErr w:type="gramStart"/>
      <w:r w:rsidRPr="0050212E">
        <w:rPr>
          <w:b/>
          <w:i/>
          <w:color w:val="020C22"/>
          <w:sz w:val="28"/>
          <w:szCs w:val="28"/>
        </w:rPr>
        <w:t>(</w:t>
      </w:r>
      <w:r w:rsidRPr="0050212E">
        <w:rPr>
          <w:b/>
          <w:i/>
          <w:color w:val="020C22"/>
          <w:sz w:val="28"/>
          <w:szCs w:val="28"/>
        </w:rPr>
        <w:t xml:space="preserve"> суть</w:t>
      </w:r>
      <w:proofErr w:type="gramEnd"/>
      <w:r w:rsidRPr="0050212E">
        <w:rPr>
          <w:b/>
          <w:i/>
          <w:color w:val="020C22"/>
          <w:sz w:val="28"/>
          <w:szCs w:val="28"/>
        </w:rPr>
        <w:t xml:space="preserve"> предложения, заявления, жалобы</w:t>
      </w:r>
      <w:r w:rsidRPr="0050212E">
        <w:rPr>
          <w:b/>
          <w:i/>
          <w:color w:val="020C22"/>
          <w:sz w:val="28"/>
          <w:szCs w:val="28"/>
        </w:rPr>
        <w:t>) в соответствующем поле</w:t>
      </w:r>
    </w:p>
    <w:p w14:paraId="47DEAA2D" w14:textId="77777777" w:rsidR="00562A28" w:rsidRPr="00281DCA" w:rsidRDefault="00562A28" w:rsidP="00281DCA">
      <w:pPr>
        <w:pStyle w:val="a3"/>
        <w:shd w:val="clear" w:color="auto" w:fill="FFFFFF" w:themeFill="background1"/>
        <w:spacing w:before="0" w:beforeAutospacing="0" w:after="450" w:afterAutospacing="0"/>
        <w:ind w:firstLine="709"/>
        <w:jc w:val="both"/>
        <w:rPr>
          <w:color w:val="020C22"/>
          <w:sz w:val="28"/>
          <w:szCs w:val="28"/>
        </w:rPr>
      </w:pPr>
      <w:r w:rsidRPr="00281DCA">
        <w:rPr>
          <w:color w:val="020C22"/>
          <w:sz w:val="28"/>
          <w:szCs w:val="28"/>
        </w:rPr>
        <w:t>3. Ответ на Ваше обращение в форме электронного документа либо уведомление о его переадресации направляется в форме электронного документа по адресу электронной почты (e-</w:t>
      </w:r>
      <w:proofErr w:type="spellStart"/>
      <w:r w:rsidRPr="00281DCA">
        <w:rPr>
          <w:color w:val="020C22"/>
          <w:sz w:val="28"/>
          <w:szCs w:val="28"/>
        </w:rPr>
        <w:t>mail</w:t>
      </w:r>
      <w:proofErr w:type="spellEnd"/>
      <w:r w:rsidRPr="00281DCA">
        <w:rPr>
          <w:color w:val="020C22"/>
          <w:sz w:val="28"/>
          <w:szCs w:val="28"/>
        </w:rPr>
        <w:t>), указанному Вами в обращении в форме электронного документа.</w:t>
      </w:r>
    </w:p>
    <w:p w14:paraId="443352B2" w14:textId="77777777" w:rsidR="00562A28" w:rsidRPr="0050212E" w:rsidRDefault="00562A28" w:rsidP="00281DCA">
      <w:pPr>
        <w:pStyle w:val="a3"/>
        <w:shd w:val="clear" w:color="auto" w:fill="FFFFFF" w:themeFill="background1"/>
        <w:spacing w:before="0" w:beforeAutospacing="0" w:after="450" w:afterAutospacing="0"/>
        <w:ind w:firstLine="709"/>
        <w:jc w:val="both"/>
        <w:rPr>
          <w:b/>
          <w:color w:val="020C22"/>
          <w:sz w:val="28"/>
          <w:szCs w:val="28"/>
        </w:rPr>
      </w:pPr>
      <w:r w:rsidRPr="00281DCA">
        <w:rPr>
          <w:color w:val="020C22"/>
          <w:sz w:val="28"/>
          <w:szCs w:val="28"/>
        </w:rPr>
        <w:t xml:space="preserve">Обращаем внимание, что в целях обеспечения неразглашения сведений, содержащихся в Вашем обращении, а также сведений, касающихся Вашей частной жизни, без Вашего согласия, </w:t>
      </w:r>
      <w:r w:rsidRPr="0050212E">
        <w:rPr>
          <w:b/>
          <w:color w:val="020C22"/>
          <w:sz w:val="28"/>
          <w:szCs w:val="28"/>
        </w:rPr>
        <w:t>необходимо указывать адрес электронной почты (e-</w:t>
      </w:r>
      <w:proofErr w:type="spellStart"/>
      <w:r w:rsidRPr="0050212E">
        <w:rPr>
          <w:b/>
          <w:color w:val="020C22"/>
          <w:sz w:val="28"/>
          <w:szCs w:val="28"/>
        </w:rPr>
        <w:t>mail</w:t>
      </w:r>
      <w:proofErr w:type="spellEnd"/>
      <w:r w:rsidRPr="0050212E">
        <w:rPr>
          <w:b/>
          <w:color w:val="020C22"/>
          <w:sz w:val="28"/>
          <w:szCs w:val="28"/>
        </w:rPr>
        <w:t>), который принадлежит только автору обращения.</w:t>
      </w:r>
    </w:p>
    <w:p w14:paraId="720A6F7E" w14:textId="77777777" w:rsidR="00562A28" w:rsidRPr="00281DCA" w:rsidRDefault="00562A28" w:rsidP="00281DC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281DCA">
        <w:rPr>
          <w:color w:val="020C22"/>
          <w:sz w:val="28"/>
          <w:szCs w:val="28"/>
        </w:rPr>
        <w:t>4. В предназначенном для обязательного заполнения поле ввода текста обращения в форме электронного документа Вы излагаете суть предложения, заявления или жалобы в соответствии со ст. 7</w:t>
      </w:r>
      <w:hyperlink r:id="rId5" w:history="1">
        <w:r w:rsidRPr="00281DCA">
          <w:rPr>
            <w:rStyle w:val="a4"/>
            <w:color w:val="020C22"/>
            <w:sz w:val="28"/>
            <w:szCs w:val="28"/>
          </w:rPr>
          <w:t> Федерального закона</w:t>
        </w:r>
      </w:hyperlink>
      <w:r w:rsidRPr="00281DCA">
        <w:rPr>
          <w:color w:val="020C22"/>
          <w:sz w:val="28"/>
          <w:szCs w:val="28"/>
        </w:rPr>
        <w:t> от 2 мая 2006 года № 59-ФЗ «О порядке рассмотрения обращений граждан Российской Федерации».</w:t>
      </w:r>
    </w:p>
    <w:p w14:paraId="15642A57" w14:textId="77777777" w:rsidR="00562A28" w:rsidRPr="0050212E" w:rsidRDefault="00562A28" w:rsidP="00281DCA">
      <w:pPr>
        <w:pStyle w:val="a3"/>
        <w:shd w:val="clear" w:color="auto" w:fill="FFFFFF" w:themeFill="background1"/>
        <w:spacing w:before="0" w:beforeAutospacing="0" w:after="450" w:afterAutospacing="0"/>
        <w:ind w:firstLine="709"/>
        <w:jc w:val="both"/>
        <w:rPr>
          <w:b/>
          <w:color w:val="020C22"/>
          <w:sz w:val="28"/>
          <w:szCs w:val="28"/>
        </w:rPr>
      </w:pPr>
      <w:r w:rsidRPr="0050212E">
        <w:rPr>
          <w:b/>
          <w:color w:val="020C22"/>
          <w:sz w:val="28"/>
          <w:szCs w:val="28"/>
        </w:rPr>
        <w:t xml:space="preserve">В случае если текст Вашего обращения не позволяет определить суть предложения, заявления или жалобы, ответ на обращение не дается и оно </w:t>
      </w:r>
      <w:r w:rsidRPr="0050212E">
        <w:rPr>
          <w:b/>
          <w:color w:val="020C22"/>
          <w:sz w:val="28"/>
          <w:szCs w:val="28"/>
        </w:rPr>
        <w:lastRenderedPageBreak/>
        <w:t>не подлежит направлению на рассмотрение в государственный орган, орган местного самоуправления или должностному лицу, в соответствии с их компетенцией, о чем Вам будет сообщено в течение семи дней со дня регистрации обращения.</w:t>
      </w:r>
    </w:p>
    <w:p w14:paraId="1BDC531B" w14:textId="77777777" w:rsidR="00562A28" w:rsidRPr="00281DCA" w:rsidRDefault="00562A28" w:rsidP="00281DCA">
      <w:pPr>
        <w:pStyle w:val="a3"/>
        <w:shd w:val="clear" w:color="auto" w:fill="FFFFFF" w:themeFill="background1"/>
        <w:spacing w:before="0" w:beforeAutospacing="0" w:after="450" w:afterAutospacing="0"/>
        <w:ind w:firstLine="709"/>
        <w:jc w:val="both"/>
        <w:rPr>
          <w:color w:val="020C22"/>
          <w:sz w:val="28"/>
          <w:szCs w:val="28"/>
        </w:rPr>
      </w:pPr>
      <w:r w:rsidRPr="00281DCA">
        <w:rPr>
          <w:color w:val="020C22"/>
          <w:sz w:val="28"/>
          <w:szCs w:val="28"/>
        </w:rPr>
        <w:t>5. В случае необходимости в подтверждение своих доводов Вы вправе приложить к обращению необходимые документы и материалы в электронной форме.</w:t>
      </w:r>
    </w:p>
    <w:p w14:paraId="4A867B1C" w14:textId="77777777" w:rsidR="00562A28" w:rsidRPr="00281DCA" w:rsidRDefault="00562A28" w:rsidP="00281DCA">
      <w:pPr>
        <w:pStyle w:val="bold"/>
        <w:shd w:val="clear" w:color="auto" w:fill="FFFFFF" w:themeFill="background1"/>
        <w:spacing w:line="360" w:lineRule="atLeast"/>
        <w:ind w:firstLine="709"/>
        <w:jc w:val="both"/>
        <w:rPr>
          <w:color w:val="2B2A29"/>
          <w:sz w:val="28"/>
          <w:szCs w:val="28"/>
        </w:rPr>
      </w:pPr>
      <w:r w:rsidRPr="00281DCA">
        <w:rPr>
          <w:color w:val="2B2A29"/>
          <w:sz w:val="28"/>
          <w:szCs w:val="28"/>
        </w:rPr>
        <w:t xml:space="preserve">В случае необходимости вы можете прикрепить к обращению до 5 файлов размером до 15 </w:t>
      </w:r>
      <w:proofErr w:type="spellStart"/>
      <w:r w:rsidRPr="00281DCA">
        <w:rPr>
          <w:color w:val="2B2A29"/>
          <w:sz w:val="28"/>
          <w:szCs w:val="28"/>
        </w:rPr>
        <w:t>мб</w:t>
      </w:r>
      <w:proofErr w:type="spellEnd"/>
      <w:r w:rsidRPr="00281DCA">
        <w:rPr>
          <w:color w:val="2B2A29"/>
          <w:sz w:val="28"/>
          <w:szCs w:val="28"/>
        </w:rPr>
        <w:t xml:space="preserve"> каждый.</w:t>
      </w:r>
    </w:p>
    <w:p w14:paraId="242DBE9C" w14:textId="77777777" w:rsidR="00562A28" w:rsidRPr="00281DCA" w:rsidRDefault="00562A28" w:rsidP="00281DCA">
      <w:pPr>
        <w:pStyle w:val="a3"/>
        <w:shd w:val="clear" w:color="auto" w:fill="FFFFFF" w:themeFill="background1"/>
        <w:spacing w:line="360" w:lineRule="atLeast"/>
        <w:ind w:firstLine="709"/>
        <w:jc w:val="both"/>
        <w:rPr>
          <w:color w:val="2B2A29"/>
          <w:sz w:val="28"/>
          <w:szCs w:val="28"/>
        </w:rPr>
      </w:pPr>
      <w:r w:rsidRPr="00281DCA">
        <w:rPr>
          <w:color w:val="2B2A29"/>
          <w:sz w:val="28"/>
          <w:szCs w:val="28"/>
        </w:rPr>
        <w:t xml:space="preserve">Допустимые форматы файлов: </w:t>
      </w:r>
      <w:proofErr w:type="spellStart"/>
      <w:r w:rsidRPr="00281DCA">
        <w:rPr>
          <w:color w:val="2B2A29"/>
          <w:sz w:val="28"/>
          <w:szCs w:val="28"/>
        </w:rPr>
        <w:t>txt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doc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docx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rtf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xls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xlsx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pps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ppt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pptx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pdf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jpg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jpeg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bmp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png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tif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gif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pcx</w:t>
      </w:r>
      <w:proofErr w:type="spellEnd"/>
      <w:r w:rsidRPr="00281DCA">
        <w:rPr>
          <w:color w:val="2B2A29"/>
          <w:sz w:val="28"/>
          <w:szCs w:val="28"/>
        </w:rPr>
        <w:t xml:space="preserve">, mp3, </w:t>
      </w:r>
      <w:proofErr w:type="spellStart"/>
      <w:r w:rsidRPr="00281DCA">
        <w:rPr>
          <w:color w:val="2B2A29"/>
          <w:sz w:val="28"/>
          <w:szCs w:val="28"/>
        </w:rPr>
        <w:t>avi</w:t>
      </w:r>
      <w:proofErr w:type="spellEnd"/>
      <w:r w:rsidRPr="00281DCA">
        <w:rPr>
          <w:color w:val="2B2A29"/>
          <w:sz w:val="28"/>
          <w:szCs w:val="28"/>
        </w:rPr>
        <w:t xml:space="preserve">, mp4, </w:t>
      </w:r>
      <w:proofErr w:type="spellStart"/>
      <w:r w:rsidRPr="00281DCA">
        <w:rPr>
          <w:color w:val="2B2A29"/>
          <w:sz w:val="28"/>
          <w:szCs w:val="28"/>
        </w:rPr>
        <w:t>mkv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wmv</w:t>
      </w:r>
      <w:proofErr w:type="spellEnd"/>
      <w:r w:rsidRPr="00281DCA">
        <w:rPr>
          <w:color w:val="2B2A29"/>
          <w:sz w:val="28"/>
          <w:szCs w:val="28"/>
        </w:rPr>
        <w:t xml:space="preserve">, </w:t>
      </w:r>
      <w:proofErr w:type="spellStart"/>
      <w:r w:rsidRPr="00281DCA">
        <w:rPr>
          <w:color w:val="2B2A29"/>
          <w:sz w:val="28"/>
          <w:szCs w:val="28"/>
        </w:rPr>
        <w:t>mov</w:t>
      </w:r>
      <w:proofErr w:type="spellEnd"/>
      <w:r w:rsidRPr="00281DCA">
        <w:rPr>
          <w:color w:val="2B2A29"/>
          <w:sz w:val="28"/>
          <w:szCs w:val="28"/>
        </w:rPr>
        <w:t>.</w:t>
      </w:r>
    </w:p>
    <w:p w14:paraId="09F62D8F" w14:textId="77777777" w:rsidR="00562A28" w:rsidRPr="00281DCA" w:rsidRDefault="00562A28" w:rsidP="00281DCA">
      <w:pPr>
        <w:pStyle w:val="a3"/>
        <w:shd w:val="clear" w:color="auto" w:fill="FFFFFF" w:themeFill="background1"/>
        <w:spacing w:line="360" w:lineRule="atLeast"/>
        <w:ind w:firstLine="709"/>
        <w:jc w:val="both"/>
        <w:rPr>
          <w:color w:val="2B2A29"/>
          <w:sz w:val="28"/>
          <w:szCs w:val="28"/>
        </w:rPr>
      </w:pPr>
      <w:r w:rsidRPr="00281DCA">
        <w:rPr>
          <w:color w:val="2B2A29"/>
          <w:sz w:val="28"/>
          <w:szCs w:val="28"/>
        </w:rPr>
        <w:t>Иные форматы не обрабатываются в информационных системах Администрации города Кемерово.</w:t>
      </w:r>
    </w:p>
    <w:p w14:paraId="49232237" w14:textId="77777777" w:rsidR="00562A28" w:rsidRPr="0050212E" w:rsidRDefault="00562A28" w:rsidP="00281DCA">
      <w:pPr>
        <w:pStyle w:val="a3"/>
        <w:shd w:val="clear" w:color="auto" w:fill="FFFFFF" w:themeFill="background1"/>
        <w:spacing w:before="0" w:beforeAutospacing="0" w:after="450" w:afterAutospacing="0"/>
        <w:ind w:firstLine="709"/>
        <w:jc w:val="both"/>
        <w:rPr>
          <w:b/>
          <w:color w:val="020C22"/>
          <w:sz w:val="28"/>
          <w:szCs w:val="28"/>
        </w:rPr>
      </w:pPr>
      <w:r w:rsidRPr="0050212E">
        <w:rPr>
          <w:b/>
          <w:color w:val="020C22"/>
          <w:sz w:val="28"/>
          <w:szCs w:val="28"/>
        </w:rPr>
        <w:t>6. 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контент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</w:t>
      </w:r>
    </w:p>
    <w:p w14:paraId="63E4818D" w14:textId="77777777" w:rsidR="00562A28" w:rsidRPr="00281DCA" w:rsidRDefault="00562A28" w:rsidP="00281DC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281DCA">
        <w:rPr>
          <w:color w:val="020C22"/>
          <w:sz w:val="28"/>
          <w:szCs w:val="28"/>
        </w:rPr>
        <w:t>7. Обращаем внимание на порядок рассмотрения отдельных обращений, предусмотренный ст. 11 </w:t>
      </w:r>
      <w:hyperlink r:id="rId6" w:history="1">
        <w:r w:rsidRPr="00281DCA">
          <w:rPr>
            <w:rStyle w:val="a4"/>
            <w:color w:val="020C22"/>
            <w:sz w:val="28"/>
            <w:szCs w:val="28"/>
          </w:rPr>
          <w:t>Федерального закона </w:t>
        </w:r>
      </w:hyperlink>
      <w:r w:rsidRPr="00281DCA">
        <w:rPr>
          <w:color w:val="020C22"/>
          <w:sz w:val="28"/>
          <w:szCs w:val="28"/>
        </w:rPr>
        <w:t>от 2 мая 2006 года № 59-ФЗ «О порядке рассмотрения обращений граждан Российской Федерации».</w:t>
      </w:r>
    </w:p>
    <w:p w14:paraId="279CF009" w14:textId="77777777" w:rsidR="0050212E" w:rsidRDefault="0050212E" w:rsidP="00281DCA">
      <w:pPr>
        <w:pStyle w:val="a3"/>
        <w:shd w:val="clear" w:color="auto" w:fill="FFFFFF" w:themeFill="background1"/>
        <w:spacing w:before="0" w:beforeAutospacing="0" w:after="450" w:afterAutospacing="0"/>
        <w:ind w:firstLine="709"/>
        <w:jc w:val="both"/>
        <w:rPr>
          <w:color w:val="020C22"/>
          <w:sz w:val="28"/>
          <w:szCs w:val="28"/>
        </w:rPr>
      </w:pPr>
    </w:p>
    <w:p w14:paraId="504AFBCD" w14:textId="14B61053" w:rsidR="00562A28" w:rsidRPr="00281DCA" w:rsidRDefault="00562A28" w:rsidP="00281DCA">
      <w:pPr>
        <w:pStyle w:val="a3"/>
        <w:shd w:val="clear" w:color="auto" w:fill="FFFFFF" w:themeFill="background1"/>
        <w:spacing w:before="0" w:beforeAutospacing="0" w:after="450" w:afterAutospacing="0"/>
        <w:ind w:firstLine="709"/>
        <w:jc w:val="both"/>
        <w:rPr>
          <w:color w:val="020C22"/>
          <w:sz w:val="28"/>
          <w:szCs w:val="28"/>
        </w:rPr>
      </w:pPr>
      <w:r w:rsidRPr="00281DCA">
        <w:rPr>
          <w:color w:val="020C22"/>
          <w:sz w:val="28"/>
          <w:szCs w:val="28"/>
        </w:rPr>
        <w:t>8. При направлении Вами обращений, касающихся обжалования судебных решений, необходимо иметь в виду следующее.</w:t>
      </w:r>
    </w:p>
    <w:p w14:paraId="67AAD1CB" w14:textId="77777777" w:rsidR="00562A28" w:rsidRPr="00281DCA" w:rsidRDefault="00562A28" w:rsidP="00281DCA">
      <w:pPr>
        <w:pStyle w:val="a3"/>
        <w:shd w:val="clear" w:color="auto" w:fill="FFFFFF" w:themeFill="background1"/>
        <w:spacing w:before="0" w:beforeAutospacing="0" w:after="450" w:afterAutospacing="0"/>
        <w:ind w:firstLine="709"/>
        <w:jc w:val="both"/>
        <w:rPr>
          <w:color w:val="020C22"/>
          <w:sz w:val="28"/>
          <w:szCs w:val="28"/>
        </w:rPr>
      </w:pPr>
      <w:r w:rsidRPr="00281DCA">
        <w:rPr>
          <w:color w:val="020C22"/>
          <w:sz w:val="28"/>
          <w:szCs w:val="28"/>
        </w:rPr>
        <w:t>Согласно Конституции Российской Федерации, правосудие в России осуществляется только судом. Органы судебной власти самостоятельны и действуют независимо от законодательной и исполнительной властей. Решения судебных органов обжалуются в установленном законом процессуальном порядке.</w:t>
      </w:r>
    </w:p>
    <w:p w14:paraId="143FCBA7" w14:textId="2443E96B" w:rsidR="005C7CFE" w:rsidRPr="0050212E" w:rsidRDefault="00562A28" w:rsidP="00281DCA">
      <w:pPr>
        <w:pStyle w:val="a3"/>
        <w:shd w:val="clear" w:color="auto" w:fill="FFFFFF" w:themeFill="background1"/>
        <w:spacing w:before="0" w:beforeAutospacing="0" w:after="450" w:afterAutospacing="0"/>
        <w:ind w:firstLine="709"/>
        <w:jc w:val="both"/>
        <w:rPr>
          <w:b/>
          <w:sz w:val="28"/>
          <w:szCs w:val="28"/>
        </w:rPr>
      </w:pPr>
      <w:bookmarkStart w:id="0" w:name="_GoBack"/>
      <w:r w:rsidRPr="0050212E">
        <w:rPr>
          <w:b/>
          <w:color w:val="020C22"/>
          <w:sz w:val="28"/>
          <w:szCs w:val="28"/>
        </w:rPr>
        <w:t>Адрес для отправки обращений обычной почтой: </w:t>
      </w:r>
      <w:r w:rsidRPr="0050212E">
        <w:rPr>
          <w:b/>
          <w:color w:val="020C22"/>
          <w:sz w:val="28"/>
          <w:szCs w:val="28"/>
        </w:rPr>
        <w:t>просп. Советский 54, г. Кемерово, 650991</w:t>
      </w:r>
      <w:bookmarkEnd w:id="0"/>
    </w:p>
    <w:sectPr w:rsidR="005C7CFE" w:rsidRPr="0050212E" w:rsidSect="0050212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B2366"/>
    <w:multiLevelType w:val="hybridMultilevel"/>
    <w:tmpl w:val="91CE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0A"/>
    <w:rsid w:val="001812E3"/>
    <w:rsid w:val="001F362C"/>
    <w:rsid w:val="00281DCA"/>
    <w:rsid w:val="0028568C"/>
    <w:rsid w:val="00404A61"/>
    <w:rsid w:val="0050212E"/>
    <w:rsid w:val="00562A28"/>
    <w:rsid w:val="005C7CFE"/>
    <w:rsid w:val="0073080A"/>
    <w:rsid w:val="00800DFE"/>
    <w:rsid w:val="00A65EA2"/>
    <w:rsid w:val="00E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0D1C"/>
  <w15:chartTrackingRefBased/>
  <w15:docId w15:val="{F8185F1D-47A0-4048-B243-6D6D71D3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A28"/>
    <w:rPr>
      <w:color w:val="0000FF"/>
      <w:u w:val="single"/>
    </w:rPr>
  </w:style>
  <w:style w:type="paragraph" w:customStyle="1" w:styleId="bold">
    <w:name w:val="bold"/>
    <w:basedOn w:val="a"/>
    <w:rsid w:val="0056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9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nmycp7evc.xn--d1abbgf6aiiy.xn--p1ai/info-service/acts/2" TargetMode="External"/><Relationship Id="rId5" Type="http://schemas.openxmlformats.org/officeDocument/2006/relationships/hyperlink" Target="http://xn--80abnmycp7evc.xn--d1abbgf6aiiy.xn--p1ai/info-service/acts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3</cp:revision>
  <dcterms:created xsi:type="dcterms:W3CDTF">2022-11-10T11:43:00Z</dcterms:created>
  <dcterms:modified xsi:type="dcterms:W3CDTF">2022-11-10T12:09:00Z</dcterms:modified>
</cp:coreProperties>
</file>