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9B" w:rsidRPr="002A5909" w:rsidRDefault="008E4C9B" w:rsidP="008E4C9B">
      <w:pPr>
        <w:pStyle w:val="a5"/>
        <w:ind w:left="0"/>
        <w:jc w:val="right"/>
        <w:outlineLvl w:val="0"/>
      </w:pPr>
      <w:bookmarkStart w:id="0" w:name="_GoBack"/>
      <w:bookmarkEnd w:id="0"/>
      <w:r w:rsidRPr="002A5909">
        <w:t>Утверждаю:</w:t>
      </w:r>
    </w:p>
    <w:p w:rsidR="008E4C9B" w:rsidRPr="002A5909" w:rsidRDefault="008E4C9B" w:rsidP="008E4C9B">
      <w:pPr>
        <w:pStyle w:val="a5"/>
        <w:ind w:left="0"/>
        <w:jc w:val="right"/>
        <w:outlineLvl w:val="0"/>
      </w:pPr>
      <w:r w:rsidRPr="002A5909">
        <w:t xml:space="preserve">                                                                     заместитель Главы города Кемерово </w:t>
      </w:r>
    </w:p>
    <w:p w:rsidR="008E4C9B" w:rsidRPr="002A5909" w:rsidRDefault="008E4C9B" w:rsidP="008E4C9B">
      <w:pPr>
        <w:pStyle w:val="a5"/>
        <w:ind w:left="0"/>
        <w:jc w:val="right"/>
        <w:outlineLvl w:val="0"/>
      </w:pPr>
      <w:r w:rsidRPr="002A5909">
        <w:t>по социальным вопросам,</w:t>
      </w:r>
    </w:p>
    <w:p w:rsidR="008E4C9B" w:rsidRPr="002A5909" w:rsidRDefault="008E4C9B" w:rsidP="008E4C9B">
      <w:pPr>
        <w:pStyle w:val="a5"/>
        <w:ind w:left="0"/>
        <w:jc w:val="right"/>
        <w:outlineLvl w:val="0"/>
      </w:pPr>
      <w:r>
        <w:t xml:space="preserve">заместитель </w:t>
      </w:r>
      <w:r w:rsidRPr="002A5909">
        <w:t>председател</w:t>
      </w:r>
      <w:r>
        <w:t>я</w:t>
      </w:r>
    </w:p>
    <w:p w:rsidR="008E4C9B" w:rsidRDefault="008E4C9B" w:rsidP="008E4C9B">
      <w:pPr>
        <w:pStyle w:val="a5"/>
        <w:ind w:left="0"/>
        <w:jc w:val="right"/>
        <w:outlineLvl w:val="0"/>
      </w:pPr>
      <w:r>
        <w:t xml:space="preserve">антинаркотической комиссии </w:t>
      </w:r>
    </w:p>
    <w:p w:rsidR="008E4C9B" w:rsidRPr="002A5909" w:rsidRDefault="008E4C9B" w:rsidP="008E4C9B">
      <w:pPr>
        <w:pStyle w:val="a5"/>
        <w:ind w:left="0"/>
        <w:jc w:val="right"/>
        <w:outlineLvl w:val="0"/>
      </w:pPr>
      <w:r>
        <w:t>города Кемерово</w:t>
      </w:r>
    </w:p>
    <w:p w:rsidR="008E4C9B" w:rsidRDefault="008E4C9B" w:rsidP="008E4C9B">
      <w:pPr>
        <w:pStyle w:val="a3"/>
        <w:jc w:val="right"/>
        <w:rPr>
          <w:sz w:val="24"/>
        </w:rPr>
      </w:pPr>
      <w:r w:rsidRPr="002A5909">
        <w:t xml:space="preserve">                                                                          </w:t>
      </w:r>
      <w:r w:rsidRPr="001B2D1C">
        <w:rPr>
          <w:sz w:val="24"/>
        </w:rPr>
        <w:t>_________________О.В. Коваленко</w:t>
      </w:r>
    </w:p>
    <w:p w:rsidR="008E4C9B" w:rsidRDefault="008E4C9B" w:rsidP="008E4C9B">
      <w:pPr>
        <w:pStyle w:val="a3"/>
        <w:jc w:val="center"/>
        <w:rPr>
          <w:bCs/>
          <w:szCs w:val="28"/>
        </w:rPr>
      </w:pPr>
    </w:p>
    <w:p w:rsidR="008E4C9B" w:rsidRPr="001F2DCE" w:rsidRDefault="008E4C9B" w:rsidP="008E4C9B">
      <w:pPr>
        <w:pStyle w:val="a3"/>
        <w:ind w:right="-6"/>
        <w:jc w:val="center"/>
        <w:rPr>
          <w:b/>
          <w:sz w:val="24"/>
        </w:rPr>
      </w:pPr>
      <w:r w:rsidRPr="001F2DCE">
        <w:rPr>
          <w:b/>
          <w:sz w:val="24"/>
        </w:rPr>
        <w:t xml:space="preserve">Отчет о реализации </w:t>
      </w:r>
      <w:r>
        <w:rPr>
          <w:b/>
          <w:sz w:val="24"/>
        </w:rPr>
        <w:t xml:space="preserve">за 2019 года </w:t>
      </w:r>
      <w:r w:rsidRPr="001F2DCE">
        <w:rPr>
          <w:b/>
          <w:sz w:val="24"/>
        </w:rPr>
        <w:t>Межведомственного плана мероприятий по профилактике наркомании и алкоголизма среди населения города Кемерово на 20</w:t>
      </w:r>
      <w:r>
        <w:rPr>
          <w:b/>
          <w:sz w:val="24"/>
        </w:rPr>
        <w:t>19</w:t>
      </w:r>
      <w:r w:rsidRPr="001F2DCE">
        <w:rPr>
          <w:b/>
          <w:sz w:val="24"/>
        </w:rPr>
        <w:t>-20</w:t>
      </w:r>
      <w:r>
        <w:rPr>
          <w:b/>
          <w:sz w:val="24"/>
        </w:rPr>
        <w:t>23</w:t>
      </w:r>
      <w:r w:rsidRPr="001F2DCE">
        <w:rPr>
          <w:b/>
          <w:sz w:val="24"/>
        </w:rPr>
        <w:t xml:space="preserve"> годы, </w:t>
      </w:r>
    </w:p>
    <w:p w:rsidR="008E4C9B" w:rsidRDefault="008E4C9B" w:rsidP="008E4C9B">
      <w:pPr>
        <w:pStyle w:val="a3"/>
        <w:jc w:val="center"/>
        <w:rPr>
          <w:b/>
          <w:sz w:val="24"/>
        </w:rPr>
      </w:pPr>
      <w:r w:rsidRPr="00FE7231">
        <w:rPr>
          <w:sz w:val="24"/>
        </w:rPr>
        <w:t xml:space="preserve">(утвержденного постановлением администрации города </w:t>
      </w:r>
      <w:r w:rsidRPr="00FE7231">
        <w:rPr>
          <w:bCs/>
          <w:sz w:val="24"/>
        </w:rPr>
        <w:t>от 08</w:t>
      </w:r>
      <w:r w:rsidRPr="00FE7231">
        <w:rPr>
          <w:sz w:val="24"/>
        </w:rPr>
        <w:t xml:space="preserve">.02.2016 № 226, в ред. </w:t>
      </w:r>
      <w:r w:rsidRPr="008E4C9B">
        <w:rPr>
          <w:sz w:val="24"/>
        </w:rPr>
        <w:t xml:space="preserve">12.09.2019 </w:t>
      </w:r>
      <w:hyperlink r:id="rId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8E4C9B">
          <w:rPr>
            <w:rStyle w:val="a6"/>
            <w:sz w:val="24"/>
          </w:rPr>
          <w:t>N 2400</w:t>
        </w:r>
      </w:hyperlink>
      <w:r w:rsidRPr="00FE7231">
        <w:rPr>
          <w:sz w:val="24"/>
        </w:rPr>
        <w:t>)</w:t>
      </w:r>
    </w:p>
    <w:p w:rsidR="00C46869" w:rsidRDefault="00C46869"/>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735"/>
        <w:gridCol w:w="816"/>
        <w:gridCol w:w="709"/>
        <w:gridCol w:w="5812"/>
      </w:tblGrid>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N п/п</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Мероприятие</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Срок исполнения</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Ответственный</w:t>
            </w:r>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Информация об исполнении мероприятий</w:t>
            </w:r>
          </w:p>
        </w:tc>
      </w:tr>
      <w:tr w:rsidR="008E4C9B"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outlineLvl w:val="1"/>
              <w:rPr>
                <w:rFonts w:ascii="Times New Roman" w:hAnsi="Times New Roman" w:cs="Times New Roman"/>
                <w:sz w:val="18"/>
                <w:szCs w:val="18"/>
              </w:rPr>
            </w:pPr>
            <w:r w:rsidRPr="00F24481">
              <w:rPr>
                <w:rFonts w:ascii="Times New Roman" w:hAnsi="Times New Roman" w:cs="Times New Roman"/>
                <w:sz w:val="18"/>
                <w:szCs w:val="18"/>
              </w:rPr>
              <w:t>1. Организационно-методическое обеспечение реализации государственной антинаркотической политики на территории города Кемерово</w:t>
            </w:r>
          </w:p>
        </w:tc>
      </w:tr>
      <w:tr w:rsidR="008E4C9B" w:rsidRPr="00F24481" w:rsidTr="008E4C9B">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Выявление латентной распространенности употребления наркотических средств и психотропных веществ среди горожан:</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1.1.1 - 1.1.2</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Исключены. - </w:t>
            </w:r>
            <w:hyperlink r:id="rId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1.1.3</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Участие в организации мероприятий по проведению в муниципальных общеобразовательных организациях добровольного социально-психологического тестирования и профилактического медицинского осмотра обучающихся с целью раннего выявления немедицинского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 графику</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С целью профилактики наркотизации общества и отношения населения города Кемерово к проблемам наркомании разработаны и распространены информационные материалы различной тематики, направленные на пропаганду безопасного и здорового образа жизни. По графику проводятся процедуры добровольного социально-психологического тестирования (СПТ) и профилактического медицинского осмотра обучающихся муниципальных образовательных учреждений с целью раннего выявления немедицинского потребления наркотических средств и психотропных веществ.</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В соответствии с приказом департамента образования и науки Кемеровской области от 10.01.2019 г. № 19 в период с 11 января по 10 апреля 2019 года в образовательных организациях г.Кемерово проведено 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В тестировании приняли участие 18 553 обучающихся с 8-11 класс, что составило 91 % от количества учащихся, подлежащих прохождению СПТ.</w:t>
            </w:r>
          </w:p>
          <w:p w:rsidR="008E4C9B"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xml:space="preserve">Анализ результатов СПТ в целом в системе образования города Кемерово показал, что крайне высокий риск возможного вовлечения обучающихся в потребление наркотических веществ не выявлен. </w:t>
            </w:r>
            <w:proofErr w:type="gramStart"/>
            <w:r w:rsidRPr="00F24481">
              <w:rPr>
                <w:rFonts w:ascii="Times New Roman" w:hAnsi="Times New Roman" w:cs="Times New Roman"/>
                <w:sz w:val="18"/>
                <w:szCs w:val="18"/>
              </w:rPr>
              <w:t>Анализ степени риска обучающихся обсуждался на малых координационных советах по профилактике безнадзорности и правонарушений несовершеннолетних при районных ТОО и КДН и ЗП.</w:t>
            </w:r>
            <w:proofErr w:type="gramEnd"/>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В отдельных образовательных организациях, осуществляющих образовательную деятельность по адаптированным программам (школы психолого-педагогической</w:t>
            </w:r>
          </w:p>
          <w:p w:rsidR="00003FD4" w:rsidRPr="00F24481"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поддержки, школы-интернаты) и в детских домах добровольные медицинские профосмотры с участием врача-нарколога проводятся регулярно (в 2019 году: школы - охват 95,8% - 1197 учащихся; детские дома -охват 100%, 256 воспитаников).</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1.1.3 в ред. </w:t>
            </w:r>
            <w:hyperlink r:id="rId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1.1.4</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1.2</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Анализ уровня наркоситуации в городе Кемерово и эффективности работы по профилактике наркомании и алкоголизма среди несовершеннолетних в рамках заседаний </w:t>
            </w:r>
            <w:hyperlink w:anchor="Par369" w:tooltip="КДНиЗП - комиссии города Кемерово по делам несовершеннолетних и защите их прав" w:history="1">
              <w:r w:rsidRPr="00F24481">
                <w:rPr>
                  <w:rFonts w:ascii="Times New Roman" w:hAnsi="Times New Roman" w:cs="Times New Roman"/>
                  <w:color w:val="0000FF"/>
                  <w:sz w:val="18"/>
                  <w:szCs w:val="18"/>
                </w:rPr>
                <w:t>КДНиЗП</w:t>
              </w:r>
            </w:hyperlink>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ежеквартально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F24481">
                <w:rPr>
                  <w:rFonts w:ascii="Times New Roman" w:hAnsi="Times New Roman" w:cs="Times New Roman"/>
                  <w:color w:val="0000FF"/>
                  <w:sz w:val="18"/>
                  <w:szCs w:val="18"/>
                </w:rPr>
                <w:t>КДНиЗП</w:t>
              </w:r>
            </w:hyperlink>
          </w:p>
        </w:tc>
        <w:tc>
          <w:tcPr>
            <w:tcW w:w="5812" w:type="dxa"/>
            <w:tcBorders>
              <w:top w:val="single" w:sz="4" w:space="0" w:color="auto"/>
              <w:left w:val="single" w:sz="4" w:space="0" w:color="auto"/>
              <w:right w:val="single" w:sz="4" w:space="0" w:color="auto"/>
            </w:tcBorders>
          </w:tcPr>
          <w:p w:rsidR="00760E9F" w:rsidRDefault="00760E9F" w:rsidP="00760E9F">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Ежемесячно на заседаниях КДНиЗП инспекторы ПДН отдела полиции  доводят до сведения комиссии  о наркоситуации в районе, в том числе нарко-преступности с участием несовершеннолетних.  </w:t>
            </w:r>
          </w:p>
          <w:p w:rsidR="00760E9F" w:rsidRDefault="00760E9F" w:rsidP="00760E9F">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В отчетном периоде совершено 3 преступления в сфере незаконного оборота наркотиков (АППГ-5). Преступления совершены 4 юношами в возрасте 16 - 17 лет, из них 3 несовершеннолетних ранее в поле зрения полиции не попадали, жалоб из образовательных организаций на несовершеннолетних не поступало. </w:t>
            </w:r>
          </w:p>
          <w:p w:rsidR="00760E9F" w:rsidRDefault="00760E9F" w:rsidP="00760E9F">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В настоящее время на профилактическом учете состоит 3 несовершеннолетних эпизодически употребляющих наркотические средства и токсические вещества, 75 несовершеннолетних эпизодически употребляющих алкогольные и спиртосодержащие продукты. С данными несовершеннолетними органами системы профилактики на постоянной основе проводится профилактическая работа.</w:t>
            </w:r>
          </w:p>
          <w:p w:rsidR="00760E9F" w:rsidRDefault="00760E9F" w:rsidP="00760E9F">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В г.Кемерово работает детско-подростковая наркологическая служба, включающая в себя сеть районных наркологических кабинетов в стационарный лечебно-реабилитационный комплекс.</w:t>
            </w:r>
          </w:p>
          <w:p w:rsidR="008E4C9B" w:rsidRPr="00F24481" w:rsidRDefault="00760E9F" w:rsidP="00760E9F">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С начала 2019 года в наркологических учреждениях города обследовано 46 несовершеннолетних употребляющих алкогольную продукцию.</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1.3</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69" w:tooltip="КДНиЗП - комиссии города Кемерово по делам несовершеннолетних и защите их прав" w:history="1">
              <w:r w:rsidR="008E4C9B" w:rsidRPr="00F24481">
                <w:rPr>
                  <w:rFonts w:ascii="Times New Roman" w:hAnsi="Times New Roman" w:cs="Times New Roman"/>
                  <w:color w:val="0000FF"/>
                  <w:sz w:val="18"/>
                  <w:szCs w:val="18"/>
                </w:rPr>
                <w:t>КДНиЗП</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xml:space="preserve">Всеми заинтересованными органами системы профилактики осуществляются мероприятия по выявлению несовершеннолетних и семей, находящихся в социально опасном положении, склонных к употреблению алкоголя, наркотических веществ и психотропных веществ. Например, межведомственные рейды, социально-психологическое тестирование в общеобразовательных учреждениях, наблюдение. </w:t>
            </w:r>
          </w:p>
          <w:p w:rsidR="00760E9F" w:rsidRPr="00760E9F" w:rsidRDefault="008E4C9B" w:rsidP="00760E9F">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В настоящее время на профилактическом учете</w:t>
            </w:r>
            <w:r w:rsidR="00760E9F">
              <w:rPr>
                <w:rFonts w:ascii="Times New Roman" w:hAnsi="Times New Roman" w:cs="Times New Roman"/>
                <w:sz w:val="18"/>
                <w:szCs w:val="18"/>
              </w:rPr>
              <w:t xml:space="preserve"> в МКУ «ЦСПСиД г. Кемерово» (далее - ЦСПСиД)</w:t>
            </w:r>
            <w:r w:rsidR="00760E9F" w:rsidRPr="00760E9F">
              <w:rPr>
                <w:rFonts w:ascii="Times New Roman" w:hAnsi="Times New Roman" w:cs="Times New Roman"/>
                <w:sz w:val="18"/>
                <w:szCs w:val="18"/>
              </w:rPr>
              <w:t xml:space="preserve"> состоит 503 семьи, находящиеся в социально опасном положении (1 016 детей), из них: </w:t>
            </w:r>
          </w:p>
          <w:p w:rsidR="00760E9F" w:rsidRPr="00760E9F" w:rsidRDefault="00760E9F" w:rsidP="00760E9F">
            <w:pPr>
              <w:pStyle w:val="ConsPlusNormal"/>
              <w:ind w:firstLine="222"/>
              <w:jc w:val="both"/>
              <w:rPr>
                <w:rFonts w:ascii="Times New Roman" w:hAnsi="Times New Roman" w:cs="Times New Roman"/>
                <w:sz w:val="18"/>
                <w:szCs w:val="18"/>
              </w:rPr>
            </w:pPr>
            <w:r w:rsidRPr="00760E9F">
              <w:rPr>
                <w:rFonts w:ascii="Times New Roman" w:hAnsi="Times New Roman" w:cs="Times New Roman"/>
                <w:sz w:val="18"/>
                <w:szCs w:val="18"/>
              </w:rPr>
              <w:t>- 417 семей, в которых родители не выполняют обязанности по содержанию и воспитанию детей;</w:t>
            </w:r>
          </w:p>
          <w:p w:rsidR="00760E9F" w:rsidRDefault="00760E9F" w:rsidP="00760E9F">
            <w:pPr>
              <w:pStyle w:val="ConsPlusNormal"/>
              <w:ind w:firstLine="222"/>
              <w:jc w:val="both"/>
              <w:rPr>
                <w:rFonts w:ascii="Times New Roman" w:hAnsi="Times New Roman" w:cs="Times New Roman"/>
                <w:sz w:val="18"/>
                <w:szCs w:val="18"/>
              </w:rPr>
            </w:pPr>
            <w:r w:rsidRPr="00760E9F">
              <w:rPr>
                <w:rFonts w:ascii="Times New Roman" w:hAnsi="Times New Roman" w:cs="Times New Roman"/>
                <w:sz w:val="18"/>
                <w:szCs w:val="18"/>
              </w:rPr>
              <w:t>- 135 семей, имеющие детей, находящихся в социально опасном положении, состоящих на учете в КДНиЗП.</w:t>
            </w:r>
          </w:p>
          <w:p w:rsidR="008E4C9B" w:rsidRPr="00F24481" w:rsidRDefault="00760E9F" w:rsidP="00073810">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На учете КДНиЗП состоят </w:t>
            </w:r>
            <w:r w:rsidRPr="00760E9F">
              <w:rPr>
                <w:rFonts w:ascii="Times New Roman" w:hAnsi="Times New Roman" w:cs="Times New Roman"/>
                <w:sz w:val="18"/>
                <w:szCs w:val="18"/>
              </w:rPr>
              <w:t>399</w:t>
            </w:r>
            <w:r>
              <w:rPr>
                <w:rFonts w:ascii="Times New Roman" w:hAnsi="Times New Roman" w:cs="Times New Roman"/>
                <w:sz w:val="18"/>
                <w:szCs w:val="18"/>
              </w:rPr>
              <w:t xml:space="preserve"> несовершеннолетних</w:t>
            </w:r>
            <w:r w:rsidRPr="00760E9F">
              <w:rPr>
                <w:rFonts w:ascii="Times New Roman" w:hAnsi="Times New Roman" w:cs="Times New Roman"/>
                <w:sz w:val="18"/>
                <w:szCs w:val="18"/>
              </w:rPr>
              <w:t xml:space="preserve"> и 563 семей, в которых во</w:t>
            </w:r>
            <w:r>
              <w:rPr>
                <w:rFonts w:ascii="Times New Roman" w:hAnsi="Times New Roman" w:cs="Times New Roman"/>
                <w:sz w:val="18"/>
                <w:szCs w:val="18"/>
              </w:rPr>
              <w:t>спитывается 748 детей</w:t>
            </w:r>
            <w:r w:rsidR="008E4C9B" w:rsidRPr="00F24481">
              <w:rPr>
                <w:rFonts w:ascii="Times New Roman" w:hAnsi="Times New Roman" w:cs="Times New Roman"/>
                <w:sz w:val="18"/>
                <w:szCs w:val="18"/>
              </w:rPr>
              <w:t>, из них употребляют спиртные напитки – 2</w:t>
            </w:r>
            <w:r>
              <w:rPr>
                <w:rFonts w:ascii="Times New Roman" w:hAnsi="Times New Roman" w:cs="Times New Roman"/>
                <w:sz w:val="18"/>
                <w:szCs w:val="18"/>
              </w:rPr>
              <w:t>35</w:t>
            </w:r>
            <w:r w:rsidR="008E4C9B" w:rsidRPr="00F24481">
              <w:rPr>
                <w:rFonts w:ascii="Times New Roman" w:hAnsi="Times New Roman" w:cs="Times New Roman"/>
                <w:sz w:val="18"/>
                <w:szCs w:val="18"/>
              </w:rPr>
              <w:t>, наркотики – 1</w:t>
            </w:r>
            <w:r>
              <w:rPr>
                <w:rFonts w:ascii="Times New Roman" w:hAnsi="Times New Roman" w:cs="Times New Roman"/>
                <w:sz w:val="18"/>
                <w:szCs w:val="18"/>
              </w:rPr>
              <w:t>3</w:t>
            </w:r>
            <w:r w:rsidR="008E4C9B" w:rsidRPr="00F24481">
              <w:rPr>
                <w:rFonts w:ascii="Times New Roman" w:hAnsi="Times New Roman" w:cs="Times New Roman"/>
                <w:sz w:val="18"/>
                <w:szCs w:val="18"/>
              </w:rPr>
              <w:t xml:space="preserve">, имеющих либо имевших судимость – </w:t>
            </w:r>
            <w:r>
              <w:rPr>
                <w:rFonts w:ascii="Times New Roman" w:hAnsi="Times New Roman" w:cs="Times New Roman"/>
                <w:sz w:val="18"/>
                <w:szCs w:val="18"/>
              </w:rPr>
              <w:t>107</w:t>
            </w:r>
            <w:r w:rsidR="008E4C9B" w:rsidRPr="00F24481">
              <w:rPr>
                <w:rFonts w:ascii="Times New Roman" w:hAnsi="Times New Roman" w:cs="Times New Roman"/>
                <w:sz w:val="18"/>
                <w:szCs w:val="18"/>
              </w:rPr>
              <w:t xml:space="preserve">, в т.ч. за совершение преступлений в отношении несовершеннолетних – 10, ранее лишенные родительских прав – </w:t>
            </w:r>
            <w:r>
              <w:rPr>
                <w:rFonts w:ascii="Times New Roman" w:hAnsi="Times New Roman" w:cs="Times New Roman"/>
                <w:sz w:val="18"/>
                <w:szCs w:val="18"/>
              </w:rPr>
              <w:t>20</w:t>
            </w:r>
            <w:r w:rsidR="008E4C9B" w:rsidRPr="00F24481">
              <w:rPr>
                <w:rFonts w:ascii="Times New Roman" w:hAnsi="Times New Roman" w:cs="Times New Roman"/>
                <w:sz w:val="18"/>
                <w:szCs w:val="18"/>
              </w:rPr>
              <w:t>, имеющих</w:t>
            </w:r>
            <w:r>
              <w:rPr>
                <w:rFonts w:ascii="Times New Roman" w:hAnsi="Times New Roman" w:cs="Times New Roman"/>
                <w:sz w:val="18"/>
                <w:szCs w:val="18"/>
              </w:rPr>
              <w:t xml:space="preserve"> детей в возрасте до 3х лет – 110</w:t>
            </w:r>
            <w:r w:rsidR="008E4C9B" w:rsidRPr="00F24481">
              <w:rPr>
                <w:rFonts w:ascii="Times New Roman" w:hAnsi="Times New Roman" w:cs="Times New Roman"/>
                <w:sz w:val="18"/>
                <w:szCs w:val="18"/>
              </w:rPr>
              <w:t xml:space="preserve">. Всем родителям выданы направления на прохождение обследования в наркологии. В текущем периоде выявлены </w:t>
            </w:r>
            <w:r>
              <w:rPr>
                <w:rFonts w:ascii="Times New Roman" w:hAnsi="Times New Roman" w:cs="Times New Roman"/>
                <w:sz w:val="18"/>
                <w:szCs w:val="18"/>
              </w:rPr>
              <w:t>71</w:t>
            </w:r>
            <w:r w:rsidR="008E4C9B" w:rsidRPr="00F24481">
              <w:rPr>
                <w:rFonts w:ascii="Times New Roman" w:hAnsi="Times New Roman" w:cs="Times New Roman"/>
                <w:sz w:val="18"/>
                <w:szCs w:val="18"/>
              </w:rPr>
              <w:t xml:space="preserve"> несовершеннолетни</w:t>
            </w:r>
            <w:r>
              <w:rPr>
                <w:rFonts w:ascii="Times New Roman" w:hAnsi="Times New Roman" w:cs="Times New Roman"/>
                <w:sz w:val="18"/>
                <w:szCs w:val="18"/>
              </w:rPr>
              <w:t>й</w:t>
            </w:r>
            <w:r w:rsidR="008E4C9B" w:rsidRPr="00F24481">
              <w:rPr>
                <w:rFonts w:ascii="Times New Roman" w:hAnsi="Times New Roman" w:cs="Times New Roman"/>
                <w:sz w:val="18"/>
                <w:szCs w:val="18"/>
              </w:rPr>
              <w:t xml:space="preserve"> употребляющих алкогольные и спиртосодержащие продукты, 1 несовершеннолетний употребляющий наркотические вещества. 6</w:t>
            </w:r>
            <w:r>
              <w:rPr>
                <w:rFonts w:ascii="Times New Roman" w:hAnsi="Times New Roman" w:cs="Times New Roman"/>
                <w:sz w:val="18"/>
                <w:szCs w:val="18"/>
              </w:rPr>
              <w:t>5</w:t>
            </w:r>
            <w:r w:rsidR="008E4C9B" w:rsidRPr="00F24481">
              <w:rPr>
                <w:rFonts w:ascii="Times New Roman" w:hAnsi="Times New Roman" w:cs="Times New Roman"/>
                <w:sz w:val="18"/>
                <w:szCs w:val="18"/>
              </w:rPr>
              <w:t xml:space="preserve"> несовершеннолетних обследованы в наркологических учреждениях. С данной категорией несовершеннолетних и родителей проводится профилактическая работа.</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В начале учебного года во всех общеобразовательных организациях (ОО) для выявления семей находящихся в социально-опасном положении социальным педагогом, классным руководителем и инспектором ОПДН проводятся рейды в семьи, микроучастки школ.</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Социальными педагогами, классными руководителями организована индивидуальная профилактическая работа согласно индивидуальным программам по работе с семьями в социально-опасном положении. С несовершеннолетними семьями в социально-опасном положении проводятся как групповые, так и индивидуальные беседы о здоровом образе жизни, об административной и уголовной ответственности за совершение преступлений в состоянии алкогольного, психотропного и наркотического опьянения. Усилен контроль за успеваемостью и посещаемостью занятий учащимися.</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Совместно с инспекторами ОПДН во всех школах регулярно проводятся Советы профилактики. Сверка данных с ЦСПСиД, ПДН и КДНиЗП по детям и семьям состоящих на учетах, и находящихся в социально опасном положении проходит 1 раз в 6 месяцев.</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xml:space="preserve">В целях профилактики наркозависимости, употребления ПАВ и курительных смесей школы взаимодействуют с наркологическими кабинетами всех районов, отделами полиции по делам </w:t>
            </w:r>
            <w:r w:rsidRPr="00F24481">
              <w:rPr>
                <w:rFonts w:ascii="Times New Roman" w:hAnsi="Times New Roman" w:cs="Times New Roman"/>
                <w:sz w:val="18"/>
                <w:szCs w:val="18"/>
              </w:rPr>
              <w:lastRenderedPageBreak/>
              <w:t xml:space="preserve">несовершеннолетних, клубами по работе с населением. Классные руководители еженедельно проводят беседы на темы: «Время пребывания на улице в вечернее время подростков», «Молодежь голосует за ЗОЖ», «Мы против употребления ПАВ». </w:t>
            </w:r>
          </w:p>
          <w:p w:rsidR="008E4C9B"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В детских домах индивидуальная профилактическая работа ведется системно под руководством врача-нарколога ГБУЗ КО КОКНД и врача образовательного учреждения (есть в штате каждого учреждения).</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Среди воспитанников детских домов имели эпизоды потребления алкоголя – 5 человек (детский дом №105). В отчетный период прошли курс медицинской реабилитации в стационаре – 2 человека (детский дом №1, детский дом № 2)</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Поставлены на учет в районном наркокабинете – 5 человек (детский дом №105).</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Организована профилактическая работа с детьми-подростками в замещающих семьях.</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В отчетный период на профилактическом учете замещающих семей (опекуны), склонных к потреблению алкоголя и ПАВ - 6 семей. Подростков, имевших эпизоды потребления ПАВ, 20 чел. Из них состоят на учете в наркологическом кабинете - 12 человек.</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Основные мероприятия, проведенные в 2019 в целях профилактике ПАВ и алкоголизма:</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Организована занятость воспитанников во внеурочное и каникулярное время (работа детских школьных объединений, временное трудоустройство воспитанников детских домов старше 14 лет).</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Организованы меры психолого-педагогической первичной и вторичной профилактики.</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Проведено 15 межведомственных рейдов в замещающие семьи по профилактике семейного неблагополучия.</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В августе 2019 на педагогическом совете школы-интерната № 27 были рассмотрены вопросы профилактики наркомании в подростковой среде на тему: «Современные аспекты формирования здоровья детей». В целях профилактики ПАВ и алкоголизма в сентябре проведены родительские собрания «Здоровая семья - здоровый ребенок», «Профилактика ПАВ и алкоголизма».</w:t>
            </w:r>
          </w:p>
          <w:p w:rsidR="00003FD4" w:rsidRPr="00003FD4"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 xml:space="preserve">24 сентября 2019 на базе детского дома № 105 проведен межведомственный семинар с участием специалистов всех служб системы профилактики «Профилактика самовольных уходов. Работа с детьми, помещенными в учреждение для сирот временно из семей социального риска в связи с трудной жизненной ситуацией». </w:t>
            </w:r>
          </w:p>
          <w:p w:rsidR="00003FD4" w:rsidRPr="00F24481" w:rsidRDefault="00003FD4" w:rsidP="00003FD4">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Высокий социальный эффект имеет реализация курсов внеурочной деятельности «Школа здоровья», «Азбука здоровья» (охвачены 1247 детей школ психолого-педагогической поддержки и школ-интернатов); в детских домах классные часы с участием волонтеров наркопрофилактики и пропаганды ЗОЖ «Мы против наркотиков», «Профилактика вредных привычек», занятия-тренинги «Я свободен», «Береги свое здоровье» (охват 256 воспитанников детских домов).</w:t>
            </w:r>
          </w:p>
          <w:p w:rsidR="008E4C9B" w:rsidRPr="00F24481" w:rsidRDefault="008E4C9B" w:rsidP="00073810">
            <w:pPr>
              <w:pStyle w:val="ConsPlusNormal"/>
              <w:ind w:firstLine="222"/>
              <w:jc w:val="both"/>
              <w:rPr>
                <w:rFonts w:ascii="Times New Roman" w:hAnsi="Times New Roman" w:cs="Times New Roman"/>
                <w:sz w:val="18"/>
                <w:szCs w:val="18"/>
              </w:rPr>
            </w:pP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постановлений администрации г. Кемерово от 22.06.2018 </w:t>
            </w:r>
            <w:hyperlink r:id="rId10"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1343</w:t>
              </w:r>
            </w:hyperlink>
            <w:r w:rsidRPr="00F24481">
              <w:rPr>
                <w:rFonts w:ascii="Times New Roman" w:hAnsi="Times New Roman" w:cs="Times New Roman"/>
                <w:sz w:val="18"/>
                <w:szCs w:val="18"/>
              </w:rPr>
              <w:t xml:space="preserve">, от 12.09.2019 </w:t>
            </w:r>
            <w:hyperlink r:id="rId1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1.4</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Распространение среди горожан информации о службах специализированной помощи, методиках профилактической и лечебно-реабилитационной работы, о последствиях употребления психоактивных веществ</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F24481">
                <w:rPr>
                  <w:rFonts w:ascii="Times New Roman" w:hAnsi="Times New Roman" w:cs="Times New Roman"/>
                  <w:color w:val="0000FF"/>
                  <w:sz w:val="18"/>
                  <w:szCs w:val="18"/>
                </w:rPr>
                <w:t>АНК г. Кемерово</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На официальном сайте администрации г.Кемерово в разделе «Кемерово без наркотиков» размещена информация профилактического характера, в т.ч. полезные тематические ссылки (сайты, телефоны), в разделе «Советы при Главе города» - материалы антинаркотической комиссии города (состав, положение о комиссии, план работы комиссии на текущий год, протоколы заседаний комиссии).</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Для информирования несовершеннолетних, нуждающихся в оказании психологической, психотерапевтической и наркологической помощи, а также их родителей (законных представителей) ГБУЗ КО КОКНД проводит в рамках профилактических мероприятий групповые беседы, семинары, лекционные занятия для несовершеннолетних и их родителей в учебных заведениях г.Кемерово.</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Информация о направлениях работы подразделений ГБУЗ КО КОКНД, времени приема специалистов, контактные телефоны имеются во всех средних общеобразовательных школах г.Кемерово, каждом учебном заведении начального, средне-специального и высшего образования, во всех учреждениях (организациях) системы профилактики безнадзорности и правонарушений несовершеннолетних.</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xml:space="preserve">Информационные буклеты с адресами и контактными телефонами </w:t>
            </w:r>
            <w:r w:rsidRPr="00F24481">
              <w:rPr>
                <w:rFonts w:ascii="Times New Roman" w:hAnsi="Times New Roman" w:cs="Times New Roman"/>
                <w:sz w:val="18"/>
                <w:szCs w:val="18"/>
              </w:rPr>
              <w:lastRenderedPageBreak/>
              <w:t xml:space="preserve">структурных подразделений ГБУЗ КО КОКНД в достаточном количестве имеются в районных кабинетах врачей психиатров-наркологов для обслуживания детского населения диспансерно-поликлинического отделения ГБУЗ КО КОКНД. </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Кроме того, информация об оказании специализированной помощи размещается:</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на сайте ГБУЗ КО КОКНД (http://narco42.ru),</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на интерактивном экране в кабинете медицинских осмотров ГБУЗ КО КОКНД (г.Кемерово, ул.Волгоградская, 41, холл первого этажа административного корпуса),</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в информационном справочнике «2ГИС» с указанием мест расположения подразделений ГБУЗ КО КОКНД на карте г. Кемерово,</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в федеральной информационной системе «4geo»,</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в круглосуточном телефонном справочнике г.Кемерово «Макс-Инфо»,</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 в областной газете «Аргументы и факты» (статьи и реклама «Телефона доверия»);</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постановлений администрации г. Кемерово от 11.09.2017 </w:t>
            </w:r>
            <w:hyperlink r:id="rId12"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2378</w:t>
              </w:r>
            </w:hyperlink>
            <w:r w:rsidRPr="00F24481">
              <w:rPr>
                <w:rFonts w:ascii="Times New Roman" w:hAnsi="Times New Roman" w:cs="Times New Roman"/>
                <w:sz w:val="18"/>
                <w:szCs w:val="18"/>
              </w:rPr>
              <w:t xml:space="preserve">, от 12.09.2019 </w:t>
            </w:r>
            <w:hyperlink r:id="rId1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1.5</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Комплектование библиотечных фондов книгами, периодическими изданиями, электронными документами по проблемам профилактики наркомании и алкоголизма, отражение тематического библиотечного фонда в справочно-поисковом аппарате библиотек</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r w:rsidR="008E4C9B" w:rsidRPr="00F24481">
              <w:rPr>
                <w:rFonts w:ascii="Times New Roman" w:hAnsi="Times New Roman" w:cs="Times New Roman"/>
                <w:sz w:val="18"/>
                <w:szCs w:val="18"/>
              </w:rPr>
              <w:t xml:space="preserve">, </w:t>
            </w:r>
            <w:hyperlink w:anchor="Par376" w:tooltip="МАУК &quot;МИБС&quot; - муниципальное автономное учреждение культуры &quot;Муниципальная информационно-библиотечная система&quot;" w:history="1">
              <w:r w:rsidR="008E4C9B" w:rsidRPr="00F24481">
                <w:rPr>
                  <w:rFonts w:ascii="Times New Roman" w:hAnsi="Times New Roman" w:cs="Times New Roman"/>
                  <w:color w:val="0000FF"/>
                  <w:sz w:val="18"/>
                  <w:szCs w:val="18"/>
                </w:rPr>
                <w:t>МАУК "МИБС"</w:t>
              </w:r>
            </w:hyperlink>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003FD4" w:rsidP="00073810">
            <w:pPr>
              <w:pStyle w:val="ConsPlusNormal"/>
              <w:ind w:firstLine="222"/>
              <w:jc w:val="both"/>
              <w:rPr>
                <w:rFonts w:ascii="Times New Roman" w:hAnsi="Times New Roman" w:cs="Times New Roman"/>
                <w:sz w:val="18"/>
                <w:szCs w:val="18"/>
              </w:rPr>
            </w:pPr>
            <w:r w:rsidRPr="00003FD4">
              <w:rPr>
                <w:rFonts w:ascii="Times New Roman" w:hAnsi="Times New Roman" w:cs="Times New Roman"/>
                <w:sz w:val="18"/>
                <w:szCs w:val="18"/>
              </w:rPr>
              <w:t>Разделы фондов: «Естественно-научная литература», «Медицина», «Здоровый образ жизни» пополнились 389 документами (совокупный фонд по теме составил 66624 экз.). Новые поступления литературы полностью отражены в электронном каталоге, в традиционных карточных каталогах: алфавитном и учетном.</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1.6 - 1.7</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Исключены. - </w:t>
            </w:r>
            <w:hyperlink r:id="rId1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1.8</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Привлечение к административной ответственности юридических и физических лиц за нарушение Федерального </w:t>
            </w:r>
            <w:hyperlink r:id="rId15"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F24481">
                <w:rPr>
                  <w:rFonts w:ascii="Times New Roman" w:hAnsi="Times New Roman" w:cs="Times New Roman"/>
                  <w:color w:val="0000FF"/>
                  <w:sz w:val="18"/>
                  <w:szCs w:val="18"/>
                </w:rPr>
                <w:t>закона</w:t>
              </w:r>
            </w:hyperlink>
            <w:r w:rsidRPr="00F24481">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794DC1" w:rsidRDefault="008F699B" w:rsidP="00073810">
            <w:pPr>
              <w:pStyle w:val="ConsPlusNormal"/>
              <w:rPr>
                <w:rFonts w:ascii="Times New Roman" w:hAnsi="Times New Roman" w:cs="Times New Roman"/>
                <w:color w:val="FF0000"/>
                <w:sz w:val="18"/>
                <w:szCs w:val="18"/>
              </w:rPr>
            </w:pPr>
            <w:hyperlink w:anchor="Par369" w:tooltip="КДНиЗП - комиссии города Кемерово по делам несовершеннолетних и защите их прав" w:history="1">
              <w:r w:rsidR="008E4C9B" w:rsidRPr="00F24481">
                <w:rPr>
                  <w:rFonts w:ascii="Times New Roman" w:hAnsi="Times New Roman" w:cs="Times New Roman"/>
                  <w:color w:val="0000FF"/>
                  <w:sz w:val="18"/>
                  <w:szCs w:val="18"/>
                </w:rPr>
                <w:t>КДНиЗП</w:t>
              </w:r>
            </w:hyperlink>
            <w:r w:rsidR="008E4C9B" w:rsidRPr="00F24481">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F24481">
                <w:rPr>
                  <w:rFonts w:ascii="Times New Roman" w:hAnsi="Times New Roman" w:cs="Times New Roman"/>
                  <w:color w:val="0000FF"/>
                  <w:sz w:val="18"/>
                  <w:szCs w:val="18"/>
                </w:rPr>
                <w:t>АНК г. Кемерово</w:t>
              </w:r>
            </w:hyperlink>
          </w:p>
        </w:tc>
        <w:tc>
          <w:tcPr>
            <w:tcW w:w="5812" w:type="dxa"/>
            <w:tcBorders>
              <w:top w:val="single" w:sz="4" w:space="0" w:color="auto"/>
              <w:left w:val="single" w:sz="4" w:space="0" w:color="auto"/>
              <w:right w:val="single" w:sz="4" w:space="0" w:color="auto"/>
            </w:tcBorders>
          </w:tcPr>
          <w:p w:rsidR="008E4C9B" w:rsidRDefault="008E4C9B" w:rsidP="00073810">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В рамках исполнения Федерального закона РФ от 23.02.2013 № 15-ФЗ «</w:t>
            </w:r>
            <w:r w:rsidRPr="00F24481">
              <w:rPr>
                <w:rFonts w:ascii="Times New Roman" w:hAnsi="Times New Roman" w:cs="Times New Roman"/>
                <w:sz w:val="18"/>
                <w:szCs w:val="18"/>
              </w:rPr>
              <w:t>Об охране здоровья граждан от воздействия окружающего табачного дыма и последствий потребления табака</w:t>
            </w:r>
            <w:r>
              <w:rPr>
                <w:rFonts w:ascii="Times New Roman" w:hAnsi="Times New Roman" w:cs="Times New Roman"/>
                <w:sz w:val="18"/>
                <w:szCs w:val="18"/>
              </w:rPr>
              <w:t>» представителями учреждений и ведомств системы профилактики во всех районах города проводятся рейдовые мероприятия по выявлению административных правонарушений, связанных с продажей несовершеннолетним табачных изделий, вовлечением несовершеннолетних в их употребление, а также нарушений запрета курения табака на отдельных территориях, в помещениях и на объектах.</w:t>
            </w:r>
          </w:p>
          <w:p w:rsidR="008E4C9B" w:rsidRPr="00F24481" w:rsidRDefault="008E4C9B" w:rsidP="00073810">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С начала года сотрудниками полиции составлен 221 протокол об АП, предусмотренных чю1,2 ст. 6.24 КРФобАП, в том числе сотрудниками ПДН 71, из них на несовершеннолетних – 29.</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1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1.9</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Организация разъяснительной работы о соблюдении федерального и областного законодательства, муниципальных правовых актов в сфере продажи </w:t>
            </w:r>
            <w:r w:rsidRPr="00F24481">
              <w:rPr>
                <w:rFonts w:ascii="Times New Roman" w:hAnsi="Times New Roman" w:cs="Times New Roman"/>
                <w:sz w:val="18"/>
                <w:szCs w:val="18"/>
              </w:rPr>
              <w:lastRenderedPageBreak/>
              <w:t>табачных, алкогольных изделий</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F24481">
                <w:rPr>
                  <w:rFonts w:ascii="Times New Roman" w:hAnsi="Times New Roman" w:cs="Times New Roman"/>
                  <w:color w:val="0000FF"/>
                  <w:sz w:val="18"/>
                  <w:szCs w:val="18"/>
                </w:rPr>
                <w:t>КДНиЗП</w:t>
              </w:r>
            </w:hyperlink>
            <w:r w:rsidR="008E4C9B" w:rsidRPr="00F24481">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F24481">
                <w:rPr>
                  <w:rFonts w:ascii="Times New Roman" w:hAnsi="Times New Roman" w:cs="Times New Roman"/>
                  <w:color w:val="0000FF"/>
                  <w:sz w:val="18"/>
                  <w:szCs w:val="18"/>
                </w:rPr>
                <w:t>АНК г. Кемерово</w:t>
              </w:r>
            </w:hyperlink>
          </w:p>
        </w:tc>
        <w:tc>
          <w:tcPr>
            <w:tcW w:w="5812" w:type="dxa"/>
            <w:tcBorders>
              <w:top w:val="single" w:sz="4" w:space="0" w:color="auto"/>
              <w:left w:val="single" w:sz="4" w:space="0" w:color="auto"/>
              <w:right w:val="single" w:sz="4" w:space="0" w:color="auto"/>
            </w:tcBorders>
          </w:tcPr>
          <w:p w:rsidR="008E4C9B" w:rsidRPr="0083285B" w:rsidRDefault="008E4C9B" w:rsidP="00073810">
            <w:pPr>
              <w:pStyle w:val="ConsPlusNormal"/>
              <w:ind w:firstLine="222"/>
              <w:jc w:val="both"/>
              <w:rPr>
                <w:rFonts w:ascii="Times New Roman" w:hAnsi="Times New Roman" w:cs="Times New Roman"/>
                <w:sz w:val="18"/>
                <w:szCs w:val="18"/>
              </w:rPr>
            </w:pPr>
            <w:r w:rsidRPr="0083285B">
              <w:rPr>
                <w:rFonts w:ascii="Times New Roman" w:hAnsi="Times New Roman" w:cs="Times New Roman"/>
                <w:sz w:val="18"/>
                <w:szCs w:val="18"/>
              </w:rPr>
              <w:t xml:space="preserve">Разъяснительная работа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постоянно как на заседаниях комиссии, так и в образовательных учреждениях. </w:t>
            </w:r>
          </w:p>
          <w:p w:rsidR="008E4C9B" w:rsidRPr="00F24481" w:rsidRDefault="008E4C9B" w:rsidP="00073810">
            <w:pPr>
              <w:pStyle w:val="ConsPlusNormal"/>
              <w:ind w:firstLine="222"/>
              <w:jc w:val="both"/>
              <w:rPr>
                <w:rFonts w:ascii="Times New Roman" w:hAnsi="Times New Roman" w:cs="Times New Roman"/>
                <w:sz w:val="18"/>
                <w:szCs w:val="18"/>
              </w:rPr>
            </w:pPr>
            <w:r w:rsidRPr="0083285B">
              <w:rPr>
                <w:rFonts w:ascii="Times New Roman" w:hAnsi="Times New Roman" w:cs="Times New Roman"/>
                <w:sz w:val="18"/>
                <w:szCs w:val="18"/>
              </w:rPr>
              <w:t xml:space="preserve">Для предотвращения  употребления несовершеннолетними наркотические и/или психотропные вещества образовательные учреждения совместно с учреждением здравоохранения (наркологический кабинет, поликлиника, больница), проводят родительские собрания, индивидуальные беседы с учащимися, </w:t>
            </w:r>
            <w:r w:rsidRPr="0083285B">
              <w:rPr>
                <w:rFonts w:ascii="Times New Roman" w:hAnsi="Times New Roman" w:cs="Times New Roman"/>
                <w:sz w:val="18"/>
                <w:szCs w:val="18"/>
              </w:rPr>
              <w:lastRenderedPageBreak/>
              <w:t>профилактические беседы на темы: «Вредные привычки и их профилактика», «Здоровый образ жизни», «Профориентация подростка» и т.д. Разъяснительная работа с гражданами и ответственными лицами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КДНиЗП, в рамках своей компетенции, постоянно как на заседаниях комиссии, так и в образовательных учреждениях, в ходе проведения профилактических рейдов.</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постановлений администрации г. Кемерово от 27.02.2019 </w:t>
            </w:r>
            <w:hyperlink r:id="rId17"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N 378</w:t>
              </w:r>
            </w:hyperlink>
            <w:r w:rsidRPr="00F24481">
              <w:rPr>
                <w:rFonts w:ascii="Times New Roman" w:hAnsi="Times New Roman" w:cs="Times New Roman"/>
                <w:sz w:val="18"/>
                <w:szCs w:val="18"/>
              </w:rPr>
              <w:t xml:space="preserve">, от 12.09.2019 </w:t>
            </w:r>
            <w:hyperlink r:id="rId1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1.10</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19"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1.11</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Организация работы городской антинаркотической комиссии</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ежеквартально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Отдел социальных проектов и программ администрации г. Кемерово</w:t>
            </w:r>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Согласно постановлению</w:t>
            </w:r>
            <w:r w:rsidRPr="00C60259">
              <w:rPr>
                <w:rFonts w:ascii="Times New Roman" w:hAnsi="Times New Roman" w:cs="Times New Roman"/>
                <w:sz w:val="18"/>
                <w:szCs w:val="18"/>
              </w:rPr>
              <w:t xml:space="preserve"> администрации г. Кемерово</w:t>
            </w:r>
            <w:r>
              <w:t xml:space="preserve"> </w:t>
            </w:r>
            <w:r w:rsidRPr="00376B09">
              <w:rPr>
                <w:rFonts w:ascii="Times New Roman" w:hAnsi="Times New Roman" w:cs="Times New Roman"/>
                <w:sz w:val="18"/>
                <w:szCs w:val="18"/>
              </w:rPr>
              <w:t>от 26 февраля 2014 г. N 419</w:t>
            </w:r>
            <w:r>
              <w:rPr>
                <w:rFonts w:ascii="Times New Roman" w:hAnsi="Times New Roman" w:cs="Times New Roman"/>
                <w:sz w:val="18"/>
                <w:szCs w:val="18"/>
              </w:rPr>
              <w:t xml:space="preserve"> «Об антинаркотической комиссии города Кемерово» заседание комиссии проходит 1 раз в квартал. За отчетный период прошло 3 заседания комиссии, на которых рассмотрено 11 вопросов профилактики злоупотребления алкоголем, незаконного потребления и оборота наркотических средств и психотропных веществ.</w:t>
            </w:r>
          </w:p>
        </w:tc>
      </w:tr>
      <w:tr w:rsidR="008E4C9B" w:rsidRPr="00F24481" w:rsidTr="008E4C9B">
        <w:trPr>
          <w:trHeight w:val="363"/>
        </w:trPr>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1.12 - 1.13</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Исключены. - </w:t>
            </w:r>
            <w:hyperlink r:id="rId2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1.14</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Мониторинг заболеваемости и смертности населения, связанных с употреблением алкогольной и спиртсодержащей продукции</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F24481">
                <w:rPr>
                  <w:rFonts w:ascii="Times New Roman" w:hAnsi="Times New Roman" w:cs="Times New Roman"/>
                  <w:color w:val="0000FF"/>
                  <w:sz w:val="18"/>
                  <w:szCs w:val="18"/>
                </w:rPr>
                <w:t>АНК г. Кемерово</w:t>
              </w:r>
            </w:hyperlink>
          </w:p>
        </w:tc>
        <w:tc>
          <w:tcPr>
            <w:tcW w:w="5812" w:type="dxa"/>
            <w:tcBorders>
              <w:top w:val="single" w:sz="4" w:space="0" w:color="auto"/>
              <w:left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xml:space="preserve">Согласно плану проводится мониторинг заболеваемости и смертности, </w:t>
            </w:r>
            <w:proofErr w:type="gramStart"/>
            <w:r>
              <w:rPr>
                <w:rFonts w:ascii="Times New Roman" w:hAnsi="Times New Roman" w:cs="Times New Roman"/>
                <w:sz w:val="18"/>
                <w:szCs w:val="18"/>
              </w:rPr>
              <w:t>связанных</w:t>
            </w:r>
            <w:proofErr w:type="gramEnd"/>
            <w:r>
              <w:rPr>
                <w:rFonts w:ascii="Times New Roman" w:hAnsi="Times New Roman" w:cs="Times New Roman"/>
                <w:sz w:val="18"/>
                <w:szCs w:val="18"/>
              </w:rPr>
              <w:t xml:space="preserve"> с употреблением алкогольной и спиртосодержащей продукции. </w:t>
            </w:r>
          </w:p>
          <w:p w:rsidR="008E4C9B" w:rsidRPr="0060770C" w:rsidRDefault="008E4C9B" w:rsidP="00073810">
            <w:pPr>
              <w:pStyle w:val="ConsPlusNormal"/>
              <w:rPr>
                <w:rFonts w:ascii="Times New Roman" w:hAnsi="Times New Roman" w:cs="Times New Roman"/>
                <w:b/>
                <w:sz w:val="18"/>
                <w:szCs w:val="18"/>
              </w:rPr>
            </w:pPr>
            <w:r>
              <w:rPr>
                <w:rFonts w:ascii="Times New Roman" w:hAnsi="Times New Roman" w:cs="Times New Roman"/>
                <w:sz w:val="18"/>
                <w:szCs w:val="18"/>
              </w:rPr>
              <w:t>Количество отравлений спиртосодержащей продукцией в отчетном периоде составляет 463 случаев, из них 20 – среди несовершеннолетн</w:t>
            </w:r>
            <w:r w:rsidRPr="0060770C">
              <w:rPr>
                <w:rFonts w:ascii="Times New Roman" w:hAnsi="Times New Roman" w:cs="Times New Roman"/>
                <w:b/>
                <w:sz w:val="18"/>
                <w:szCs w:val="18"/>
              </w:rPr>
              <w:t xml:space="preserve">их. </w:t>
            </w:r>
          </w:p>
          <w:tbl>
            <w:tblPr>
              <w:tblStyle w:val="a7"/>
              <w:tblW w:w="0" w:type="auto"/>
              <w:tblLayout w:type="fixed"/>
              <w:tblLook w:val="04A0" w:firstRow="1" w:lastRow="0" w:firstColumn="1" w:lastColumn="0" w:noHBand="0" w:noVBand="1"/>
            </w:tblPr>
            <w:tblGrid>
              <w:gridCol w:w="1524"/>
              <w:gridCol w:w="1524"/>
              <w:gridCol w:w="1525"/>
              <w:gridCol w:w="1525"/>
            </w:tblGrid>
            <w:tr w:rsidR="008E4C9B" w:rsidRPr="0060770C" w:rsidTr="00073810">
              <w:tc>
                <w:tcPr>
                  <w:tcW w:w="6098" w:type="dxa"/>
                  <w:gridSpan w:val="4"/>
                  <w:tcBorders>
                    <w:top w:val="single" w:sz="4" w:space="0" w:color="auto"/>
                    <w:left w:val="single" w:sz="4" w:space="0" w:color="auto"/>
                    <w:bottom w:val="single" w:sz="4" w:space="0" w:color="auto"/>
                    <w:right w:val="single" w:sz="4" w:space="0" w:color="auto"/>
                  </w:tcBorders>
                </w:tcPr>
                <w:p w:rsidR="008E4C9B" w:rsidRPr="0060770C" w:rsidRDefault="008E4C9B" w:rsidP="00073810">
                  <w:pPr>
                    <w:pStyle w:val="ConsPlusNormal"/>
                    <w:tabs>
                      <w:tab w:val="left" w:pos="2040"/>
                    </w:tabs>
                    <w:rPr>
                      <w:rFonts w:ascii="Times New Roman" w:hAnsi="Times New Roman" w:cs="Times New Roman"/>
                      <w:b/>
                      <w:sz w:val="18"/>
                      <w:szCs w:val="18"/>
                    </w:rPr>
                  </w:pPr>
                  <w:r w:rsidRPr="0060770C">
                    <w:rPr>
                      <w:rFonts w:ascii="Times New Roman" w:hAnsi="Times New Roman" w:cs="Times New Roman"/>
                      <w:b/>
                      <w:sz w:val="18"/>
                      <w:szCs w:val="18"/>
                    </w:rPr>
                    <w:tab/>
                    <w:t>Отравления спиртосодержащей продукцией</w:t>
                  </w:r>
                </w:p>
              </w:tc>
            </w:tr>
            <w:tr w:rsidR="008E4C9B" w:rsidTr="00073810">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sidRPr="0060770C">
                    <w:rPr>
                      <w:rFonts w:ascii="Times New Roman" w:hAnsi="Times New Roman" w:cs="Times New Roman"/>
                      <w:sz w:val="18"/>
                      <w:szCs w:val="18"/>
                    </w:rPr>
                    <w:t>ВСЕГО (все возрастные группы)</w:t>
                  </w:r>
                </w:p>
              </w:tc>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xml:space="preserve">Со смертельным исходом </w:t>
                  </w:r>
                  <w:r w:rsidRPr="0060770C">
                    <w:rPr>
                      <w:rFonts w:ascii="Times New Roman" w:hAnsi="Times New Roman" w:cs="Times New Roman"/>
                      <w:sz w:val="18"/>
                      <w:szCs w:val="18"/>
                    </w:rPr>
                    <w:t>(все возрастные группы)</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Среди несовершеннолетних</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Со смертельным исходом (среди н/х)</w:t>
                  </w:r>
                </w:p>
              </w:tc>
            </w:tr>
            <w:tr w:rsidR="008E4C9B" w:rsidTr="00073810">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463</w:t>
                  </w:r>
                </w:p>
              </w:tc>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29</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20</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0</w:t>
                  </w:r>
                </w:p>
              </w:tc>
            </w:tr>
            <w:tr w:rsidR="008E4C9B" w:rsidRPr="0060770C" w:rsidTr="00073810">
              <w:tc>
                <w:tcPr>
                  <w:tcW w:w="6098" w:type="dxa"/>
                  <w:gridSpan w:val="4"/>
                  <w:tcBorders>
                    <w:top w:val="single" w:sz="4" w:space="0" w:color="auto"/>
                    <w:left w:val="single" w:sz="4" w:space="0" w:color="auto"/>
                    <w:bottom w:val="single" w:sz="4" w:space="0" w:color="auto"/>
                    <w:right w:val="single" w:sz="4" w:space="0" w:color="auto"/>
                  </w:tcBorders>
                </w:tcPr>
                <w:p w:rsidR="008E4C9B" w:rsidRPr="0060770C" w:rsidRDefault="008E4C9B" w:rsidP="00073810">
                  <w:pPr>
                    <w:pStyle w:val="ConsPlusNormal"/>
                    <w:tabs>
                      <w:tab w:val="left" w:pos="2040"/>
                    </w:tabs>
                    <w:rPr>
                      <w:rFonts w:ascii="Times New Roman" w:hAnsi="Times New Roman" w:cs="Times New Roman"/>
                      <w:b/>
                      <w:sz w:val="18"/>
                      <w:szCs w:val="18"/>
                    </w:rPr>
                  </w:pPr>
                  <w:r w:rsidRPr="0060770C">
                    <w:rPr>
                      <w:rFonts w:ascii="Times New Roman" w:hAnsi="Times New Roman" w:cs="Times New Roman"/>
                      <w:b/>
                      <w:sz w:val="18"/>
                      <w:szCs w:val="18"/>
                    </w:rPr>
                    <w:tab/>
                    <w:t xml:space="preserve">Отравления </w:t>
                  </w:r>
                  <w:r>
                    <w:rPr>
                      <w:rFonts w:ascii="Times New Roman" w:hAnsi="Times New Roman" w:cs="Times New Roman"/>
                      <w:b/>
                      <w:sz w:val="18"/>
                      <w:szCs w:val="18"/>
                    </w:rPr>
                    <w:t>наркотическими веществами</w:t>
                  </w:r>
                </w:p>
              </w:tc>
            </w:tr>
            <w:tr w:rsidR="008E4C9B" w:rsidTr="00073810">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sidRPr="0060770C">
                    <w:rPr>
                      <w:rFonts w:ascii="Times New Roman" w:hAnsi="Times New Roman" w:cs="Times New Roman"/>
                      <w:sz w:val="18"/>
                      <w:szCs w:val="18"/>
                    </w:rPr>
                    <w:t>ВСЕГО (все возрастные группы)</w:t>
                  </w:r>
                </w:p>
              </w:tc>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xml:space="preserve">Со смертельным исходом </w:t>
                  </w:r>
                  <w:r w:rsidRPr="0060770C">
                    <w:rPr>
                      <w:rFonts w:ascii="Times New Roman" w:hAnsi="Times New Roman" w:cs="Times New Roman"/>
                      <w:sz w:val="18"/>
                      <w:szCs w:val="18"/>
                    </w:rPr>
                    <w:t>(все возрастные группы)</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Среди несовершеннолетних</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Со смертельным исходом (среди н/х)</w:t>
                  </w:r>
                </w:p>
              </w:tc>
            </w:tr>
            <w:tr w:rsidR="008E4C9B" w:rsidTr="00073810">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207</w:t>
                  </w:r>
                </w:p>
              </w:tc>
              <w:tc>
                <w:tcPr>
                  <w:tcW w:w="1524"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59</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9</w:t>
                  </w:r>
                </w:p>
              </w:tc>
              <w:tc>
                <w:tcPr>
                  <w:tcW w:w="1525"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0</w:t>
                  </w:r>
                </w:p>
              </w:tc>
            </w:tr>
          </w:tbl>
          <w:p w:rsidR="008E4C9B" w:rsidRPr="00F24481" w:rsidRDefault="008E4C9B" w:rsidP="00073810">
            <w:pPr>
              <w:pStyle w:val="ConsPlusNormal"/>
              <w:rPr>
                <w:rFonts w:ascii="Times New Roman" w:hAnsi="Times New Roman" w:cs="Times New Roman"/>
                <w:sz w:val="18"/>
                <w:szCs w:val="18"/>
              </w:rPr>
            </w:pPr>
          </w:p>
        </w:tc>
      </w:tr>
      <w:tr w:rsidR="008E4C9B" w:rsidRPr="00F24481" w:rsidTr="008E4C9B">
        <w:trPr>
          <w:trHeight w:val="352"/>
        </w:trPr>
        <w:tc>
          <w:tcPr>
            <w:tcW w:w="9640" w:type="dxa"/>
            <w:gridSpan w:val="5"/>
            <w:tcBorders>
              <w:left w:val="single" w:sz="4" w:space="0" w:color="auto"/>
              <w:bottom w:val="single" w:sz="4" w:space="0" w:color="auto"/>
              <w:right w:val="single" w:sz="4" w:space="0" w:color="auto"/>
            </w:tcBorders>
          </w:tcPr>
          <w:p w:rsidR="008E4C9B"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2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p w:rsidR="008E4C9B" w:rsidRDefault="008E4C9B" w:rsidP="00073810">
            <w:pPr>
              <w:pStyle w:val="ConsPlusNormal"/>
              <w:jc w:val="both"/>
              <w:rPr>
                <w:rFonts w:ascii="Times New Roman" w:hAnsi="Times New Roman" w:cs="Times New Roman"/>
                <w:sz w:val="18"/>
                <w:szCs w:val="18"/>
              </w:rPr>
            </w:pPr>
          </w:p>
          <w:p w:rsidR="008E4C9B" w:rsidRPr="00F24481" w:rsidRDefault="008E4C9B" w:rsidP="00073810">
            <w:pPr>
              <w:pStyle w:val="ConsPlusNormal"/>
              <w:jc w:val="both"/>
              <w:rPr>
                <w:rFonts w:ascii="Times New Roman" w:hAnsi="Times New Roman" w:cs="Times New Roman"/>
                <w:sz w:val="18"/>
                <w:szCs w:val="18"/>
              </w:rPr>
            </w:pP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1.15</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Организация работы коммунальных служб, жилищных управляющих компаний, частных охранных организаций, добровольных народных дружин, волонтерских молодежных отрядов, центров по работе с населением, старших по улицам, домам, подъездам </w:t>
            </w:r>
            <w:r w:rsidRPr="00F24481">
              <w:rPr>
                <w:rFonts w:ascii="Times New Roman" w:hAnsi="Times New Roman" w:cs="Times New Roman"/>
                <w:sz w:val="18"/>
                <w:szCs w:val="18"/>
              </w:rPr>
              <w:lastRenderedPageBreak/>
              <w:t>по проведению ежедневных обходов жилого фонда, дворовых территорий, улиц с целью выявления и уничтожения надписей, рекламирующих продажу наркотических средств</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F24481">
                <w:rPr>
                  <w:rFonts w:ascii="Times New Roman" w:hAnsi="Times New Roman" w:cs="Times New Roman"/>
                  <w:color w:val="0000FF"/>
                  <w:sz w:val="18"/>
                  <w:szCs w:val="18"/>
                </w:rPr>
                <w:t>УЖКХ</w:t>
              </w:r>
            </w:hyperlink>
            <w:r w:rsidR="008E4C9B" w:rsidRPr="00F24481">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F24481">
                <w:rPr>
                  <w:rFonts w:ascii="Times New Roman" w:hAnsi="Times New Roman" w:cs="Times New Roman"/>
                  <w:color w:val="0000FF"/>
                  <w:sz w:val="18"/>
                  <w:szCs w:val="18"/>
                </w:rPr>
                <w:t>ЦРН</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8E4C9B" w:rsidRPr="00E226E8" w:rsidRDefault="008E4C9B" w:rsidP="00003FD4">
            <w:pPr>
              <w:pStyle w:val="ConsPlusNormal"/>
              <w:rPr>
                <w:rFonts w:ascii="Times New Roman" w:hAnsi="Times New Roman" w:cs="Times New Roman"/>
                <w:sz w:val="18"/>
                <w:szCs w:val="18"/>
              </w:rPr>
            </w:pPr>
            <w:r w:rsidRPr="00E226E8">
              <w:rPr>
                <w:rFonts w:ascii="Times New Roman" w:hAnsi="Times New Roman" w:cs="Times New Roman"/>
              </w:rPr>
              <w:t xml:space="preserve">В рамках акции «Молодежь и граффити баллончик против СПАЙСа» и областной акции «Чистые стены» волонтерами городского молодежного движения «КемВолонтер» совместно с территориальными управлениями города Кемерово закрашиваются надписи, рекламирующие продажу наркотических средств. </w:t>
            </w:r>
            <w:r w:rsidRPr="001720CE">
              <w:rPr>
                <w:rFonts w:ascii="Times New Roman" w:hAnsi="Times New Roman" w:cs="Times New Roman"/>
              </w:rPr>
              <w:t xml:space="preserve">За отчетный период было закрашено </w:t>
            </w:r>
            <w:r w:rsidR="00003FD4" w:rsidRPr="00003FD4">
              <w:rPr>
                <w:rFonts w:ascii="Times New Roman" w:hAnsi="Times New Roman" w:cs="Times New Roman"/>
              </w:rPr>
              <w:t>2124 надписей. Привлечено 323 волонтера и общественника</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w:t>
            </w:r>
            <w:hyperlink r:id="rId22"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22.06.2018 N 1343)</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1.16</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2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1.17</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Организация работы с волонтерскими молодежными отрядами по мониторингу сети Интернет и блокировке сайтов, рекламирующих продажу и потребление наркотиков, при помощи ресурсов Роскомнадзора</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8E4C9B" w:rsidRPr="00012C45" w:rsidRDefault="008E4C9B" w:rsidP="00073810">
            <w:pPr>
              <w:pStyle w:val="ConsPlusNormal"/>
              <w:jc w:val="both"/>
              <w:rPr>
                <w:rFonts w:ascii="Times New Roman" w:hAnsi="Times New Roman" w:cs="Times New Roman"/>
                <w:sz w:val="18"/>
                <w:szCs w:val="18"/>
              </w:rPr>
            </w:pPr>
            <w:r w:rsidRPr="00012C45">
              <w:rPr>
                <w:rFonts w:ascii="Times New Roman" w:hAnsi="Times New Roman" w:cs="Times New Roman"/>
                <w:sz w:val="18"/>
                <w:szCs w:val="18"/>
              </w:rPr>
              <w:t>В городе Кемерово на постоянной основе организована работа с волонтерскими отрядами по мониторингу сети Интернет и блокировке подозрительных сайтов при помощи ресурсов Роскомнадзора.</w:t>
            </w:r>
          </w:p>
          <w:p w:rsidR="008E4C9B" w:rsidRPr="00012C45" w:rsidRDefault="008E4C9B" w:rsidP="00073810">
            <w:pPr>
              <w:pStyle w:val="ConsPlusNormal"/>
              <w:jc w:val="both"/>
              <w:rPr>
                <w:rFonts w:ascii="Times New Roman" w:hAnsi="Times New Roman" w:cs="Times New Roman"/>
                <w:sz w:val="18"/>
                <w:szCs w:val="18"/>
              </w:rPr>
            </w:pPr>
            <w:r w:rsidRPr="00012C45">
              <w:rPr>
                <w:rFonts w:ascii="Times New Roman" w:hAnsi="Times New Roman" w:cs="Times New Roman"/>
                <w:sz w:val="18"/>
                <w:szCs w:val="18"/>
              </w:rPr>
              <w:t>Специалистами Центра молодежных проектов и программ и волонтерами города проводится мониторинг сети Интернет на предмет подозрительных сайтов, рекламы запрещенных веществ и др.</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За 2019 год было выявлено и заблокировано 38 ресурс</w:t>
            </w:r>
            <w:r>
              <w:rPr>
                <w:rFonts w:ascii="Times New Roman" w:hAnsi="Times New Roman" w:cs="Times New Roman"/>
                <w:sz w:val="18"/>
                <w:szCs w:val="18"/>
              </w:rPr>
              <w:t>ов</w:t>
            </w:r>
            <w:r w:rsidRPr="00003FD4">
              <w:rPr>
                <w:rFonts w:ascii="Times New Roman" w:hAnsi="Times New Roman" w:cs="Times New Roman"/>
                <w:sz w:val="18"/>
                <w:szCs w:val="18"/>
              </w:rPr>
              <w:t>, содержащих рекламу запрещенных веществ.</w:t>
            </w:r>
          </w:p>
          <w:p w:rsidR="008E4C9B" w:rsidRPr="00F24481"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За отчетный период была организована работа по выявлению и закрашиванию телефонов торговцев наркотических средств вокруг МАФСУ «СШ № 1», «СШОР №7», «СШОР по футболу» МБФСУ «СШОР №2, «СШОР №1», «СШОР №3», МАУ «ГЦС «Кузбасс»», МБУ «КМЖ» стадионах «Химик», «Шахтер», «Юность», «Факел», «Сибиряк» (300 м по периметру территории) в ходе субботников.</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1.18</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Организация работы с подростками в </w:t>
            </w:r>
            <w:hyperlink w:anchor="Par380" w:tooltip="МБУ - муниципальное бюджетное учреждение" w:history="1">
              <w:r w:rsidRPr="00F24481">
                <w:rPr>
                  <w:rFonts w:ascii="Times New Roman" w:hAnsi="Times New Roman" w:cs="Times New Roman"/>
                  <w:color w:val="0000FF"/>
                  <w:sz w:val="18"/>
                  <w:szCs w:val="18"/>
                </w:rPr>
                <w:t>МБУ</w:t>
              </w:r>
            </w:hyperlink>
            <w:r w:rsidRPr="00F24481">
              <w:rPr>
                <w:rFonts w:ascii="Times New Roman" w:hAnsi="Times New Roman" w:cs="Times New Roman"/>
                <w:sz w:val="18"/>
                <w:szCs w:val="18"/>
              </w:rPr>
              <w:t xml:space="preserve"> "Клубы по месту жительства" по профилактике предотвращения употребления наркотических средств и алкоголя</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r w:rsidR="008E4C9B" w:rsidRPr="00F24481">
              <w:rPr>
                <w:rFonts w:ascii="Times New Roman" w:hAnsi="Times New Roman" w:cs="Times New Roman"/>
                <w:sz w:val="18"/>
                <w:szCs w:val="18"/>
              </w:rPr>
              <w:t>,</w:t>
            </w:r>
          </w:p>
          <w:p w:rsidR="008E4C9B" w:rsidRPr="00F24481" w:rsidRDefault="008F699B" w:rsidP="00073810">
            <w:pPr>
              <w:pStyle w:val="ConsPlusNormal"/>
              <w:rPr>
                <w:rFonts w:ascii="Times New Roman" w:hAnsi="Times New Roman" w:cs="Times New Roman"/>
                <w:sz w:val="18"/>
                <w:szCs w:val="18"/>
              </w:rPr>
            </w:pPr>
            <w:hyperlink w:anchor="Par370" w:tooltip="КМЖ - муниципальное бюджетное учреждение &quot;Клубы по месту жительства&quot;" w:history="1">
              <w:r w:rsidR="008E4C9B" w:rsidRPr="00F24481">
                <w:rPr>
                  <w:rFonts w:ascii="Times New Roman" w:hAnsi="Times New Roman" w:cs="Times New Roman"/>
                  <w:color w:val="0000FF"/>
                  <w:sz w:val="18"/>
                  <w:szCs w:val="18"/>
                </w:rPr>
                <w:t>КМЖ</w:t>
              </w:r>
            </w:hyperlink>
          </w:p>
        </w:tc>
        <w:tc>
          <w:tcPr>
            <w:tcW w:w="5812" w:type="dxa"/>
            <w:tcBorders>
              <w:top w:val="single" w:sz="4" w:space="0" w:color="auto"/>
              <w:left w:val="single" w:sz="4" w:space="0" w:color="auto"/>
              <w:bottom w:val="single" w:sz="4" w:space="0" w:color="auto"/>
              <w:right w:val="single" w:sz="4" w:space="0" w:color="auto"/>
            </w:tcBorders>
          </w:tcPr>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 30 клубах по месту жительства расположенных на территории Центрального, Ленинского, Кировского, Рудничного, Заводского районов и п. Крутой организованы занятия по различным видам спорта для детей с предоставлением спортивного инвентаря. В 30 клубах по месту жительства расположенных на территории Центрального, Ленинского, Кировского, Рудничного, Заводского районов и п. Крутой организованы занятия по различным видам спорта для детей с предоставлением спортивного инвентаря. 68 Тренеров и инструкторов по спорту занимаются организацией тренировочного процесса и привлечению детей к спорту. Более 4400 детей и подростков посещают клубы по месту жительства на постоянной основе, или с определенной периодичностью. Среди занимающихся 177 детей и подростков из многодетных семей; 512 детей из неполных семей; 5 несовершеннолетних состоят на учёте в комиссии ПДН, 3 инструктора по спорту МБУ «Клубы по месту жительства» осуществляют шефство над ними.</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В зимний период была организована работа массового катания населения на коньках. Работали 4 хоккейных коробки и 2 ледовых поля. В наличии пунктов проката более 300 пар коньков (хоккейные, фигурные). За январь-март, ноябрь-декабрь пунктами проката воспользовались – 25300 человек, из них в городской акции «Все на каток» - 9800 человек. Инвентарь предоставлялся – бесплатно.</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 В летний период (июнь-август 2019г.) организована работа 23 спортивных площадок и шахматных веранд в шести районах г. Кемерово (Центральный, Рудничный, Заводский, Ленинский, Кировский, Лесная поляна), с предоставлением бесплатного проката спортивного инвентаря для населения: мячи - футбольный, баскетбольный, волейбольный, скакалка, кольцеброс, настольные игры, бадминтон, теннис, шахматы, шашки.  (Всего посетило летние спортивные площадки – более 28080 человек. Провел 1258 спортивных мероприятий, в которых приняло участие более - 5500 человек. Инвентарь предоставлялся – бесплатно. </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Более 300 детей привлечены в конкурсах рисунков к Дню защитника Отечества; Международному женскому дню; 300-летию г. Кемерово</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Проведены беседы с детьми и подростками о вреде алкоголя, наркотиков, табака и пропаганда здорового образа жизни - количество участников более 800 человек.</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  Более 1500 детей и подростков попробовали свои силы в первичных </w:t>
            </w:r>
            <w:r w:rsidRPr="00003FD4">
              <w:rPr>
                <w:rFonts w:ascii="Times New Roman" w:hAnsi="Times New Roman" w:cs="Times New Roman"/>
                <w:sz w:val="18"/>
                <w:szCs w:val="18"/>
              </w:rPr>
              <w:lastRenderedPageBreak/>
              <w:t xml:space="preserve">испытаниях норм ГТО </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Приняли участи в игровой программе «А ну-ка парни» - 30 человек.</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В конкурсе изготовления кормушек для птиц – 30 человек.</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 В рамках празднования 300-летию г. Кемерово были организованны спортивные площадки в парке Г.К. Жукова и линейном парке б-ра </w:t>
            </w:r>
            <w:proofErr w:type="gramStart"/>
            <w:r w:rsidRPr="00003FD4">
              <w:rPr>
                <w:rFonts w:ascii="Times New Roman" w:hAnsi="Times New Roman" w:cs="Times New Roman"/>
                <w:sz w:val="18"/>
                <w:szCs w:val="18"/>
              </w:rPr>
              <w:t>Строителей</w:t>
            </w:r>
            <w:proofErr w:type="gramEnd"/>
            <w:r w:rsidRPr="00003FD4">
              <w:rPr>
                <w:rFonts w:ascii="Times New Roman" w:hAnsi="Times New Roman" w:cs="Times New Roman"/>
                <w:sz w:val="18"/>
                <w:szCs w:val="18"/>
              </w:rPr>
              <w:t xml:space="preserve"> которые посетило более 3000 детей и подростков. Все участники получили сладкие призы.</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 В рамках Международного дня защиты детей были организованны спортивные площадки в парке в линейном парке б-ра </w:t>
            </w:r>
            <w:proofErr w:type="gramStart"/>
            <w:r w:rsidRPr="00003FD4">
              <w:rPr>
                <w:rFonts w:ascii="Times New Roman" w:hAnsi="Times New Roman" w:cs="Times New Roman"/>
                <w:sz w:val="18"/>
                <w:szCs w:val="18"/>
              </w:rPr>
              <w:t>Строителей</w:t>
            </w:r>
            <w:proofErr w:type="gramEnd"/>
            <w:r w:rsidRPr="00003FD4">
              <w:rPr>
                <w:rFonts w:ascii="Times New Roman" w:hAnsi="Times New Roman" w:cs="Times New Roman"/>
                <w:sz w:val="18"/>
                <w:szCs w:val="18"/>
              </w:rPr>
              <w:t xml:space="preserve"> которые посетило более 500 детей и подростков. </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За период январь-декабрь 2019г. приняло участие в спортивных и культурно-массовых мероприятиях - 37617 человек. Из них в:</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Внутриклубных –25368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Межклубных – 5927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Городских – 21962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Областных – 318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Региональных – 62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Всероссийских – 206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Международных – 120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Культурно-массовые – 2619 чел. (86% это дети и подростки).</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 Охват детей, состоящих на учете КДНиЗП, принявших участия в мероприятиях – 129 человек.</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Приняли участи в игровой программе «А ну-ка парни» - 30 человек.</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В конкурсе изготовления кормушек для птиц – 30 человек.</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Воспитанники клубов по месту жительства приняли участие в соревнованиях различного уровня, а также поучаствовали культурно-массовых мероприятиях:</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Внутриклубных – 415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Межклубных – 87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Районные – 9шт.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Городских – 132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Областных – 21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Региональных – 7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Всероссийских – 18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Международных – 9 шт.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Культурно-массовые – 154 шт.</w:t>
            </w:r>
          </w:p>
          <w:p w:rsidR="008E4C9B" w:rsidRPr="00F24481"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Охват детей, состоящих на учете КДНиЗП принявших участия в мероприятиях – 142 человек</w:t>
            </w:r>
            <w:r>
              <w:rPr>
                <w:rFonts w:ascii="Times New Roman" w:hAnsi="Times New Roman" w:cs="Times New Roman"/>
                <w:sz w:val="18"/>
                <w:szCs w:val="18"/>
              </w:rPr>
              <w:t>а.</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1.19</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w:t>
            </w:r>
            <w:hyperlink r:id="rId24" w:tooltip="Федеральный закон от 28.12.2013 N 442-ФЗ (ред. от 01.05.2019) &quot;Об основах социального обслуживания граждан в Российской Федерации&quot;{КонсультантПлюс}" w:history="1">
              <w:r w:rsidRPr="00F24481">
                <w:rPr>
                  <w:rFonts w:ascii="Times New Roman" w:hAnsi="Times New Roman" w:cs="Times New Roman"/>
                  <w:color w:val="0000FF"/>
                  <w:sz w:val="18"/>
                  <w:szCs w:val="18"/>
                </w:rPr>
                <w:t>законом</w:t>
              </w:r>
            </w:hyperlink>
            <w:r w:rsidRPr="00F24481">
              <w:rPr>
                <w:rFonts w:ascii="Times New Roman" w:hAnsi="Times New Roman" w:cs="Times New Roman"/>
                <w:sz w:val="18"/>
                <w:szCs w:val="18"/>
              </w:rPr>
              <w:t xml:space="preserve"> от 28.12.2013 N 442-ФЗ "Об основах социального обслуживания граждан в Российской Федерации", а также нормативными правовыми актами органов государственной власти Кемеровской области</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p>
        </w:tc>
        <w:tc>
          <w:tcPr>
            <w:tcW w:w="5812" w:type="dxa"/>
            <w:tcBorders>
              <w:top w:val="single" w:sz="4" w:space="0" w:color="auto"/>
              <w:left w:val="single" w:sz="4" w:space="0" w:color="auto"/>
              <w:right w:val="single" w:sz="4" w:space="0" w:color="auto"/>
            </w:tcBorders>
          </w:tcPr>
          <w:p w:rsidR="008E4C9B" w:rsidRPr="00910DDF" w:rsidRDefault="008E4C9B" w:rsidP="00073810">
            <w:pPr>
              <w:pStyle w:val="ConsPlusNormal"/>
              <w:rPr>
                <w:rFonts w:ascii="Times New Roman" w:hAnsi="Times New Roman" w:cs="Times New Roman"/>
                <w:color w:val="000000"/>
                <w:sz w:val="18"/>
                <w:szCs w:val="18"/>
              </w:rPr>
            </w:pPr>
            <w:r w:rsidRPr="00910DDF">
              <w:rPr>
                <w:rFonts w:ascii="Times New Roman" w:hAnsi="Times New Roman" w:cs="Times New Roman"/>
                <w:color w:val="000000"/>
                <w:sz w:val="18"/>
                <w:szCs w:val="18"/>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E4C9B" w:rsidRPr="00B32425" w:rsidRDefault="008E4C9B" w:rsidP="00073810">
            <w:pPr>
              <w:jc w:val="both"/>
              <w:rPr>
                <w:rFonts w:ascii="Times New Roman" w:hAnsi="Times New Roman"/>
                <w:color w:val="000000"/>
                <w:sz w:val="18"/>
                <w:szCs w:val="18"/>
              </w:rPr>
            </w:pPr>
            <w:r w:rsidRPr="00B32425">
              <w:rPr>
                <w:rFonts w:ascii="Times New Roman" w:hAnsi="Times New Roman"/>
                <w:color w:val="000000"/>
                <w:sz w:val="18"/>
                <w:szCs w:val="18"/>
              </w:rPr>
              <w:t>В Центре социальной адаптации предоставлен ночлег и оказана необходимая консультативная помощь 12 гражданам с хроническим алкоголизмом и наркоманией.</w:t>
            </w:r>
          </w:p>
          <w:p w:rsidR="008E4C9B" w:rsidRPr="00B32425" w:rsidRDefault="008E4C9B" w:rsidP="00073810">
            <w:pPr>
              <w:pStyle w:val="ConsPlusNormal"/>
              <w:rPr>
                <w:rFonts w:ascii="Times New Roman" w:hAnsi="Times New Roman" w:cs="Times New Roman"/>
                <w:color w:val="000000"/>
                <w:sz w:val="18"/>
                <w:szCs w:val="18"/>
              </w:rPr>
            </w:pP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(п. 1.19 введен </w:t>
            </w:r>
            <w:hyperlink r:id="rId2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постановлением</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1.20 введен </w:t>
            </w:r>
            <w:hyperlink r:id="rId2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постановлением</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1.21</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Информирование населения о масштабах потребления табака на территории города Кемерово, о вреде потребления табака и вредном воздействии окружающего табачного дыма, о реализуемых и (или) планируемых мероприятиях по сокращению его потребления</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F24481">
                <w:rPr>
                  <w:rFonts w:ascii="Times New Roman" w:hAnsi="Times New Roman" w:cs="Times New Roman"/>
                  <w:color w:val="0000FF"/>
                  <w:sz w:val="18"/>
                  <w:szCs w:val="18"/>
                </w:rPr>
                <w:t>КСМИ</w:t>
              </w:r>
            </w:hyperlink>
            <w:r w:rsidR="008E4C9B" w:rsidRPr="00F24481">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F24481">
                <w:rPr>
                  <w:rFonts w:ascii="Times New Roman" w:hAnsi="Times New Roman" w:cs="Times New Roman"/>
                  <w:color w:val="0000FF"/>
                  <w:sz w:val="18"/>
                  <w:szCs w:val="18"/>
                </w:rPr>
                <w:t>АНК г. Кемерово</w:t>
              </w:r>
            </w:hyperlink>
          </w:p>
        </w:tc>
        <w:tc>
          <w:tcPr>
            <w:tcW w:w="5812" w:type="dxa"/>
            <w:tcBorders>
              <w:top w:val="single" w:sz="4" w:space="0" w:color="auto"/>
              <w:left w:val="single" w:sz="4" w:space="0" w:color="auto"/>
              <w:right w:val="single" w:sz="4" w:space="0" w:color="auto"/>
            </w:tcBorders>
          </w:tcPr>
          <w:p w:rsidR="008E4C9B" w:rsidRPr="00B32425"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Волонтерами было проведено 23 учебных мероприятия в образовательных учреждениях города Кемерово, присутствовало 480 учащихся. Мероприятия проводились по материалам «Здоровая Россия-Общее дело»- «Наркотики. Секреты манипуляции», «Секреты манипуляции- Табак», «Секреты манипуляции- Алкоголь», «4 ключа к твоим победам».</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1.21 введен </w:t>
            </w:r>
            <w:hyperlink r:id="rId27"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постановлением</w:t>
              </w:r>
            </w:hyperlink>
            <w:r w:rsidRPr="00F24481">
              <w:rPr>
                <w:rFonts w:ascii="Times New Roman" w:hAnsi="Times New Roman" w:cs="Times New Roman"/>
                <w:sz w:val="18"/>
                <w:szCs w:val="18"/>
              </w:rPr>
              <w:t xml:space="preserve"> администрации г. Кемерово от 27.02.2019 N 378; в ред. </w:t>
            </w:r>
            <w:hyperlink r:id="rId2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1.22</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Участие в организации мероприятий по выявлению на основании Федерального </w:t>
            </w:r>
            <w:hyperlink r:id="rId29"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F24481">
                <w:rPr>
                  <w:rFonts w:ascii="Times New Roman" w:hAnsi="Times New Roman" w:cs="Times New Roman"/>
                  <w:color w:val="0000FF"/>
                  <w:sz w:val="18"/>
                  <w:szCs w:val="18"/>
                </w:rPr>
                <w:t>закона</w:t>
              </w:r>
            </w:hyperlink>
            <w:r w:rsidRPr="00F24481">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 нарушений запрета розничной торговли табачной продукцией с передачей карты нарушений в правоохранительные органы</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до 01.08.2019</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F24481">
                <w:rPr>
                  <w:rFonts w:ascii="Times New Roman" w:hAnsi="Times New Roman" w:cs="Times New Roman"/>
                  <w:color w:val="0000FF"/>
                  <w:sz w:val="18"/>
                  <w:szCs w:val="18"/>
                </w:rPr>
                <w:t>АНК г. Кемерово</w:t>
              </w:r>
            </w:hyperlink>
          </w:p>
        </w:tc>
        <w:tc>
          <w:tcPr>
            <w:tcW w:w="5812" w:type="dxa"/>
            <w:tcBorders>
              <w:top w:val="single" w:sz="4" w:space="0" w:color="auto"/>
              <w:left w:val="single" w:sz="4" w:space="0" w:color="auto"/>
              <w:right w:val="single" w:sz="4" w:space="0" w:color="auto"/>
            </w:tcBorders>
          </w:tcPr>
          <w:p w:rsidR="008E4C9B" w:rsidRPr="00B32425"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В рамках «Антитабачной стометровки» выявлено 95 объектов стационарной торговли, нарушающих Федеральный закон от 23.02.2013 N 15-ФЗ. Заявления и материалы переданы в Управление Роспотребнадзора по Кемеровской области. По 25 фактам уже вынесены постановления об административном нарушении.</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1.22 в ред. </w:t>
            </w:r>
            <w:hyperlink r:id="rId3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1.23.1</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Осуществление мер по сносу самовольных построек, используемых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 фактам выявления</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color w:val="0000FF"/>
                <w:sz w:val="18"/>
                <w:szCs w:val="18"/>
              </w:rPr>
            </w:pPr>
            <w:hyperlink w:anchor="Par402" w:tooltip="УГР - управление городского развития администрации города Кемерово" w:history="1">
              <w:r w:rsidR="008E4C9B" w:rsidRPr="00F24481">
                <w:rPr>
                  <w:rFonts w:ascii="Times New Roman" w:hAnsi="Times New Roman" w:cs="Times New Roman"/>
                  <w:color w:val="0000FF"/>
                  <w:sz w:val="18"/>
                  <w:szCs w:val="18"/>
                </w:rPr>
                <w:t>У</w:t>
              </w:r>
            </w:hyperlink>
            <w:r w:rsidR="008E4C9B" w:rsidRPr="00F24481">
              <w:rPr>
                <w:rFonts w:ascii="Times New Roman" w:hAnsi="Times New Roman" w:cs="Times New Roman"/>
                <w:color w:val="0000FF"/>
                <w:sz w:val="18"/>
                <w:szCs w:val="18"/>
              </w:rPr>
              <w:t>ЖКХ</w:t>
            </w:r>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Функцию муниципального жилищного контроля исполняет управление жилищно-коммунального хозяйства администрации г. Кемерово. В рамках взаимодействия, направленного на борьбу с организацией и содержанием притонов для потребления наркотических средств и психотропных веществ, на основании поступившей информации из Управления МВД России по г.Кемерово, управлением выносятся предупреждения собственникам жилых помещений в соответствии со статьей 293 ГК РФ. В 2019 году поступила информация об 1 выявленном факте использования жилого помещения в качестве притона для приготовления и потребления наркотических и психотропных средств. Собственнику вынесено предупреждение.</w:t>
            </w:r>
          </w:p>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В районах г.Кемерово в ходе рейдов обследуются адреса, которые ранее были замечены в организации притонов, проверяются подвалы и чердачные помещения многоквартирных домов. Работа организована территориальными управлениями совместно с районными отделами полиции. Информация до граждан доводится на встречах с председателями уличных и домовых комитетов, старших по домам, сотрудников центров по работе с населением.</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1.23.</w:t>
            </w:r>
            <w:r w:rsidRPr="00F24481">
              <w:rPr>
                <w:rFonts w:ascii="Times New Roman" w:hAnsi="Times New Roman" w:cs="Times New Roman"/>
                <w:sz w:val="18"/>
                <w:szCs w:val="18"/>
              </w:rPr>
              <w:lastRenderedPageBreak/>
              <w:t>2</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lastRenderedPageBreak/>
              <w:t xml:space="preserve">Обращение в суд по </w:t>
            </w:r>
            <w:r w:rsidRPr="00F24481">
              <w:rPr>
                <w:rFonts w:ascii="Times New Roman" w:hAnsi="Times New Roman" w:cs="Times New Roman"/>
                <w:sz w:val="18"/>
                <w:szCs w:val="18"/>
              </w:rPr>
              <w:lastRenderedPageBreak/>
              <w:t>выселению содержателей притонов для потребления наркотических средств и психотропных веществ из жилых помещений, находящихся в муниципальной собственности</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 xml:space="preserve">по </w:t>
            </w:r>
            <w:r w:rsidRPr="00F24481">
              <w:rPr>
                <w:rFonts w:ascii="Times New Roman" w:hAnsi="Times New Roman" w:cs="Times New Roman"/>
                <w:sz w:val="18"/>
                <w:szCs w:val="18"/>
              </w:rPr>
              <w:lastRenderedPageBreak/>
              <w:t>фактам судебных решений</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F24481">
                <w:rPr>
                  <w:rFonts w:ascii="Times New Roman" w:hAnsi="Times New Roman" w:cs="Times New Roman"/>
                  <w:color w:val="0000FF"/>
                  <w:sz w:val="18"/>
                  <w:szCs w:val="18"/>
                </w:rPr>
                <w:t>КЖВ</w:t>
              </w:r>
            </w:hyperlink>
            <w:r w:rsidR="008E4C9B" w:rsidRPr="00F24481">
              <w:rPr>
                <w:rFonts w:ascii="Times New Roman" w:hAnsi="Times New Roman" w:cs="Times New Roman"/>
                <w:sz w:val="18"/>
                <w:szCs w:val="18"/>
              </w:rPr>
              <w:t xml:space="preserve">, </w:t>
            </w:r>
            <w:hyperlink w:anchor="Par400" w:tooltip="КУМИ - комитет по управлению муниципальным имуществом города Кемерово" w:history="1">
              <w:r w:rsidR="008E4C9B" w:rsidRPr="00F24481">
                <w:rPr>
                  <w:rFonts w:ascii="Times New Roman" w:hAnsi="Times New Roman" w:cs="Times New Roman"/>
                  <w:color w:val="0000FF"/>
                  <w:sz w:val="18"/>
                  <w:szCs w:val="18"/>
                </w:rPr>
                <w:t>КУМИ</w:t>
              </w:r>
            </w:hyperlink>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2019 году поступила информация об 1 выявленном факте </w:t>
            </w:r>
            <w:r w:rsidRPr="00F24481">
              <w:rPr>
                <w:rFonts w:ascii="Times New Roman" w:hAnsi="Times New Roman" w:cs="Times New Roman"/>
                <w:sz w:val="18"/>
                <w:szCs w:val="18"/>
              </w:rPr>
              <w:lastRenderedPageBreak/>
              <w:t>использования жилого помещения в качестве притона для приготовления и потребления наркотических и психотропных средств. Собственнику вынесено предупреждение.</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1.23.3</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Направление собственникам помещений, используемых в качестве притонов для потребления наркотических средств и психотропных веществ, предупреждения о необходимости устранить нарушения по использованию жилого помещения</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 фактам выявления</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F24481">
                <w:rPr>
                  <w:rFonts w:ascii="Times New Roman" w:hAnsi="Times New Roman" w:cs="Times New Roman"/>
                  <w:color w:val="0000FF"/>
                  <w:sz w:val="18"/>
                  <w:szCs w:val="18"/>
                </w:rPr>
                <w:t>КЖВ</w:t>
              </w:r>
            </w:hyperlink>
            <w:r w:rsidR="008E4C9B" w:rsidRPr="00F24481">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F24481">
                <w:rPr>
                  <w:rFonts w:ascii="Times New Roman" w:hAnsi="Times New Roman" w:cs="Times New Roman"/>
                  <w:color w:val="0000FF"/>
                  <w:sz w:val="18"/>
                  <w:szCs w:val="18"/>
                </w:rPr>
                <w:t>УЖКХ</w:t>
              </w:r>
            </w:hyperlink>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Функцию муниципального жилищного контроля исполняет управление жилищно-коммунального хозяйства администрации г. Кемерово. В рамках взаимодействия, направленного на борьбу с организацией и содержанием притонов для потребления наркотических средств и психотропных веществ, на основании поступившей информации из Управления МВД России по г.Кемерово, управлением выносятся предупреждения собственникам жилых помещений в соответствии со статьей 293 ГК РФ. В 2019 году поступила информация об 1 выявленном факте использования жилого помещения в качестве притона для приготовления и потребления наркотических и психотропных средств. Собственнику вынесено предупреждение.</w:t>
            </w:r>
          </w:p>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 районах г.Кемерово в ходе рейдов обследуются адреса, которые ранее были замечены в организации притонов, проверяются подвалы и чердачные помещения многоквартирных домов. Работа организована территориальными управлениями совместно с районными отделами полиции. Информация до граждан доводится на встречах с председателями уличных и домовых комитетов, старших по домам, сотрудников центров по работе с населением.</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1.23.4</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Выявление и обращение в суд о признании права муниципальной собственности бесхозяйные помещения в целях недопущения их использования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 фактам выявления</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F24481">
                <w:rPr>
                  <w:rFonts w:ascii="Times New Roman" w:hAnsi="Times New Roman" w:cs="Times New Roman"/>
                  <w:color w:val="0000FF"/>
                  <w:sz w:val="18"/>
                  <w:szCs w:val="18"/>
                </w:rPr>
                <w:t>КУМИ</w:t>
              </w:r>
            </w:hyperlink>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F24481">
              <w:rPr>
                <w:rFonts w:ascii="Times New Roman" w:hAnsi="Times New Roman" w:cs="Times New Roman"/>
                <w:sz w:val="18"/>
                <w:szCs w:val="18"/>
              </w:rPr>
              <w:t>Комитетом проводится работа по сбору информации для обращения в суд с заявлением о признании права муниципальной собственности на гараж, расположенный по адресу: г. Кемерово, Промышленновский проезд, д. 5а. Также ведется работа по сбору информации для постановки на кадастровый учет здания Кемеровского теннисного клуба в парке Победы им.Жукова и нежилого здания по Промышленновскому шоссе, д. 39а  для проведения дальнейшей постановки на учет в Росреестре в качестве бесхозяйных объектов.</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1.23.5</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Выявление жилых помещений, используемых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F24481">
                <w:rPr>
                  <w:rFonts w:ascii="Times New Roman" w:hAnsi="Times New Roman" w:cs="Times New Roman"/>
                  <w:color w:val="0000FF"/>
                  <w:sz w:val="18"/>
                  <w:szCs w:val="18"/>
                </w:rPr>
                <w:t>УЖКХ</w:t>
              </w:r>
            </w:hyperlink>
          </w:p>
        </w:tc>
        <w:tc>
          <w:tcPr>
            <w:tcW w:w="5812"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Согласно стандартным условиям договора аренды (безвозмездного пользования) объектов муниципального нежилого фонда арендаторы (ссудополучатели) обязаны не допускать распространения наркотических средств на используемом объекте. Плановые проверки соблюдения условия договоров проводятся специалистами комитета ежегодно. Фактов нарушений не выявлено.</w:t>
            </w:r>
          </w:p>
          <w:p w:rsidR="008E4C9B" w:rsidRPr="00F24481" w:rsidRDefault="008E4C9B" w:rsidP="00073810">
            <w:pPr>
              <w:pStyle w:val="ConsPlusNormal"/>
              <w:rPr>
                <w:rFonts w:ascii="Times New Roman" w:hAnsi="Times New Roman" w:cs="Times New Roman"/>
                <w:sz w:val="18"/>
                <w:szCs w:val="18"/>
              </w:rPr>
            </w:pP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1.23.6</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Информирование правоохранительных органов о выявленных помещениях, используемых для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 фактам выявления</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F24481">
                <w:rPr>
                  <w:rFonts w:ascii="Times New Roman" w:hAnsi="Times New Roman" w:cs="Times New Roman"/>
                  <w:color w:val="0000FF"/>
                  <w:sz w:val="18"/>
                  <w:szCs w:val="18"/>
                </w:rPr>
                <w:t>КУМИ</w:t>
              </w:r>
            </w:hyperlink>
            <w:r w:rsidR="008E4C9B" w:rsidRPr="00F24481">
              <w:rPr>
                <w:rFonts w:ascii="Times New Roman" w:hAnsi="Times New Roman" w:cs="Times New Roman"/>
                <w:sz w:val="18"/>
                <w:szCs w:val="18"/>
              </w:rPr>
              <w:t xml:space="preserve">, </w:t>
            </w:r>
            <w:hyperlink w:anchor="Par398" w:tooltip="КЖВ - комитет по жилищным вопросам администрации города Кемерово" w:history="1">
              <w:r w:rsidR="008E4C9B" w:rsidRPr="00F24481">
                <w:rPr>
                  <w:rFonts w:ascii="Times New Roman" w:hAnsi="Times New Roman" w:cs="Times New Roman"/>
                  <w:color w:val="0000FF"/>
                  <w:sz w:val="18"/>
                  <w:szCs w:val="18"/>
                </w:rPr>
                <w:t>КЖВ</w:t>
              </w:r>
            </w:hyperlink>
            <w:r w:rsidR="008E4C9B" w:rsidRPr="00F24481">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F24481">
                <w:rPr>
                  <w:rFonts w:ascii="Times New Roman" w:hAnsi="Times New Roman" w:cs="Times New Roman"/>
                  <w:color w:val="0000FF"/>
                  <w:sz w:val="18"/>
                  <w:szCs w:val="18"/>
                </w:rPr>
                <w:t>УЖКХ</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В части свободных объектов муниципального нежилого фонда, специалисты комитета еженедельно осуществляют выездные мероприятия по контролю за их фактическим состоянием, выявлением фактов несанкционированного проникновения (использования). При выявлении нарушений комитетом проводится необходимая работа с компетентными органами. В целях охраны свободных объектов муниципального нежилого фонда комитетом заключено 4 муниципальных контракта и договор.</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(п. 1.23 в ред. </w:t>
            </w:r>
            <w:hyperlink r:id="rId3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outlineLvl w:val="1"/>
              <w:rPr>
                <w:rFonts w:ascii="Times New Roman" w:hAnsi="Times New Roman" w:cs="Times New Roman"/>
                <w:sz w:val="18"/>
                <w:szCs w:val="18"/>
              </w:rPr>
            </w:pPr>
            <w:r w:rsidRPr="00F24481">
              <w:rPr>
                <w:rFonts w:ascii="Times New Roman" w:hAnsi="Times New Roman" w:cs="Times New Roman"/>
                <w:sz w:val="18"/>
                <w:szCs w:val="18"/>
              </w:rPr>
              <w:t>2. Информационное обеспечение реализации государственной антинаркотической политики на территории города Кемерово</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2.1</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Ведение раздела "Городская антинаркотическая комиссия" на официальном сайте администрации города Кемерово</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F24481">
                <w:rPr>
                  <w:rFonts w:ascii="Times New Roman" w:hAnsi="Times New Roman" w:cs="Times New Roman"/>
                  <w:color w:val="0000FF"/>
                  <w:sz w:val="18"/>
                  <w:szCs w:val="18"/>
                </w:rPr>
                <w:t>КСМИ</w:t>
              </w:r>
            </w:hyperlink>
            <w:r w:rsidR="008E4C9B" w:rsidRPr="00F24481">
              <w:rPr>
                <w:rFonts w:ascii="Times New Roman" w:hAnsi="Times New Roman" w:cs="Times New Roman"/>
                <w:sz w:val="18"/>
                <w:szCs w:val="18"/>
              </w:rPr>
              <w:t>, отдел социальных проектов и программ администрации г. Кемерово</w:t>
            </w:r>
          </w:p>
        </w:tc>
        <w:tc>
          <w:tcPr>
            <w:tcW w:w="5812" w:type="dxa"/>
            <w:tcBorders>
              <w:top w:val="single" w:sz="4" w:space="0" w:color="auto"/>
              <w:left w:val="single" w:sz="4" w:space="0" w:color="auto"/>
              <w:bottom w:val="single" w:sz="4" w:space="0" w:color="auto"/>
              <w:right w:val="single" w:sz="4" w:space="0" w:color="auto"/>
            </w:tcBorders>
          </w:tcPr>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На официальном сайте администрации города Кемерово, в блоке «Администрация – Советы и комиссии», ведется раздел «Антинаркотическая комиссия» (далее - АНК), где размещены:</w:t>
            </w:r>
          </w:p>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положение об АНК,</w:t>
            </w:r>
          </w:p>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состав АНК,</w:t>
            </w:r>
          </w:p>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план работы на текущий год,</w:t>
            </w:r>
          </w:p>
          <w:p w:rsidR="008E4C9B" w:rsidRDefault="008E4C9B" w:rsidP="00073810">
            <w:pPr>
              <w:pStyle w:val="ConsPlusNormal"/>
              <w:rPr>
                <w:rFonts w:ascii="Times New Roman" w:hAnsi="Times New Roman" w:cs="Times New Roman"/>
                <w:sz w:val="18"/>
                <w:szCs w:val="18"/>
              </w:rPr>
            </w:pPr>
            <w:r>
              <w:rPr>
                <w:rFonts w:ascii="Times New Roman" w:hAnsi="Times New Roman" w:cs="Times New Roman"/>
                <w:sz w:val="18"/>
                <w:szCs w:val="18"/>
              </w:rPr>
              <w:t>- протоколы заседаний АНК.</w:t>
            </w:r>
          </w:p>
          <w:p w:rsidR="008E4C9B" w:rsidRPr="00F24481" w:rsidRDefault="008E4C9B" w:rsidP="00073810">
            <w:pPr>
              <w:pStyle w:val="ConsPlusNormal"/>
              <w:rPr>
                <w:rFonts w:ascii="Times New Roman" w:hAnsi="Times New Roman" w:cs="Times New Roman"/>
                <w:sz w:val="18"/>
                <w:szCs w:val="18"/>
              </w:rPr>
            </w:pP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постановлений администрации г. Кемерово от 27.02.2019 </w:t>
            </w:r>
            <w:hyperlink r:id="rId32"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N 378</w:t>
              </w:r>
            </w:hyperlink>
            <w:r w:rsidRPr="00F24481">
              <w:rPr>
                <w:rFonts w:ascii="Times New Roman" w:hAnsi="Times New Roman" w:cs="Times New Roman"/>
                <w:sz w:val="18"/>
                <w:szCs w:val="18"/>
              </w:rPr>
              <w:t xml:space="preserve">, от 12.09.2019 </w:t>
            </w:r>
            <w:hyperlink r:id="rId3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2.3</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Изготовление и распространение антинаркотической социальной рекламы на территории города Кемерово (видеоэкраны, баннеры)</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402" w:tooltip="УГР - управление городского развития администрации города Кемерово" w:history="1">
              <w:r w:rsidR="008E4C9B" w:rsidRPr="00F24481">
                <w:rPr>
                  <w:rFonts w:ascii="Times New Roman" w:hAnsi="Times New Roman" w:cs="Times New Roman"/>
                  <w:color w:val="0000FF"/>
                  <w:sz w:val="18"/>
                  <w:szCs w:val="18"/>
                </w:rPr>
                <w:t>УГР</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На щитовых рекламных конструкциях города размещались социальные панно, направленные на формирование культуры здорового образа жизни: «За здоровый образ жизни» (3 шт), «Выполни нормы ГТО. ГТО – путь к успеху» (2 шт.), «3 молочных продукта в день – норма здоровых людей» (3 шт.), «Не пей за рулем» (1 шт.), «Спартакиада школьников. Участвовать может каждый» (5 шт.), «Чемпионат по мини-футболу» (5 шт.), «Волейбол» (6), «Тайский бокс»  (10 шт.).</w:t>
            </w:r>
          </w:p>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На 12 уличных светодиодных экранах транслировался видеоролик «Жизнь без наркотиков и алкоголя – дорога к счастью» и видеозаставки: «Окна-не место для игр», «Фестиваль уличного кино», «Ты сильнее – ломай стереотипы».</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постановлений администрации г. Кемерово от 27.02.2019 </w:t>
            </w:r>
            <w:hyperlink r:id="rId34"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N 378</w:t>
              </w:r>
            </w:hyperlink>
            <w:r w:rsidRPr="00F24481">
              <w:rPr>
                <w:rFonts w:ascii="Times New Roman" w:hAnsi="Times New Roman" w:cs="Times New Roman"/>
                <w:sz w:val="18"/>
                <w:szCs w:val="18"/>
              </w:rPr>
              <w:t xml:space="preserve">, от 12.09.2019 </w:t>
            </w:r>
            <w:hyperlink r:id="rId3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2.4</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Обеспечение информационной открытости массовых культурно-досуговых и спортивных мероприятий</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r w:rsidR="008E4C9B" w:rsidRPr="00F24481">
              <w:rPr>
                <w:rFonts w:ascii="Times New Roman" w:hAnsi="Times New Roman" w:cs="Times New Roman"/>
                <w:sz w:val="18"/>
                <w:szCs w:val="18"/>
              </w:rPr>
              <w:t xml:space="preserve">, </w:t>
            </w:r>
            <w:hyperlink w:anchor="Par372" w:tooltip="КСМИ - Комитет по работе со средствами массовой информации администрации города Кемерово" w:history="1">
              <w:r w:rsidR="008E4C9B" w:rsidRPr="00F24481">
                <w:rPr>
                  <w:rFonts w:ascii="Times New Roman" w:hAnsi="Times New Roman" w:cs="Times New Roman"/>
                  <w:color w:val="0000FF"/>
                  <w:sz w:val="18"/>
                  <w:szCs w:val="18"/>
                </w:rPr>
                <w:t>КСМИ</w:t>
              </w:r>
            </w:hyperlink>
          </w:p>
        </w:tc>
        <w:tc>
          <w:tcPr>
            <w:tcW w:w="5812" w:type="dxa"/>
            <w:tcBorders>
              <w:top w:val="single" w:sz="4" w:space="0" w:color="auto"/>
              <w:left w:val="single" w:sz="4" w:space="0" w:color="auto"/>
              <w:bottom w:val="single" w:sz="4" w:space="0" w:color="auto"/>
              <w:right w:val="single" w:sz="4" w:space="0" w:color="auto"/>
            </w:tcBorders>
          </w:tcPr>
          <w:p w:rsidR="00003FD4" w:rsidRDefault="00003FD4" w:rsidP="00073810">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Размещение информационных листовок на стендах учреждений, публикации на сайтах и в социальных сетях учреждений о вреде алкоголя и наркотических средств.</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В социальных сетях отдела молодежной политики на постоянной основе публикуется информация о запланированных мероприятиях и проводимых конкурсах.</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На портале МАУК «МИБС» (http://библиотеки.кемеровские.рф) и в 26 библиотеках МАУК «МИБС» своевременно размещаются афиши библиотечных мероприятий. Библиотечные мероприятия 728 раз были отражены в информационных сюжетах в СМИ: 45 – пресса, 44 радио, 16 – ТВ, 623 – Интернет;</w:t>
            </w:r>
          </w:p>
          <w:p w:rsidR="008E4C9B" w:rsidRPr="00B74E1A"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Музей-заповедник «Красная Горка» в течение 2019 - 1450 информационных сообщений на телевидении, в прессе и новостных лентах сайтов, в социальных сетях о музее и его мероприятиях</w:t>
            </w:r>
            <w:proofErr w:type="gramStart"/>
            <w:r w:rsidRPr="00003FD4">
              <w:rPr>
                <w:rFonts w:ascii="Times New Roman" w:hAnsi="Times New Roman" w:cs="Times New Roman"/>
                <w:sz w:val="18"/>
                <w:szCs w:val="18"/>
              </w:rPr>
              <w:t>.</w:t>
            </w:r>
            <w:r w:rsidR="008E4C9B" w:rsidRPr="00B74E1A">
              <w:rPr>
                <w:rFonts w:ascii="Times New Roman" w:hAnsi="Times New Roman" w:cs="Times New Roman"/>
                <w:sz w:val="18"/>
                <w:szCs w:val="18"/>
              </w:rPr>
              <w:t>В</w:t>
            </w:r>
            <w:proofErr w:type="gramEnd"/>
            <w:r w:rsidR="008E4C9B" w:rsidRPr="00B74E1A">
              <w:rPr>
                <w:rFonts w:ascii="Times New Roman" w:hAnsi="Times New Roman" w:cs="Times New Roman"/>
                <w:sz w:val="18"/>
                <w:szCs w:val="18"/>
              </w:rPr>
              <w:t>о всех пятнадцати муниципальных учреждениях спорта города Кемерово с января по сентябрь 2019 года размещалась информация о мероприятиях на сайтах учреждений и  на стендах для объявлений.</w:t>
            </w:r>
          </w:p>
          <w:p w:rsidR="008E4C9B"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МСАУ г. Кемерово «Стадион Химик» регулярно размещает информацию о расписании своей работы, а также о проводимых мероприятиях и акциях на официальном сайте стадиона и в социальных сетях (есть 3 официальные группы: «Вконтакте» - стадион «Химик», Ледовая арена «Кемерово», тренажерный зал «Физика», также страницы в Инстаграм).</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Пресс-релизы, афиши и пост-релизы о мероприятиях стадиона также регулярно размещаются на официальных сайтах УКСиМП и Администрации г. Кемерово.</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Всё это создаёт благоприятные условия для организации досуга, в том числе, несовершеннолетних (и их законных представителей), связанного с занятиями спортом и физкультурой, а также посещением спортивно-массовых мероприятий</w:t>
            </w:r>
          </w:p>
          <w:p w:rsidR="00003FD4" w:rsidRPr="00B74E1A"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 МБУ «Стадион «Юность» информация о мероприятиях размещается на сайте учреждения, на стендах для объявлений.</w:t>
            </w:r>
          </w:p>
          <w:p w:rsidR="008E4C9B" w:rsidRPr="00F24481"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xml:space="preserve">Размещаемая информация направлена на формирование благоприятных условий для организации досуга, в том числе, несовершеннолетних (и их законных представителей), связанного с занятиями спортом и </w:t>
            </w:r>
            <w:r w:rsidRPr="00B74E1A">
              <w:rPr>
                <w:rFonts w:ascii="Times New Roman" w:hAnsi="Times New Roman" w:cs="Times New Roman"/>
                <w:sz w:val="18"/>
                <w:szCs w:val="18"/>
              </w:rPr>
              <w:lastRenderedPageBreak/>
              <w:t>физкультурой, а также посещением спортивно-массовых мероприятий.</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2.5</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3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2.6</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Размещение информации в учреждениях социальной сферы города Кемерово, центрах по работе с населением о влиянии психоактивных веществ (алкоголя, табака, наркотиков) на здоровье и продолжительность жизни человека</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r w:rsidR="008E4C9B" w:rsidRPr="00F24481">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F24481">
                <w:rPr>
                  <w:rFonts w:ascii="Times New Roman" w:hAnsi="Times New Roman" w:cs="Times New Roman"/>
                  <w:color w:val="0000FF"/>
                  <w:sz w:val="18"/>
                  <w:szCs w:val="18"/>
                </w:rPr>
                <w:t>ЦРН</w:t>
              </w:r>
            </w:hyperlink>
          </w:p>
        </w:tc>
        <w:tc>
          <w:tcPr>
            <w:tcW w:w="5812" w:type="dxa"/>
            <w:tcBorders>
              <w:top w:val="single" w:sz="4" w:space="0" w:color="auto"/>
              <w:left w:val="single" w:sz="4" w:space="0" w:color="auto"/>
              <w:right w:val="single" w:sz="4" w:space="0" w:color="auto"/>
            </w:tcBorders>
          </w:tcPr>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xml:space="preserve">Информационные профилактические материалы, предоставленные специальными службами, периодически размещаются на информационных стендах и выставках всех 26 муниципальных библиотек, демонстрируются на мониторах в холлах библиотек, используются при проведении тематических мероприятий. Памятки и буклеты распространяются среди посетителей библиотек. </w:t>
            </w:r>
          </w:p>
          <w:p w:rsidR="00DF14F5" w:rsidRPr="00DF14F5" w:rsidRDefault="00DF14F5" w:rsidP="00DF14F5">
            <w:pPr>
              <w:pStyle w:val="ConsPlusNormal"/>
              <w:jc w:val="both"/>
              <w:rPr>
                <w:rFonts w:ascii="Times New Roman" w:hAnsi="Times New Roman" w:cs="Times New Roman"/>
                <w:sz w:val="18"/>
                <w:szCs w:val="18"/>
              </w:rPr>
            </w:pP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Размещение информации в учреждениях спорта о влиянии психоактивных веществ (алкоголя, табака, наркотиков) на здоровье и продолжительность жизни человека</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xml:space="preserve"> Размещение/распространение плакатов, буклетов, фойе СШОР №1. На сайте МАУ «ГЦС «КУЗБАСС» и на стендах в комплексе регулярно размещается информация о вреде курения, употребления алкоголя и наркотических веществ.</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Регулярно на официальном сайте и в официальных группах «Вконтакте» стадиона «Химик» выкладываются информационные материалы, касающиеся пропаганды ЗОЖ. Кроме того, данные материалы есть и на информационных стендах всех объектов стадиона «Химик»</w:t>
            </w:r>
          </w:p>
          <w:p w:rsidR="008E4C9B" w:rsidRPr="00B74E1A"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На стадионах «Факел», «Юность», «Шахтер» информация о влиянии психоактивных веществ (алкоголя, табака, наркотиков) на здоровье и продолжительность жизни человека размещается внутри учреждения, находится в открытом доступе для занимающихся</w:t>
            </w:r>
            <w:proofErr w:type="gramStart"/>
            <w:r w:rsidRPr="00DF14F5">
              <w:rPr>
                <w:rFonts w:ascii="Times New Roman" w:hAnsi="Times New Roman" w:cs="Times New Roman"/>
                <w:sz w:val="18"/>
                <w:szCs w:val="18"/>
              </w:rPr>
              <w:t>.</w:t>
            </w:r>
            <w:r w:rsidR="008E4C9B" w:rsidRPr="00B74E1A">
              <w:rPr>
                <w:rFonts w:ascii="Times New Roman" w:hAnsi="Times New Roman" w:cs="Times New Roman"/>
                <w:sz w:val="18"/>
                <w:szCs w:val="18"/>
              </w:rPr>
              <w:t>Р</w:t>
            </w:r>
            <w:proofErr w:type="gramEnd"/>
            <w:r w:rsidR="008E4C9B" w:rsidRPr="00B74E1A">
              <w:rPr>
                <w:rFonts w:ascii="Times New Roman" w:hAnsi="Times New Roman" w:cs="Times New Roman"/>
                <w:sz w:val="18"/>
                <w:szCs w:val="18"/>
              </w:rPr>
              <w:t>азмещение информационных листовок на стендах учреждений (48 шт.), публикации на сайтах и в социальных сетях учреждений (67 публикаций) о вреде алкоголя и наркотических средств.</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Библиотекари и штатные психологи МАУК «МИБС» разрабатывают буклеты, информационные и рекомендательные пособия: «Профилактика алкогольной зависимости», «Подростковая депрессивность», «Ваш ребенок курит. Что делать?» и др.</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Регулярно на официальном сайте и в официальных группах «Вконтакте» стадиона «Химик» выкладываются информационные материалы, касающиеся пропаганды ЗОЖ. Кроме того, данные материалы есть и на информационных стендах всех объектов стадиона «Химик». Кроме того, данные материалы есть и на информационных стендах всех объектов стадиона «Химик»</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На стадионах «Факел», «Юность», «Шахтер» информация о влиянии психоактивных веществ (алкоголя, табака, наркотиков) на здоровье и продолжительность жизни человека размещается внутри учреждения, находится в открытом доступе для занимающихся.</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На сайте МАУ «ГЦС «КУЗБАСС» и на стендах в комплексе регулярно размещается информация о вреде курения, употребления алкоголя и наркотических веществ.</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Размещение информации в учреждениях спорта о влиянии психоактивных веществ (алкоголя, табака, наркотиков) на здоровье и продолжительность жизни человека.</w:t>
            </w:r>
          </w:p>
          <w:p w:rsidR="008E4C9B"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xml:space="preserve"> Размещение/распространение плакатов, буклетов, фойе СШОР №1. На сайте МАУ «ГЦС «КУЗБАСС» и на стендах в комплексе регулярно размещается информация о вреде курения, употребления алкоголя и наркотических веществ.</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В целях профилактики алкоголизма, наркомании, табакокурения в общеобразовательных учреждениях психолого-педагогической поддержки, школах-интернатах, детских домах оформлены стенды соответствующего содержания, проводятся беседы с привлечением сотрудников ПДН, медработников. </w:t>
            </w:r>
          </w:p>
          <w:p w:rsidR="00003FD4" w:rsidRPr="00F24481"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Для родителей учащихся школы-интерната № 27 и школы № 101 были изготовлены детьми и распространены среди родителей, воспитателей и сверстников информационные буклеты, листовки: «Мы за здоровый образ жизни», «Хочешь быть здоровым – будь им!», «Дети в опасном мире», «Как формировать самоуважение ребенка», «Как распознать наркомана», «Не провоцируйте своего ребенка», «Вред пассивного курения».</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постановлений администрации г. Кемерово от 11.09.2017 </w:t>
            </w:r>
            <w:hyperlink r:id="rId37"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2378</w:t>
              </w:r>
            </w:hyperlink>
            <w:r w:rsidRPr="00F24481">
              <w:rPr>
                <w:rFonts w:ascii="Times New Roman" w:hAnsi="Times New Roman" w:cs="Times New Roman"/>
                <w:sz w:val="18"/>
                <w:szCs w:val="18"/>
              </w:rPr>
              <w:t xml:space="preserve">, от 27.02.2019 </w:t>
            </w:r>
            <w:hyperlink r:id="rId38"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N 378</w:t>
              </w:r>
            </w:hyperlink>
            <w:r w:rsidRPr="00F24481">
              <w:rPr>
                <w:rFonts w:ascii="Times New Roman" w:hAnsi="Times New Roman" w:cs="Times New Roman"/>
                <w:sz w:val="18"/>
                <w:szCs w:val="18"/>
              </w:rPr>
              <w:t xml:space="preserve">, от 12.09.2019 </w:t>
            </w:r>
            <w:hyperlink r:id="rId3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2.7</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Ведение на </w:t>
            </w:r>
            <w:r w:rsidRPr="00F24481">
              <w:rPr>
                <w:rFonts w:ascii="Times New Roman" w:hAnsi="Times New Roman" w:cs="Times New Roman"/>
                <w:sz w:val="18"/>
                <w:szCs w:val="18"/>
              </w:rPr>
              <w:lastRenderedPageBreak/>
              <w:t>официальных сайтах муниципальных образовательных организаций специализированных страниц "За здоровый образ жизни", с размещением на них информации по антинаркотической профилактике</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постоян</w:t>
            </w:r>
            <w:r w:rsidRPr="00F24481">
              <w:rPr>
                <w:rFonts w:ascii="Times New Roman" w:hAnsi="Times New Roman" w:cs="Times New Roman"/>
                <w:sz w:val="18"/>
                <w:szCs w:val="18"/>
              </w:rPr>
              <w:lastRenderedPageBreak/>
              <w:t>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84" w:tooltip="ОУ - образовательные учреждения" w:history="1">
              <w:r w:rsidR="008E4C9B" w:rsidRPr="00F24481">
                <w:rPr>
                  <w:rFonts w:ascii="Times New Roman" w:hAnsi="Times New Roman" w:cs="Times New Roman"/>
                  <w:color w:val="0000FF"/>
                  <w:sz w:val="18"/>
                  <w:szCs w:val="18"/>
                </w:rPr>
                <w:t>ОУ</w:t>
              </w:r>
            </w:hyperlink>
          </w:p>
        </w:tc>
        <w:tc>
          <w:tcPr>
            <w:tcW w:w="5812" w:type="dxa"/>
            <w:tcBorders>
              <w:top w:val="single" w:sz="4" w:space="0" w:color="auto"/>
              <w:left w:val="single" w:sz="4" w:space="0" w:color="auto"/>
              <w:right w:val="single" w:sz="4" w:space="0" w:color="auto"/>
            </w:tcBorders>
          </w:tcPr>
          <w:p w:rsidR="008E4C9B" w:rsidRPr="00D76072" w:rsidRDefault="008E4C9B" w:rsidP="00073810">
            <w:pPr>
              <w:pStyle w:val="ConsPlusNormal"/>
              <w:jc w:val="both"/>
              <w:rPr>
                <w:rFonts w:ascii="Times New Roman" w:hAnsi="Times New Roman" w:cs="Times New Roman"/>
                <w:sz w:val="18"/>
                <w:szCs w:val="18"/>
              </w:rPr>
            </w:pPr>
            <w:r w:rsidRPr="00D76072">
              <w:rPr>
                <w:rFonts w:ascii="Times New Roman" w:hAnsi="Times New Roman" w:cs="Times New Roman"/>
                <w:sz w:val="18"/>
                <w:szCs w:val="18"/>
              </w:rPr>
              <w:lastRenderedPageBreak/>
              <w:t xml:space="preserve">На школьных сайтах в разделе «Для Вас, родители», «Будьте здоровы!» </w:t>
            </w:r>
            <w:r w:rsidRPr="00D76072">
              <w:rPr>
                <w:rFonts w:ascii="Times New Roman" w:hAnsi="Times New Roman" w:cs="Times New Roman"/>
                <w:sz w:val="18"/>
                <w:szCs w:val="18"/>
              </w:rPr>
              <w:lastRenderedPageBreak/>
              <w:t>размещены памятки для родителей по сохранению здоровья школьников, о влиянии психотропных веществ (алкоголя, табака, наркотиков) на здоровье и продолжительности жизни человека.</w:t>
            </w:r>
          </w:p>
          <w:p w:rsidR="008E4C9B" w:rsidRPr="00D76072" w:rsidRDefault="008E4C9B" w:rsidP="00073810">
            <w:pPr>
              <w:pStyle w:val="ConsPlusNormal"/>
              <w:jc w:val="both"/>
              <w:rPr>
                <w:rFonts w:ascii="Times New Roman" w:hAnsi="Times New Roman" w:cs="Times New Roman"/>
                <w:sz w:val="18"/>
                <w:szCs w:val="18"/>
              </w:rPr>
            </w:pPr>
            <w:r w:rsidRPr="00D76072">
              <w:rPr>
                <w:rFonts w:ascii="Times New Roman" w:hAnsi="Times New Roman" w:cs="Times New Roman"/>
                <w:sz w:val="18"/>
                <w:szCs w:val="18"/>
              </w:rPr>
              <w:t>Информация регулярно обновляется.</w:t>
            </w:r>
          </w:p>
          <w:p w:rsidR="008E4C9B" w:rsidRPr="00F24481" w:rsidRDefault="008E4C9B" w:rsidP="00073810">
            <w:pPr>
              <w:pStyle w:val="ConsPlusNormal"/>
              <w:jc w:val="both"/>
              <w:rPr>
                <w:rFonts w:ascii="Times New Roman" w:hAnsi="Times New Roman" w:cs="Times New Roman"/>
                <w:sz w:val="18"/>
                <w:szCs w:val="18"/>
              </w:rPr>
            </w:pPr>
            <w:r w:rsidRPr="00D76072">
              <w:rPr>
                <w:rFonts w:ascii="Times New Roman" w:hAnsi="Times New Roman" w:cs="Times New Roman"/>
                <w:sz w:val="18"/>
                <w:szCs w:val="18"/>
              </w:rPr>
              <w:t>Размещаются брошюры, памятки, отчеты о проведенных мероприятиях, информация по антинаркотической профилактике, а также здоровому образу жизни.</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w:t>
            </w:r>
            <w:hyperlink r:id="rId4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outlineLvl w:val="1"/>
              <w:rPr>
                <w:rFonts w:ascii="Times New Roman" w:hAnsi="Times New Roman" w:cs="Times New Roman"/>
                <w:sz w:val="18"/>
                <w:szCs w:val="18"/>
              </w:rPr>
            </w:pPr>
            <w:r w:rsidRPr="00F24481">
              <w:rPr>
                <w:rFonts w:ascii="Times New Roman" w:hAnsi="Times New Roman" w:cs="Times New Roman"/>
                <w:sz w:val="18"/>
                <w:szCs w:val="18"/>
              </w:rPr>
              <w:t>3. Повышение квалификации специалистов, волонтеров, занятых в области профилактики наркотической и алкогольной зависимости среди населения</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3.1</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Распространение методической литературы, по вопросам профилактики нарко- и алкогольной зависимости среди педагогов, школьных психологов, социальных педагогов, специалистов по социальной работе и социальных работников</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D76072">
              <w:rPr>
                <w:rFonts w:ascii="Times New Roman" w:hAnsi="Times New Roman" w:cs="Times New Roman"/>
                <w:sz w:val="18"/>
                <w:szCs w:val="18"/>
              </w:rPr>
              <w:t>Среди педагогов широко используются издания ГБУЗ КО «Кемеровский областной клинический наркологический диспансер» «Косвенные признаки употребления психоактивных веществ», ГОО «Кузбасский РЦППМС «Здоровье и развитие личности»,</w:t>
            </w:r>
            <w:r>
              <w:rPr>
                <w:rFonts w:ascii="Times New Roman" w:hAnsi="Times New Roman" w:cs="Times New Roman"/>
                <w:sz w:val="18"/>
                <w:szCs w:val="18"/>
              </w:rPr>
              <w:t xml:space="preserve"> </w:t>
            </w:r>
            <w:r w:rsidRPr="00D76072">
              <w:rPr>
                <w:rFonts w:ascii="Times New Roman" w:hAnsi="Times New Roman" w:cs="Times New Roman"/>
                <w:sz w:val="18"/>
                <w:szCs w:val="18"/>
              </w:rPr>
              <w:t>«Красные сигналы опасности».</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4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3.2</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Для волонтеров, общественных воспитателей несовершеннолетних, состоящих на профилактическом учете, и семей, находящихся в социально опасном положении и состоящих на профилактическом учете:</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постановлений администрации г. Кемерово от 11.09.2017 </w:t>
            </w:r>
            <w:hyperlink r:id="rId42"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2378</w:t>
              </w:r>
            </w:hyperlink>
            <w:r w:rsidRPr="00F24481">
              <w:rPr>
                <w:rFonts w:ascii="Times New Roman" w:hAnsi="Times New Roman" w:cs="Times New Roman"/>
                <w:sz w:val="18"/>
                <w:szCs w:val="18"/>
              </w:rPr>
              <w:t xml:space="preserve">, от 12.09.2019 </w:t>
            </w:r>
            <w:hyperlink r:id="rId4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3.2.2</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Семинары-тренинги по современным технологиям профилактической работы среди сверстников</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в течение года</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79" w:tooltip="МБОУ ДПО &quot;НМЦ&quot; - муниципальное бюджетное образовательное учреждение дополнительного профессионального образования &quot;Научно-методический центр&quot; г. Кемерово" w:history="1">
              <w:r w:rsidR="008E4C9B" w:rsidRPr="00F24481">
                <w:rPr>
                  <w:rFonts w:ascii="Times New Roman" w:hAnsi="Times New Roman" w:cs="Times New Roman"/>
                  <w:color w:val="0000FF"/>
                  <w:sz w:val="18"/>
                  <w:szCs w:val="18"/>
                </w:rPr>
                <w:t>МБОУ ДПО "НМЦ"</w:t>
              </w:r>
            </w:hyperlink>
            <w:r w:rsidR="008E4C9B" w:rsidRPr="00F24481">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760E9F" w:rsidRPr="00760E9F"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За 2019г. 91 специалист МКУ «ЦСПСиД г. Кемерово» принял участие в семинарах по темам: «Способы мотивирования граждан, страдающих алкогольной или наркотической зависимостью», курсы повышения квалификации  по теме: «Актуальные проблемы безопасности детей и подростков в социальной и образовательной среде» (ГОО Кузбасский региональный центр психолого-педагогической, медицинской и социальной помощи «Здоровье и развитие личности»), беседа с представителями ГУЗ КОКНД «Об изменениях », семинар «Инновационные практики» в рамках проекта «Территория семьи», обучающий семинар по профилактике наркологической зависимости; «Медико - социальное сопровождение и немедицинское консультирование пациентов с ВИЧ/ВГС» совместно с КБРОФ «Кузбасс против наркотиков и СПИДА».</w:t>
            </w:r>
          </w:p>
          <w:p w:rsidR="00760E9F"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В 2019 году налажено взаимодействие с обществом Анонимных алкоголиков, в районных отделениях размещены информационные стенды. Участники общества Анонимных алкоголиков приняли активное участие в фестивале социальных технологий в защиту семейных ценностей «Кузбасс - за жизнь 2019».</w:t>
            </w:r>
          </w:p>
          <w:p w:rsidR="008E4C9B" w:rsidRPr="001C3A54" w:rsidRDefault="008E4C9B" w:rsidP="00760E9F">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Круглый стол для классных руководителей «Отличия приемов проведения первичной и вторичной профилактики ПАВ обучающихся»</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Тренинг для обучающихся 8-9 кл</w:t>
            </w:r>
            <w:proofErr w:type="gramStart"/>
            <w:r w:rsidRPr="001C3A54">
              <w:rPr>
                <w:rFonts w:ascii="Times New Roman" w:hAnsi="Times New Roman" w:cs="Times New Roman"/>
                <w:sz w:val="18"/>
                <w:szCs w:val="18"/>
              </w:rPr>
              <w:t>.«</w:t>
            </w:r>
            <w:proofErr w:type="gramEnd"/>
            <w:r w:rsidRPr="001C3A54">
              <w:rPr>
                <w:rFonts w:ascii="Times New Roman" w:hAnsi="Times New Roman" w:cs="Times New Roman"/>
                <w:sz w:val="18"/>
                <w:szCs w:val="18"/>
              </w:rPr>
              <w:t>Твой  выбор. Кем быть? Каким быть?»</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Посещение психологических тренингов по вопросам медитации. В работе используются: информация в учебно-методическом журнале «Профилактика зависимостей»; методические рекомендации по профилактике суицидального поведения детей и подростков в образовательных организациях; методические рекомендации органам </w:t>
            </w:r>
            <w:r w:rsidRPr="001C3A54">
              <w:rPr>
                <w:rFonts w:ascii="Times New Roman" w:hAnsi="Times New Roman" w:cs="Times New Roman"/>
                <w:sz w:val="18"/>
                <w:szCs w:val="18"/>
              </w:rPr>
              <w:lastRenderedPageBreak/>
              <w:t>исполнительной власти субъектов Российской Федерации по порядку предоставлении услуг семьям, находящимся в социально опасном положении, а также по реализации мероприятий, направленных на профилактику социального сиротства; методическое пособие для педагогических работников «Предотвращение насилия в образовательных учреждениях».</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Рассматривается вопрос на МО классных руководителей, не менее 1 раза в полугодие.</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Участие в семинарах в НМЦ, КРИПКиПРО,  РЦППМС, ШМО классных руководителей; тренинги, проводимые педагогом-психологом</w:t>
            </w:r>
          </w:p>
          <w:p w:rsidR="008E4C9B" w:rsidRPr="00F24481"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Регулярная работа волонтерских отрядов и проведение тренинга «Дети – детям!»</w:t>
            </w:r>
          </w:p>
        </w:tc>
      </w:tr>
      <w:tr w:rsidR="008E4C9B"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outlineLvl w:val="1"/>
              <w:rPr>
                <w:rFonts w:ascii="Times New Roman" w:hAnsi="Times New Roman" w:cs="Times New Roman"/>
                <w:sz w:val="18"/>
                <w:szCs w:val="18"/>
              </w:rPr>
            </w:pPr>
            <w:r w:rsidRPr="00F24481">
              <w:rPr>
                <w:rFonts w:ascii="Times New Roman" w:hAnsi="Times New Roman" w:cs="Times New Roman"/>
                <w:sz w:val="18"/>
                <w:szCs w:val="18"/>
              </w:rPr>
              <w:lastRenderedPageBreak/>
              <w:t>4. Мероприятия первичной профилактики наркотической и алкогольной зависимости</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Привлечение подростков к занятиям в кружках, секциях по интересам, получению дополнительного образования в области искусства, спорта, технического творчества, туристской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F24481">
                <w:rPr>
                  <w:rFonts w:ascii="Times New Roman" w:hAnsi="Times New Roman" w:cs="Times New Roman"/>
                  <w:color w:val="0000FF"/>
                  <w:sz w:val="18"/>
                  <w:szCs w:val="18"/>
                </w:rPr>
                <w:t>КДНиЗП</w:t>
              </w:r>
            </w:hyperlink>
            <w:r w:rsidR="008E4C9B" w:rsidRPr="00F24481">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На базе муниципальных досуговых учреждений города Кемерово работает 493 клубных формирования, в которых занимаются 9909 человек.</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xml:space="preserve">В библиотеках организовано 23 клуба по интересам для детей и подростков, в 2019 году в этих клубах проведено 287 заседаний для 4346 участников. </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В школах активно реализуются: </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 Проекты «В филармонию круглый год», «Детский сад – школа – театр – семья», «Театр драмы – городу», «Путешествие в страну кукол», «PRO – театр – XXI», «Образование через кинематограф». </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 Акции «Рождество для всех» совместно с Красным крестом, акции «Район в котором мы живем», «Чистая душа – чистая планета», «Вещам – вторая жизнь», экологическая акция «Соберем. Сдадим. Переработаем», «Мои младшие друзья», «Мы вместе сделаем больше», «Дари добро». </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 Дополнительное образование в нескольких направлениях: Спортивно-оздоровительное – волейбол, баскетбол, атлетическая гимнастика, шахматы; Социально – педагогическое – юнармейские, волонтерские отряды, трудовые бригады, школьное самоуправление; Художественно-эстетическое – «Резьба по дереву», «Мозаика», «Волшебная кисточка», «Камертон», «Певчие», «Юный творец», «Люди дождя», «Очумелые ручки».    </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Для организации занятости учащихся на базе школ работают по графику кружки и секции дополнительного образования: «Баскетбол», «Волейбол», «Шашки», «Шахматы», «ОФП», «Вольная борьба», «Легкая атлетика», «Настольный теннис», волонтёрские отряды, отряды правопорядка, отряды ЮИД и другие. Кроме того, ученики заняты в клубах по месту жительства.</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 В целях привлечения учащихся к регулярным занятиям физической культурой в школах реализуется внеурочная деятельность по спортивно-оздоровительному направлению. Большинство подростков посещают кружки по интересам: «Здоровое поколение», экологический кружок «ЭКВО», «Дружина юных пожарных», «Юные друзья полиции», «Юные инспекторы движения», «Юнармейцы», «Юные музееведы». В школах организованы кружки разной направленности спортивные (волейбол, тхеквондо, баскетбол), музыкальные (вокальная студия), танцевальные, театральные кружки, которые учащиеся посещают во внеурочное время.</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 Организована работа по получению сертификатов, дающих право на получение сертификатов в УДО.</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В течение отчетного периода в ОУ проведена организация работы по вовлечению учащихся к занятиям в кружках, секциях, учреждениях дополнительного образования:</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организацию и проведение мероприятий, направленных на формирование ЗОЖ, повышение правовой культуры, профилактику девиантного поведения;</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привлечение “трудных” учащихся к общественной работе, к занятиям в объединениях дополнительного образования;</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профилактика ДДТТ учащихся «группы риска» через индивидуальные информационные беседы;</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реализация программ реабилитации и адаптации несовершеннолетних, состоящих на профилактическом учёте.</w:t>
            </w:r>
          </w:p>
          <w:p w:rsidR="008E4C9B" w:rsidRPr="001C3A54"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 xml:space="preserve">За текущий период в ОУ был проведен и проанализирован с классными руководителями мониторинг занятости учащихся во внеурочное время среди учащихся 1-11 классов, по итогам которого было принято решение </w:t>
            </w:r>
            <w:r w:rsidRPr="001C3A54">
              <w:rPr>
                <w:rFonts w:ascii="Times New Roman" w:hAnsi="Times New Roman" w:cs="Times New Roman"/>
                <w:sz w:val="18"/>
                <w:szCs w:val="18"/>
              </w:rPr>
              <w:lastRenderedPageBreak/>
              <w:t>о проведении дополнительных бесед с учащимися и родителями о необходимости занятости во внеурочное время.</w:t>
            </w:r>
          </w:p>
          <w:p w:rsidR="008E4C9B" w:rsidRDefault="008E4C9B" w:rsidP="00073810">
            <w:pPr>
              <w:pStyle w:val="ConsPlusNormal"/>
              <w:jc w:val="both"/>
              <w:rPr>
                <w:rFonts w:ascii="Times New Roman" w:hAnsi="Times New Roman" w:cs="Times New Roman"/>
                <w:sz w:val="18"/>
                <w:szCs w:val="18"/>
              </w:rPr>
            </w:pPr>
            <w:r w:rsidRPr="001C3A54">
              <w:rPr>
                <w:rFonts w:ascii="Times New Roman" w:hAnsi="Times New Roman" w:cs="Times New Roman"/>
                <w:sz w:val="18"/>
                <w:szCs w:val="18"/>
              </w:rPr>
              <w:t>В первой половине сентября все учреждения дополнительного образования проводят декаду дополнительного образования в общеобразовательных учреждениях. В ходе проведения декады дополнительного образования педагоги проводят набор в свои творческие объединения и студии в школах города, с целью охвата дополнительным образованием как можно больше несовершеннолетних, сделать их время свободное от учебы в школе насыщенным, познавательным и полезным.</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В библиотеках организовано 23 клуба по интересам для детей и подростков, в 2019 году в этих клубах проведено 209 заседаний для 3170 участников.</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В МБУДО «ДЮСШ № 4» проведен городской лагерь с дневным пребыванием детей на базе СОГ 37 и СОШ 48 – 75 чел. (спорт. борьба и тэквондо), организованы и проведены учебно – тренировочные сборы на отделение самбо 20 человек. Проведены учебно-тренировочные занятия по отделениям спортивная борьба, худ. гимнастика, дзюдо, самбо, пауэрлифтинг, тхэквондо согласно летнему расписанию.</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Проведены беседы на темы:</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«Правильное питание – залог здоровья», гимнастический зал МБФСУ «СШОР №1», 21.05.2019 г., 30 чел.;</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«Не начинай курить», 06.06.2019г., 25 чел.;</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Проведен конкурс рисунков, посвященный 125-летию создания Международного олимпийского комитета «ХХХ Всероссийский Олимпийский день», 14.06.2019, 18 чел.</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Проведен конкурс рисунков, посвященный Дню России, 10.06.2019 г., 25 чел.</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МАУ «ГЦС «КУЗБАСС» предоставляет возможность бесплатного посещения тренажерного зала, фитнеса в рамках муниципального заказа детям школьного возраста 2 раза в неделю с 08:00 до 17:00 часов (159 чел.), студентам по льготе 50% - 277 чел., льготе 100% - 3чел.</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Проходили занятия групп  детского фитнеса РОО «Федерация фитнес - аэробики Кемеровской области» -  20 чел.</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Организована работа секции на платной основе: тайского бокса – 20 чел.</w:t>
            </w:r>
          </w:p>
          <w:p w:rsidR="00003FD4" w:rsidRPr="00003FD4" w:rsidRDefault="008E4C9B" w:rsidP="00003FD4">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xml:space="preserve">На стадионе «Факел» проходили занятия по 8 видам спорта, где на безвозмездной основе занимается около 245 </w:t>
            </w:r>
            <w:r w:rsidR="00003FD4">
              <w:rPr>
                <w:rFonts w:ascii="Times New Roman" w:hAnsi="Times New Roman" w:cs="Times New Roman"/>
                <w:sz w:val="18"/>
                <w:szCs w:val="18"/>
              </w:rPr>
              <w:t>детей</w:t>
            </w:r>
            <w:r w:rsidRPr="00B74E1A">
              <w:rPr>
                <w:rFonts w:ascii="Times New Roman" w:hAnsi="Times New Roman" w:cs="Times New Roman"/>
                <w:sz w:val="18"/>
                <w:szCs w:val="18"/>
              </w:rPr>
              <w:t>.</w:t>
            </w:r>
            <w:r w:rsidR="00003FD4">
              <w:rPr>
                <w:rFonts w:ascii="Times New Roman" w:hAnsi="Times New Roman" w:cs="Times New Roman"/>
                <w:sz w:val="18"/>
                <w:szCs w:val="18"/>
              </w:rPr>
              <w:t xml:space="preserve"> </w:t>
            </w:r>
            <w:r w:rsidR="00003FD4" w:rsidRPr="00003FD4">
              <w:rPr>
                <w:rFonts w:ascii="Times New Roman" w:hAnsi="Times New Roman" w:cs="Times New Roman"/>
                <w:sz w:val="18"/>
                <w:szCs w:val="18"/>
              </w:rPr>
              <w:t>15 детей школы-интерната№ 27, в том числе дети, оказавшиеся в трудной жизненной ситуации, провели отдых на базе «Бегемот».  В период летних каникул 65 обучающихся (воспитанников) школы-интерната№ 27 занимались в кружке «Орнитология» на базе МОУ ДОД «Городская станция юных натуралистов и экологов»; 54 воспитанника - в тренажерном зале ГЦС «Кузбасс»; 39 чел обучались основам компьютерной грамотности на базе «емеровской областной научной библиотеки им. В.Д. Федорова.</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 период каникул (весна, лето, осень 2019) на базе школы № 27 работали студии «Вышивка бисером» и «Пэчворк»; «Литературная гостиная», танцевальные кружки «Искорка», «Дружба», «Радуга». За отчетный период организована занятость 206 детей с ОВЗ.</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В школе-интернате № 30 работали кружки: </w:t>
            </w:r>
            <w:proofErr w:type="gramStart"/>
            <w:r w:rsidRPr="00003FD4">
              <w:rPr>
                <w:rFonts w:ascii="Times New Roman" w:hAnsi="Times New Roman" w:cs="Times New Roman"/>
                <w:sz w:val="18"/>
                <w:szCs w:val="18"/>
              </w:rPr>
              <w:t>«Солнечный город» (хореографический, 30 чел), «Умелец» (столярное дело, 20 чел.), «Умелые руки» (декоративно-прикладное творчество, 15 чел.), «Олимпионик» (спортивный, 20 чел.).</w:t>
            </w:r>
            <w:proofErr w:type="gramEnd"/>
            <w:r w:rsidRPr="00003FD4">
              <w:rPr>
                <w:rFonts w:ascii="Times New Roman" w:hAnsi="Times New Roman" w:cs="Times New Roman"/>
                <w:sz w:val="18"/>
                <w:szCs w:val="18"/>
              </w:rPr>
              <w:t xml:space="preserve">  </w:t>
            </w:r>
            <w:proofErr w:type="gramStart"/>
            <w:r w:rsidRPr="00003FD4">
              <w:rPr>
                <w:rFonts w:ascii="Times New Roman" w:hAnsi="Times New Roman" w:cs="Times New Roman"/>
                <w:sz w:val="18"/>
                <w:szCs w:val="18"/>
              </w:rPr>
              <w:t xml:space="preserve">Дети с ОВЗ и инвалидностью с нарушением интеллекта, проживающие в Кировском районе из числа учащихся школы № 30 (101 чел) в сопровождении классных руководителей или воспитателя посещали занятия в кружках, организованные Областной детской эколого-биологической станцией; Библиотеками  района «Ладушки», «Гармония»; Станцией юных техников «Поиск» Кировского района; Детской школой искусств №50,  Центром развития творчества детей и юношества Кировского района. </w:t>
            </w:r>
            <w:proofErr w:type="gramEnd"/>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76 обучающихся с инвалидностью школы № 101 на базе школы занимались в 4 творческих объединениях: «Мастерская Самоделкина», «Умелые руки», Театральная студия «Лицедеи», Спортивная секция «Олимпийские резервы», ИЗО-студия «Волшебные краски». </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Воспитанники детского дома № 1 в течение года освоили программы дополнительного образования: «Арабеск», «Учимся, играя», «Баскетбол», «Волейбол», «Настольный теннис»</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«Лыжная подготовка», «Легкая атлетика», «Шашки», «Флорбол» (82 чел).</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 xml:space="preserve">58 воспитанников детского дома № 1 занимаются в секциях организаций </w:t>
            </w:r>
            <w:r w:rsidRPr="00003FD4">
              <w:rPr>
                <w:rFonts w:ascii="Times New Roman" w:hAnsi="Times New Roman" w:cs="Times New Roman"/>
                <w:sz w:val="18"/>
                <w:szCs w:val="18"/>
              </w:rPr>
              <w:lastRenderedPageBreak/>
              <w:t>дополнительного образования: МБОУ ДО «Дворец творчества детей и молодежи» Ленинского района г. Кемерово, МБОУ ДО «Центр детского и юношеского туризма и экскурсий (юных туристов) им. Ю. Двужильного» г. Кемерово, ГБФСУ КО «Спортивная школа олимпийского резерва по боксу имени заслуженного тренера СССР В.П. Курегешева».</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В детском доме № 2 в отчетный период работали хореографический коллектив «Степ» (25 чел); детский духовой оркестр «Экспромт» (30 чел); творческое объединение «Журналист»(12 чел); музей «Родные просторы» (60 чел); швейная мастерская (25 чел); клубы «Мимоза» и «Рыцарь»  (совместно с врачом ГБУЗ КО КОКНД), спортивная секция «Футбол» (50 чел), клубы военно-спортивной и патриотической направленности, организованные НКО «Офицеры России», «Полигон», «Витязь» ( 65 чел); творческое объединение духовно-нравственной направленности «Разведчик добрых дел» (совместно с Братством православных следопытов Кемеровской Епархии); клуб «Автомобилист» (совместно с СПО КПТТ); кружки «Живая природа», «Юный орнитолог» (совместно с МБОУ «СОШ № 90). Охват детей в детском доме № 2- 120 чел. (100%). Общий охват детей с ОВЗ и инвалидностью, в том числе воспитанников детских домов в 2019 году- 1500 чел.</w:t>
            </w:r>
            <w:r>
              <w:t xml:space="preserve"> </w:t>
            </w:r>
            <w:r w:rsidRPr="00003FD4">
              <w:rPr>
                <w:rFonts w:ascii="Times New Roman" w:hAnsi="Times New Roman" w:cs="Times New Roman"/>
                <w:sz w:val="18"/>
                <w:szCs w:val="18"/>
              </w:rPr>
              <w:t>В период ноябрь-декабрь 2019 на базе детского дома № 2 начал реализацию проект</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«Кендо - гармоничное и физическое развитие личности» – участник второго конкурса проектов на грант Президента РФ 2019 года в направлении «Охрана здоровья граждан, пропаганда здорового образа жизни». Грант получила Кемеровская региональная общественная организация (КРОО) «Федерация КЕНДО Кемеровской области». 25 воспитанников детского дома № 2 вошли в число официальных участников проекта.</w:t>
            </w:r>
          </w:p>
          <w:p w:rsidR="00003FD4" w:rsidRPr="00003FD4"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На стадионе «Факел» в отчетный период проходили занятия по 8 видам спорта, где на безвозмездной основе занимается около 245 детей.</w:t>
            </w:r>
          </w:p>
          <w:p w:rsidR="008E4C9B" w:rsidRDefault="00003FD4" w:rsidP="00003FD4">
            <w:pPr>
              <w:pStyle w:val="ConsPlusNormal"/>
              <w:jc w:val="both"/>
              <w:rPr>
                <w:rFonts w:ascii="Times New Roman" w:hAnsi="Times New Roman" w:cs="Times New Roman"/>
                <w:sz w:val="18"/>
                <w:szCs w:val="18"/>
              </w:rPr>
            </w:pPr>
            <w:r w:rsidRPr="00003FD4">
              <w:rPr>
                <w:rFonts w:ascii="Times New Roman" w:hAnsi="Times New Roman" w:cs="Times New Roman"/>
                <w:sz w:val="18"/>
                <w:szCs w:val="18"/>
              </w:rPr>
              <w:t>Для учащихся школ психолого-педагогической поддержки были проведены в течение 2019 года 9 соревнований и чемпионатов по доступным видам спорта на лучших спортивных площадках города Кемерово: Легкоатлетический манеж (кросс, легкая атлетика), стадион Шахтер» (мини-футбол, футбол на приз братьев Раздаевых), стадион СДЮШОР № 3 (лыжные гонки); Городской шахматный клуб (шахматы, шашки). Всего в XXIV городской специальной Спартакиаде приняли участие 1200 учащихся с ОВЗ и инвалидностью и 250 воспитанников детских домов.</w:t>
            </w:r>
          </w:p>
          <w:p w:rsidR="00003FD4" w:rsidRPr="00F24481" w:rsidRDefault="00003FD4" w:rsidP="00003FD4">
            <w:pPr>
              <w:pStyle w:val="ConsPlusNormal"/>
              <w:jc w:val="both"/>
              <w:rPr>
                <w:rFonts w:ascii="Times New Roman" w:hAnsi="Times New Roman" w:cs="Times New Roman"/>
                <w:sz w:val="18"/>
                <w:szCs w:val="18"/>
              </w:rPr>
            </w:pP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4.2</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Благотворительные акции муниципальных учреждений культуры и спорта, расширяющие доступ к культурным ценностям и занятиям спортом</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ежеквартально, в рамках муниципальных заданий</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Во 2 квартале 2019 года МСАУ г. Кемерово «Стадион Химик» неоднократно организовывал бесплатные массовые катания для ребят из учреждений интернатного типа.</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Так, 27 апреля, в рамках проведения акции «Весенняя неделя добра» 20 ребятишек из школы-интерната №27 бесплатно посетили каток Ледовой арены «Кемерово» (пр. Молодежный, 7/2), а 1 июня в честь Дня защиты детей здесь был устроен настоящий праздник на льду «Улыбками растопим лед!», в котором приняли участие около 100 человек – воспитанники школы-интерната №27 и их педагоги.</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30 юных художников самого разного возраста – от 8 до 18 лет - поучаствовали в конкурсе рисунков «Наше спортивное лето», заранее объявленном стадионом «Химик», и именно в первый день лета на бесплатных массовых катаниях состоялось награждение 8 победителей. В конце праздника все ребята получили в подарок вкусное мороженое.</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На протяжении всего летнего периода в рамках реализации проекта «Лето спортивное и позитивное», разработанного стадионом «Химик», здесь регулярно - 2 раза в неделю (каждый вторник и четверг)  - бесплатно проводятся спортивно-развлекательные программы для ребятишек школьных лагерей, детских садов, воспитанников учреждений интернатного типа.</w:t>
            </w:r>
          </w:p>
          <w:p w:rsidR="008E4C9B" w:rsidRPr="00B74E1A"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xml:space="preserve">Так, уже в июне этого года на огромном футбольном поле стадиона состоялось 7 бесплатных детских спортивно-развлекательных мероприятий. </w:t>
            </w:r>
          </w:p>
          <w:p w:rsidR="008E4C9B" w:rsidRDefault="008E4C9B" w:rsidP="00073810">
            <w:pPr>
              <w:pStyle w:val="ConsPlusNormal"/>
              <w:jc w:val="both"/>
              <w:rPr>
                <w:rFonts w:ascii="Times New Roman" w:hAnsi="Times New Roman" w:cs="Times New Roman"/>
                <w:sz w:val="18"/>
                <w:szCs w:val="18"/>
              </w:rPr>
            </w:pPr>
            <w:r w:rsidRPr="00B74E1A">
              <w:rPr>
                <w:rFonts w:ascii="Times New Roman" w:hAnsi="Times New Roman" w:cs="Times New Roman"/>
                <w:sz w:val="18"/>
                <w:szCs w:val="18"/>
              </w:rPr>
              <w:t xml:space="preserve">Более 320 юных кемеровчан, среди которых были и ребятишки, посещающие школьные лагеря, и воспитанники школы-интерната №27 и детских домов №1 и №2, и подопечные Центра социальной помощи семье и детям г. Кемерово, с удовольствием участвовали в веселых стартах, спортивных состязаниях на звание «Лучший футболист», </w:t>
            </w:r>
            <w:r w:rsidRPr="00B74E1A">
              <w:rPr>
                <w:rFonts w:ascii="Times New Roman" w:hAnsi="Times New Roman" w:cs="Times New Roman"/>
                <w:sz w:val="18"/>
                <w:szCs w:val="18"/>
              </w:rPr>
              <w:lastRenderedPageBreak/>
              <w:t xml:space="preserve">«Лучший баскетболист», «Самый гибкий», «Самый ловкий» и пр., командных эстафетах и т.д.  </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Популярностью у ребятишек из данной категории населения пользуется благотворительная акция «На каток в выходной!» в Ледовом дворце зимних видов спорта (ул. Калинина, 4)</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xml:space="preserve">Нашими самыми частыми гостями на массовых катаниях стали воспитанники школы-интерната №27, детских домов №1 и 2, и группы ребят, чьи семьи стоят на учёте в соц. центрах нашего города (многодетные, малообеспеченные). </w:t>
            </w:r>
          </w:p>
          <w:p w:rsidR="00DF14F5" w:rsidRPr="00F24481"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xml:space="preserve">Всего в течение года в рамках проведения этой благотворительной акции каток посетили 445 детей данной категории.   </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w:t>
            </w:r>
            <w:hyperlink r:id="rId4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4.3</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Организация работы дворовых студенческих отрядов "Темп", "Олимпионик", "Маска"</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 летний период</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Общее число бойцов молодежных трудовых бригад (летняя занятость) – 484 человек:</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Спортивный отряд «Олимпионик» - 60 человек.</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Бойцы отряда проводили спортивные эстафеты, занимательные спортивные игры во дворах города Кемерово. Были проведены игровые программы в летнем лагере «Инженерные каникулы», в ДК «Содружество», а также на городских площадках в рамках празднования Дня города, Дня молодежи, Дня семьи любви и верности и Дня шахтера;</w:t>
            </w:r>
          </w:p>
          <w:p w:rsidR="00DF14F5" w:rsidRPr="00DF14F5" w:rsidRDefault="00DF14F5" w:rsidP="00DF14F5">
            <w:pPr>
              <w:pStyle w:val="ConsPlusNormal"/>
              <w:jc w:val="both"/>
              <w:rPr>
                <w:rFonts w:ascii="Times New Roman" w:hAnsi="Times New Roman" w:cs="Times New Roman"/>
                <w:sz w:val="18"/>
                <w:szCs w:val="18"/>
              </w:rPr>
            </w:pP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Дворовый отряд «Темп» - 60 человек.</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В течение всего лета досуг детей на дворовых игровых площадках организовывали бойцы отряда «Темп». Согласно плану, ребята работали на 19 площадках. За лето каждую из площадок группы аниматоров поселили 16-18 раз. В рамках проекта «Выходи играть во двор!» бойцы проводили игры на сплочение, командообразование, интеллектуальные, подвижные, творческие игры, возрождали дворовые игры. На площадках бойцы отряда организовывали праздники по случаю памятных дат, таких как День города, День семьи, любви и верности, День Российского флага, День шахтера и др. За лето было проведено более 300 игровых программ, в играх приняло участие около 5000 детей;</w:t>
            </w:r>
          </w:p>
          <w:p w:rsidR="00DF14F5" w:rsidRPr="00DF14F5" w:rsidRDefault="00DF14F5" w:rsidP="00DF14F5">
            <w:pPr>
              <w:pStyle w:val="ConsPlusNormal"/>
              <w:jc w:val="both"/>
              <w:rPr>
                <w:rFonts w:ascii="Times New Roman" w:hAnsi="Times New Roman" w:cs="Times New Roman"/>
                <w:sz w:val="18"/>
                <w:szCs w:val="18"/>
              </w:rPr>
            </w:pP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Оперативный отряд «Феникс» - 15 человек.</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Бойцы отряда проводили игры социализирующей направленности, мероприятия по пропаганде ЗОЖ, правилам поведения на воде на городских несанкционированных пляжах, раздавали информационные листовки по правилам безопасности;</w:t>
            </w:r>
          </w:p>
          <w:p w:rsidR="00DF14F5" w:rsidRPr="00DF14F5" w:rsidRDefault="00DF14F5" w:rsidP="00DF14F5">
            <w:pPr>
              <w:pStyle w:val="ConsPlusNormal"/>
              <w:jc w:val="both"/>
              <w:rPr>
                <w:rFonts w:ascii="Times New Roman" w:hAnsi="Times New Roman" w:cs="Times New Roman"/>
                <w:sz w:val="18"/>
                <w:szCs w:val="18"/>
              </w:rPr>
            </w:pP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Психологический отряд «Единство» - 18 человек.</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Деятельность отряда ведется совместно с психологической службой ГУФСИН России по Кемеровской области. 3 раза в неделю в МБУ «Детский дом №2» проводились спортивных занятий по Workout. Также с ребятами проводились настольная профилактическая игра «Школа выживания среди соблазнов» и коррекционные занятия по арт-терапии. С несовершеннолетними условно осуждёнными проводились профилактические игры. 2 раза проводились спортивные фестивали в ДОЛ «Звездный» для детей, попавших в трудную жизненную ситуацию.  Бойцы отряда оказывали помощь сотрудникам психологического отдела в оформлении наглядных материалов и обработке диагностического материала;</w:t>
            </w:r>
          </w:p>
          <w:p w:rsidR="00DF14F5" w:rsidRPr="00DF14F5" w:rsidRDefault="00DF14F5" w:rsidP="00DF14F5">
            <w:pPr>
              <w:pStyle w:val="ConsPlusNormal"/>
              <w:jc w:val="both"/>
              <w:rPr>
                <w:rFonts w:ascii="Times New Roman" w:hAnsi="Times New Roman" w:cs="Times New Roman"/>
                <w:sz w:val="18"/>
                <w:szCs w:val="18"/>
              </w:rPr>
            </w:pPr>
          </w:p>
          <w:p w:rsidR="00DF14F5" w:rsidRPr="00F24481"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 Подростковый трудовой отряд (в числе которых подростки, находящиеся в социально опасном положении). Отряд работал в ж.р. Кедровка, Центральном, Заводском, Рудничном и Кировском районах города. Бойцами было убрано 120 мешков мусора. Покраска деревьев - 20 деревьев. Прополка цветов и травы 320 м2</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45"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22.06.2018 N 1343)</w:t>
            </w:r>
          </w:p>
        </w:tc>
      </w:tr>
      <w:tr w:rsidR="008E4C9B" w:rsidRPr="00F24481" w:rsidTr="001720CE">
        <w:tc>
          <w:tcPr>
            <w:tcW w:w="568" w:type="dxa"/>
            <w:vMerge w:val="restart"/>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4.4</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Антинаркотические акции:</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w:t>
            </w:r>
          </w:p>
        </w:tc>
        <w:tc>
          <w:tcPr>
            <w:tcW w:w="709" w:type="dxa"/>
            <w:vMerge w:val="restart"/>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vMerge w:val="restart"/>
            <w:tcBorders>
              <w:top w:val="single" w:sz="4" w:space="0" w:color="auto"/>
              <w:left w:val="single" w:sz="4" w:space="0" w:color="auto"/>
              <w:right w:val="single" w:sz="4" w:space="0" w:color="auto"/>
            </w:tcBorders>
          </w:tcPr>
          <w:p w:rsidR="008E4C9B" w:rsidRDefault="00B07B83" w:rsidP="00073810">
            <w:pPr>
              <w:pStyle w:val="ConsPlusNormal"/>
              <w:ind w:firstLine="222"/>
              <w:jc w:val="both"/>
              <w:rPr>
                <w:rFonts w:ascii="Times New Roman" w:hAnsi="Times New Roman" w:cs="Times New Roman"/>
                <w:sz w:val="18"/>
                <w:szCs w:val="18"/>
              </w:rPr>
            </w:pPr>
            <w:r w:rsidRPr="00B07B83">
              <w:rPr>
                <w:rFonts w:ascii="Times New Roman" w:hAnsi="Times New Roman" w:cs="Times New Roman"/>
                <w:sz w:val="18"/>
                <w:szCs w:val="18"/>
              </w:rPr>
              <w:t>с 14.10.2019 по 25.10.2019 - антинарк</w:t>
            </w:r>
            <w:r>
              <w:rPr>
                <w:rFonts w:ascii="Times New Roman" w:hAnsi="Times New Roman" w:cs="Times New Roman"/>
                <w:sz w:val="18"/>
                <w:szCs w:val="18"/>
              </w:rPr>
              <w:t>отическая акция «Классный час»,</w:t>
            </w:r>
            <w:r w:rsidRPr="00B07B83">
              <w:rPr>
                <w:rFonts w:ascii="Times New Roman" w:hAnsi="Times New Roman" w:cs="Times New Roman"/>
                <w:sz w:val="18"/>
                <w:szCs w:val="18"/>
              </w:rPr>
              <w:t xml:space="preserve"> всего мероприятий- 108, приняли участие – 7376 чел.</w:t>
            </w:r>
          </w:p>
          <w:p w:rsidR="008E4C9B" w:rsidRDefault="008E4C9B" w:rsidP="00073810">
            <w:pPr>
              <w:pStyle w:val="ConsPlusNormal"/>
              <w:ind w:firstLine="222"/>
              <w:jc w:val="both"/>
              <w:rPr>
                <w:rFonts w:ascii="Times New Roman" w:hAnsi="Times New Roman" w:cs="Times New Roman"/>
                <w:sz w:val="18"/>
                <w:szCs w:val="18"/>
              </w:rPr>
            </w:pPr>
          </w:p>
          <w:p w:rsidR="008E4C9B" w:rsidRDefault="008E4C9B" w:rsidP="00073810">
            <w:pPr>
              <w:pStyle w:val="ConsPlusNormal"/>
              <w:ind w:firstLine="222"/>
              <w:jc w:val="both"/>
              <w:rPr>
                <w:rFonts w:ascii="Times New Roman" w:hAnsi="Times New Roman" w:cs="Times New Roman"/>
                <w:sz w:val="18"/>
                <w:szCs w:val="18"/>
              </w:rPr>
            </w:pPr>
          </w:p>
          <w:p w:rsidR="008E4C9B" w:rsidRPr="00F24481" w:rsidRDefault="008E4C9B" w:rsidP="00B07B83">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С 01 апреля по 15 июля 2019 года проведена антинаркотическая акция «Призывник», в целях противодействия процесса наркотизации в Вооруженных силах РФ, привлечения внимания общественности к </w:t>
            </w:r>
            <w:r>
              <w:rPr>
                <w:rFonts w:ascii="Times New Roman" w:hAnsi="Times New Roman" w:cs="Times New Roman"/>
                <w:sz w:val="18"/>
                <w:szCs w:val="18"/>
              </w:rPr>
              <w:lastRenderedPageBreak/>
              <w:t xml:space="preserve">проблеме распространения наркомании, получения информации о фактах распространения наркотиков в среде призывников, пресечения подобных явлений. В рамках акции проведено </w:t>
            </w:r>
            <w:r w:rsidR="00B07B83">
              <w:rPr>
                <w:rFonts w:ascii="Times New Roman" w:hAnsi="Times New Roman" w:cs="Times New Roman"/>
                <w:sz w:val="18"/>
                <w:szCs w:val="18"/>
              </w:rPr>
              <w:t>451</w:t>
            </w:r>
            <w:r>
              <w:rPr>
                <w:rFonts w:ascii="Times New Roman" w:hAnsi="Times New Roman" w:cs="Times New Roman"/>
                <w:sz w:val="18"/>
                <w:szCs w:val="18"/>
              </w:rPr>
              <w:t xml:space="preserve"> различн</w:t>
            </w:r>
            <w:r w:rsidR="00B07B83">
              <w:rPr>
                <w:rFonts w:ascii="Times New Roman" w:hAnsi="Times New Roman" w:cs="Times New Roman"/>
                <w:sz w:val="18"/>
                <w:szCs w:val="18"/>
              </w:rPr>
              <w:t>ое</w:t>
            </w:r>
            <w:r>
              <w:rPr>
                <w:rFonts w:ascii="Times New Roman" w:hAnsi="Times New Roman" w:cs="Times New Roman"/>
                <w:sz w:val="18"/>
                <w:szCs w:val="18"/>
              </w:rPr>
              <w:t xml:space="preserve"> профилактическ</w:t>
            </w:r>
            <w:r w:rsidR="00B07B83">
              <w:rPr>
                <w:rFonts w:ascii="Times New Roman" w:hAnsi="Times New Roman" w:cs="Times New Roman"/>
                <w:sz w:val="18"/>
                <w:szCs w:val="18"/>
              </w:rPr>
              <w:t>ое мероприятие</w:t>
            </w:r>
            <w:r>
              <w:rPr>
                <w:rFonts w:ascii="Times New Roman" w:hAnsi="Times New Roman" w:cs="Times New Roman"/>
                <w:sz w:val="18"/>
                <w:szCs w:val="18"/>
              </w:rPr>
              <w:t xml:space="preserve"> (лекции, беседы, «круглые столы», спортивные мероприятия), в которых приняли участие </w:t>
            </w:r>
            <w:r w:rsidR="00B07B83">
              <w:rPr>
                <w:rFonts w:ascii="Times New Roman" w:hAnsi="Times New Roman" w:cs="Times New Roman"/>
                <w:sz w:val="18"/>
                <w:szCs w:val="18"/>
              </w:rPr>
              <w:t>17 673</w:t>
            </w:r>
            <w:r>
              <w:rPr>
                <w:rFonts w:ascii="Times New Roman" w:hAnsi="Times New Roman" w:cs="Times New Roman"/>
                <w:sz w:val="18"/>
                <w:szCs w:val="18"/>
              </w:rPr>
              <w:t xml:space="preserve"> несовершеннолетних.</w:t>
            </w: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8037AB" w:rsidRDefault="008E4C9B" w:rsidP="00073810">
            <w:pPr>
              <w:pStyle w:val="ConsPlusNormal"/>
              <w:rPr>
                <w:rFonts w:ascii="Times New Roman" w:hAnsi="Times New Roman" w:cs="Times New Roman"/>
                <w:sz w:val="18"/>
                <w:szCs w:val="18"/>
              </w:rPr>
            </w:pPr>
            <w:r w:rsidRPr="008037AB">
              <w:rPr>
                <w:rFonts w:ascii="Times New Roman" w:hAnsi="Times New Roman" w:cs="Times New Roman"/>
                <w:sz w:val="18"/>
                <w:szCs w:val="18"/>
              </w:rPr>
              <w:t>- «Призывник»</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апрель</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8037AB" w:rsidRDefault="008E4C9B" w:rsidP="00073810">
            <w:pPr>
              <w:pStyle w:val="ConsPlusNormal"/>
              <w:rPr>
                <w:rFonts w:ascii="Times New Roman" w:hAnsi="Times New Roman" w:cs="Times New Roman"/>
                <w:sz w:val="18"/>
                <w:szCs w:val="18"/>
              </w:rPr>
            </w:pPr>
            <w:r w:rsidRPr="008037AB">
              <w:rPr>
                <w:rFonts w:ascii="Times New Roman" w:hAnsi="Times New Roman" w:cs="Times New Roman"/>
                <w:sz w:val="18"/>
                <w:szCs w:val="18"/>
              </w:rPr>
              <w:t>- «Родительский урок»</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февраль</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sidRPr="003278A1">
              <w:rPr>
                <w:rFonts w:ascii="Times New Roman" w:hAnsi="Times New Roman" w:cs="Times New Roman"/>
                <w:sz w:val="18"/>
                <w:szCs w:val="18"/>
              </w:rPr>
              <w:t>В рамках акции «Родительский урок»</w:t>
            </w:r>
            <w:r>
              <w:rPr>
                <w:rFonts w:ascii="Times New Roman" w:hAnsi="Times New Roman" w:cs="Times New Roman"/>
                <w:sz w:val="18"/>
                <w:szCs w:val="18"/>
              </w:rPr>
              <w:t xml:space="preserve"> с 11 по 22 февраля</w:t>
            </w:r>
            <w:r w:rsidRPr="003278A1">
              <w:rPr>
                <w:rFonts w:ascii="Times New Roman" w:hAnsi="Times New Roman" w:cs="Times New Roman"/>
                <w:sz w:val="18"/>
                <w:szCs w:val="18"/>
              </w:rPr>
              <w:t xml:space="preserve"> среди населения распространялись памятки и буклеты для родителей и обучающихся: «Профилактика вредных привычек», «Как спасти подростка», памятки для подростков «Умей сказать «НЕТ», «Влияние алкоголизма и наркомании на репродуктивную деятельность будущих родителей», «Напутствие ровеснику», «Признаки употребления ПАВ подростками», «Наши дети», «Построение отношений с зависимыми подростками в семье» и др. Всего было распространено более 2000 листовок. С целью повышения информированности обучающихся и их родителей о рисках для здоровья, связанных с употреблением табака, в общеобразовательных учреждениях подготовлены и размещены (в том числе на сайтах образовательных учреждений) информационные бюллетени и стенды о вреде курения, его последствиях для здоровья и пропаганде здорового образа жизни «Быть здоровым – здорово», «Влияние табака на жизнь человека».</w:t>
            </w:r>
            <w:r>
              <w:rPr>
                <w:rFonts w:ascii="Times New Roman" w:hAnsi="Times New Roman" w:cs="Times New Roman"/>
                <w:sz w:val="18"/>
                <w:szCs w:val="18"/>
              </w:rPr>
              <w:t xml:space="preserve"> Всего в рамках мероприятий охвачено более 12500 подростков и их родителей, проведено 136 рейдовых мероприятий, выявлено 183 административных правонарушений. </w:t>
            </w: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8037AB" w:rsidRDefault="008E4C9B" w:rsidP="00073810">
            <w:pPr>
              <w:pStyle w:val="ConsPlusNormal"/>
              <w:rPr>
                <w:rFonts w:ascii="Times New Roman" w:hAnsi="Times New Roman" w:cs="Times New Roman"/>
                <w:sz w:val="18"/>
                <w:szCs w:val="18"/>
              </w:rPr>
            </w:pPr>
            <w:r w:rsidRPr="008037AB">
              <w:rPr>
                <w:rFonts w:ascii="Times New Roman" w:hAnsi="Times New Roman" w:cs="Times New Roman"/>
                <w:sz w:val="18"/>
                <w:szCs w:val="18"/>
              </w:rPr>
              <w:t>- «Трезвый подросток»</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Pr>
                <w:rFonts w:ascii="Times New Roman" w:hAnsi="Times New Roman" w:cs="Times New Roman"/>
                <w:sz w:val="18"/>
                <w:szCs w:val="18"/>
              </w:rPr>
              <w:t>май-июль</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В течении отчетного периода проведено 3 этапа мероприятия «Трезвый подросток» в рамках областной межведомственной операции «Подросток», по итогам которых было выявлено и рассмотрено 24 административных правонарушения в сфере антиалкогольного и антитабачного законодательства. </w:t>
            </w: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8037AB" w:rsidRDefault="008E4C9B" w:rsidP="00073810">
            <w:pPr>
              <w:pStyle w:val="ConsPlusNormal"/>
              <w:rPr>
                <w:rFonts w:ascii="Times New Roman" w:hAnsi="Times New Roman" w:cs="Times New Roman"/>
                <w:sz w:val="18"/>
                <w:szCs w:val="18"/>
              </w:rPr>
            </w:pPr>
            <w:r w:rsidRPr="008037AB">
              <w:rPr>
                <w:rFonts w:ascii="Times New Roman" w:hAnsi="Times New Roman" w:cs="Times New Roman"/>
                <w:sz w:val="18"/>
                <w:szCs w:val="18"/>
              </w:rPr>
              <w:t>- «Сообщи, где торгуют смертью!»</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апрель</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val="restart"/>
            <w:tcBorders>
              <w:top w:val="single" w:sz="4" w:space="0" w:color="auto"/>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С 11 по 22 марта 2019 года на территории г.Кемерово проведен 1 этап Общероссийской антинаркотической акции «Сообщи где торгуют смертью», направленной на предупреждение распространения наркомании в молодежной среде. </w:t>
            </w: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8037AB" w:rsidRDefault="008E4C9B" w:rsidP="00073810">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ind w:firstLine="222"/>
              <w:jc w:val="both"/>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8037AB" w:rsidRDefault="008E4C9B" w:rsidP="00073810">
            <w:pPr>
              <w:pStyle w:val="ConsPlusNormal"/>
              <w:rPr>
                <w:rFonts w:ascii="Times New Roman" w:hAnsi="Times New Roman" w:cs="Times New Roman"/>
                <w:sz w:val="18"/>
                <w:szCs w:val="18"/>
              </w:rPr>
            </w:pPr>
            <w:r w:rsidRPr="008037AB">
              <w:rPr>
                <w:rFonts w:ascii="Times New Roman" w:hAnsi="Times New Roman" w:cs="Times New Roman"/>
                <w:sz w:val="18"/>
                <w:szCs w:val="18"/>
              </w:rPr>
              <w:t>- «Летний лагерь - территория здоровья»</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летний период</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tcBorders>
              <w:top w:val="single" w:sz="4" w:space="0" w:color="auto"/>
              <w:left w:val="single" w:sz="4" w:space="0" w:color="auto"/>
              <w:right w:val="single" w:sz="4" w:space="0" w:color="auto"/>
            </w:tcBorders>
          </w:tcPr>
          <w:p w:rsidR="008E4C9B" w:rsidRDefault="008E4C9B" w:rsidP="00073810">
            <w:pPr>
              <w:pStyle w:val="ConsPlusNormal"/>
              <w:ind w:firstLine="222"/>
              <w:jc w:val="both"/>
              <w:rPr>
                <w:rFonts w:ascii="Times New Roman" w:hAnsi="Times New Roman" w:cs="Times New Roman"/>
                <w:sz w:val="18"/>
                <w:szCs w:val="18"/>
              </w:rPr>
            </w:pPr>
            <w:r w:rsidRPr="003278A1">
              <w:rPr>
                <w:rFonts w:ascii="Times New Roman" w:hAnsi="Times New Roman" w:cs="Times New Roman"/>
                <w:sz w:val="18"/>
                <w:szCs w:val="18"/>
              </w:rPr>
              <w:t xml:space="preserve">В городе Кемерово с 01.06.2019 по 31.08.2019 в профилактических целях была реализована межведомственная антинаркотическая акция «Летний лагерь – территория здоровья». </w:t>
            </w:r>
            <w:proofErr w:type="gramStart"/>
            <w:r w:rsidRPr="003278A1">
              <w:rPr>
                <w:rFonts w:ascii="Times New Roman" w:hAnsi="Times New Roman" w:cs="Times New Roman"/>
                <w:sz w:val="18"/>
                <w:szCs w:val="18"/>
              </w:rPr>
              <w:t>В рамках акции проведено 656 профилактических  мероприятий (было охвачено 11153 учащихся) совместно с сотрудниками  Управления по контролю за оборотом наркотиков Главного управления МВД России по Кемеровской области, ГБУЗ Кемеровской области «Кемеровский областной клинический наркологический диспансер», ГБУЗ Кемеровской области  «Кемеровский центр лечебной физкультуры и спортивной медицины», ГБУЗ Кемеровской области «Кемеровский областной центр по профилактике и борьбе со СПИД».</w:t>
            </w:r>
            <w:proofErr w:type="gramEnd"/>
          </w:p>
          <w:p w:rsidR="008E4C9B" w:rsidRPr="00673662" w:rsidRDefault="008E4C9B" w:rsidP="00073810">
            <w:pPr>
              <w:pStyle w:val="ConsPlusNormal"/>
              <w:ind w:firstLine="222"/>
              <w:jc w:val="both"/>
              <w:rPr>
                <w:rFonts w:ascii="Times New Roman" w:hAnsi="Times New Roman" w:cs="Times New Roman"/>
                <w:sz w:val="18"/>
                <w:szCs w:val="18"/>
              </w:rPr>
            </w:pPr>
            <w:r w:rsidRPr="00673662">
              <w:rPr>
                <w:rFonts w:ascii="Times New Roman" w:hAnsi="Times New Roman" w:cs="Times New Roman"/>
                <w:sz w:val="18"/>
                <w:szCs w:val="18"/>
              </w:rPr>
              <w:t>12,14,17 июня 2019г. в рамках единой областной антинаркотической акции «Летний лагерь - территория здоровья» проведён фестиваль ГТО среди летних оздоровительных лагерей, а также в течение июня месяца проведение спортивных соревнований с детьми лагеря дневного пребывания  МБУ «Стадион «Юность», МБОУ СОШ №50.</w:t>
            </w:r>
          </w:p>
          <w:p w:rsidR="008E4C9B" w:rsidRPr="00F24481" w:rsidRDefault="008E4C9B" w:rsidP="00073810">
            <w:pPr>
              <w:pStyle w:val="ConsPlusNormal"/>
              <w:ind w:firstLine="222"/>
              <w:jc w:val="both"/>
              <w:rPr>
                <w:rFonts w:ascii="Times New Roman" w:hAnsi="Times New Roman" w:cs="Times New Roman"/>
                <w:sz w:val="18"/>
                <w:szCs w:val="18"/>
              </w:rPr>
            </w:pPr>
            <w:r w:rsidRPr="00673662">
              <w:rPr>
                <w:rFonts w:ascii="Times New Roman" w:hAnsi="Times New Roman" w:cs="Times New Roman"/>
                <w:sz w:val="18"/>
                <w:szCs w:val="18"/>
              </w:rPr>
              <w:t>- Проведены беседы с детьми и подростками о вреде алкоголя, наркотиков, табака и пропаганда здорового образа жизни - количество участников более 170 человек.</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постановлений администрации г. Кемерово от 11.09.2017 </w:t>
            </w:r>
            <w:hyperlink r:id="rId4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2378</w:t>
              </w:r>
            </w:hyperlink>
            <w:r w:rsidRPr="00F24481">
              <w:rPr>
                <w:rFonts w:ascii="Times New Roman" w:hAnsi="Times New Roman" w:cs="Times New Roman"/>
                <w:sz w:val="18"/>
                <w:szCs w:val="18"/>
              </w:rPr>
              <w:t xml:space="preserve">, от 12.09.2019 </w:t>
            </w:r>
            <w:hyperlink r:id="rId4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vMerge w:val="restart"/>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4.5</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Просветительские мероприятия, приуроченные:</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w:t>
            </w:r>
          </w:p>
        </w:tc>
        <w:tc>
          <w:tcPr>
            <w:tcW w:w="709" w:type="dxa"/>
            <w:vMerge w:val="restart"/>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vMerge w:val="restart"/>
            <w:tcBorders>
              <w:top w:val="single" w:sz="4" w:space="0" w:color="auto"/>
              <w:left w:val="single" w:sz="4" w:space="0" w:color="auto"/>
              <w:right w:val="single" w:sz="4" w:space="0" w:color="auto"/>
            </w:tcBorders>
          </w:tcPr>
          <w:p w:rsidR="008E4C9B" w:rsidRPr="00A0710D" w:rsidRDefault="008E4C9B" w:rsidP="00073810">
            <w:pPr>
              <w:pStyle w:val="ConsPlusNormal"/>
              <w:jc w:val="both"/>
              <w:rPr>
                <w:rFonts w:ascii="Times New Roman" w:hAnsi="Times New Roman" w:cs="Times New Roman"/>
                <w:color w:val="000000"/>
                <w:sz w:val="18"/>
                <w:szCs w:val="18"/>
              </w:rPr>
            </w:pPr>
            <w:proofErr w:type="gramStart"/>
            <w:r w:rsidRPr="00A0710D">
              <w:rPr>
                <w:rFonts w:ascii="Times New Roman" w:hAnsi="Times New Roman" w:cs="Times New Roman"/>
                <w:color w:val="000000"/>
                <w:sz w:val="18"/>
                <w:szCs w:val="18"/>
              </w:rPr>
              <w:t>В библиотеках проведено 30 мероприятий для 475 человек: цикл выставок, уроков здоровья, обзоры литературы о здоровом образе жизни и проч. Например, информационный час «Защити себя от туберкулеза» (Библиотека на Весенней), выставка-предупреждение «Туберкулез: профилактика и лечение» (им.Н.В.Гоголя), акция «Ромашка» («Книжная планета»), выставка-рекомендация «Сам себя я помогу и здоровье сберегу!»</w:t>
            </w:r>
            <w:proofErr w:type="gramEnd"/>
            <w:r w:rsidRPr="00A0710D">
              <w:rPr>
                <w:rFonts w:ascii="Times New Roman" w:hAnsi="Times New Roman" w:cs="Times New Roman"/>
                <w:color w:val="000000"/>
                <w:sz w:val="18"/>
                <w:szCs w:val="18"/>
              </w:rPr>
              <w:t xml:space="preserve"> </w:t>
            </w:r>
            <w:proofErr w:type="gramStart"/>
            <w:r w:rsidRPr="00A0710D">
              <w:rPr>
                <w:rFonts w:ascii="Times New Roman" w:hAnsi="Times New Roman" w:cs="Times New Roman"/>
                <w:color w:val="000000"/>
                <w:sz w:val="18"/>
                <w:szCs w:val="18"/>
              </w:rPr>
              <w:t>(«Берегиня»), урок-диалог «Что значит быть здоровым?» (им.А.М.Береснева) и др. Например, в библиотеке «Ладушки» для подростков прошел устный журнал «Спорт, здоровье, красота – в моей жизни навсегда!».</w:t>
            </w:r>
            <w:proofErr w:type="gramEnd"/>
            <w:r w:rsidRPr="00A0710D">
              <w:rPr>
                <w:rFonts w:ascii="Times New Roman" w:hAnsi="Times New Roman" w:cs="Times New Roman"/>
                <w:color w:val="000000"/>
                <w:sz w:val="18"/>
                <w:szCs w:val="18"/>
              </w:rPr>
              <w:t xml:space="preserve"> Библиотекари напомнили рассказали, как важно заниматься спортом, соблюдать гигиену, правильно питаться, </w:t>
            </w:r>
            <w:r w:rsidRPr="00A0710D">
              <w:rPr>
                <w:rFonts w:ascii="Times New Roman" w:hAnsi="Times New Roman" w:cs="Times New Roman"/>
                <w:color w:val="000000"/>
                <w:sz w:val="18"/>
                <w:szCs w:val="18"/>
              </w:rPr>
              <w:lastRenderedPageBreak/>
              <w:t>планировать свой рабочий день; показали книги о здоровом образе жизни. Дети узнали историю возникновения символа – Белой ромашки как эмблемы борьбы с туберкулезом. В заключение, все собрали цветок, на лепестках которого написали главные слагаемые здоровья.</w:t>
            </w:r>
            <w:r>
              <w:rPr>
                <w:rFonts w:ascii="Times New Roman" w:hAnsi="Times New Roman" w:cs="Times New Roman"/>
                <w:color w:val="000000"/>
                <w:sz w:val="18"/>
                <w:szCs w:val="18"/>
              </w:rPr>
              <w:t xml:space="preserve"> </w:t>
            </w:r>
            <w:r w:rsidRPr="00A0710D">
              <w:rPr>
                <w:rFonts w:ascii="Times New Roman" w:hAnsi="Times New Roman" w:cs="Times New Roman"/>
                <w:color w:val="000000"/>
                <w:sz w:val="18"/>
                <w:szCs w:val="18"/>
              </w:rPr>
              <w:t>31 мая активисты Городского молодежного объединения «КемВолонтер» совместно с УЕЗТУ провели акцию «Меняем конфету на сигарету» в диспетчерском пункте «Шалготарьян». Количество участников 10 человек.</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Регулярно на официальном сайте и в официальных группах «Вконтакте» стадиона «Химик» выкладываются информационные материалы, касающиеся пропаганды ЗОЖ, </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т.ч. во 2 квартале были опубликованы тематические статьи, посвященные Всемирному дню без табачного дыма, Всемирному дню памяти жертв СПИДа и т.д.,  в начале июня проводились беседы с ребятами школьного возраста о пользе занятий физкультурой и спортом и о вреде курения и влиянии табачного дыма на организм человека.</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 На стадионе «Факел» проведены:</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День здоровья:</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лекция о вреде наркотиков;</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турнир по баскетболу среди 9-11 классов под девизом «Спорт против наркотиков!» - 23 участника;</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лекция о вреде курения;</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турнир по баскетболу среди юношей и девушек 2003-2005г.р. посвященный Всемирному дню без табака – 26 участников;</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Турнир по футболу среди 11 классов школы №18, посвященный Международному дню борьбы против наркотиков – 35 участников</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В «СШОР по футболу» в 2 квартале 2019 года велась индивидуальная работа с родителями занимающихся по профилактике алкогольной и наркотической зависимости. В МАФСУ «СШОР по футболу» проводились спортивно-массовые и агитационные мероприятия, направленные на пропаганду молодежи за здоровый образ жизни. </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Муниципальными учреждениями спорта регулярно проводятся мероприятия приуроченные </w:t>
            </w:r>
            <w:proofErr w:type="gramStart"/>
            <w:r w:rsidRPr="00A0710D">
              <w:rPr>
                <w:rFonts w:ascii="Times New Roman" w:hAnsi="Times New Roman" w:cs="Times New Roman"/>
                <w:color w:val="000000"/>
                <w:sz w:val="18"/>
                <w:szCs w:val="18"/>
              </w:rPr>
              <w:t>к</w:t>
            </w:r>
            <w:proofErr w:type="gramEnd"/>
            <w:r w:rsidRPr="00A0710D">
              <w:rPr>
                <w:rFonts w:ascii="Times New Roman" w:hAnsi="Times New Roman" w:cs="Times New Roman"/>
                <w:color w:val="000000"/>
                <w:sz w:val="18"/>
                <w:szCs w:val="18"/>
              </w:rPr>
              <w:t>:</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 Всемирному дню без табачного дыма </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31 мая 2019 г. в МБФСУ «СШОР №2» был проведен легкоатлетический кросс, посвященный Всемирному дню без табачного дыма. В нем приняли участие отделение велосипедного спорта и отделение конькобежного спорта в количестве 50 человек. В забеге бежали все возрастные группы, старшие спортсмены вместе с младшими, как пример для них, темп был соответствующий. </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 В МБФСУ «СШОР № 3» 4 июня 2019г. была проведена беседа врачом учреждения Кайбиловым Сергеем Лемарковичем по теме «Табак и здоровье легких». В беседе принимали участие 12 работников и 30 занимающихся СШОР № 3 (посещающих летний лагерь). </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В МАФСУ "СШОР по футболу" были проведены следующие мероприятия:                                                                                                                                 </w:t>
            </w:r>
            <w:proofErr w:type="gramStart"/>
            <w:r w:rsidRPr="00A0710D">
              <w:rPr>
                <w:rFonts w:ascii="Times New Roman" w:hAnsi="Times New Roman" w:cs="Times New Roman"/>
                <w:color w:val="000000"/>
                <w:sz w:val="18"/>
                <w:szCs w:val="18"/>
              </w:rPr>
              <w:t>-о</w:t>
            </w:r>
            <w:proofErr w:type="gramEnd"/>
            <w:r w:rsidRPr="00A0710D">
              <w:rPr>
                <w:rFonts w:ascii="Times New Roman" w:hAnsi="Times New Roman" w:cs="Times New Roman"/>
                <w:color w:val="000000"/>
                <w:sz w:val="18"/>
                <w:szCs w:val="18"/>
              </w:rPr>
              <w:t>формлен информационный стенд "О вреде курения".</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- 06 июня, на стадионе "Сибиряк", тренер Ачкасов С.В. перед тренировочным занятием провел беседу с занимающимися 2009, 2010 г.р. о воздействии табакокурения на организм детей и подростков.</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МБФСУ «СШОР №1» в рамках проведения Всемирного дня без табачного дыма проведено:</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фойе МБФСУ «СШОР №1» оформлен информационный стенд «О вреде курения» для занимающихся «СШОР №1» на котором размещены буклеты, листовки пропагандирующие здоровый образ жизни.</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6.06.2019г. в гимнастическом зале МБФСУ «СШОР №1» проведена беседа на тему «Не начинай курить» шла Зарядка с Чемпионом для занимающихся МБФСУ «СШОР №1», врач Афанасьев В.А., 22 участника.</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В МСАУ г. Кемерово «Стадион Химик» на каждых своих мероприятиях всегда пропагандирует здоровый образ жизни и рассказывают о пользе от занятий спортом и физкультурой. В начале июня для ребят, посещающих школьные лагеря, в ходе спортивно-развлекательных мероприятий «Здравствуй, спортивное лето!» на открытой арене стадиона проводились беседы на данную тему, рассказывалось о вредном воздействии табачного дыма на организм человека. 4 и 6 июня мероприятие посетили 60 человек – ребятишки и педагоги гимназии №1 и 30 ребят школы №40. Кроме того, на официальном сайте стадиона «Химик» и на страницах в соц.сетях продолжается публикация </w:t>
            </w:r>
            <w:r w:rsidRPr="00A0710D">
              <w:rPr>
                <w:rFonts w:ascii="Times New Roman" w:hAnsi="Times New Roman" w:cs="Times New Roman"/>
                <w:color w:val="000000"/>
                <w:sz w:val="18"/>
                <w:szCs w:val="18"/>
              </w:rPr>
              <w:lastRenderedPageBreak/>
              <w:t>информационных материалов в поддержку ЗОЖ, информирование о рисках для здоровья, связанных с пагубными привычками.</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рамках Всемирного Дня без табачного дыма МАФСУ «СШ №6» на Ледовой арене «Кемерово» в лагере дневного пребывания детей 07 июня 2019г. тренер Кайдалова Л.В. провела лекцию «О вреде курения». 18 детей приняли участие в конкурсе детских рисунков.</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-Всероссийскому Дню трезвости:</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08 сентября 2019г. в МБФСУ «СШОР № 3» было проведено первенство по легкоатлетическому кроссу, посвященное Дню трезвости на дистанциях 1 и 2 км. на территории учреждения. Участвовали занимающиеся СШОР № 3 в количестве 117 человек.</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10 сентября 2019 г. в легкоатлетическом манеже МАФСУ «СШОР № 7» состоялось мероприятие ВФСК «ГТО» среди разных возрастных категорий населения г. Кемерово. В рамках мероприятия была организована фотозона ГТО, мастер-класс и выполнение нормативов комплекса ГТО в тестовом режиме. В мероприятии приняли участие 80 человек. Входе проведения мероприятия специалистами центра ГТО были проведены беседы о принципах здорового образа жизни и негативном влиянии употребления алкоголя на здоровье человека. </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11 сентября 2019 года в рамках Дня трезвости, инструкторы Центра тестирования ВФСК ГТО МАУ «ФК «КУЗБАСС», на стадионе «Шахтёр», принимали нормативы комплекса «Готов к труду и обороне» на знаки отличия, среди сотрудников ФКУ ИК-40 ГУФСИН России по Кемеровской области. Сотрудники исправительной колонии выполняли силовые нормативы: наклон туловища вперед из положения стоя, прыжки с места двумя ногами, отжимание или подтягивание (на выбор), поднимание туловища из положения лежа на спине за 1 минуту. завершались нормативы забегами на 30 метров и забег на 3000 метров. Финалом приема нормативов стала стрельба из электронного оружия. Всего 52 участника.</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 xml:space="preserve">В МБУ «Клубы по месту жительства» прошли </w:t>
            </w:r>
            <w:proofErr w:type="gramStart"/>
            <w:r w:rsidRPr="00A0710D">
              <w:rPr>
                <w:rFonts w:ascii="Times New Roman" w:hAnsi="Times New Roman" w:cs="Times New Roman"/>
                <w:color w:val="000000"/>
                <w:sz w:val="18"/>
                <w:szCs w:val="18"/>
              </w:rPr>
              <w:t>мероприятия</w:t>
            </w:r>
            <w:proofErr w:type="gramEnd"/>
            <w:r w:rsidRPr="00A0710D">
              <w:rPr>
                <w:rFonts w:ascii="Times New Roman" w:hAnsi="Times New Roman" w:cs="Times New Roman"/>
                <w:color w:val="000000"/>
                <w:sz w:val="18"/>
                <w:szCs w:val="18"/>
              </w:rPr>
              <w:t xml:space="preserve"> посвященные Всероссийскому Дню Трезвости.</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Всероссийский День Трезвости стал еще одним поводом для популяризации здорового образа жизни среди населения.</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10 сентября  в КМЖ «Чибис» под руководством инструктора по спорту Е.А. Кузнецовой прошло открытое занятие в тренажёрном зале. Члены клуба смогли размяться и выполнить упражнения на тренажёрах и перекладине.  Все остались довольны и получили заряд бодрости. В мероприятии приняло участие 12 человек.</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11 сентября в клубе «Вперёд» были проведены различные мероприятия,  приуроченных к Всероссийскому Дню трезвости</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информационном уголке была размещена информация об истории возникновения этого дня, а плакаты и памятки призывали взрослых и детей к здоровому образу жизни. Для гостей клуба оформили выставку «Альтернатива алкоголю».</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спортивно – игровой комнате был проведен спортивный праздник «Мы за здоровый образ жизни», во время которого дети упражнялись в метании,  беге, прыжках, различных эстафетах и получили колоссальный заряд положительных эмоций. Родители с удовольствием принимали участие вместе с детьми. Мероприятие закончилось совместным чаепитием.</w:t>
            </w:r>
          </w:p>
          <w:p w:rsidR="008E4C9B" w:rsidRPr="00A0710D" w:rsidRDefault="008E4C9B" w:rsidP="00073810">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В мероприятиях приняло участие 21 человек.</w:t>
            </w:r>
          </w:p>
          <w:p w:rsidR="00760E9F" w:rsidRDefault="008E4C9B" w:rsidP="00760E9F">
            <w:pPr>
              <w:pStyle w:val="ConsPlusNormal"/>
              <w:jc w:val="both"/>
              <w:rPr>
                <w:rFonts w:ascii="Times New Roman" w:hAnsi="Times New Roman" w:cs="Times New Roman"/>
                <w:color w:val="000000"/>
                <w:sz w:val="18"/>
                <w:szCs w:val="18"/>
              </w:rPr>
            </w:pPr>
            <w:r w:rsidRPr="00A0710D">
              <w:rPr>
                <w:rFonts w:ascii="Times New Roman" w:hAnsi="Times New Roman" w:cs="Times New Roman"/>
                <w:color w:val="000000"/>
                <w:sz w:val="18"/>
                <w:szCs w:val="18"/>
              </w:rPr>
              <w:t>11 сентября в Парке им. Веры Волошиной Кемеровским областным клиническим диспансером была проведена акция – фестиваль «Радость жить трезво!», в которой активно прияли участие работники МБУ «Клубы по месту жительства». Для жителей города ими была организована спортивная площадка, призывающая вести здоровый образ жизни. Поиграть в настольные игры, шахматы, шашки и городки пришло более 50 человек</w:t>
            </w:r>
            <w:r w:rsidR="00760E9F">
              <w:rPr>
                <w:rFonts w:ascii="Times New Roman" w:hAnsi="Times New Roman" w:cs="Times New Roman"/>
                <w:color w:val="000000"/>
                <w:sz w:val="18"/>
                <w:szCs w:val="18"/>
              </w:rPr>
              <w:t xml:space="preserve">. </w:t>
            </w:r>
          </w:p>
          <w:p w:rsidR="00760E9F" w:rsidRDefault="00760E9F" w:rsidP="00760E9F">
            <w:pPr>
              <w:pStyle w:val="ConsPlusNormal"/>
              <w:jc w:val="both"/>
              <w:rPr>
                <w:rFonts w:ascii="Times New Roman" w:hAnsi="Times New Roman" w:cs="Times New Roman"/>
                <w:color w:val="000000"/>
                <w:sz w:val="18"/>
                <w:szCs w:val="18"/>
              </w:rPr>
            </w:pPr>
            <w:r w:rsidRPr="00760E9F">
              <w:rPr>
                <w:rFonts w:ascii="Times New Roman" w:hAnsi="Times New Roman" w:cs="Times New Roman"/>
                <w:color w:val="000000"/>
                <w:sz w:val="18"/>
                <w:szCs w:val="18"/>
              </w:rPr>
              <w:t>К Международному дню отказа от курения проведено 21 мероприятие, участвовали 153 человека. К Всемирному дню борьбы со СПИДом проведены 60 мероприятий, участвовали 460 человек.</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УО, УКСиМП</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1) к Всемирному дню борьбы с туберкулезом (24.03) в библиотеках проведено 30 мероприятий для 475 человек: выставки, уроки здоровья, обзоры литературы о здоровом образе жизни и др., например, информационный час «Защити себя от туберкулеза» (Библиотека на Весенней), выставка-предупреждение «Туберкулез: профилактика и </w:t>
            </w:r>
            <w:r w:rsidRPr="00DF14F5">
              <w:rPr>
                <w:rFonts w:ascii="Times New Roman" w:hAnsi="Times New Roman" w:cs="Times New Roman"/>
                <w:color w:val="000000"/>
                <w:sz w:val="18"/>
                <w:szCs w:val="18"/>
              </w:rPr>
              <w:lastRenderedPageBreak/>
              <w:t>лечение» (им. Н.В. Гоголя), акция «Ромашка» («Книжная планета»), урок-диалог «Что значит быть здоровым?» (им. А.М. Береснева) и др.</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2) К Всемирному дню здоровья (07.04) в библиотеках проведено 46 мероприятий для 797 человек: коктейль здоровья «Здоровье по-японски» (детская библиотека им. А.М. Береснева), день полезных советов «Я выбираю Здоровье!» («Сибирячок»), игровой коктейль «Книга и спорт – движенье вперед!» («Книгочей»), тематический час «Расти красивым и сильным» (Библиотека на Весенней) и др. </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3) Всероссийская акция «Стоп ВИЧ/СПИД» к Международному дню памяти жертв СПИДа (13-19.05). Акция направлена на повышение информированности населения и формирование здоровье сберегающего поведения. В библиотеках в эти дни прошло 8 просветительских мероприятий для 166 читателей: психологический тренинг «Агентство социальной практики» (детская библиотека им А.М. Береснева в школе №20), выставка-рекомендация для юношества «С книгой по жизни» («Берегиня»), выставка– предупреждение «Здоров будешь - все добудешь», беседа – размышление «Путь к доброму здоровью» (Библиотека на Весенней) и др. Кроме того, на информационном портале МАУК «МИБС» была размещена информационная страница «19 мая – День памяти людей, умерших от СПИДа». </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4) Всемирный день без табака (31.05). В 21 библиотеке МАУК «МИБС» были проведены: беседа-диалог «Табак – твой враг!» (Библиотека им. Н.В. Гоголя), игра-обсуждение «Жизнь прекрасна без вредных привычек» («Сибирячок»), час здоровья «Ваши вредные привычки» («Книжная радуга»), беседа «Сегодня модно быть здоровым!» («Слово»), позитив-акция «Дыши легко» («Книгочей») и др. Всего - 33 мероприятия для 532 человек.</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Профилактическое занятие «Стоп смокинг: «Не курю!» состоялось 31 мая в библиотеке «Книгоград». Занятие сопровождалось беседой и социальными роликами о вреде курения, инсценировкой ситуаций по противостоянию соблазнам, приводящим к зависимости от вредных привычек. Большое впечатление на читателей произвел удачный ролик под названием «О вреде курения».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5) К Всероссийскому дню трезвости (11 сентября) в библиотеках прошло 10 мероприятий из цикла «К здоровью наперегонки»: час здоровья «Живи здорово!», психологическая игра «Красное и черное», игровая программа «Знатоки», беседа «Противодействие стрессу, возможности организма» и др.</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6) День отказа от курения 15 мероприятий 222 посещения.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7) Всемирный день борьбы со СПИДом 9 мероприятий 196 посещений.</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8) В ДШИ №50 Просветительская акция «Скажи – нет алкоголизму!»</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9) Просветительская программа для школьников "Кузбасс против наркотиков!"</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10) Программа по нравственному воспитанию подрастающего поколения «Трезвость – норма жизни».</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12) Оформление информационного стенда в фойе библиотеки ДШИ №69 ко Всемирному дню без табака.</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31 мая активисты Городского молодежного объединения «КемВолонтер» совместно с УЕЗТУ провели акцию «Меняем конфету на сигарету» в диспетчерском пункте «Шалготарьян». Количество участников 10 человек.</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Регулярно на официальном сайте и в официальных группах «Вконтакте» стадиона «Химик» выкладываются информационные материалы, касающиеся пропаганды ЗОЖ, </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т.ч. во 2 квартале были опубликованы тематические статьи, посвященные Всемирному дню без табачного дыма, Всемирному дню памяти жертв СПИДа и т.д., в начале июня проводились беседы с ребятами школьного возраста о пользе занятий физкультурой и спортом и о вреде курения и влиянии табачного дыма на организм человека.</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 На стадионе «Факел» проведены:</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День здоровья: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лекция о вреде наркотиков;</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турнир по баскетболу среди 9-11 классов под девизом «Спорт против наркотиков!» - 23 участника;</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лекция о вреде курения;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турнир по баскетболу среди юношей и девушек 2003-2005 г.р. посвященный Всемирному дню без табака – 26 участников;</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 Турнир по футболу среди 11 классов школы №18, посвященный </w:t>
            </w:r>
            <w:r w:rsidRPr="00DF14F5">
              <w:rPr>
                <w:rFonts w:ascii="Times New Roman" w:hAnsi="Times New Roman" w:cs="Times New Roman"/>
                <w:color w:val="000000"/>
                <w:sz w:val="18"/>
                <w:szCs w:val="18"/>
              </w:rPr>
              <w:lastRenderedPageBreak/>
              <w:t>Международному дню борьбы против наркотиков – 35 участников</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В «СШОР по футболу» в 2 квартале 2019 года велась индивидуальная работа с родителями занимающихся по профилактике алкогольной и наркотической зависимости. В МАФСУ «СШОР по футболу» проводились спортивно-массовые и агитационные мероприятия, направленные на пропаганду молодежи за здоровый образ жизни. </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Муниципальными учреждениями спорта регулярно проводятся мероприятия, приуроченные к:</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 Всемирному дню без табачного дыма </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31 мая 2019 г. в МБФСУ «СШОР №2» был проведен легкоатлетический кросс, посвященный Всемирному дню без табачного дыма. В нем приняли участие отделение велосипедного спорта и отделение конькобежного спорта в количестве 50 человек. В забеге бежали все возрастные группы, старшие спортсмены вместе с младшими, как пример для них, темп был соответствующий. </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В МБФСУ «СШОР № 3» 4 июня 2019г. была проведена беседа врачом учреждения Кайбиловым Сергеем Лемарковичем по теме «Табак и здоровье легких». В беседе принимали участие 12 работников и 30 занимающихся СШОР № 3 (посещающих летний лагерь). </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МАФСУ «СШОР по футболу» были проведены следующие мероприятия:                                                                                               - оформлен информационный стенд «О вреде курения»;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- 6 июня, на стадионе «Сибиряк», тренер Ачкасов С.В. перед тренировочным занятием провел беседу с занимающимися 2009, 2010 г.р. о воздействии табакокурения на организм детей и подростков.</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МБФСУ «СШОР №1» в рамках проведения Всемирного дня без табачного дыма проведено:</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фойе МБФСУ «СШОР №1» оформлен информационный стенд «О вреде курения» для занимающихся «СШОР №1» на котором размещены буклеты, листовки пропагандирующие здоровый образ жизни.</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6 июня 2019 г. в гимнастическом зале МБФСУ «СШОР №1» проведена беседа на тему «Не начинай курить» шла Зарядка с Чемпионом для занимающихся МБФСУ «СШОР №1», врач Афанасьев В.А., 22 участника.</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МСАУ г. Кемерово «Стадион Химик» на каждых своих мероприятиях всегда пропагандирует здоровый образ жизни и рассказывают о пользе от занятий спортом и физкультурой. В начале июня для ребят, посещающих школьные лагеря, в ходе спортивно-развлекательных мероприятий «Здравствуй, спортивное лето!» на открытой арене стадиона проводились беседы на данную тему, рассказывалось о вредном воздействии табачного дыма на организм человека. 4 и 6 июня мероприятие посетили 60 человек – ребятишки и педагоги гимназии №1 и 30 ребят школы №40. Кроме того, на официальном сайте стадиона «Химик» и на страницах в соц. сетях продолжается публикация информационных материалов в поддержку ЗОЖ, информирование о рисках для здоровья, связанных с пагубными привычками.</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рамках Всемирного Дня без табачного дыма МАФСУ «СШ №6» на Ледовой арене «Кемерово» в лагере дневного пребывания детей 7 июня 2019г. тренер Кайдалова Л.В. провела лекцию «О вреде курения». 18 детей приняли участие в конкурсе детских рисунков.</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Всероссийскому Дню трезвости:</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8 сентября 2019 г. в МБФСУ «СШОР № 3» было проведено первенство по легкоатлетическому кроссу, посвященное Дню трезвости на дистанциях 1 и 2 км. на территории учреждения. Участвовали занимающиеся СШОР № 3 в количестве 117 человек.</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10 сентября 2019 г. в легкоатлетическом манеже МАФСУ «СШОР № 7» состоялось мероприятие ВФСК «ГТО» среди разных возрастных категорий населения г. Кемерово. В рамках мероприятия была организована фотозона ГТО, мастер-класс и выполнение нормативов комплекса ГТО в тестовом режиме. В мероприятии приняли участие 80 человек. Входе проведения мероприятия специалистами центра ГТО </w:t>
            </w:r>
            <w:r w:rsidRPr="00DF14F5">
              <w:rPr>
                <w:rFonts w:ascii="Times New Roman" w:hAnsi="Times New Roman" w:cs="Times New Roman"/>
                <w:color w:val="000000"/>
                <w:sz w:val="18"/>
                <w:szCs w:val="18"/>
              </w:rPr>
              <w:lastRenderedPageBreak/>
              <w:t xml:space="preserve">были проведены беседы о принципах здорового образа жизни и негативном влиянии употребления алкоголя на здоровье человека. </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11 сентября 2019 года в рамках Дня трезвости, инструкторы Центра тестирования ВФСК ГТО МАУ «ФК «КУЗБАСС», на стадионе «Шахтёр», принимали нормативы комплекса «Готов к труду и обороне» на знаки отличия, среди сотрудников ФКУ ИК-40 ГУФСИН России по Кемеровской области. Сотрудники исправительной колонии выполняли силовые нормативы: наклон туловища вперед из положения стоя, прыжки с места двумя ногами, отжимание или подтягивание (на выбор), поднимание туловища из положения лежа на спине за 1 минуту. завершались нормативы забегами на 30 метров и забег на 3000 метров. Финалом приема нормативов стала стрельба из электронного оружия. Всего 52 участника.</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МБУ «Клубы по месту жительства» прошли мероприятия, посвященные Всероссийскому Дню Трезвости.</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Всероссийский День Трезвости стал еще одним поводом для популяризации здорового образа жизни среди населения.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10 сентября в КМЖ «Чибис» под руководством инструктора по спорту Е.А. Кузнецовой прошло открытое занятие в тренажёрном зале. Члены клуба смогли размяться и выполнить упражнения на тренажёрах и перекладине.  Все остались довольны и получили заряд бодрости. В мероприятии приняло участие 12 человек.</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11 сентября в клубе «Вперёд» были проведены различные мероприятия, приуроченных к Всероссийскому Дню трезвости</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информационном уголке была размещена информация об истории возникновения этого дня, а плакаты и памятки призывали взрослых и детей к здоровому образу жизни. Для гостей клуба оформили выставку «Альтернатива алкоголю».</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спортивно – игровой комнате был проведен спортивный праздник «Мы за здоровый образ жизни», во время которого дети упражнялись в метании, беге, прыжках, различных эстафетах и получили колоссальный заряд положительных эмоций. Родители с удовольствием принимали участие вместе с детьми. Мероприятие закончилось совместным чаепитием.</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мероприятиях приняло участие 21 человек.</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Регулярно на официальном сайте и в официальных группах «Вконтакте» стадиона «Химик» выкладываются информационные материалы, касающиеся пропаганды ЗОЖ.</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т.ч. были опубликованы тематические статьи, посвященные Всемирному дню без табачного дыма, Всемирному дню памяти жертв СПИДа, Всероссийскому Дню физкульурника и т.д., неоднократно проводились беседы с ребятами школьного возраста о пользе занятий физкультурой и спортом и о вреде курения и влиянии табачного дыма на организм человека.</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11 сентября в Парке им. Веры Волошиной Кемеровским областным клиническим диспансером была проведена акция – фестиваль «Радость жить трезво!», в которой активно прияли участие работники МБУ «Клубы по месту жительства». Для жителей города ими была организована спортивная площадка, призывающая вести здоровый образ жизни. Поиграть в настольные игры, шахматы, шашки и городки пришло более 50 человек.         </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xml:space="preserve">21 ноября в преддверии Всемирного дня борьбы со СПИДом в Малом зале администрации города Кемерово состоялась встреча представителей образовательных учреждений с Берг Жанной Николаевной – заведующей отделом профилактики ГБУЗ КО «Областной Центр – СПИД» ГБУЗ КО Областной Центр-СПИД и Чекановой Ольгой Ольга Чеканова – региональным координатором международного проекта «Dance4life - Танцуй ради жизни». В рамках встречи обсуждались вопросы профилактики ВИЧ-инфекции, современные методы и приёмы борьбы с ней. В заключении встречи участники получили методические рекомендации (технологии) для проведения профилактических мероприятий в учебных заведениях, приуроченных ко Всемирному дню </w:t>
            </w:r>
            <w:r w:rsidRPr="00DF14F5">
              <w:rPr>
                <w:rFonts w:ascii="Times New Roman" w:hAnsi="Times New Roman" w:cs="Times New Roman"/>
                <w:color w:val="000000"/>
                <w:sz w:val="18"/>
                <w:szCs w:val="18"/>
              </w:rPr>
              <w:lastRenderedPageBreak/>
              <w:t>борьбы со СПИДом, который ежегодно отмечается по всему миру 1 декабря.</w:t>
            </w:r>
          </w:p>
          <w:p w:rsidR="00DF14F5" w:rsidRPr="00DF14F5" w:rsidRDefault="00DF14F5" w:rsidP="00DF14F5">
            <w:pPr>
              <w:pStyle w:val="ConsPlusNormal"/>
              <w:jc w:val="both"/>
              <w:rPr>
                <w:rFonts w:ascii="Times New Roman" w:hAnsi="Times New Roman" w:cs="Times New Roman"/>
                <w:color w:val="000000"/>
                <w:sz w:val="18"/>
                <w:szCs w:val="18"/>
              </w:rPr>
            </w:pP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В преддверии Всемирного дня борьбы со СПИДом в учреждениях высшего и среднего образования города Кемерово прошли тематические мероприятия: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в «Техникуме информационных технологий, экономики и права» активисты проекта «Dance4life» провели интеллектуальную игру к посвящённую всемирному дню борьбы со СПИДом. В игровой форме активисты проверили знания студентов о ВИЧ инфекции, как передаётся, а как нет. Также студенты узнали историю возникновения всемирного дня борьбы со СПИДом. После игры студенты закрепили свои знания на интерактивном фильме «Всё сложно»;</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в «Губернаторском техникуме народных промыслов» прошла интеллектуальная игра, посвящённая Всемирному дню борьбы со СПИДом. В рамках игры участникам было предложено ответить на вопросы, посвящённые сохранению здоровья;</w:t>
            </w:r>
          </w:p>
          <w:p w:rsidR="00DF14F5" w:rsidRPr="00DF14F5" w:rsidRDefault="00DF14F5" w:rsidP="00DF14F5">
            <w:pPr>
              <w:pStyle w:val="ConsPlusNormal"/>
              <w:jc w:val="both"/>
              <w:rPr>
                <w:rFonts w:ascii="Times New Roman" w:hAnsi="Times New Roman" w:cs="Times New Roman"/>
                <w:color w:val="000000"/>
                <w:sz w:val="18"/>
                <w:szCs w:val="18"/>
              </w:rPr>
            </w:pPr>
            <w:r w:rsidRPr="00DF14F5">
              <w:rPr>
                <w:rFonts w:ascii="Times New Roman" w:hAnsi="Times New Roman" w:cs="Times New Roman"/>
                <w:color w:val="000000"/>
                <w:sz w:val="18"/>
                <w:szCs w:val="18"/>
              </w:rPr>
              <w:t>-  в «Российском экономическом университете им. Г.В. Плеханова» Кемеровском институте (филиале) студенты узнали про проект и обсудили важность информирования молодежи о проблемах ВИЧ/СПИД, узнали о способах защиты и конечно же выучили с волонтерами международный танец символ.</w:t>
            </w:r>
          </w:p>
          <w:p w:rsidR="00DF14F5" w:rsidRPr="00760E9F" w:rsidRDefault="00DF14F5" w:rsidP="00760E9F">
            <w:pPr>
              <w:pStyle w:val="ConsPlusNormal"/>
              <w:jc w:val="both"/>
              <w:rPr>
                <w:rFonts w:ascii="Times New Roman" w:hAnsi="Times New Roman" w:cs="Times New Roman"/>
                <w:color w:val="000000"/>
                <w:sz w:val="18"/>
                <w:szCs w:val="18"/>
              </w:rPr>
            </w:pPr>
          </w:p>
          <w:p w:rsidR="00760E9F" w:rsidRPr="00760E9F" w:rsidRDefault="00760E9F" w:rsidP="00073810">
            <w:pPr>
              <w:pStyle w:val="ConsPlusNormal"/>
              <w:jc w:val="both"/>
              <w:rPr>
                <w:rFonts w:ascii="Times New Roman" w:hAnsi="Times New Roman" w:cs="Times New Roman"/>
                <w:color w:val="000000"/>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ко Всемирному дню здоровья</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7 апреля</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ко Всемирному дню без табака</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31 мая</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 к </w:t>
            </w:r>
            <w:r w:rsidRPr="00F24481">
              <w:rPr>
                <w:rFonts w:ascii="Times New Roman" w:hAnsi="Times New Roman" w:cs="Times New Roman"/>
                <w:sz w:val="18"/>
                <w:szCs w:val="18"/>
              </w:rPr>
              <w:lastRenderedPageBreak/>
              <w:t>Международному дню борьбы со злоупотреблением наркотическими средствами и их незаконным оборотом</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26 июня</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к Международному дню отказа от курения</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третий четверг ноября</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ко Всемирному дню борьбы со СПИДом</w:t>
            </w:r>
          </w:p>
        </w:tc>
        <w:tc>
          <w:tcPr>
            <w:tcW w:w="816" w:type="dxa"/>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1 декабря</w:t>
            </w:r>
          </w:p>
        </w:tc>
        <w:tc>
          <w:tcPr>
            <w:tcW w:w="709" w:type="dxa"/>
            <w:vMerge/>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c>
          <w:tcPr>
            <w:tcW w:w="5812" w:type="dxa"/>
            <w:vMerge/>
            <w:tcBorders>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(п. 4.5 в ред. </w:t>
            </w:r>
            <w:hyperlink r:id="rId48"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4.6</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4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4.7</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Реализация через предмет "Основы безопасности жизнедеятельности" разделов, касающихся изучения воздействия на организм человека алкоголя, наркотических веществ и психотропных средств в каждой возрастной группе</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в течение учебного года</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84" w:tooltip="ОУ - образовательные учреждения" w:history="1">
              <w:r w:rsidR="008E4C9B" w:rsidRPr="00F24481">
                <w:rPr>
                  <w:rFonts w:ascii="Times New Roman" w:hAnsi="Times New Roman" w:cs="Times New Roman"/>
                  <w:color w:val="0000FF"/>
                  <w:sz w:val="18"/>
                  <w:szCs w:val="18"/>
                </w:rPr>
                <w:t>ОУ</w:t>
              </w:r>
            </w:hyperlink>
          </w:p>
        </w:tc>
        <w:tc>
          <w:tcPr>
            <w:tcW w:w="5812" w:type="dxa"/>
            <w:tcBorders>
              <w:top w:val="single" w:sz="4" w:space="0" w:color="auto"/>
              <w:left w:val="single" w:sz="4" w:space="0" w:color="auto"/>
              <w:bottom w:val="single" w:sz="4" w:space="0" w:color="auto"/>
              <w:right w:val="single" w:sz="4" w:space="0" w:color="auto"/>
            </w:tcBorders>
          </w:tcPr>
          <w:p w:rsidR="008E4C9B" w:rsidRPr="00201FCB" w:rsidRDefault="008E4C9B" w:rsidP="00073810">
            <w:pPr>
              <w:pStyle w:val="ConsPlusNormal"/>
              <w:jc w:val="both"/>
              <w:rPr>
                <w:rFonts w:ascii="Times New Roman" w:hAnsi="Times New Roman" w:cs="Times New Roman"/>
                <w:sz w:val="18"/>
                <w:szCs w:val="18"/>
              </w:rPr>
            </w:pPr>
            <w:r w:rsidRPr="00201FCB">
              <w:rPr>
                <w:rFonts w:ascii="Times New Roman" w:hAnsi="Times New Roman" w:cs="Times New Roman"/>
                <w:sz w:val="18"/>
                <w:szCs w:val="18"/>
              </w:rPr>
              <w:t>Темы касающиеся изучения воздействия на организм человека алкоголя, наркотических веществ и психотропных средств изучаются на уроках ОБЖ в 8-11 классах. Все обучающиеся 8-9 классов изучают через уроки ОБЖ, биологии и химии воздействие алкоголя, наркотических и психотропных веществ. Реализация через предмет ОБЖ разделов, касающихся изучения воздействия на организм человека алкоголя, наркотических и психотропных веществ: 5 - классы “Понятие о ЗОЖ; 6 - классы “Профилактика ПАВ”; 7 - классы “Психологическая уравновешенность несовершеннолетних”; 8 - классы “Общие понятия о здоровье как основной ценности жизни”; 9 - классы “Государственная политика противодействия СПИД, ВИЧ. Способы профилактики”; 10 - классы “ЗОЖ Влияние ПАВ на здоровье, репродуктивные функции”; 11 - классы “Оказание первой помощи при отравлениях”; В течении года в соответствии с КТП Учащиеся 5 - 11 классов, 100%.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4.8</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Мероприятия по пропаганде здорового образа жизни среди школьников, воспитанников учреждений интернатного типа, учреждений социального обслуживания населения, обучающихся спортивных учреждений и учреждений профессионального образования</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в течение учебного года</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F24481">
                <w:rPr>
                  <w:rFonts w:ascii="Times New Roman" w:hAnsi="Times New Roman" w:cs="Times New Roman"/>
                  <w:color w:val="0000FF"/>
                  <w:sz w:val="18"/>
                  <w:szCs w:val="18"/>
                </w:rPr>
                <w:t>УО</w:t>
              </w:r>
            </w:hyperlink>
            <w:r w:rsidR="008E4C9B" w:rsidRPr="00F24481">
              <w:rPr>
                <w:rFonts w:ascii="Times New Roman" w:hAnsi="Times New Roman" w:cs="Times New Roman"/>
                <w:sz w:val="18"/>
                <w:szCs w:val="18"/>
              </w:rPr>
              <w:t xml:space="preserve">, </w:t>
            </w:r>
            <w:hyperlink w:anchor="Par384" w:tooltip="ОУ - образовательные учреждения" w:history="1">
              <w:r w:rsidR="008E4C9B" w:rsidRPr="00F24481">
                <w:rPr>
                  <w:rFonts w:ascii="Times New Roman" w:hAnsi="Times New Roman" w:cs="Times New Roman"/>
                  <w:color w:val="0000FF"/>
                  <w:sz w:val="18"/>
                  <w:szCs w:val="18"/>
                </w:rPr>
                <w:t>ОУ</w:t>
              </w:r>
            </w:hyperlink>
            <w:r w:rsidR="008E4C9B" w:rsidRPr="00F24481">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F24481">
                <w:rPr>
                  <w:rFonts w:ascii="Times New Roman" w:hAnsi="Times New Roman" w:cs="Times New Roman"/>
                  <w:color w:val="0000FF"/>
                  <w:sz w:val="18"/>
                  <w:szCs w:val="18"/>
                </w:rPr>
                <w:t>ЦСПСиД</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760E9F" w:rsidRPr="00760E9F"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За отчетный период специалистами по социальной работе, социальными педагогами МКУ «ЦСПСиД г. Кемерово» для 101 семьи, для 104 детей и подростков, для 34 родителей проведено 91 мероприятие, направленное на профилактику наркотической и алкогольной зависимости. На темы: беседа «Наркотики это смерть», «Наркотики - враги человека; «Скажем нет - наркотикам», «Твой выбор»; «Курить не значит быть здоровым»; «Наркомания - болезнь века» «Поступки и их последствия»; «Профилактика употребления ПАВ»; «О личной безопасности»; тренинг «Умей сказать – нет!»; видеоролик «Наркотикам - бой»; «Как не попасть под влияние наркомана»; мероприятие «Нет - наркотикам»; тренинги: «по программам НПФ «Амалтея», «Комфорт», «Экватор», «Волна», «Умение противостоять чужому давлению»; беседа: «Факторы риска», «Наркотики и их жертвы», «Возникновение наркотической зависимости», «Здоровье важнее»; квест « В город здоровья»; конкурс рисунков «Здоровье глазами детей»; игра-путешествие «Вперед по дороге здоровья».</w:t>
            </w:r>
          </w:p>
          <w:p w:rsidR="00760E9F" w:rsidRPr="00760E9F"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 xml:space="preserve">161 несовершеннолетнему предоставлено 190 консультаций антинаркотической направленности. </w:t>
            </w:r>
          </w:p>
          <w:p w:rsidR="008E4C9B" w:rsidRPr="00673662"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Для 158 несовершеннолетних проведено 51 коррекционно-развивающее занятие психолога с использованием сенсорного оборудования</w:t>
            </w:r>
            <w:proofErr w:type="gramStart"/>
            <w:r w:rsidRPr="00760E9F">
              <w:rPr>
                <w:rFonts w:ascii="Times New Roman" w:hAnsi="Times New Roman" w:cs="Times New Roman"/>
                <w:sz w:val="18"/>
                <w:szCs w:val="18"/>
              </w:rPr>
              <w:t>.</w:t>
            </w:r>
            <w:r w:rsidR="008E4C9B" w:rsidRPr="00673662">
              <w:rPr>
                <w:rFonts w:ascii="Times New Roman" w:hAnsi="Times New Roman" w:cs="Times New Roman"/>
                <w:sz w:val="18"/>
                <w:szCs w:val="18"/>
              </w:rPr>
              <w:t>В</w:t>
            </w:r>
            <w:proofErr w:type="gramEnd"/>
            <w:r w:rsidR="008E4C9B" w:rsidRPr="00673662">
              <w:rPr>
                <w:rFonts w:ascii="Times New Roman" w:hAnsi="Times New Roman" w:cs="Times New Roman"/>
                <w:sz w:val="18"/>
                <w:szCs w:val="18"/>
              </w:rPr>
              <w:t xml:space="preserve"> детской библиотеке им. А.М. Береснева (бр. Строителей, 7) открылась экспозиция «ГТО – путь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к здоровью», посвященная истории спортивного комплекса «Готов к труду и обороне»,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lastRenderedPageBreak/>
              <w:t>с экспонатами Музея физкультуры и спорта Кузбасса.</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В библиотеке «Ладушки» в Международный Олимпийский день состоялся турнир «Физкульт привет, человек читающий!» для читающих спортсменов библиотеки.</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Литературно-спортивное многоборье «Книга и спорт – движенье вперед» прошло в библиотеке «Книгочей» ко Дню физкультурника.</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В СШОР № 3 за отчетный период 2019 года велась индивидуальная работа с родителями занимающихся по профилактике алкогольной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и наркотической зависимости.  Тренеры поддерживают тесный контакт с родителями, особенно с подростками, находящимися в социально-опасном положении. Врач Кайбилов Сергей Лемаркович оформил стенд на тему «Наркомания и здоровье», «Курение и спорт –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не совместимы». На территории размещены плакаты «Сообщи, где торгуют смертью!».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В МБФСУ «СШОР № 3» проводились спортивно-массовые и агитационные мероприятия, направленные на пропаганду молодежи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за здоровый образ жизни. Наиболее яркими и запоминающимися событиями стали: «Мы за здоровый образ жизни», традиционное открытое первенство МБФСУ «СШОР № 3» по лыжным гонкам, посвященное дню защитника отечества, 24.02.2019 - 121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24 января в Кемеровском педагогическом колледже волонтеры проекта «Dance4life» провели тренинг из курса «Жизненные навыки», направленные на профилактику наркомании.</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«Мы за здоровый образ жизни», традиционное открытое первенство МБФСУ «СШОР № 3»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по лыжным гонкам, посвященное дню защитника отечества, 24.02.2019 - 121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Областные соревнования по лыжным гонкам среди обучающихся Губернаторских образовательных учреждений Кемеровской области – 26.02.2019 – 50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С 26 по 28 февраля в рамках городской «Школы подготовки лидеров» волонтеры проекта «Dance4life» провели мастер-классы из курса «Жизненные навыки», направленные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на профилактику наркомании. Количество участников 200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Соревнования по лыжным гонкам в зачет Спартакиады школьников общеобразовательных учреждений города Кемерово, 12, 13, 14.03.2019 – 525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Соревнования по лыжным гонкам среди воспитанников детских домов, общеобразовательных школ психолого-педагогической поддержки и школ-интернатов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г. Кемерово, 12.03.2019 – 65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Открытое юношеское первенство города Кемерово по лыжным гонкам «Весенняя капель», 26.03.2019 - 469 человек.</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Во время проведения вышеперечисленных мероприятий участникам соревнований предоставлялась возможность воспользоваться бесплатно прокатом лыжного инвентаря. В зимний период работает зимняя спортивная площадка, а на ней освещенная трасса 1 км с 17.00 до 22.00 часов, пункт проката лыжного инвентаря. По субботам с 09.00 до 13.00 часов проводится акция «Все на лыжи!» для жителей города Кемерово, где цены на лыжный инвентарь были снижены, а с 12.00 до 13.00 часов проводятся мастер-классы по обучению ходьбы на лыжах для жителей города Кемерово тренерами МБФСУ «СШОР № 3».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На стадионе «Шахтер МАУ «»ФК «Кузбасс» за отчетный период проведены соревнования:</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Соревнования по мини-футболу среди жителей г</w:t>
            </w:r>
            <w:proofErr w:type="gramStart"/>
            <w:r w:rsidRPr="00673662">
              <w:rPr>
                <w:rFonts w:ascii="Times New Roman" w:hAnsi="Times New Roman" w:cs="Times New Roman"/>
                <w:sz w:val="18"/>
                <w:szCs w:val="18"/>
              </w:rPr>
              <w:t>.К</w:t>
            </w:r>
            <w:proofErr w:type="gramEnd"/>
            <w:r w:rsidRPr="00673662">
              <w:rPr>
                <w:rFonts w:ascii="Times New Roman" w:hAnsi="Times New Roman" w:cs="Times New Roman"/>
                <w:sz w:val="18"/>
                <w:szCs w:val="18"/>
              </w:rPr>
              <w:t>емерово (03.01), 70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Соревнования среди жителей г.Кемерово «Рождественский турнир хоккей на валенках» (06.01), 50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Турнир по мини футболу среди подростков (11.01), 40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 Соревнования по мини-футболу среди жителей г. Кемерово, посвященные Дню защитника отечества. (21.02), 50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Соревнования по мини-хоккею среди подростков «Ледовое сражение» (16.01), 36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Соревнования по мини-хоккею среди подростков «Ледовое сражение» (16.01), 36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В «ГЦС «КУЗБАСС» проведены следующие мероприятия:</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18.02.19г.- Спортивные конкурсы «Готовимся стать опорой Отчизны!» для школьников, посвященные Дню защитника Отечества, 16 чел.</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03.03.19г. - IX Открытый  городской конкурс по спортивному и </w:t>
            </w:r>
            <w:r w:rsidRPr="00673662">
              <w:rPr>
                <w:rFonts w:ascii="Times New Roman" w:hAnsi="Times New Roman" w:cs="Times New Roman"/>
                <w:sz w:val="18"/>
                <w:szCs w:val="18"/>
              </w:rPr>
              <w:lastRenderedPageBreak/>
              <w:t xml:space="preserve">танцевальному фитнесу «Здоровое поколение – любимому городу» Открытые Чемпионат и Первенство по аэробике, </w:t>
            </w:r>
            <w:proofErr w:type="gramStart"/>
            <w:r w:rsidRPr="00673662">
              <w:rPr>
                <w:rFonts w:ascii="Times New Roman" w:hAnsi="Times New Roman" w:cs="Times New Roman"/>
                <w:sz w:val="18"/>
                <w:szCs w:val="18"/>
              </w:rPr>
              <w:t>степ-аэробике</w:t>
            </w:r>
            <w:proofErr w:type="gramEnd"/>
            <w:r w:rsidRPr="00673662">
              <w:rPr>
                <w:rFonts w:ascii="Times New Roman" w:hAnsi="Times New Roman" w:cs="Times New Roman"/>
                <w:sz w:val="18"/>
                <w:szCs w:val="18"/>
              </w:rPr>
              <w:t xml:space="preserve">, хип-хопу города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Все спортивные мероприятия, проводимые на стадионе «Факел», несут в себе пропаганду здорового образа жизни. За полугодие проведено 54 спортивно-массовых мероприятий в которых приняло участие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845 детей.</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В СШОР по футболу за отчетный период прошли:</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Январь-март 2019 г., стадион «Сибиряк» открытое  зимнее первенство города  Кемерово по футболу, формат 5х5, 8х8, 11х11.</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25-28 марта 2019 г., открытый городской турнир по футболу «Весна надежд», посвященный 300-летию Кузбасса- более 100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30 марта 2019г., спортивный зал «СШОР по футболу» спортивный праздник «Мир один для всех», среди семей с детьми с ограниченными возможностями- 55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Апрель-Май 2019 г., стадион «Сибиряк» открытое  летнее  первенство города  Кемерово по футболу среди детских и юношеских команд в 2019 году, посвященные  300-летию Кузбасса, (возрастные группы мальчики 2008,2009,2010 гг.р.), формат 7х7,8х8,9х9, 24 команды участницы  – более 500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Май-Август 2019г., Чемпионат Кемеровской области по футболу среди ЛФК.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Первая лига. Первый круг.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Группа «Север». Более 300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25-29 июля 2019г., стадион «Сибиряк» Первенство России МОО СФФ «Сибирь», среди юношей 2003 г.р. (Зональный этап), более 100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Май-Октябрь 2019г., стадион «Шахтер» игры Первенства России по футболу 2019 года среди ЛФК 3-го дивизиона Зона «Сибирь». Высшая лига. Команда «СШОР-Кемерово».                Более 1000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3,4,5 октября 2019 г., стадион «Сибиряк» 1 этап городских соревнований по мини-футболу среди команд общеобразовательных учреждений в 2019-2020 гг. (в рамках Общероссийского проекта «Мини-футбол – в школу») посвященные 300-летию Кузбасса и Дею народного единства. В соревнованиях приняли участие 93 команды мальчиков и девочек  общеобразовательных учреждений города Кемерово, возрастные группы 2008-2009, 2006-2007,2004-2005, 2002-2003 гг.р.,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930 участников.</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МСАУ «Стадион Химик» всегда активно пропагандирует здоровый образ жизни и проводит всевозможные акции и спортивно-массовые мероприятия: </w:t>
            </w:r>
          </w:p>
          <w:p w:rsidR="008E4C9B" w:rsidRPr="00673662" w:rsidRDefault="008E4C9B" w:rsidP="00073810">
            <w:pPr>
              <w:pStyle w:val="ConsPlusNormal"/>
              <w:jc w:val="both"/>
              <w:rPr>
                <w:rFonts w:ascii="Times New Roman" w:hAnsi="Times New Roman" w:cs="Times New Roman"/>
                <w:sz w:val="18"/>
                <w:szCs w:val="18"/>
              </w:rPr>
            </w:pPr>
            <w:proofErr w:type="gramStart"/>
            <w:r w:rsidRPr="00673662">
              <w:rPr>
                <w:rFonts w:ascii="Times New Roman" w:hAnsi="Times New Roman" w:cs="Times New Roman"/>
                <w:sz w:val="18"/>
                <w:szCs w:val="18"/>
              </w:rPr>
              <w:t xml:space="preserve">Акция «Все на каток» (каток на пл. Советов) и благотворительная акция «На каток в выходной!», праздничные акции (билеты на массовые катания со скидками до 70%) - в честь Дня защитника Отечества и  акция «100 весенних комплиментов» к 8 Марта, весенняя акция «Весна идёт, скорей на лёд!» (скидки до 70% на билеты для групп) </w:t>
            </w:r>
            <w:proofErr w:type="gramEnd"/>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25 января в Ледовом дворце зимних видов спорта, ул. Калинина, 4 состоялась праздничная программа в честь Дня студента «ЗОЖигай с друзьями вместе!»: были организованы массовые катания для студентов по льготным билетам, розыгрыш призов и подарки, конкурсы и игры.</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14 февраля – проводилась праздничная программа «Твоя LOVE-история» совместно с радиостанцией «LOVE-Радио», посвященная Дню всех влюбленных. </w:t>
            </w:r>
          </w:p>
          <w:p w:rsidR="008E4C9B" w:rsidRPr="00673662"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 xml:space="preserve">8 марта состоялась праздничная конкурсно-игровая программа «Королева льда», в которой приняли участие представительницы самого разного возраста, а 29 марта – молодежная программа с массовыми катаниями, конкурсами, играми, розыгрышами и вокальными номерами. </w:t>
            </w:r>
          </w:p>
          <w:p w:rsidR="008E4C9B" w:rsidRDefault="008E4C9B" w:rsidP="00073810">
            <w:pPr>
              <w:pStyle w:val="ConsPlusNormal"/>
              <w:jc w:val="both"/>
              <w:rPr>
                <w:rFonts w:ascii="Times New Roman" w:hAnsi="Times New Roman" w:cs="Times New Roman"/>
                <w:sz w:val="18"/>
                <w:szCs w:val="18"/>
              </w:rPr>
            </w:pPr>
            <w:r w:rsidRPr="00673662">
              <w:rPr>
                <w:rFonts w:ascii="Times New Roman" w:hAnsi="Times New Roman" w:cs="Times New Roman"/>
                <w:sz w:val="18"/>
                <w:szCs w:val="18"/>
              </w:rPr>
              <w:t>Была организована весенняя акция «Весна идёт, скорей на лёд!», она продолжалась в апреле-мае (на массовые катания - ски</w:t>
            </w:r>
            <w:r w:rsidR="00DF14F5">
              <w:rPr>
                <w:rFonts w:ascii="Times New Roman" w:hAnsi="Times New Roman" w:cs="Times New Roman"/>
                <w:sz w:val="18"/>
                <w:szCs w:val="18"/>
              </w:rPr>
              <w:t>дки до 70% на билеты для групп).</w:t>
            </w:r>
          </w:p>
          <w:p w:rsidR="00DF14F5" w:rsidRPr="00F24481" w:rsidRDefault="00DF14F5" w:rsidP="00073810">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Все мероприятия библиотек МАУК «МИБС» – просветительские и направлены на воспитание социально ответственного поведения. В библиотеках за 2019г. было проведено 472 просветительских мероприятий (8393 посетителя).</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lastRenderedPageBreak/>
              <w:t xml:space="preserve">(в ред. постановлений администрации г. Кемерово от 22.06.2018 </w:t>
            </w:r>
            <w:hyperlink r:id="rId50"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1343</w:t>
              </w:r>
            </w:hyperlink>
            <w:r w:rsidRPr="00F24481">
              <w:rPr>
                <w:rFonts w:ascii="Times New Roman" w:hAnsi="Times New Roman" w:cs="Times New Roman"/>
                <w:sz w:val="18"/>
                <w:szCs w:val="18"/>
              </w:rPr>
              <w:t xml:space="preserve">, от 12.09.2019 </w:t>
            </w:r>
            <w:hyperlink r:id="rId5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4.9</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5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4.10</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Профильные смены для подростков группы риска во время летних школьных каникул в учреждениях социальной защиты населения</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 летний период</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F24481">
                <w:rPr>
                  <w:rFonts w:ascii="Times New Roman" w:hAnsi="Times New Roman" w:cs="Times New Roman"/>
                  <w:color w:val="0000FF"/>
                  <w:sz w:val="18"/>
                  <w:szCs w:val="18"/>
                </w:rPr>
                <w:t>ЦСПСиД</w:t>
              </w:r>
            </w:hyperlink>
          </w:p>
        </w:tc>
        <w:tc>
          <w:tcPr>
            <w:tcW w:w="5812" w:type="dxa"/>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17519C">
              <w:rPr>
                <w:rFonts w:ascii="Times New Roman" w:hAnsi="Times New Roman" w:cs="Times New Roman"/>
                <w:sz w:val="18"/>
                <w:szCs w:val="18"/>
              </w:rPr>
              <w:t xml:space="preserve">Особое внимание </w:t>
            </w:r>
            <w:r>
              <w:rPr>
                <w:rFonts w:ascii="Times New Roman" w:hAnsi="Times New Roman" w:cs="Times New Roman"/>
                <w:sz w:val="18"/>
                <w:szCs w:val="18"/>
              </w:rPr>
              <w:t xml:space="preserve">в летний период </w:t>
            </w:r>
            <w:r w:rsidRPr="0017519C">
              <w:rPr>
                <w:rFonts w:ascii="Times New Roman" w:hAnsi="Times New Roman" w:cs="Times New Roman"/>
                <w:sz w:val="18"/>
                <w:szCs w:val="18"/>
              </w:rPr>
              <w:t>уделено</w:t>
            </w:r>
            <w:r>
              <w:rPr>
                <w:rFonts w:ascii="Times New Roman" w:hAnsi="Times New Roman" w:cs="Times New Roman"/>
                <w:sz w:val="18"/>
                <w:szCs w:val="18"/>
              </w:rPr>
              <w:t xml:space="preserve"> занятости и социализации детей, склонных</w:t>
            </w:r>
            <w:r w:rsidRPr="0017519C">
              <w:rPr>
                <w:rFonts w:ascii="Times New Roman" w:hAnsi="Times New Roman" w:cs="Times New Roman"/>
                <w:sz w:val="18"/>
                <w:szCs w:val="18"/>
              </w:rPr>
              <w:t xml:space="preserve"> к употреблению табака, алкоголя и психотропных веществ, а также подростк</w:t>
            </w:r>
            <w:r>
              <w:rPr>
                <w:rFonts w:ascii="Times New Roman" w:hAnsi="Times New Roman" w:cs="Times New Roman"/>
                <w:sz w:val="18"/>
                <w:szCs w:val="18"/>
              </w:rPr>
              <w:t>ов</w:t>
            </w:r>
            <w:r w:rsidRPr="0017519C">
              <w:rPr>
                <w:rFonts w:ascii="Times New Roman" w:hAnsi="Times New Roman" w:cs="Times New Roman"/>
                <w:sz w:val="18"/>
                <w:szCs w:val="18"/>
              </w:rPr>
              <w:t>, состоящи</w:t>
            </w:r>
            <w:r>
              <w:rPr>
                <w:rFonts w:ascii="Times New Roman" w:hAnsi="Times New Roman" w:cs="Times New Roman"/>
                <w:sz w:val="18"/>
                <w:szCs w:val="18"/>
              </w:rPr>
              <w:t>х</w:t>
            </w:r>
            <w:r w:rsidRPr="0017519C">
              <w:rPr>
                <w:rFonts w:ascii="Times New Roman" w:hAnsi="Times New Roman" w:cs="Times New Roman"/>
                <w:sz w:val="18"/>
                <w:szCs w:val="18"/>
              </w:rPr>
              <w:t xml:space="preserve"> на внутри школьном учете и на профилактическом учете в </w:t>
            </w:r>
            <w:r>
              <w:rPr>
                <w:rFonts w:ascii="Times New Roman" w:hAnsi="Times New Roman" w:cs="Times New Roman"/>
                <w:sz w:val="18"/>
                <w:szCs w:val="18"/>
              </w:rPr>
              <w:t>КДНиЗП</w:t>
            </w:r>
            <w:r w:rsidRPr="0017519C">
              <w:rPr>
                <w:rFonts w:ascii="Times New Roman" w:hAnsi="Times New Roman" w:cs="Times New Roman"/>
                <w:sz w:val="18"/>
                <w:szCs w:val="18"/>
              </w:rPr>
              <w:t xml:space="preserve"> за совершенные антиобщественные деяния или преступления. Для них во всех районах города были организованы отряды «Ритм», в которых отдохнуло 125 детей.</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постановлений администрации г. Кемерово от 22.06.2018 </w:t>
            </w:r>
            <w:hyperlink r:id="rId53"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1343</w:t>
              </w:r>
            </w:hyperlink>
            <w:r w:rsidRPr="00F24481">
              <w:rPr>
                <w:rFonts w:ascii="Times New Roman" w:hAnsi="Times New Roman" w:cs="Times New Roman"/>
                <w:sz w:val="18"/>
                <w:szCs w:val="18"/>
              </w:rPr>
              <w:t xml:space="preserve">, от 12.09.2019 </w:t>
            </w:r>
            <w:hyperlink r:id="rId5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N 2400</w:t>
              </w:r>
            </w:hyperlink>
            <w:r w:rsidRPr="00F24481">
              <w:rPr>
                <w:rFonts w:ascii="Times New Roman" w:hAnsi="Times New Roman" w:cs="Times New Roman"/>
                <w:sz w:val="18"/>
                <w:szCs w:val="18"/>
              </w:rPr>
              <w:t>)</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4.11</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Групповые и индивидуальные беседы в социально-игровых комнатах общежитий о здоровом образе жизни, об административной и уголовной ответственности за совершение преступлений в состоянии алкогольного, психотропного и наркотического опьянения</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F24481">
                <w:rPr>
                  <w:rFonts w:ascii="Times New Roman" w:hAnsi="Times New Roman" w:cs="Times New Roman"/>
                  <w:color w:val="0000FF"/>
                  <w:sz w:val="18"/>
                  <w:szCs w:val="18"/>
                </w:rPr>
                <w:t>ЦСПСиД</w:t>
              </w:r>
            </w:hyperlink>
            <w:r w:rsidR="008E4C9B" w:rsidRPr="00F24481">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8E4C9B" w:rsidRPr="00397556" w:rsidRDefault="008E4C9B" w:rsidP="00073810">
            <w:pPr>
              <w:pStyle w:val="ConsPlusNormal"/>
              <w:jc w:val="both"/>
              <w:rPr>
                <w:rFonts w:ascii="Times New Roman" w:hAnsi="Times New Roman" w:cs="Times New Roman"/>
                <w:sz w:val="18"/>
                <w:szCs w:val="18"/>
              </w:rPr>
            </w:pPr>
            <w:r w:rsidRPr="00397556">
              <w:rPr>
                <w:rFonts w:ascii="Times New Roman" w:hAnsi="Times New Roman" w:cs="Times New Roman"/>
                <w:sz w:val="18"/>
                <w:szCs w:val="18"/>
              </w:rPr>
              <w:t xml:space="preserve">Проведено </w:t>
            </w:r>
            <w:r w:rsidR="00760E9F">
              <w:rPr>
                <w:rFonts w:ascii="Times New Roman" w:hAnsi="Times New Roman" w:cs="Times New Roman"/>
                <w:sz w:val="18"/>
                <w:szCs w:val="18"/>
              </w:rPr>
              <w:t>557</w:t>
            </w:r>
            <w:r w:rsidRPr="00397556">
              <w:rPr>
                <w:rFonts w:ascii="Times New Roman" w:hAnsi="Times New Roman" w:cs="Times New Roman"/>
                <w:sz w:val="18"/>
                <w:szCs w:val="18"/>
              </w:rPr>
              <w:t xml:space="preserve"> просветительск</w:t>
            </w:r>
            <w:r w:rsidR="00760E9F">
              <w:rPr>
                <w:rFonts w:ascii="Times New Roman" w:hAnsi="Times New Roman" w:cs="Times New Roman"/>
                <w:sz w:val="18"/>
                <w:szCs w:val="18"/>
              </w:rPr>
              <w:t>их мероприятий</w:t>
            </w:r>
            <w:r w:rsidRPr="00397556">
              <w:rPr>
                <w:rFonts w:ascii="Times New Roman" w:hAnsi="Times New Roman" w:cs="Times New Roman"/>
                <w:sz w:val="18"/>
                <w:szCs w:val="18"/>
              </w:rPr>
              <w:t xml:space="preserve"> для 5602 человек в 9 социально-игровых комнатах.</w:t>
            </w:r>
          </w:p>
          <w:p w:rsidR="008E4C9B" w:rsidRPr="00397556" w:rsidRDefault="008E4C9B" w:rsidP="00073810">
            <w:pPr>
              <w:pStyle w:val="ConsPlusNormal"/>
              <w:jc w:val="both"/>
              <w:rPr>
                <w:rFonts w:ascii="Times New Roman" w:hAnsi="Times New Roman" w:cs="Times New Roman"/>
                <w:sz w:val="18"/>
                <w:szCs w:val="18"/>
              </w:rPr>
            </w:pPr>
            <w:r w:rsidRPr="00397556">
              <w:rPr>
                <w:rFonts w:ascii="Times New Roman" w:hAnsi="Times New Roman" w:cs="Times New Roman"/>
                <w:sz w:val="18"/>
                <w:szCs w:val="18"/>
              </w:rPr>
              <w:t>Специалисты Центра правовой информации (библиотека «Литературное кафе») в социально-игровой комнате провели для детей и взрослых ряд мероприятий: «Право на творчество», «Детям о праве читать!», «Твои права на книжных страницах», «Люблю тебя, город мой!», «Я-гражданин своей страны», «Читаем книги о войне», «Под семейным зонтиком», «Семью сплотить поможет мудрость книг», «Ответственное родительство». Всего 31 мероприятие, 693 посещения.</w:t>
            </w:r>
          </w:p>
          <w:p w:rsidR="008E4C9B" w:rsidRPr="00397556" w:rsidRDefault="008E4C9B" w:rsidP="00073810">
            <w:pPr>
              <w:pStyle w:val="ConsPlusNormal"/>
              <w:jc w:val="both"/>
              <w:rPr>
                <w:rFonts w:ascii="Times New Roman" w:hAnsi="Times New Roman" w:cs="Times New Roman"/>
                <w:sz w:val="18"/>
                <w:szCs w:val="18"/>
              </w:rPr>
            </w:pPr>
            <w:r w:rsidRPr="00397556">
              <w:rPr>
                <w:rFonts w:ascii="Times New Roman" w:hAnsi="Times New Roman" w:cs="Times New Roman"/>
                <w:sz w:val="18"/>
                <w:szCs w:val="18"/>
              </w:rPr>
              <w:t xml:space="preserve">Библиотекари «Ариадны» для ребят из социально-игровой комнаты по пр. Октябрьскому, 42 провели игру-викторину «Светофор друг пешехода» </w:t>
            </w:r>
          </w:p>
          <w:p w:rsidR="008E4C9B" w:rsidRPr="00397556" w:rsidRDefault="008E4C9B" w:rsidP="00073810">
            <w:pPr>
              <w:pStyle w:val="ConsPlusNormal"/>
              <w:jc w:val="both"/>
              <w:rPr>
                <w:rFonts w:ascii="Times New Roman" w:hAnsi="Times New Roman" w:cs="Times New Roman"/>
                <w:sz w:val="18"/>
                <w:szCs w:val="18"/>
              </w:rPr>
            </w:pPr>
            <w:r w:rsidRPr="00397556">
              <w:rPr>
                <w:rFonts w:ascii="Times New Roman" w:hAnsi="Times New Roman" w:cs="Times New Roman"/>
                <w:sz w:val="18"/>
                <w:szCs w:val="18"/>
              </w:rPr>
              <w:t>и спортивно-интеллектуальную викторину «Чемпион».</w:t>
            </w:r>
          </w:p>
          <w:p w:rsidR="008E4C9B" w:rsidRPr="00397556" w:rsidRDefault="008E4C9B" w:rsidP="00073810">
            <w:pPr>
              <w:pStyle w:val="ConsPlusNormal"/>
              <w:jc w:val="both"/>
              <w:rPr>
                <w:rFonts w:ascii="Times New Roman" w:hAnsi="Times New Roman" w:cs="Times New Roman"/>
                <w:sz w:val="18"/>
                <w:szCs w:val="18"/>
              </w:rPr>
            </w:pPr>
            <w:r w:rsidRPr="00397556">
              <w:rPr>
                <w:rFonts w:ascii="Times New Roman" w:hAnsi="Times New Roman" w:cs="Times New Roman"/>
                <w:sz w:val="18"/>
                <w:szCs w:val="18"/>
              </w:rPr>
              <w:t>В библиотеке на Весенней для СИК провели экскурс в историю и этнографию «Достояние мира – коренные народы», а в библиотеке «Книжная радуга» - познавательный час «Здравствуй, школа!» и урок безопасности «Улица, транспорт, светофор».</w:t>
            </w:r>
          </w:p>
          <w:p w:rsidR="008E4C9B" w:rsidRDefault="008E4C9B" w:rsidP="00DF14F5">
            <w:pPr>
              <w:pStyle w:val="ConsPlusNormal"/>
              <w:jc w:val="both"/>
              <w:rPr>
                <w:rFonts w:ascii="Times New Roman" w:hAnsi="Times New Roman" w:cs="Times New Roman"/>
                <w:sz w:val="18"/>
                <w:szCs w:val="18"/>
              </w:rPr>
            </w:pPr>
            <w:r w:rsidRPr="00397556">
              <w:rPr>
                <w:rFonts w:ascii="Times New Roman" w:hAnsi="Times New Roman" w:cs="Times New Roman"/>
                <w:sz w:val="18"/>
                <w:szCs w:val="18"/>
              </w:rPr>
              <w:t>Библиотека Книгочей сотрудничает с социально-игровой комнатой, организованной при ЦРН «Активист». Мероприятия проходят с разновозрастными детьми, приглашаются представители ветеранской организации и активисты.</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По теме «Здоровый образ жизни, профилактика вредных привычек» сотрудниками МАУК «МИБС» в 2019 году было проведено 350 просветительских мероприятий для 6865 человек в 9 социально-игровых комнатах по адресам: пр. Ленинградский, 24а, ул. Попова,3, б-р. Строителей,46, пр. Ленина,90 и 135б, пр. Октябрьский, 42, ул. Красноармейская, 114, ул. Нагорная, 1, ул. Масальская, 58-19.</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Профилактические беседы с инспектором ПДН для ребят, посещающих районные школьные лагеря.</w:t>
            </w:r>
          </w:p>
          <w:p w:rsidR="00DF14F5" w:rsidRPr="00DF14F5"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Интерактивная беседа «Нет наркотикам!» в ПСП МАУ «ДК Содружество».</w:t>
            </w:r>
          </w:p>
          <w:p w:rsidR="00DF14F5" w:rsidRPr="00F24481" w:rsidRDefault="00DF14F5" w:rsidP="00DF14F5">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Беседа с наркологом города Кемерово о вреде алкоголя в Культурно-досуговом центре «Пионер».</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5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4.12</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5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4.13</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57"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4.14</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Работа выездной бригады и выездного социального консилиума с участием врачей наркологов для оказания специализированной помощи семьям группы риска</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 xml:space="preserve">по предложениям </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F24481">
                <w:rPr>
                  <w:rFonts w:ascii="Times New Roman" w:hAnsi="Times New Roman" w:cs="Times New Roman"/>
                  <w:color w:val="0000FF"/>
                  <w:sz w:val="18"/>
                  <w:szCs w:val="18"/>
                </w:rPr>
                <w:t>ЦСПСиД</w:t>
              </w:r>
            </w:hyperlink>
            <w:r w:rsidR="008E4C9B" w:rsidRPr="00F24481">
              <w:rPr>
                <w:rFonts w:ascii="Times New Roman" w:hAnsi="Times New Roman" w:cs="Times New Roman"/>
                <w:sz w:val="18"/>
                <w:szCs w:val="18"/>
              </w:rPr>
              <w:t xml:space="preserve">, </w:t>
            </w:r>
          </w:p>
        </w:tc>
        <w:tc>
          <w:tcPr>
            <w:tcW w:w="5812" w:type="dxa"/>
            <w:tcBorders>
              <w:top w:val="single" w:sz="4" w:space="0" w:color="auto"/>
              <w:left w:val="single" w:sz="4" w:space="0" w:color="auto"/>
              <w:bottom w:val="single" w:sz="4" w:space="0" w:color="auto"/>
              <w:right w:val="single" w:sz="4" w:space="0" w:color="auto"/>
            </w:tcBorders>
          </w:tcPr>
          <w:p w:rsidR="00760E9F" w:rsidRPr="00760E9F"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 xml:space="preserve">В рамках данного направления действует программа «Поддержка». В состав выездных бригад входят специалисты Центра (юрист, психолог, специалист по социальной работе). Приглашаем специалистов ОСВИЛ, лечебных, образовательных учреждений, ПДН. </w:t>
            </w:r>
          </w:p>
          <w:p w:rsidR="008E4C9B" w:rsidRPr="00F24481" w:rsidRDefault="00760E9F" w:rsidP="00760E9F">
            <w:pPr>
              <w:pStyle w:val="ConsPlusNormal"/>
              <w:jc w:val="both"/>
              <w:rPr>
                <w:rFonts w:ascii="Times New Roman" w:hAnsi="Times New Roman" w:cs="Times New Roman"/>
                <w:sz w:val="18"/>
                <w:szCs w:val="18"/>
              </w:rPr>
            </w:pPr>
            <w:r w:rsidRPr="00760E9F">
              <w:rPr>
                <w:rFonts w:ascii="Times New Roman" w:hAnsi="Times New Roman" w:cs="Times New Roman"/>
                <w:sz w:val="18"/>
                <w:szCs w:val="18"/>
              </w:rPr>
              <w:t>Всего в рамках программы с марта организовано 11 выездов (246 человек): 26 марта на базе ГАУЗ КО «Кемеровская городская детская клиническая больница № 1»; 4 апреля на базе ГАУЗ КО «КГКБ №1 им М.Н. Горбуновой Поликлиника № 10; 12 апреля на базе социально-игровой комнаты МКУ «ЦСПСиД г. Кемерово» по адресу: ул. Красноармейская, 114; 18 апреля на базе ГАУЗ КО «Кемеровская городская детская клиническая больница № 1»; 7 мая на базе ЦРН «Оптимист»; 10.07.2019 г. ГАУЗ КО «КГКБ№ 1 им. М.Н Горбуновой № 10»; 08.09.2019 г. МБОУ Гимназия № 1; 09.10.2019 г МБОУ Гимназия № 1;23.10.2019 г на базе ЦРН «Авангард»; 15.11.2019 г. на базе ЦРН «Авангард». В ходе выездов было предоставлено 235 консультаций, распространено листовок, памяток, буклетов и других информационных материалов – 312 шт.</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4.15</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Реализация проекта "Семья без алкоголя и наркотиков" по развитию системы антинаркотической профилактики среди семей, находящихся в трудной жизненной ситуации</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2019 - 2020</w:t>
            </w:r>
          </w:p>
        </w:tc>
        <w:tc>
          <w:tcPr>
            <w:tcW w:w="709"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УСЗН, ЦСПСиД</w:t>
            </w:r>
          </w:p>
        </w:tc>
        <w:tc>
          <w:tcPr>
            <w:tcW w:w="5812" w:type="dxa"/>
            <w:tcBorders>
              <w:top w:val="single" w:sz="4" w:space="0" w:color="auto"/>
              <w:left w:val="single" w:sz="4" w:space="0" w:color="auto"/>
              <w:right w:val="single" w:sz="4" w:space="0" w:color="auto"/>
            </w:tcBorders>
          </w:tcPr>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В рамках проекта «Семья без алкоголя и наркотиков» специалистами отделений» по Кировскому, Ленинскому районам и ж.р. Кедровка организована работа с 62 семьями (в них 109 детей), из них: в 58 семьях, в которых воспитывается 99 детей, родители страдают алкогольной зависимостью, в 4 семьях (10 детей), родители страдают наркотической зависимостью; в 1 семье (6 детей) несовершеннолетний страдает алкогольной зависимостью.</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 xml:space="preserve">В рамках программы в 62 семьи организовано 576 контрольных патронажей. </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Семьям предоставлено 1 124 консультативные услуги.</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Специалистами МКУ «ЦСПСиД г. Кемерово» оказано содействие:</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- 45 семьям в получении материальной помощи на общую сумму 66 809,12 руб.;</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 в устройстве 5 несовершеннолетних в МКУ «СРЦ «Маленький принц»;</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 в организации оздоровительного отдыха в санатории 1 несовершеннолетнего;</w:t>
            </w:r>
          </w:p>
          <w:p w:rsidR="00760E9F" w:rsidRPr="00760E9F"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 в организации отдыха в лагере дневного пребывания при социально-игровой комнате 2 несовершеннолетних;</w:t>
            </w:r>
          </w:p>
          <w:p w:rsidR="008E4C9B" w:rsidRPr="00F24481" w:rsidRDefault="00760E9F" w:rsidP="00760E9F">
            <w:pPr>
              <w:pStyle w:val="ConsPlusNormal"/>
              <w:rPr>
                <w:rFonts w:ascii="Times New Roman" w:hAnsi="Times New Roman" w:cs="Times New Roman"/>
                <w:sz w:val="18"/>
                <w:szCs w:val="18"/>
              </w:rPr>
            </w:pPr>
            <w:r w:rsidRPr="00760E9F">
              <w:rPr>
                <w:rFonts w:ascii="Times New Roman" w:hAnsi="Times New Roman" w:cs="Times New Roman"/>
                <w:sz w:val="18"/>
                <w:szCs w:val="18"/>
              </w:rPr>
              <w:t>- в оформлении документов – 1 несовершеннолетнему;</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4.15 в ред. </w:t>
            </w:r>
            <w:hyperlink r:id="rId5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4.16</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Участие в мероприятиях по проведению индивидуального консультирования социально неблагополучных семей:</w:t>
            </w:r>
          </w:p>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на базе комплексных центров социального обслуживания населения,</w:t>
            </w:r>
          </w:p>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на базе социально игровых комнат многоквартирных домов,</w:t>
            </w:r>
          </w:p>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на базе центров по работе с населением</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постоянно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74" w:tooltip="КЦСОН - комплексные центры социального обслуживания населения" w:history="1">
              <w:r w:rsidR="008E4C9B" w:rsidRPr="00F24481">
                <w:rPr>
                  <w:rFonts w:ascii="Times New Roman" w:hAnsi="Times New Roman" w:cs="Times New Roman"/>
                  <w:color w:val="0000FF"/>
                  <w:sz w:val="18"/>
                  <w:szCs w:val="18"/>
                </w:rPr>
                <w:t>КЦСОН</w:t>
              </w:r>
            </w:hyperlink>
            <w:r w:rsidR="008E4C9B" w:rsidRPr="00F24481">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r w:rsidR="008E4C9B" w:rsidRPr="00F24481">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F24481">
                <w:rPr>
                  <w:rFonts w:ascii="Times New Roman" w:hAnsi="Times New Roman" w:cs="Times New Roman"/>
                  <w:color w:val="0000FF"/>
                  <w:sz w:val="18"/>
                  <w:szCs w:val="18"/>
                </w:rPr>
                <w:t>ЦСПСиД</w:t>
              </w:r>
            </w:hyperlink>
            <w:r w:rsidR="008E4C9B" w:rsidRPr="00F24481">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F24481">
                <w:rPr>
                  <w:rFonts w:ascii="Times New Roman" w:hAnsi="Times New Roman" w:cs="Times New Roman"/>
                  <w:color w:val="0000FF"/>
                  <w:sz w:val="18"/>
                  <w:szCs w:val="18"/>
                </w:rPr>
                <w:t>ЦРН</w:t>
              </w:r>
            </w:hyperlink>
          </w:p>
        </w:tc>
        <w:tc>
          <w:tcPr>
            <w:tcW w:w="5812" w:type="dxa"/>
            <w:tcBorders>
              <w:top w:val="single" w:sz="4" w:space="0" w:color="auto"/>
              <w:left w:val="single" w:sz="4" w:space="0" w:color="auto"/>
              <w:right w:val="single" w:sz="4" w:space="0" w:color="auto"/>
            </w:tcBorders>
          </w:tcPr>
          <w:p w:rsidR="008E4C9B" w:rsidRPr="00B32425"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За 2019</w:t>
            </w:r>
            <w:r w:rsidR="00B07B83">
              <w:rPr>
                <w:rFonts w:ascii="Times New Roman" w:hAnsi="Times New Roman" w:cs="Times New Roman"/>
                <w:sz w:val="18"/>
                <w:szCs w:val="18"/>
              </w:rPr>
              <w:t xml:space="preserve"> год</w:t>
            </w:r>
            <w:r w:rsidRPr="00B32425">
              <w:rPr>
                <w:rFonts w:ascii="Times New Roman" w:hAnsi="Times New Roman" w:cs="Times New Roman"/>
                <w:sz w:val="18"/>
                <w:szCs w:val="18"/>
              </w:rPr>
              <w:t xml:space="preserve"> специалистами отделений МКУ «ЦСПСиД г. Кемерово» совместно с участковыми врачами, наркологами, инспекторами ОПДН, представителями КДНиЗП, кабинетов по оказанию наркологической, психологической и психотерапевтической помощи ГУЗ КОКНД, центров по работе с населением, специалистов отдела опеки и попечительства ТОО, социальными педагогами школ, инспекторов ЦРН, специалистами ГКУ СРЦ КО «Маленький принц» и др. проведено </w:t>
            </w:r>
            <w:r w:rsidR="00B07B83">
              <w:rPr>
                <w:rFonts w:ascii="Times New Roman" w:hAnsi="Times New Roman" w:cs="Times New Roman"/>
                <w:sz w:val="18"/>
                <w:szCs w:val="18"/>
              </w:rPr>
              <w:t>1351</w:t>
            </w:r>
            <w:r w:rsidRPr="00B32425">
              <w:rPr>
                <w:rFonts w:ascii="Times New Roman" w:hAnsi="Times New Roman" w:cs="Times New Roman"/>
                <w:sz w:val="18"/>
                <w:szCs w:val="18"/>
              </w:rPr>
              <w:t xml:space="preserve"> выход в 5</w:t>
            </w:r>
            <w:r w:rsidR="00B07B83">
              <w:rPr>
                <w:rFonts w:ascii="Times New Roman" w:hAnsi="Times New Roman" w:cs="Times New Roman"/>
                <w:sz w:val="18"/>
                <w:szCs w:val="18"/>
              </w:rPr>
              <w:t>76</w:t>
            </w:r>
            <w:r w:rsidRPr="00B32425">
              <w:rPr>
                <w:rFonts w:ascii="Times New Roman" w:hAnsi="Times New Roman" w:cs="Times New Roman"/>
                <w:sz w:val="18"/>
                <w:szCs w:val="18"/>
              </w:rPr>
              <w:t xml:space="preserve"> семей с детьми, находящихся в социально опасном положении. В ходе патронажей семьям предоставлено 2 </w:t>
            </w:r>
            <w:r w:rsidR="00B07B83">
              <w:rPr>
                <w:rFonts w:ascii="Times New Roman" w:hAnsi="Times New Roman" w:cs="Times New Roman"/>
                <w:sz w:val="18"/>
                <w:szCs w:val="18"/>
              </w:rPr>
              <w:t>852</w:t>
            </w:r>
            <w:r w:rsidRPr="00B32425">
              <w:rPr>
                <w:rFonts w:ascii="Times New Roman" w:hAnsi="Times New Roman" w:cs="Times New Roman"/>
                <w:sz w:val="18"/>
                <w:szCs w:val="18"/>
              </w:rPr>
              <w:t xml:space="preserve"> консультативные услуги, в т.ч. 67 консультаций по антинаркотической и антиалкогольной профилактике. </w:t>
            </w:r>
          </w:p>
          <w:p w:rsidR="008E4C9B" w:rsidRPr="00B32425"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 xml:space="preserve">О деятельности ГУЗ КОКНД предоставлено 102 консультации для 82 чел. </w:t>
            </w:r>
          </w:p>
          <w:p w:rsidR="008E4C9B" w:rsidRPr="00B32425"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Кроме того, проведена работа с семьями, отказавшимися от участия в проекте «Семья без алкоголя и наркотиков»: из 1 семьи изъят 1 ребёнок и помещён в государственное учреждение (готовятся документы на лишение родительских прав матери и помещение ребёнка под опеку); оказание адресной материальной помощи в виде вещей б/у; социальное сопровождение: улучшение ЖБУ (установка пожарных извещателей); содействие в помещении 5 несовершеннолетних в СРЦ; 12 семьям оказано содействие в привлечении к административной ответственности по ст. 5.35 ч.1 в ходе межведомственного взаимодействия; предоставление информаций о семьях по запросам органов опеки и попечительства, ПДН отдела полиции; 1 родителю выдано повторное направление от врача нарколога в наркологический диспансер для прохождения лечения от алкогольной зависимости; участие 1 родителя в программе «Трезвая мама, здоровая семья»; раздача листовок о деятельности ГУЗ «КОКНД»; 2 родителя проходят курс лечения от наркотической зависимости; 4 родителя повторно прошли лечение от алкогольной зависимости.</w:t>
            </w:r>
          </w:p>
          <w:p w:rsidR="008E4C9B" w:rsidRPr="00B32425"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 xml:space="preserve">4.29. 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w:t>
            </w:r>
          </w:p>
          <w:p w:rsidR="008E4C9B" w:rsidRPr="00F24481" w:rsidRDefault="008E4C9B" w:rsidP="00073810">
            <w:pPr>
              <w:pStyle w:val="ConsPlusNormal"/>
              <w:jc w:val="both"/>
              <w:rPr>
                <w:rFonts w:ascii="Times New Roman" w:hAnsi="Times New Roman" w:cs="Times New Roman"/>
                <w:sz w:val="18"/>
                <w:szCs w:val="18"/>
              </w:rPr>
            </w:pPr>
            <w:r w:rsidRPr="00B32425">
              <w:rPr>
                <w:rFonts w:ascii="Times New Roman" w:hAnsi="Times New Roman" w:cs="Times New Roman"/>
                <w:sz w:val="18"/>
                <w:szCs w:val="18"/>
              </w:rPr>
              <w:t>Специалисты МБУ «Центр социальной адаптации населения города Кемерово» проконсультировали более 100 осужденных в исправительных колониях.</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4.16 в ред. </w:t>
            </w:r>
            <w:hyperlink r:id="rId5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4.17</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6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4.18</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Открытый городской турнир по зимнему футболу среди юношей "Спорт против </w:t>
            </w:r>
            <w:r w:rsidRPr="00F24481">
              <w:rPr>
                <w:rFonts w:ascii="Times New Roman" w:hAnsi="Times New Roman" w:cs="Times New Roman"/>
                <w:sz w:val="18"/>
                <w:szCs w:val="18"/>
              </w:rPr>
              <w:lastRenderedPageBreak/>
              <w:t>наркотиков"</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ежегодно: январь, март</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 МБУ «КМЖ» за отчетный период проведены соревнования по футболу среди подростков «Спорт против наркотиков»: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11-12.05.2019 г., приняли участие 90 человек;</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10-12.07.2019 г., приняли участие 75 человек;</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23-25.07.2019 г., приняли участие 120 человек.</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lastRenderedPageBreak/>
              <w:t>В МБСУ «Стадион «Факел» прошли:</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Турнир по футболу среди 11 классов школы №18, посвященный Международному дню борьбы против наркотиков – 35 участников;</w:t>
            </w:r>
          </w:p>
          <w:p w:rsidR="008E4C9B" w:rsidRPr="00F24481"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Турнир по стритболу среди дворовых команд ж.р. Промышленновский, под девизом «Спорт против наркотиков!»  - 24 участника.</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4.19 - 4.20</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Исключены. - </w:t>
            </w:r>
            <w:hyperlink r:id="rId6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27.02.2019 N 378</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4.21</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Традиционные соревнования по тайскому боксу в рамках программы "Кузбасс против наркотиков"</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 декабрь</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В декабре 2019 г. (МАУ «ГЦС «КУЗБАСС» прошли Всероссийские соревнования по тайскому боксу памяти героев, павших во время локальных войн, в рамках программы «Кузбасс против наркотиков».</w:t>
            </w:r>
          </w:p>
          <w:p w:rsidR="008E4C9B" w:rsidRPr="00F24481"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Областные соревнования по тайскому боксу памяти героев, павших во время локальных войн, в рамках программы «Кузбасс против наркотиков» среди юношей, девушек (12-13 лет), всего около 199 участников.</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4.22</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62"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27.02.2019 N 378</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4.23</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6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vMerge w:val="restart"/>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4.24</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Мероприятия в рамках проектов, направленных на формирование культуры здорового образа жизни:</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8E4C9B" w:rsidRPr="003A4396" w:rsidRDefault="00DF14F5" w:rsidP="00073810">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Все мероприятия библиотек МАУК «МИБС» – просветительские и направлены на воспитание социально ответственного поведения. По теме «Здоровый образ жизни, профилактика вредных привычек» общее количество просветительских мероприятий по здоровому образу жизни и профилактике вредных привычек в 2019 году составило: 472 мероприятий для 8393 человек. В том числе 183 мероприятия по пяти творческим программам: «Здоровый. Творческий. Успешный», «Сохрани свое здоровье», «Здоровье на кончиках пальцев», «Будь здоров!», «Ты родился жить».</w:t>
            </w:r>
            <w:r>
              <w:rPr>
                <w:rFonts w:ascii="Times New Roman" w:hAnsi="Times New Roman" w:cs="Times New Roman"/>
                <w:sz w:val="18"/>
                <w:szCs w:val="18"/>
              </w:rPr>
              <w:t xml:space="preserve"> </w:t>
            </w:r>
            <w:r w:rsidR="008E4C9B" w:rsidRPr="003A4396">
              <w:rPr>
                <w:rFonts w:ascii="Times New Roman" w:hAnsi="Times New Roman" w:cs="Times New Roman"/>
                <w:sz w:val="18"/>
                <w:szCs w:val="18"/>
              </w:rPr>
              <w:t xml:space="preserve">Общее количество просветительских мероприятий по здоровому образу жизни и профилактике вредных привычек в 2019 году составило: 436 мероприятий для 7874 человек.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 том числе 146 мероприятий по пяти творческим программам. Все программы ориентированы на детскую и подростковую аудиторию:</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«Здоровый. Творческий. Успешный»</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«Сохрани свое здоровье»</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«Здоровье на кончиках пальцев»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«Будь здоров!»</w:t>
            </w:r>
          </w:p>
          <w:p w:rsidR="008E4C9B"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«Ты родился жить»</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23 марта в РК «Байконур» был реализован проект-победитель городского молодежного конкурса социально значимых проектов «Кемеровское молодежное Вече – 2018» «IV областной чемпионат по боулингу среди людей с ограниченными возможностями здоровья». Приняла участие 21 команда со всей Кемеровской области. Разыграно 5 кубков и 5 комплектов медалей.</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29 апреля был реализован проект-победитель городского молодежного конкурса социально значимых проектов «Кемеровское молодежное Вече – 2018» «Наставничество». В рамках проекта на базе Областного призывного пункта в Кемерове (ул. Сосновый бульвар) воспитанники детских домов №105 и №2 сдали нормы ГТО.</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30 июня в рамках молодежной недели в линейном парке бульвара Строителей был реализован проект-победитель городского молодежного конкурса социально значимых проектов «Кемеровское молодежное Вече – 2018» «Леди на велосипеде». Тематика велопарада – «Кинодивы». Все участники проехали в колонне в тематических нарядах, на украшенных велосипедах. Затем представили жюри свой образ и велосипед. Лучшие 3 участника получили призы. Количество участников 100 человек.</w:t>
            </w:r>
          </w:p>
          <w:p w:rsidR="008E4C9B" w:rsidRPr="00F24481"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С 1 июня реализуется проект «Выходи играть во двор!». В рамках проекта волонтеры, прошедшие специальную подготовку в игровой форме популяризируют идеи здорового образа жизни.</w:t>
            </w:r>
          </w:p>
        </w:tc>
      </w:tr>
      <w:tr w:rsidR="008E4C9B" w:rsidRPr="00F24481" w:rsidTr="001720CE">
        <w:tc>
          <w:tcPr>
            <w:tcW w:w="568" w:type="dxa"/>
            <w:vMerge/>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проекты муниципальных библиотек по привлечению к чтению литературы о здоровом образе жизни,</w:t>
            </w:r>
          </w:p>
        </w:tc>
        <w:tc>
          <w:tcPr>
            <w:tcW w:w="816"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p>
        </w:tc>
        <w:tc>
          <w:tcPr>
            <w:tcW w:w="709" w:type="dxa"/>
            <w:tcBorders>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76" w:tooltip="МАУК &quot;МИБС&quot; - муниципальное автономное учреждение культуры &quot;Муниципальная информационно-библиотечная система&quot;" w:history="1">
              <w:r w:rsidR="008E4C9B" w:rsidRPr="00F24481">
                <w:rPr>
                  <w:rFonts w:ascii="Times New Roman" w:hAnsi="Times New Roman" w:cs="Times New Roman"/>
                  <w:color w:val="0000FF"/>
                  <w:sz w:val="18"/>
                  <w:szCs w:val="18"/>
                </w:rPr>
                <w:t>МАУК "МИБС"</w:t>
              </w:r>
            </w:hyperlink>
          </w:p>
        </w:tc>
        <w:tc>
          <w:tcPr>
            <w:tcW w:w="5812" w:type="dxa"/>
            <w:tcBorders>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p>
        </w:tc>
      </w:tr>
      <w:tr w:rsidR="008E4C9B" w:rsidRPr="00F24481" w:rsidTr="001720CE">
        <w:tc>
          <w:tcPr>
            <w:tcW w:w="568" w:type="dxa"/>
            <w:vMerge/>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проекты-победители конкурса "Кемеровское молодежное вече"</w:t>
            </w:r>
          </w:p>
        </w:tc>
        <w:tc>
          <w:tcPr>
            <w:tcW w:w="816" w:type="dxa"/>
            <w:tcBorders>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 xml:space="preserve">Отдел молодежной политики </w:t>
            </w:r>
            <w:hyperlink w:anchor="Par389" w:tooltip="УКСиМП - управление культуры, спорта и молодежной политики администрации города Кемерово" w:history="1">
              <w:r w:rsidRPr="00F24481">
                <w:rPr>
                  <w:rFonts w:ascii="Times New Roman" w:hAnsi="Times New Roman" w:cs="Times New Roman"/>
                  <w:color w:val="0000FF"/>
                  <w:sz w:val="18"/>
                  <w:szCs w:val="18"/>
                </w:rPr>
                <w:t>УКСиМП</w:t>
              </w:r>
            </w:hyperlink>
          </w:p>
        </w:tc>
        <w:tc>
          <w:tcPr>
            <w:tcW w:w="5812" w:type="dxa"/>
            <w:tcBorders>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4.25</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6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4.26</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Городская Спартакиада допризывной и призывной молодежи</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 февраль</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С 25 января по 21 февраля 2019 года в городе Кемерово прошла ХV традиционная городская Спартакиада среди допризывной и призывной молодежи, посвященной 30-летию вывода Советских войск из Республики Афганистан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и празднованию 300-летия образования Кузбасса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в 2021 году. В ж.р. Лесная Поляна в рамках отборочных соревнований прошла военно-спортивная игра «Зарница», по итогам которой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в финале приняли участие две команды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гимназия № 42 и СОШ № 85. 21 февраля 2019 года в МАФСУ «СШ №7» прошли соревнования 2 этапа в котором прияли участие сборные команды восьми районов города Кемерово.  В соревнованиях приняли участие 20 команд, 285 участников. Победители и призеры были награждены кубками, медалями, грамотами, для участников организовано горячее питание.  На 1 этапе 1228 участников, во 2 этапе (финальном) 285 участников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 соответствии с государственной программой «Патриотическое воспитание граждан Российской Федерации на 2016-2020 годы» от 30.12.2015 года № 1493 (с изменениями на 13.10.2017 года №1245), с целью формирования у подрастающего поколения Кемеровской области духовно-патриотических ценностей, готовности к их проявлению в различных сферах жизни в феврале 2019 года в г. Кемерово прошел Всероссийский месячник оборонно-массовой и военно-патриотической работы, посвященный Дню защитника Отечества.</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 рамках месячника, управлением культуры, спорта и молодежной политики администрации г. Кемерово, проведено 42 спортивно-массовых мероприятия, в том числе 19 городских, областных и региональных соревнований и 23 мероприятия в муниципальных учреждениях спорта, всего около 5,0 тыс. участников.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Самым значимым и востребованным мероприятием в городе стало проведение ХV традиционной городской Спартакиады среди допризывной и призывной молодежи, посвященной 30-летию вывода Советских войск из Республики Афганистан и празднованию 300-летия образования Кузбасса в 2021 году. В ж.р. Лесная Поляна в рамках отборочных соревнований прошла военно-спортивная игра «Зарница», по итогам которой в финале приняли участие две команды Гимназия № 42 и СОШ №85. Соревнования проводились в трех возрастных группах.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I группа - команды муниципальных общеобразовательных школ (учащиеся   7- 9 классов);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II группа - команды муниципальных общеобразовательных школ (учащиеся 10-11 классов);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III группа - команды ГОУ СПО, кадетских корпусов, (учащиеся 1-2 курсов в возрасте до 19 лет на момент проведения соревнований).</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Всего на 1 этапе приняли участие 97 команд, 1228 участников.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21 февраля 2019 года в МАФСУ «СШ №7» прошли соревнования 2 этапа в котором прияли участие сборные команды восьми районов города Кемерово. В торжественном марш – параде приняли участие команды Центрального района, Заводского района, Ленинского района, Кировского района, Рудничного района, ж.р. Ягуновский, Пионер, ж.р. Кедровка, Промышленновский и ж.р. Лесная Поляна.</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 церемонии открытия приняли участие: представители администрации города Кемерово; Ривный Л.И.- начальник отделения подготовки призыва граждан на военную службу военного комиссариата Кемеровской области; Мизюрин В.В.- и.о. председателя регионального отделения ДОСААФ России Кемеровской области; Игорь Черемных, иерей Русской Православной Церкви Кузбасской Митрополии Кемеровской Епархии;</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Иванов Э.И. - ветеран великой Отечественной войны 1941-1945 гг., отличник физической культуры, судье всесоюзной категории, мастеру спорта по спортивной гимнастике.</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lastRenderedPageBreak/>
              <w:t>В программу Спартакиады входили виды: комплексная военизированная эстафета, стрельба из пневматического оружия, сборка и разборка АК-47, подтягивание на перекладине, рывок гири одной рукой в I и II группах 16 кг, в III 24 кг и завершали программу соревнований, встречная комплексная эстафета.</w:t>
            </w:r>
          </w:p>
          <w:p w:rsidR="008E4C9B" w:rsidRPr="00F24481"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В соревнованиях приняли участие 20 команд, 285 участников. Для участников соревнований было организовано горячее питание, мастер-класс с показом боевого оружия.</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4.27</w:t>
            </w:r>
          </w:p>
        </w:tc>
        <w:tc>
          <w:tcPr>
            <w:tcW w:w="1735" w:type="dxa"/>
            <w:tcBorders>
              <w:top w:val="single" w:sz="4" w:space="0" w:color="auto"/>
              <w:left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Традиционные городские Спартакиады образовательных учреждений высшего и профессионального образования</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right w:val="single" w:sz="4" w:space="0" w:color="auto"/>
            </w:tcBorders>
          </w:tcPr>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С 25 по 28 апреля проведен Фестиваль студенческого спорта по 9 видам спорта, всего приняли участие, шесть вузов,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около 600 сильнейших студентов города Кемерово.</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В городской Спартакиаде профессиональных образовательных организаций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в 2018-2019 учебном году проведены соревнования среди юношей и девушек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по лыжным гонкам, волейболу, мини-футболу,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около 700 тыс. участников.</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Победителям и призерам этих массовых соревнований среди студенческой молодежи города Кемерово были вручены, кубки, грамоты и сертификаты на приобретение спортивного инвентаря.</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С января по май 2019 года в городе Кемерово состоялась городская Спартакиада профессиональных образовательных организаций и с 24 по 26 апреля 2019 г.</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прошел I Фестиваль студенческого спорта, посвященный 300-летию Кузбасса в 2021 году. </w:t>
            </w:r>
          </w:p>
          <w:p w:rsidR="008E4C9B" w:rsidRPr="003A4396"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 xml:space="preserve">Всего в мероприятиях приняли участие </w:t>
            </w:r>
          </w:p>
          <w:p w:rsidR="008E4C9B" w:rsidRDefault="008E4C9B" w:rsidP="00073810">
            <w:pPr>
              <w:pStyle w:val="ConsPlusNormal"/>
              <w:jc w:val="both"/>
              <w:rPr>
                <w:rFonts w:ascii="Times New Roman" w:hAnsi="Times New Roman" w:cs="Times New Roman"/>
                <w:sz w:val="18"/>
                <w:szCs w:val="18"/>
              </w:rPr>
            </w:pPr>
            <w:r w:rsidRPr="003A4396">
              <w:rPr>
                <w:rFonts w:ascii="Times New Roman" w:hAnsi="Times New Roman" w:cs="Times New Roman"/>
                <w:sz w:val="18"/>
                <w:szCs w:val="18"/>
              </w:rPr>
              <w:t>около 1600 человек.</w:t>
            </w:r>
          </w:p>
          <w:p w:rsidR="00DF14F5" w:rsidRPr="00F24481" w:rsidRDefault="00DF14F5" w:rsidP="00073810">
            <w:pPr>
              <w:pStyle w:val="ConsPlusNormal"/>
              <w:jc w:val="both"/>
              <w:rPr>
                <w:rFonts w:ascii="Times New Roman" w:hAnsi="Times New Roman" w:cs="Times New Roman"/>
                <w:sz w:val="18"/>
                <w:szCs w:val="18"/>
              </w:rPr>
            </w:pPr>
            <w:r w:rsidRPr="00DF14F5">
              <w:rPr>
                <w:rFonts w:ascii="Times New Roman" w:hAnsi="Times New Roman" w:cs="Times New Roman"/>
                <w:sz w:val="18"/>
                <w:szCs w:val="18"/>
              </w:rPr>
              <w:t>В сентября-декабре 2019 года прошли соревнования по легкоатлетическому кроссу, настольному теннису, баскетболу, в зачет городской Спартакиаде профессиональных образовательных организаций в 2019-2020 учебном году, около 360 участников.</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(в ред. </w:t>
            </w:r>
            <w:hyperlink r:id="rId65"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F24481">
                <w:rPr>
                  <w:rFonts w:ascii="Times New Roman" w:hAnsi="Times New Roman" w:cs="Times New Roman"/>
                  <w:color w:val="0000FF"/>
                  <w:sz w:val="18"/>
                  <w:szCs w:val="18"/>
                </w:rPr>
                <w:t>постановления</w:t>
              </w:r>
            </w:hyperlink>
            <w:r w:rsidRPr="00F24481">
              <w:rPr>
                <w:rFonts w:ascii="Times New Roman" w:hAnsi="Times New Roman" w:cs="Times New Roman"/>
                <w:sz w:val="18"/>
                <w:szCs w:val="18"/>
              </w:rPr>
              <w:t xml:space="preserve"> администрации г. Кемерово от 27.02.2019 N 378)</w:t>
            </w:r>
          </w:p>
        </w:tc>
      </w:tr>
      <w:tr w:rsidR="008E4C9B" w:rsidRPr="00F24481" w:rsidTr="001720CE">
        <w:tc>
          <w:tcPr>
            <w:tcW w:w="568"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4.28</w:t>
            </w:r>
          </w:p>
        </w:tc>
        <w:tc>
          <w:tcPr>
            <w:tcW w:w="1735"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rPr>
                <w:rFonts w:ascii="Times New Roman" w:hAnsi="Times New Roman" w:cs="Times New Roman"/>
                <w:sz w:val="18"/>
                <w:szCs w:val="18"/>
              </w:rPr>
            </w:pPr>
            <w:r w:rsidRPr="00F24481">
              <w:rPr>
                <w:rFonts w:ascii="Times New Roman" w:hAnsi="Times New Roman" w:cs="Times New Roman"/>
                <w:sz w:val="18"/>
                <w:szCs w:val="18"/>
              </w:rPr>
              <w:t>Внедрение комплекса "Готов к труду и обороне" (ГТО) в городе Кемерово</w:t>
            </w:r>
          </w:p>
        </w:tc>
        <w:tc>
          <w:tcPr>
            <w:tcW w:w="816" w:type="dxa"/>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ежегодно</w:t>
            </w:r>
          </w:p>
        </w:tc>
        <w:tc>
          <w:tcPr>
            <w:tcW w:w="709" w:type="dxa"/>
            <w:tcBorders>
              <w:top w:val="single" w:sz="4" w:space="0" w:color="auto"/>
              <w:left w:val="single" w:sz="4" w:space="0" w:color="auto"/>
              <w:bottom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F24481">
                <w:rPr>
                  <w:rFonts w:ascii="Times New Roman" w:hAnsi="Times New Roman" w:cs="Times New Roman"/>
                  <w:color w:val="0000FF"/>
                  <w:sz w:val="18"/>
                  <w:szCs w:val="18"/>
                </w:rPr>
                <w:t>УКСиМП</w:t>
              </w:r>
            </w:hyperlink>
          </w:p>
        </w:tc>
        <w:tc>
          <w:tcPr>
            <w:tcW w:w="5812" w:type="dxa"/>
            <w:tcBorders>
              <w:top w:val="single" w:sz="4" w:space="0" w:color="auto"/>
              <w:left w:val="single" w:sz="4" w:space="0" w:color="auto"/>
              <w:bottom w:val="single" w:sz="4" w:space="0" w:color="auto"/>
              <w:right w:val="single" w:sz="4" w:space="0" w:color="auto"/>
            </w:tcBorders>
          </w:tcPr>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За отчетный период 2019 года в трех Центрах тестирования комплекса ГТО, приступило к сдаче испытаний Всероссийского комплекса ГТО 21596 человек. Количество выполнивших на знаки – 15521 чел., в том числе: выполнение нормативов ВФСК «ГТО» на территории СШОР № 3 – 130 человек.</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Проведено более 1000 физкультурно-спортивных и информационно-пропагандистских мероприятий, направленных на продвижение и внедрение Всероссийского физкультурно-спортивного комплекса «Готов к труду и обороне» (ГТО), в которых приняли участие более 10, 0 тыс. чел.</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Наиболее крупные и значимые мероприятия.</w:t>
            </w:r>
          </w:p>
          <w:p w:rsidR="00DF14F5" w:rsidRPr="00DF14F5" w:rsidRDefault="00DF14F5" w:rsidP="00DF14F5">
            <w:pPr>
              <w:pStyle w:val="ConsPlusNormal"/>
              <w:rPr>
                <w:rFonts w:ascii="Times New Roman" w:hAnsi="Times New Roman" w:cs="Times New Roman"/>
                <w:sz w:val="18"/>
                <w:szCs w:val="18"/>
              </w:rPr>
            </w:pP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 xml:space="preserve"> 15 января по 1 марта 2019 г.  - муниципальный этап всероссийской акции «Отцовский патруль. Мы ГоТОвы». 1200 человек приняли участие в информационно-просветительских праздниках и мероприятиях «Всегда ГоТОв!». Из них 200 человек в конкурсе видео работ и агитационных плакатов «Папа и Я в ГТО идет семья!» и фестивале «Рекордсмены ГТО».</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14 февраля 2019 г. в Сосновом бору (МБФСУ «СШОР №3») - муниципальный этап Зимнего фестиваля Всероссийского физкультурно-спортивного комплекса «Готов к труду и обороне» (ГТО), количество 120 участников в возрасте от 9 до 49 лет;</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19 марта 2019 г. в Центре тестирования ГТО МАФСУ «Спортивная школа №7» (Легкоатлетический манеж) состоялся муниципальный этап фестиваля ВФСК ГТО среди семейных команд. В фестивале приняли участие 15 команд, 60 участников;</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26 марта 2019 года в Центре тестирования ГТО МАФСУ «Спортивная школа №7» (Легкоатлетический манеж) состоялся муниципальный этап фестиваля Всероссийского – физкультурно-спортивного комплекса «Готов к труду и обороне» (ГТО) среди трудовых коллективов города Кемерово. В фестивале приняли участие 120 чел.</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 xml:space="preserve">В период с апреля по май 2019 года в рамках Областного молодежного Марафона «Студенчество Кузбасса выбирает ГТО» прошла акция «Студенты выбирают ГТО». В акции приняли участие 6 учреждений </w:t>
            </w:r>
            <w:r w:rsidRPr="00DF14F5">
              <w:rPr>
                <w:rFonts w:ascii="Times New Roman" w:hAnsi="Times New Roman" w:cs="Times New Roman"/>
                <w:sz w:val="18"/>
                <w:szCs w:val="18"/>
              </w:rPr>
              <w:lastRenderedPageBreak/>
              <w:t>высшего и среднего профессионального образования. Более 400 чел. выполнили нормативы ГТО в тестовом формате и на знаки отличия.</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С 1 июня-31 августа 2019 г. в рамках ежегодной акции «Лето в кроссовках» в Центрах ГТО, местах тестирования и в общеобразовательных учреждениях работали летние площадки ГТО.  Приняли участие в выполнении нормативов комплекса ГТО – более 2000 чел.</w:t>
            </w:r>
          </w:p>
          <w:p w:rsidR="00DF14F5" w:rsidRPr="00DF14F5"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Специалисты Центров ГТО продолжают реализовать проект «ГТО в колонии». Приняли участие 2 исправительных учреждения ИК №5, ИК №40 (более 100 чел.). Из них больше половины выполнили на знаки отличия. В мае состоялось вручение знаков отличия ГТО.</w:t>
            </w:r>
          </w:p>
          <w:p w:rsidR="008E4C9B" w:rsidRPr="00F24481" w:rsidRDefault="00DF14F5" w:rsidP="00DF14F5">
            <w:pPr>
              <w:pStyle w:val="ConsPlusNormal"/>
              <w:rPr>
                <w:rFonts w:ascii="Times New Roman" w:hAnsi="Times New Roman" w:cs="Times New Roman"/>
                <w:sz w:val="18"/>
                <w:szCs w:val="18"/>
              </w:rPr>
            </w:pPr>
            <w:r w:rsidRPr="00DF14F5">
              <w:rPr>
                <w:rFonts w:ascii="Times New Roman" w:hAnsi="Times New Roman" w:cs="Times New Roman"/>
                <w:sz w:val="18"/>
                <w:szCs w:val="18"/>
              </w:rPr>
              <w:t>Около 200 детей из 28 учреждений дошкольного образования в возрасте 6 лет приняли участие в Акции «КрошкаГТОшка».</w:t>
            </w:r>
          </w:p>
        </w:tc>
      </w:tr>
      <w:tr w:rsidR="008E4C9B" w:rsidRPr="00F24481" w:rsidTr="001720CE">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lastRenderedPageBreak/>
              <w:t>4.29</w:t>
            </w:r>
          </w:p>
        </w:tc>
        <w:tc>
          <w:tcPr>
            <w:tcW w:w="1735" w:type="dxa"/>
            <w:tcBorders>
              <w:top w:val="single" w:sz="4" w:space="0" w:color="auto"/>
              <w:left w:val="single" w:sz="4" w:space="0" w:color="auto"/>
              <w:right w:val="single" w:sz="4" w:space="0" w:color="auto"/>
            </w:tcBorders>
          </w:tcPr>
          <w:p w:rsidR="008E4C9B" w:rsidRPr="00073810" w:rsidRDefault="008E4C9B" w:rsidP="00073810">
            <w:pPr>
              <w:pStyle w:val="ConsPlusNormal"/>
              <w:rPr>
                <w:rFonts w:ascii="Times New Roman" w:hAnsi="Times New Roman" w:cs="Times New Roman"/>
                <w:sz w:val="18"/>
                <w:szCs w:val="18"/>
              </w:rPr>
            </w:pPr>
            <w:r w:rsidRPr="00073810">
              <w:rPr>
                <w:rFonts w:ascii="Times New Roman" w:hAnsi="Times New Roman" w:cs="Times New Roman"/>
                <w:sz w:val="18"/>
                <w:szCs w:val="18"/>
              </w:rPr>
              <w:t>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после освобождения</w:t>
            </w:r>
          </w:p>
        </w:tc>
        <w:tc>
          <w:tcPr>
            <w:tcW w:w="816"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по плану прокуратуры Кемеровской области</w:t>
            </w:r>
          </w:p>
        </w:tc>
        <w:tc>
          <w:tcPr>
            <w:tcW w:w="709" w:type="dxa"/>
            <w:tcBorders>
              <w:top w:val="single" w:sz="4" w:space="0" w:color="auto"/>
              <w:left w:val="single" w:sz="4" w:space="0" w:color="auto"/>
              <w:right w:val="single" w:sz="4" w:space="0" w:color="auto"/>
            </w:tcBorders>
          </w:tcPr>
          <w:p w:rsidR="008E4C9B" w:rsidRPr="00F24481" w:rsidRDefault="008F699B"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F24481">
                <w:rPr>
                  <w:rFonts w:ascii="Times New Roman" w:hAnsi="Times New Roman" w:cs="Times New Roman"/>
                  <w:color w:val="0000FF"/>
                  <w:sz w:val="18"/>
                  <w:szCs w:val="18"/>
                </w:rPr>
                <w:t>УСЗН</w:t>
              </w:r>
            </w:hyperlink>
          </w:p>
        </w:tc>
        <w:tc>
          <w:tcPr>
            <w:tcW w:w="5812" w:type="dxa"/>
            <w:tcBorders>
              <w:top w:val="single" w:sz="4" w:space="0" w:color="auto"/>
              <w:left w:val="single" w:sz="4" w:space="0" w:color="auto"/>
              <w:right w:val="single" w:sz="4" w:space="0" w:color="auto"/>
            </w:tcBorders>
          </w:tcPr>
          <w:p w:rsidR="008E4C9B" w:rsidRPr="00F24481" w:rsidRDefault="00073810" w:rsidP="00073810">
            <w:pPr>
              <w:pStyle w:val="ConsPlusNormal"/>
              <w:rPr>
                <w:rFonts w:ascii="Times New Roman" w:hAnsi="Times New Roman" w:cs="Times New Roman"/>
                <w:sz w:val="18"/>
                <w:szCs w:val="18"/>
              </w:rPr>
            </w:pPr>
            <w:r>
              <w:rPr>
                <w:rFonts w:ascii="Times New Roman" w:hAnsi="Times New Roman" w:cs="Times New Roman"/>
                <w:sz w:val="18"/>
                <w:szCs w:val="18"/>
              </w:rPr>
              <w:t xml:space="preserve">В 1 квартале 2019 года – выездная консультация в ИК 43. </w:t>
            </w:r>
          </w:p>
        </w:tc>
      </w:tr>
      <w:tr w:rsidR="008E4C9B" w:rsidRPr="00F24481" w:rsidTr="008E4C9B">
        <w:tc>
          <w:tcPr>
            <w:tcW w:w="9640" w:type="dxa"/>
            <w:gridSpan w:val="5"/>
            <w:tcBorders>
              <w:left w:val="single" w:sz="4" w:space="0" w:color="auto"/>
              <w:bottom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(п. 4.29 введен </w:t>
            </w:r>
            <w:hyperlink r:id="rId6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постановлением</w:t>
              </w:r>
            </w:hyperlink>
            <w:r w:rsidRPr="00F24481">
              <w:rPr>
                <w:rFonts w:ascii="Times New Roman" w:hAnsi="Times New Roman" w:cs="Times New Roman"/>
                <w:sz w:val="18"/>
                <w:szCs w:val="18"/>
              </w:rPr>
              <w:t xml:space="preserve"> администрации г. Кемерово от 11.09.2017 N 2378)</w:t>
            </w:r>
          </w:p>
        </w:tc>
      </w:tr>
      <w:tr w:rsidR="008E4C9B" w:rsidRPr="00F24481" w:rsidTr="008E4C9B">
        <w:tc>
          <w:tcPr>
            <w:tcW w:w="568" w:type="dxa"/>
            <w:tcBorders>
              <w:top w:val="single" w:sz="4" w:space="0" w:color="auto"/>
              <w:left w:val="single" w:sz="4" w:space="0" w:color="auto"/>
              <w:right w:val="single" w:sz="4" w:space="0" w:color="auto"/>
            </w:tcBorders>
          </w:tcPr>
          <w:p w:rsidR="008E4C9B" w:rsidRPr="00F24481" w:rsidRDefault="008E4C9B" w:rsidP="00073810">
            <w:pPr>
              <w:pStyle w:val="ConsPlusNormal"/>
              <w:jc w:val="center"/>
              <w:rPr>
                <w:rFonts w:ascii="Times New Roman" w:hAnsi="Times New Roman" w:cs="Times New Roman"/>
                <w:sz w:val="18"/>
                <w:szCs w:val="18"/>
              </w:rPr>
            </w:pPr>
            <w:r w:rsidRPr="00F24481">
              <w:rPr>
                <w:rFonts w:ascii="Times New Roman" w:hAnsi="Times New Roman" w:cs="Times New Roman"/>
                <w:sz w:val="18"/>
                <w:szCs w:val="18"/>
              </w:rPr>
              <w:t>4.30 - 4.31</w:t>
            </w:r>
          </w:p>
        </w:tc>
        <w:tc>
          <w:tcPr>
            <w:tcW w:w="9072" w:type="dxa"/>
            <w:gridSpan w:val="4"/>
            <w:tcBorders>
              <w:top w:val="single" w:sz="4" w:space="0" w:color="auto"/>
              <w:left w:val="single" w:sz="4" w:space="0" w:color="auto"/>
              <w:right w:val="single" w:sz="4" w:space="0" w:color="auto"/>
            </w:tcBorders>
          </w:tcPr>
          <w:p w:rsidR="008E4C9B" w:rsidRPr="00F24481" w:rsidRDefault="008E4C9B" w:rsidP="00073810">
            <w:pPr>
              <w:pStyle w:val="ConsPlusNormal"/>
              <w:jc w:val="both"/>
              <w:rPr>
                <w:rFonts w:ascii="Times New Roman" w:hAnsi="Times New Roman" w:cs="Times New Roman"/>
                <w:sz w:val="18"/>
                <w:szCs w:val="18"/>
              </w:rPr>
            </w:pPr>
            <w:r w:rsidRPr="00F24481">
              <w:rPr>
                <w:rFonts w:ascii="Times New Roman" w:hAnsi="Times New Roman" w:cs="Times New Roman"/>
                <w:sz w:val="18"/>
                <w:szCs w:val="18"/>
              </w:rPr>
              <w:t xml:space="preserve">Исключены. - </w:t>
            </w:r>
            <w:hyperlink r:id="rId6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r w:rsidR="008E4C9B"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F24481" w:rsidRDefault="008E4C9B" w:rsidP="00073810">
            <w:pPr>
              <w:pStyle w:val="ConsPlusNormal"/>
              <w:jc w:val="center"/>
              <w:outlineLvl w:val="1"/>
              <w:rPr>
                <w:rFonts w:ascii="Times New Roman" w:hAnsi="Times New Roman" w:cs="Times New Roman"/>
                <w:sz w:val="18"/>
                <w:szCs w:val="18"/>
              </w:rPr>
            </w:pPr>
            <w:r w:rsidRPr="00F24481">
              <w:rPr>
                <w:rFonts w:ascii="Times New Roman" w:hAnsi="Times New Roman" w:cs="Times New Roman"/>
                <w:sz w:val="18"/>
                <w:szCs w:val="18"/>
              </w:rPr>
              <w:t>5. Лечебно-профилактические мероприятия</w:t>
            </w:r>
          </w:p>
          <w:p w:rsidR="008E4C9B" w:rsidRPr="00F24481" w:rsidRDefault="008E4C9B" w:rsidP="00073810">
            <w:pPr>
              <w:pStyle w:val="ConsPlusNormal"/>
              <w:jc w:val="center"/>
              <w:rPr>
                <w:rFonts w:ascii="Times New Roman" w:hAnsi="Times New Roman" w:cs="Times New Roman"/>
                <w:sz w:val="18"/>
                <w:szCs w:val="18"/>
              </w:rPr>
            </w:pPr>
          </w:p>
          <w:p w:rsidR="008E4C9B" w:rsidRPr="00F24481" w:rsidRDefault="008E4C9B" w:rsidP="00073810">
            <w:pPr>
              <w:pStyle w:val="ConsPlusNormal"/>
              <w:jc w:val="center"/>
              <w:outlineLvl w:val="1"/>
              <w:rPr>
                <w:rFonts w:ascii="Times New Roman" w:hAnsi="Times New Roman" w:cs="Times New Roman"/>
                <w:sz w:val="18"/>
                <w:szCs w:val="18"/>
              </w:rPr>
            </w:pPr>
            <w:r w:rsidRPr="00F24481">
              <w:rPr>
                <w:rFonts w:ascii="Times New Roman" w:hAnsi="Times New Roman" w:cs="Times New Roman"/>
                <w:sz w:val="18"/>
                <w:szCs w:val="18"/>
              </w:rPr>
              <w:t xml:space="preserve">Исключен. - </w:t>
            </w:r>
            <w:hyperlink r:id="rId6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F24481">
                <w:rPr>
                  <w:rFonts w:ascii="Times New Roman" w:hAnsi="Times New Roman" w:cs="Times New Roman"/>
                  <w:color w:val="0000FF"/>
                  <w:sz w:val="18"/>
                  <w:szCs w:val="18"/>
                </w:rPr>
                <w:t>Постановление</w:t>
              </w:r>
            </w:hyperlink>
            <w:r w:rsidRPr="00F24481">
              <w:rPr>
                <w:rFonts w:ascii="Times New Roman" w:hAnsi="Times New Roman" w:cs="Times New Roman"/>
                <w:sz w:val="18"/>
                <w:szCs w:val="18"/>
              </w:rPr>
              <w:t xml:space="preserve"> администрации г. Кемерово от 12.09.2019 N 2400</w:t>
            </w:r>
          </w:p>
        </w:tc>
      </w:tr>
    </w:tbl>
    <w:p w:rsidR="008E4C9B" w:rsidRDefault="008E4C9B"/>
    <w:sectPr w:rsidR="008E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90"/>
    <w:rsid w:val="00003FD4"/>
    <w:rsid w:val="00073810"/>
    <w:rsid w:val="001720CE"/>
    <w:rsid w:val="00760E9F"/>
    <w:rsid w:val="008E4C9B"/>
    <w:rsid w:val="008F699B"/>
    <w:rsid w:val="00B07B83"/>
    <w:rsid w:val="00B46E35"/>
    <w:rsid w:val="00C46869"/>
    <w:rsid w:val="00DF14F5"/>
    <w:rsid w:val="00EF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E4C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8E4C9B"/>
    <w:rPr>
      <w:rFonts w:ascii="Times New Roman" w:eastAsia="Times New Roman" w:hAnsi="Times New Roman" w:cs="Times New Roman"/>
      <w:sz w:val="28"/>
      <w:szCs w:val="24"/>
      <w:lang w:eastAsia="ar-SA"/>
    </w:rPr>
  </w:style>
  <w:style w:type="paragraph" w:styleId="a5">
    <w:name w:val="List Paragraph"/>
    <w:basedOn w:val="a"/>
    <w:uiPriority w:val="99"/>
    <w:qFormat/>
    <w:rsid w:val="008E4C9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4C9B"/>
    <w:rPr>
      <w:color w:val="0563C1" w:themeColor="hyperlink"/>
      <w:u w:val="single"/>
    </w:rPr>
  </w:style>
  <w:style w:type="paragraph" w:customStyle="1" w:styleId="ConsPlusNormal">
    <w:name w:val="ConsPlusNormal"/>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4C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E4C9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E4C9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8E4C9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8E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38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3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E4C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8E4C9B"/>
    <w:rPr>
      <w:rFonts w:ascii="Times New Roman" w:eastAsia="Times New Roman" w:hAnsi="Times New Roman" w:cs="Times New Roman"/>
      <w:sz w:val="28"/>
      <w:szCs w:val="24"/>
      <w:lang w:eastAsia="ar-SA"/>
    </w:rPr>
  </w:style>
  <w:style w:type="paragraph" w:styleId="a5">
    <w:name w:val="List Paragraph"/>
    <w:basedOn w:val="a"/>
    <w:uiPriority w:val="99"/>
    <w:qFormat/>
    <w:rsid w:val="008E4C9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4C9B"/>
    <w:rPr>
      <w:color w:val="0563C1" w:themeColor="hyperlink"/>
      <w:u w:val="single"/>
    </w:rPr>
  </w:style>
  <w:style w:type="paragraph" w:customStyle="1" w:styleId="ConsPlusNormal">
    <w:name w:val="ConsPlusNormal"/>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4C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E4C9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E4C9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8E4C9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8E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38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416">
      <w:bodyDiv w:val="1"/>
      <w:marLeft w:val="0"/>
      <w:marRight w:val="0"/>
      <w:marTop w:val="0"/>
      <w:marBottom w:val="0"/>
      <w:divBdr>
        <w:top w:val="none" w:sz="0" w:space="0" w:color="auto"/>
        <w:left w:val="none" w:sz="0" w:space="0" w:color="auto"/>
        <w:bottom w:val="none" w:sz="0" w:space="0" w:color="auto"/>
        <w:right w:val="none" w:sz="0" w:space="0" w:color="auto"/>
      </w:divBdr>
    </w:div>
    <w:div w:id="18895636">
      <w:bodyDiv w:val="1"/>
      <w:marLeft w:val="0"/>
      <w:marRight w:val="0"/>
      <w:marTop w:val="0"/>
      <w:marBottom w:val="0"/>
      <w:divBdr>
        <w:top w:val="none" w:sz="0" w:space="0" w:color="auto"/>
        <w:left w:val="none" w:sz="0" w:space="0" w:color="auto"/>
        <w:bottom w:val="none" w:sz="0" w:space="0" w:color="auto"/>
        <w:right w:val="none" w:sz="0" w:space="0" w:color="auto"/>
      </w:divBdr>
    </w:div>
    <w:div w:id="51273434">
      <w:bodyDiv w:val="1"/>
      <w:marLeft w:val="0"/>
      <w:marRight w:val="0"/>
      <w:marTop w:val="0"/>
      <w:marBottom w:val="0"/>
      <w:divBdr>
        <w:top w:val="none" w:sz="0" w:space="0" w:color="auto"/>
        <w:left w:val="none" w:sz="0" w:space="0" w:color="auto"/>
        <w:bottom w:val="none" w:sz="0" w:space="0" w:color="auto"/>
        <w:right w:val="none" w:sz="0" w:space="0" w:color="auto"/>
      </w:divBdr>
    </w:div>
    <w:div w:id="93211593">
      <w:bodyDiv w:val="1"/>
      <w:marLeft w:val="0"/>
      <w:marRight w:val="0"/>
      <w:marTop w:val="0"/>
      <w:marBottom w:val="0"/>
      <w:divBdr>
        <w:top w:val="none" w:sz="0" w:space="0" w:color="auto"/>
        <w:left w:val="none" w:sz="0" w:space="0" w:color="auto"/>
        <w:bottom w:val="none" w:sz="0" w:space="0" w:color="auto"/>
        <w:right w:val="none" w:sz="0" w:space="0" w:color="auto"/>
      </w:divBdr>
    </w:div>
    <w:div w:id="142158297">
      <w:bodyDiv w:val="1"/>
      <w:marLeft w:val="0"/>
      <w:marRight w:val="0"/>
      <w:marTop w:val="0"/>
      <w:marBottom w:val="0"/>
      <w:divBdr>
        <w:top w:val="none" w:sz="0" w:space="0" w:color="auto"/>
        <w:left w:val="none" w:sz="0" w:space="0" w:color="auto"/>
        <w:bottom w:val="none" w:sz="0" w:space="0" w:color="auto"/>
        <w:right w:val="none" w:sz="0" w:space="0" w:color="auto"/>
      </w:divBdr>
    </w:div>
    <w:div w:id="214853999">
      <w:bodyDiv w:val="1"/>
      <w:marLeft w:val="0"/>
      <w:marRight w:val="0"/>
      <w:marTop w:val="0"/>
      <w:marBottom w:val="0"/>
      <w:divBdr>
        <w:top w:val="none" w:sz="0" w:space="0" w:color="auto"/>
        <w:left w:val="none" w:sz="0" w:space="0" w:color="auto"/>
        <w:bottom w:val="none" w:sz="0" w:space="0" w:color="auto"/>
        <w:right w:val="none" w:sz="0" w:space="0" w:color="auto"/>
      </w:divBdr>
    </w:div>
    <w:div w:id="390926731">
      <w:bodyDiv w:val="1"/>
      <w:marLeft w:val="0"/>
      <w:marRight w:val="0"/>
      <w:marTop w:val="0"/>
      <w:marBottom w:val="0"/>
      <w:divBdr>
        <w:top w:val="none" w:sz="0" w:space="0" w:color="auto"/>
        <w:left w:val="none" w:sz="0" w:space="0" w:color="auto"/>
        <w:bottom w:val="none" w:sz="0" w:space="0" w:color="auto"/>
        <w:right w:val="none" w:sz="0" w:space="0" w:color="auto"/>
      </w:divBdr>
    </w:div>
    <w:div w:id="665674146">
      <w:bodyDiv w:val="1"/>
      <w:marLeft w:val="0"/>
      <w:marRight w:val="0"/>
      <w:marTop w:val="0"/>
      <w:marBottom w:val="0"/>
      <w:divBdr>
        <w:top w:val="none" w:sz="0" w:space="0" w:color="auto"/>
        <w:left w:val="none" w:sz="0" w:space="0" w:color="auto"/>
        <w:bottom w:val="none" w:sz="0" w:space="0" w:color="auto"/>
        <w:right w:val="none" w:sz="0" w:space="0" w:color="auto"/>
      </w:divBdr>
    </w:div>
    <w:div w:id="827288388">
      <w:bodyDiv w:val="1"/>
      <w:marLeft w:val="0"/>
      <w:marRight w:val="0"/>
      <w:marTop w:val="0"/>
      <w:marBottom w:val="0"/>
      <w:divBdr>
        <w:top w:val="none" w:sz="0" w:space="0" w:color="auto"/>
        <w:left w:val="none" w:sz="0" w:space="0" w:color="auto"/>
        <w:bottom w:val="none" w:sz="0" w:space="0" w:color="auto"/>
        <w:right w:val="none" w:sz="0" w:space="0" w:color="auto"/>
      </w:divBdr>
    </w:div>
    <w:div w:id="830147009">
      <w:bodyDiv w:val="1"/>
      <w:marLeft w:val="0"/>
      <w:marRight w:val="0"/>
      <w:marTop w:val="0"/>
      <w:marBottom w:val="0"/>
      <w:divBdr>
        <w:top w:val="none" w:sz="0" w:space="0" w:color="auto"/>
        <w:left w:val="none" w:sz="0" w:space="0" w:color="auto"/>
        <w:bottom w:val="none" w:sz="0" w:space="0" w:color="auto"/>
        <w:right w:val="none" w:sz="0" w:space="0" w:color="auto"/>
      </w:divBdr>
    </w:div>
    <w:div w:id="1253393784">
      <w:bodyDiv w:val="1"/>
      <w:marLeft w:val="0"/>
      <w:marRight w:val="0"/>
      <w:marTop w:val="0"/>
      <w:marBottom w:val="0"/>
      <w:divBdr>
        <w:top w:val="none" w:sz="0" w:space="0" w:color="auto"/>
        <w:left w:val="none" w:sz="0" w:space="0" w:color="auto"/>
        <w:bottom w:val="none" w:sz="0" w:space="0" w:color="auto"/>
        <w:right w:val="none" w:sz="0" w:space="0" w:color="auto"/>
      </w:divBdr>
    </w:div>
    <w:div w:id="1518037556">
      <w:bodyDiv w:val="1"/>
      <w:marLeft w:val="0"/>
      <w:marRight w:val="0"/>
      <w:marTop w:val="0"/>
      <w:marBottom w:val="0"/>
      <w:divBdr>
        <w:top w:val="none" w:sz="0" w:space="0" w:color="auto"/>
        <w:left w:val="none" w:sz="0" w:space="0" w:color="auto"/>
        <w:bottom w:val="none" w:sz="0" w:space="0" w:color="auto"/>
        <w:right w:val="none" w:sz="0" w:space="0" w:color="auto"/>
      </w:divBdr>
    </w:div>
    <w:div w:id="1598363981">
      <w:bodyDiv w:val="1"/>
      <w:marLeft w:val="0"/>
      <w:marRight w:val="0"/>
      <w:marTop w:val="0"/>
      <w:marBottom w:val="0"/>
      <w:divBdr>
        <w:top w:val="none" w:sz="0" w:space="0" w:color="auto"/>
        <w:left w:val="none" w:sz="0" w:space="0" w:color="auto"/>
        <w:bottom w:val="none" w:sz="0" w:space="0" w:color="auto"/>
        <w:right w:val="none" w:sz="0" w:space="0" w:color="auto"/>
      </w:divBdr>
    </w:div>
    <w:div w:id="1810705291">
      <w:bodyDiv w:val="1"/>
      <w:marLeft w:val="0"/>
      <w:marRight w:val="0"/>
      <w:marTop w:val="0"/>
      <w:marBottom w:val="0"/>
      <w:divBdr>
        <w:top w:val="none" w:sz="0" w:space="0" w:color="auto"/>
        <w:left w:val="none" w:sz="0" w:space="0" w:color="auto"/>
        <w:bottom w:val="none" w:sz="0" w:space="0" w:color="auto"/>
        <w:right w:val="none" w:sz="0" w:space="0" w:color="auto"/>
      </w:divBdr>
    </w:div>
    <w:div w:id="1990594527">
      <w:bodyDiv w:val="1"/>
      <w:marLeft w:val="0"/>
      <w:marRight w:val="0"/>
      <w:marTop w:val="0"/>
      <w:marBottom w:val="0"/>
      <w:divBdr>
        <w:top w:val="none" w:sz="0" w:space="0" w:color="auto"/>
        <w:left w:val="none" w:sz="0" w:space="0" w:color="auto"/>
        <w:bottom w:val="none" w:sz="0" w:space="0" w:color="auto"/>
        <w:right w:val="none" w:sz="0" w:space="0" w:color="auto"/>
      </w:divBdr>
    </w:div>
    <w:div w:id="2100174605">
      <w:bodyDiv w:val="1"/>
      <w:marLeft w:val="0"/>
      <w:marRight w:val="0"/>
      <w:marTop w:val="0"/>
      <w:marBottom w:val="0"/>
      <w:divBdr>
        <w:top w:val="none" w:sz="0" w:space="0" w:color="auto"/>
        <w:left w:val="none" w:sz="0" w:space="0" w:color="auto"/>
        <w:bottom w:val="none" w:sz="0" w:space="0" w:color="auto"/>
        <w:right w:val="none" w:sz="0" w:space="0" w:color="auto"/>
      </w:divBdr>
    </w:div>
    <w:div w:id="21067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D79201B1AC652ACF8BFE242C4AFF44A3153FD53AD65F1E74F827BB41525CE56EA62D83CBCBAA29145E2A4E1E46826CB41EE69EEB180908B93323uCE5D" TargetMode="External"/><Relationship Id="rId18" Type="http://schemas.openxmlformats.org/officeDocument/2006/relationships/hyperlink" Target="consultantplus://offline/ref=3B51D79201B1AC652ACF8BFE242C4AFF44A3153FD53AD65F1E74F827BB41525CE56EA62D83CBCBAA29145E2A4C1E46826CB41EE69EEB180908B93323uCE5D" TargetMode="External"/><Relationship Id="rId26" Type="http://schemas.openxmlformats.org/officeDocument/2006/relationships/hyperlink" Target="consultantplus://offline/ref=3B51D79201B1AC652ACF8BFE242C4AFF44A3153FDC39D75D1D7BA52DB3185E5EE261F93A8482C7AB29145823414143977DEC12E384F4181614BB32u2EBD" TargetMode="External"/><Relationship Id="rId39" Type="http://schemas.openxmlformats.org/officeDocument/2006/relationships/hyperlink" Target="consultantplus://offline/ref=3B51D79201B1AC652ACF8BFE242C4AFF44A3153FD53AD65F1E74F827BB41525CE56EA62D83CBCBAA29145E2A4C1E46826CB41EE69EEB180908B93323uCE5D" TargetMode="External"/><Relationship Id="rId21" Type="http://schemas.openxmlformats.org/officeDocument/2006/relationships/hyperlink" Target="consultantplus://offline/ref=3B51D79201B1AC652ACF8BFE242C4AFF44A3153FD53AD65F1E74F827BB41525CE56EA62D83CBCBAA29145E2A4D1E46826CB41EE69EEB180908B93323uCE5D" TargetMode="External"/><Relationship Id="rId34" Type="http://schemas.openxmlformats.org/officeDocument/2006/relationships/hyperlink" Target="consultantplus://offline/ref=3B51D79201B1AC652ACF8BFE242C4AFF44A3153FDD3FD05C1B7BA52DB3185E5EE261F93A8482C7AB29145C2C414143977DEC12E384F4181614BB32u2EBD" TargetMode="External"/><Relationship Id="rId42" Type="http://schemas.openxmlformats.org/officeDocument/2006/relationships/hyperlink" Target="consultantplus://offline/ref=3B51D79201B1AC652ACF8BFE242C4AFF44A3153FDC39D75D1D7BA52DB3185E5EE261F93A8482C7AB29145F2C414143977DEC12E384F4181614BB32u2EBD" TargetMode="External"/><Relationship Id="rId47" Type="http://schemas.openxmlformats.org/officeDocument/2006/relationships/hyperlink" Target="consultantplus://offline/ref=3B51D79201B1AC652ACF8BFE242C4AFF44A3153FD53AD65F1E74F827BB41525CE56EA62D83CBCBAA29145E2D4A1E46826CB41EE69EEB180908B93323uCE5D" TargetMode="External"/><Relationship Id="rId50" Type="http://schemas.openxmlformats.org/officeDocument/2006/relationships/hyperlink" Target="consultantplus://offline/ref=3B51D79201B1AC652ACF8BFE242C4AFF44A3153FDC33DE5D1B7BA52DB3185E5EE261F93A8482C7AB29145E23414143977DEC12E384F4181614BB32u2EBD" TargetMode="External"/><Relationship Id="rId55" Type="http://schemas.openxmlformats.org/officeDocument/2006/relationships/hyperlink" Target="consultantplus://offline/ref=3B51D79201B1AC652ACF8BFE242C4AFF44A3153FD53AD65F1E74F827BB41525CE56EA62D83CBCBAA29145E2D4A1E46826CB41EE69EEB180908B93323uCE5D" TargetMode="External"/><Relationship Id="rId63" Type="http://schemas.openxmlformats.org/officeDocument/2006/relationships/hyperlink" Target="consultantplus://offline/ref=6FCC087E86AD3AAD0D769CD83D0B73FD652DE93B8B114E688E9C744C96AE191B9879682803D6B7281C03BAF636AE1DBA8A0914F0D584A9B14D258FDEvDE7D" TargetMode="External"/><Relationship Id="rId68" Type="http://schemas.openxmlformats.org/officeDocument/2006/relationships/hyperlink" Target="consultantplus://offline/ref=6FCC087E86AD3AAD0D769CD83D0B73FD652DE93B8B114E688E9C744C96AE191B9879682803D6B7281C03BAF636AE1DBA8A0914F0D584A9B14D258FDEvDE7D" TargetMode="External"/><Relationship Id="rId7" Type="http://schemas.openxmlformats.org/officeDocument/2006/relationships/hyperlink" Target="consultantplus://offline/ref=3B51D79201B1AC652ACF8BFE242C4AFF44A3153FD53AD65F1E74F827BB41525CE56EA62D83CBCBAA29145E2B4D1E46826CB41EE69EEB180908B93323uCE5D" TargetMode="External"/><Relationship Id="rId2" Type="http://schemas.microsoft.com/office/2007/relationships/stylesWithEffects" Target="stylesWithEffects.xml"/><Relationship Id="rId16" Type="http://schemas.openxmlformats.org/officeDocument/2006/relationships/hyperlink" Target="consultantplus://offline/ref=3B51D79201B1AC652ACF8BFE242C4AFF44A3153FD53AD65F1E74F827BB41525CE56EA62D83CBCBAA29145E2A4F1E46826CB41EE69EEB180908B93323uCE5D" TargetMode="External"/><Relationship Id="rId29" Type="http://schemas.openxmlformats.org/officeDocument/2006/relationships/hyperlink" Target="consultantplus://offline/ref=3B51D79201B1AC652ACF95F3324016FA43A84D32D139DD0B4024FE70E4115409B72EF874C18BD8AA280A5C2B4Bu1ECD" TargetMode="External"/><Relationship Id="rId1" Type="http://schemas.openxmlformats.org/officeDocument/2006/relationships/styles" Target="styles.xml"/><Relationship Id="rId6" Type="http://schemas.openxmlformats.org/officeDocument/2006/relationships/hyperlink" Target="consultantplus://offline/ref=3B51D79201B1AC652ACF8BFE242C4AFF44A3153FD53AD65F1E74F827BB41525CE56EA62D83CBCBAA29145E2B4C1E46826CB41EE69EEB180908B93323uCE5D" TargetMode="External"/><Relationship Id="rId11" Type="http://schemas.openxmlformats.org/officeDocument/2006/relationships/hyperlink" Target="consultantplus://offline/ref=3B51D79201B1AC652ACF8BFE242C4AFF44A3153FD53AD65F1E74F827BB41525CE56EA62D83CBCBAA29145E2A4E1E46826CB41EE69EEB180908B93323uCE5D" TargetMode="External"/><Relationship Id="rId24" Type="http://schemas.openxmlformats.org/officeDocument/2006/relationships/hyperlink" Target="consultantplus://offline/ref=3B51D79201B1AC652ACF95F3324016FA43AA4F32D73ADD0B4024FE70E4115409B72EF874C18BD8AA280A5C2B4Bu1ECD" TargetMode="External"/><Relationship Id="rId32" Type="http://schemas.openxmlformats.org/officeDocument/2006/relationships/hyperlink" Target="consultantplus://offline/ref=3B51D79201B1AC652ACF8BFE242C4AFF44A3153FDD3FD05C1B7BA52DB3185E5EE261F93A8482C7AB29145C2D414143977DEC12E384F4181614BB32u2EBD" TargetMode="External"/><Relationship Id="rId37" Type="http://schemas.openxmlformats.org/officeDocument/2006/relationships/hyperlink" Target="consultantplus://offline/ref=3B51D79201B1AC652ACF8BFE242C4AFF44A3153FDC39D75D1D7BA52DB3185E5EE261F93A8482C7AB29145F28414143977DEC12E384F4181614BB32u2EBD" TargetMode="External"/><Relationship Id="rId40" Type="http://schemas.openxmlformats.org/officeDocument/2006/relationships/hyperlink" Target="consultantplus://offline/ref=3B51D79201B1AC652ACF8BFE242C4AFF44A3153FD53AD65F1E74F827BB41525CE56EA62D83CBCBAA29145E2E4C1E46826CB41EE69EEB180908B93323uCE5D" TargetMode="External"/><Relationship Id="rId45" Type="http://schemas.openxmlformats.org/officeDocument/2006/relationships/hyperlink" Target="consultantplus://offline/ref=3B51D79201B1AC652ACF8BFE242C4AFF44A3153FDC33DE5D1B7BA52DB3185E5EE261F93A8482C7AB29145E23414143977DEC12E384F4181614BB32u2EBD" TargetMode="External"/><Relationship Id="rId53" Type="http://schemas.openxmlformats.org/officeDocument/2006/relationships/hyperlink" Target="consultantplus://offline/ref=3B51D79201B1AC652ACF8BFE242C4AFF44A3153FDC33DE5D1B7BA52DB3185E5EE261F93A8482C7AB29145E22414143977DEC12E384F4181614BB32u2EBD" TargetMode="External"/><Relationship Id="rId58" Type="http://schemas.openxmlformats.org/officeDocument/2006/relationships/hyperlink" Target="consultantplus://offline/ref=3B51D79201B1AC652ACF8BFE242C4AFF44A3153FD53AD65F1E74F827BB41525CE56EA62D83CBCBAA29145E2D481E46826CB41EE69EEB180908B93323uCE5D" TargetMode="External"/><Relationship Id="rId66" Type="http://schemas.openxmlformats.org/officeDocument/2006/relationships/hyperlink" Target="consultantplus://offline/ref=6FCC087E86AD3AAD0D769CD83D0B73FD652DE93B82124F6A8D9329469EF715199F76373F049FBB291C03BDF43BF118AF9B5118F5CF9BA9AE51278EvDE6D" TargetMode="External"/><Relationship Id="rId5" Type="http://schemas.openxmlformats.org/officeDocument/2006/relationships/hyperlink" Target="consultantplus://offline/ref=3B51D79201B1AC652ACF8BFE242C4AFF44A3153FD53AD65F1E74F827BB41525CE56EA62D83CBCBAA29145E2B4F1E46826CB41EE69EEB180908B93323uCE5D" TargetMode="External"/><Relationship Id="rId15" Type="http://schemas.openxmlformats.org/officeDocument/2006/relationships/hyperlink" Target="consultantplus://offline/ref=3B51D79201B1AC652ACF95F3324016FA43A84D32D139DD0B4024FE70E4115409B72EF874C18BD8AA280A5C2B4Bu1ECD" TargetMode="External"/><Relationship Id="rId23" Type="http://schemas.openxmlformats.org/officeDocument/2006/relationships/hyperlink" Target="consultantplus://offline/ref=3B51D79201B1AC652ACF8BFE242C4AFF44A3153FD53AD65F1E74F827BB41525CE56EA62D83CBCBAA29145E2B4C1E46826CB41EE69EEB180908B93323uCE5D" TargetMode="External"/><Relationship Id="rId28" Type="http://schemas.openxmlformats.org/officeDocument/2006/relationships/hyperlink" Target="consultantplus://offline/ref=3B51D79201B1AC652ACF8BFE242C4AFF44A3153FD53AD65F1E74F827BB41525CE56EA62D83CBCBAA29145E2A4C1E46826CB41EE69EEB180908B93323uCE5D" TargetMode="External"/><Relationship Id="rId36" Type="http://schemas.openxmlformats.org/officeDocument/2006/relationships/hyperlink" Target="consultantplus://offline/ref=3B51D79201B1AC652ACF8BFE242C4AFF44A3153FDC39D75D1D7BA52DB3185E5EE261F93A8482C7AB29145E2D414143977DEC12E384F4181614BB32u2EBD" TargetMode="External"/><Relationship Id="rId49" Type="http://schemas.openxmlformats.org/officeDocument/2006/relationships/hyperlink" Target="consultantplus://offline/ref=3B51D79201B1AC652ACF8BFE242C4AFF44A3153FD53AD65F1E74F827BB41525CE56EA62D83CBCBAA29145E2B4C1E46826CB41EE69EEB180908B93323uCE5D" TargetMode="External"/><Relationship Id="rId57" Type="http://schemas.openxmlformats.org/officeDocument/2006/relationships/hyperlink" Target="consultantplus://offline/ref=3B51D79201B1AC652ACF8BFE242C4AFF44A3153FDC39D75D1D7BA52DB3185E5EE261F93A8482C7AB29145E2D414143977DEC12E384F4181614BB32u2EBD" TargetMode="External"/><Relationship Id="rId61" Type="http://schemas.openxmlformats.org/officeDocument/2006/relationships/hyperlink" Target="consultantplus://offline/ref=3B51D79201B1AC652ACF8BFE242C4AFF44A3153FDD3FD05C1B7BA52DB3185E5EE261F93A8482C7AB29145C22414143977DEC12E384F4181614BB32u2EBD" TargetMode="External"/><Relationship Id="rId10" Type="http://schemas.openxmlformats.org/officeDocument/2006/relationships/hyperlink" Target="consultantplus://offline/ref=3B51D79201B1AC652ACF8BFE242C4AFF44A3153FDC33DE5D1B7BA52DB3185E5EE261F93A8482C7AB29145E2D414143977DEC12E384F4181614BB32u2EBD" TargetMode="External"/><Relationship Id="rId19" Type="http://schemas.openxmlformats.org/officeDocument/2006/relationships/hyperlink" Target="consultantplus://offline/ref=3B51D79201B1AC652ACF8BFE242C4AFF44A3153FDC39D75D1D7BA52DB3185E5EE261F93A8482C7AB29145E2D414143977DEC12E384F4181614BB32u2EBD" TargetMode="External"/><Relationship Id="rId31" Type="http://schemas.openxmlformats.org/officeDocument/2006/relationships/hyperlink" Target="consultantplus://offline/ref=3B51D79201B1AC652ACF8BFE242C4AFF44A3153FD53AD65F1E74F827BB41525CE56EA62D83CBCBAA29145E294F1E46826CB41EE69EEB180908B93323uCE5D" TargetMode="External"/><Relationship Id="rId44" Type="http://schemas.openxmlformats.org/officeDocument/2006/relationships/hyperlink" Target="consultantplus://offline/ref=3B51D79201B1AC652ACF8BFE242C4AFF44A3153FD53AD65F1E74F827BB41525CE56EA62D83CBCBAA29145E2E431E46826CB41EE69EEB180908B93323uCE5D" TargetMode="External"/><Relationship Id="rId52" Type="http://schemas.openxmlformats.org/officeDocument/2006/relationships/hyperlink" Target="consultantplus://offline/ref=3B51D79201B1AC652ACF8BFE242C4AFF44A3153FD53AD65F1E74F827BB41525CE56EA62D83CBCBAA29145E2B4C1E46826CB41EE69EEB180908B93323uCE5D" TargetMode="External"/><Relationship Id="rId60" Type="http://schemas.openxmlformats.org/officeDocument/2006/relationships/hyperlink" Target="consultantplus://offline/ref=3B51D79201B1AC652ACF8BFE242C4AFF44A3153FD53AD65F1E74F827BB41525CE56EA62D83CBCBAA29145E2B4C1E46826CB41EE69EEB180908B93323uCE5D" TargetMode="External"/><Relationship Id="rId65" Type="http://schemas.openxmlformats.org/officeDocument/2006/relationships/hyperlink" Target="consultantplus://offline/ref=6FCC087E86AD3AAD0D769CD83D0B73FD652DE93B8314486B8B9329469EF715199F76373F049FBB291C03B9F63BF118AF9B5118F5CF9BA9AE51278EvDE6D" TargetMode="External"/><Relationship Id="rId4" Type="http://schemas.openxmlformats.org/officeDocument/2006/relationships/webSettings" Target="webSettings.xml"/><Relationship Id="rId9" Type="http://schemas.openxmlformats.org/officeDocument/2006/relationships/hyperlink" Target="consultantplus://offline/ref=3B51D79201B1AC652ACF8BFE242C4AFF44A3153FD53AD65F1E74F827BB41525CE56EA62D83CBCBAA29145E2A4E1E46826CB41EE69EEB180908B93323uCE5D" TargetMode="External"/><Relationship Id="rId14" Type="http://schemas.openxmlformats.org/officeDocument/2006/relationships/hyperlink" Target="consultantplus://offline/ref=3B51D79201B1AC652ACF8BFE242C4AFF44A3153FD53AD65F1E74F827BB41525CE56EA62D83CBCBAA29145E2B4C1E46826CB41EE69EEB180908B93323uCE5D" TargetMode="External"/><Relationship Id="rId22" Type="http://schemas.openxmlformats.org/officeDocument/2006/relationships/hyperlink" Target="consultantplus://offline/ref=3B51D79201B1AC652ACF8BFE242C4AFF44A3153FDC33DE5D1B7BA52DB3185E5EE261F93A8482C7AB29145E2C414143977DEC12E384F4181614BB32u2EBD" TargetMode="External"/><Relationship Id="rId27" Type="http://schemas.openxmlformats.org/officeDocument/2006/relationships/hyperlink" Target="consultantplus://offline/ref=3B51D79201B1AC652ACF8BFE242C4AFF44A3153FDD3FD05C1B7BA52DB3185E5EE261F93A8482C7AB29145F2A414143977DEC12E384F4181614BB32u2EBD" TargetMode="External"/><Relationship Id="rId30" Type="http://schemas.openxmlformats.org/officeDocument/2006/relationships/hyperlink" Target="consultantplus://offline/ref=3B51D79201B1AC652ACF8BFE242C4AFF44A3153FD53AD65F1E74F827BB41525CE56EA62D83CBCBAA29145E2A421E46826CB41EE69EEB180908B93323uCE5D" TargetMode="External"/><Relationship Id="rId35" Type="http://schemas.openxmlformats.org/officeDocument/2006/relationships/hyperlink" Target="consultantplus://offline/ref=3B51D79201B1AC652ACF8BFE242C4AFF44A3153FD53AD65F1E74F827BB41525CE56EA62D83CBCBAA29145E2A4C1E46826CB41EE69EEB180908B93323uCE5D" TargetMode="External"/><Relationship Id="rId43" Type="http://schemas.openxmlformats.org/officeDocument/2006/relationships/hyperlink" Target="consultantplus://offline/ref=3B51D79201B1AC652ACF8BFE242C4AFF44A3153FD53AD65F1E74F827BB41525CE56EA62D83CBCBAA29145E2E421E46826CB41EE69EEB180908B93323uCE5D" TargetMode="External"/><Relationship Id="rId48" Type="http://schemas.openxmlformats.org/officeDocument/2006/relationships/hyperlink" Target="consultantplus://offline/ref=3B51D79201B1AC652ACF8BFE242C4AFF44A3153FDC39D75D1D7BA52DB3185E5EE261F93A8482C7AB29145D22414143977DEC12E384F4181614BB32u2EBD" TargetMode="External"/><Relationship Id="rId56" Type="http://schemas.openxmlformats.org/officeDocument/2006/relationships/hyperlink" Target="consultantplus://offline/ref=3B51D79201B1AC652ACF8BFE242C4AFF44A3153FD53AD65F1E74F827BB41525CE56EA62D83CBCBAA29145E2B4C1E46826CB41EE69EEB180908B93323uCE5D" TargetMode="External"/><Relationship Id="rId64" Type="http://schemas.openxmlformats.org/officeDocument/2006/relationships/hyperlink" Target="consultantplus://offline/ref=6FCC087E86AD3AAD0D769CD83D0B73FD652DE93B8B114E688E9C744C96AE191B9879682803D6B7281C03BAF636AE1DBA8A0914F0D584A9B14D258FDEvDE7D" TargetMode="External"/><Relationship Id="rId69" Type="http://schemas.openxmlformats.org/officeDocument/2006/relationships/fontTable" Target="fontTable.xml"/><Relationship Id="rId8" Type="http://schemas.openxmlformats.org/officeDocument/2006/relationships/hyperlink" Target="consultantplus://offline/ref=3B51D79201B1AC652ACF8BFE242C4AFF44A3153FD53AD65F1E74F827BB41525CE56EA62D83CBCBAA29145E2B4C1E46826CB41EE69EEB180908B93323uCE5D" TargetMode="External"/><Relationship Id="rId51" Type="http://schemas.openxmlformats.org/officeDocument/2006/relationships/hyperlink" Target="consultantplus://offline/ref=3B51D79201B1AC652ACF8BFE242C4AFF44A3153FD53AD65F1E74F827BB41525CE56EA62D83CBCBAA29145E2D4B1E46826CB41EE69EEB180908B93323uCE5D" TargetMode="External"/><Relationship Id="rId3" Type="http://schemas.openxmlformats.org/officeDocument/2006/relationships/settings" Target="settings.xml"/><Relationship Id="rId12" Type="http://schemas.openxmlformats.org/officeDocument/2006/relationships/hyperlink" Target="consultantplus://offline/ref=3B51D79201B1AC652ACF8BFE242C4AFF44A3153FDC39D75D1D7BA52DB3185E5EE261F93A8482C7AB29145E2C414143977DEC12E384F4181614BB32u2EBD" TargetMode="External"/><Relationship Id="rId17" Type="http://schemas.openxmlformats.org/officeDocument/2006/relationships/hyperlink" Target="consultantplus://offline/ref=3B51D79201B1AC652ACF8BFE242C4AFF44A3153FDD3FD05C1B7BA52DB3185E5EE261F93A8482C7AB29145E23414143977DEC12E384F4181614BB32u2EBD" TargetMode="External"/><Relationship Id="rId25" Type="http://schemas.openxmlformats.org/officeDocument/2006/relationships/hyperlink" Target="consultantplus://offline/ref=3B51D79201B1AC652ACF8BFE242C4AFF44A3153FDC39D75D1D7BA52DB3185E5EE261F93A8482C7AB29145829414143977DEC12E384F4181614BB32u2EBD" TargetMode="External"/><Relationship Id="rId33" Type="http://schemas.openxmlformats.org/officeDocument/2006/relationships/hyperlink" Target="consultantplus://offline/ref=3B51D79201B1AC652ACF8BFE242C4AFF44A3153FD53AD65F1E74F827BB41525CE56EA62D83CBCBAA29145E2E4F1E46826CB41EE69EEB180908B93323uCE5D" TargetMode="External"/><Relationship Id="rId38" Type="http://schemas.openxmlformats.org/officeDocument/2006/relationships/hyperlink" Target="consultantplus://offline/ref=3B51D79201B1AC652ACF8BFE242C4AFF44A3153FDD3FD05C1B7BA52DB3185E5EE261F93A8482C7AB29145C23414143977DEC12E384F4181614BB32u2EBD" TargetMode="External"/><Relationship Id="rId46" Type="http://schemas.openxmlformats.org/officeDocument/2006/relationships/hyperlink" Target="consultantplus://offline/ref=3B51D79201B1AC652ACF8BFE242C4AFF44A3153FDC39D75D1D7BA52DB3185E5EE261F93A8482C7AB29145C2A414143977DEC12E384F4181614BB32u2EBD" TargetMode="External"/><Relationship Id="rId59" Type="http://schemas.openxmlformats.org/officeDocument/2006/relationships/hyperlink" Target="consultantplus://offline/ref=3B51D79201B1AC652ACF8BFE242C4AFF44A3153FD53AD65F1E74F827BB41525CE56EA62D83CBCBAA29145E2D431E46826CB41EE69EEB180908B93323uCE5D" TargetMode="External"/><Relationship Id="rId67" Type="http://schemas.openxmlformats.org/officeDocument/2006/relationships/hyperlink" Target="consultantplus://offline/ref=6FCC087E86AD3AAD0D769CD83D0B73FD652DE93B8B114E688E9C744C96AE191B9879682803D6B7281C03BAF636AE1DBA8A0914F0D584A9B14D258FDEvDE7D" TargetMode="External"/><Relationship Id="rId20" Type="http://schemas.openxmlformats.org/officeDocument/2006/relationships/hyperlink" Target="consultantplus://offline/ref=3B51D79201B1AC652ACF8BFE242C4AFF44A3153FD53AD65F1E74F827BB41525CE56EA62D83CBCBAA29145E2B4C1E46826CB41EE69EEB180908B93323uCE5D" TargetMode="External"/><Relationship Id="rId41" Type="http://schemas.openxmlformats.org/officeDocument/2006/relationships/hyperlink" Target="consultantplus://offline/ref=3B51D79201B1AC652ACF8BFE242C4AFF44A3153FD53AD65F1E74F827BB41525CE56EA62D83CBCBAA29145E2E4D1E46826CB41EE69EEB180908B93323uCE5D" TargetMode="External"/><Relationship Id="rId54" Type="http://schemas.openxmlformats.org/officeDocument/2006/relationships/hyperlink" Target="consultantplus://offline/ref=3B51D79201B1AC652ACF8BFE242C4AFF44A3153FD53AD65F1E74F827BB41525CE56EA62D83CBCBAA29145E2D4B1E46826CB41EE69EEB180908B93323uCE5D" TargetMode="External"/><Relationship Id="rId62" Type="http://schemas.openxmlformats.org/officeDocument/2006/relationships/hyperlink" Target="consultantplus://offline/ref=6FCC087E86AD3AAD0D769CD83D0B73FD652DE93B8314486B8B9329469EF715199F76373F049FBB291C03B8FF3BF118AF9B5118F5CF9BA9AE51278EvDE6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22238</Words>
  <Characters>126757</Characters>
  <Application>Microsoft Office Word</Application>
  <DocSecurity>4</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Kultura18</dc:creator>
  <cp:lastModifiedBy>Socpol1</cp:lastModifiedBy>
  <cp:revision>2</cp:revision>
  <cp:lastPrinted>2019-11-25T03:41:00Z</cp:lastPrinted>
  <dcterms:created xsi:type="dcterms:W3CDTF">2020-06-08T05:50:00Z</dcterms:created>
  <dcterms:modified xsi:type="dcterms:W3CDTF">2020-06-08T05:50:00Z</dcterms:modified>
</cp:coreProperties>
</file>