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DED628" w14:textId="77777777" w:rsidR="007E5068" w:rsidRPr="007E5068" w:rsidRDefault="007E5068" w:rsidP="007E5068">
      <w:pPr>
        <w:tabs>
          <w:tab w:val="left" w:pos="4680"/>
          <w:tab w:val="left" w:pos="5245"/>
          <w:tab w:val="left" w:pos="567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E5068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74869A57" wp14:editId="6ADC016D">
            <wp:extent cx="638175" cy="80962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CAAD73" w14:textId="77777777" w:rsidR="007E5068" w:rsidRPr="007E5068" w:rsidRDefault="007E5068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466CE45A" w14:textId="77777777" w:rsidR="007E5068" w:rsidRPr="007E5068" w:rsidRDefault="007E5068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E5068">
        <w:rPr>
          <w:rFonts w:ascii="Times New Roman" w:eastAsia="Times New Roman" w:hAnsi="Times New Roman" w:cs="Times New Roman"/>
          <w:b/>
          <w:sz w:val="32"/>
          <w:szCs w:val="32"/>
        </w:rPr>
        <w:t>АДМИНИСТРАЦИЯ ГОРОДА КЕМЕРОВО</w:t>
      </w:r>
    </w:p>
    <w:p w14:paraId="5A8126C9" w14:textId="77777777" w:rsidR="007E5068" w:rsidRPr="007E5068" w:rsidRDefault="007E5068" w:rsidP="007E506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7B9E1E9" w14:textId="77777777" w:rsidR="007E5068" w:rsidRPr="007E5068" w:rsidRDefault="007E5068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E5068">
        <w:rPr>
          <w:rFonts w:ascii="Times New Roman" w:eastAsia="Times New Roman" w:hAnsi="Times New Roman" w:cs="Times New Roman"/>
          <w:b/>
          <w:sz w:val="32"/>
          <w:szCs w:val="32"/>
        </w:rPr>
        <w:t xml:space="preserve">ПОСТАНОВЛЕНИЕ </w:t>
      </w:r>
    </w:p>
    <w:p w14:paraId="211C68E9" w14:textId="77777777" w:rsidR="007E5068" w:rsidRPr="007E5068" w:rsidRDefault="007E5068" w:rsidP="007E5068">
      <w:pPr>
        <w:spacing w:after="0" w:line="48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9F16E23" w14:textId="72DA8FE9" w:rsidR="007964AC" w:rsidRPr="007E5068" w:rsidRDefault="007964AC" w:rsidP="007964A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E5068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8C0232" w:rsidRPr="008C0232">
        <w:rPr>
          <w:rFonts w:ascii="Times New Roman" w:eastAsia="Times New Roman" w:hAnsi="Times New Roman" w:cs="Times New Roman"/>
          <w:sz w:val="28"/>
          <w:szCs w:val="28"/>
        </w:rPr>
        <w:t>15.06.2020  № 1646</w:t>
      </w:r>
    </w:p>
    <w:p w14:paraId="1E1B1719" w14:textId="77777777" w:rsidR="007E5068" w:rsidRDefault="007E5068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051E085" w14:textId="77777777" w:rsidR="00106591" w:rsidRPr="007E5068" w:rsidRDefault="00106591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01EF7E7" w14:textId="77777777" w:rsidR="007E5068" w:rsidRPr="007E5068" w:rsidRDefault="007E5068" w:rsidP="007E5068">
      <w:pPr>
        <w:widowControl w:val="0"/>
        <w:tabs>
          <w:tab w:val="left" w:pos="0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Об установлении публичного сервитута</w:t>
      </w:r>
    </w:p>
    <w:p w14:paraId="2F192B7E" w14:textId="77777777" w:rsidR="007E5068" w:rsidRPr="007E5068" w:rsidRDefault="007E5068" w:rsidP="007E506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3A63AB1" w14:textId="77777777" w:rsidR="007E5068" w:rsidRPr="007E5068" w:rsidRDefault="007E5068" w:rsidP="007E506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B2681CD" w14:textId="77777777" w:rsidR="00CA340E" w:rsidRDefault="00CA340E" w:rsidP="004854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F4E65B9" w14:textId="77777777" w:rsidR="00106591" w:rsidRDefault="007E5068" w:rsidP="004854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В соответствии со ст. ст. 5, 23, 39.37 Земельного кодекса Российской Федерации, ст.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16 Федерального закона РФ «Об общих принципах организации местного самоуправления в Российской Федерации»,</w:t>
      </w:r>
      <w:r w:rsidRPr="003E70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ст. 45 Устава города Кемерово,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4AD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ходатайства </w:t>
      </w:r>
      <w:r w:rsidR="00750586" w:rsidRPr="00750586">
        <w:rPr>
          <w:rFonts w:ascii="Times New Roman" w:eastAsia="Times New Roman" w:hAnsi="Times New Roman" w:cs="Times New Roman"/>
          <w:sz w:val="28"/>
          <w:szCs w:val="28"/>
        </w:rPr>
        <w:t>ОАО «СКЭК» (ОГРН 1084205006600, ИНН 4205153492)</w:t>
      </w:r>
      <w:r w:rsidRPr="003E14AD">
        <w:rPr>
          <w:rFonts w:ascii="Times New Roman" w:eastAsia="Times New Roman" w:hAnsi="Times New Roman" w:cs="Times New Roman"/>
          <w:sz w:val="28"/>
          <w:szCs w:val="28"/>
        </w:rPr>
        <w:t xml:space="preserve"> и учитывая договор </w:t>
      </w:r>
      <w:r w:rsidR="00776957">
        <w:rPr>
          <w:rFonts w:ascii="Times New Roman" w:eastAsia="Times New Roman" w:hAnsi="Times New Roman" w:cs="Times New Roman"/>
          <w:sz w:val="28"/>
          <w:szCs w:val="28"/>
        </w:rPr>
        <w:t>технологического присоединения</w:t>
      </w:r>
      <w:r w:rsidR="00750586">
        <w:rPr>
          <w:rFonts w:ascii="Times New Roman" w:eastAsia="Times New Roman" w:hAnsi="Times New Roman" w:cs="Times New Roman"/>
          <w:sz w:val="28"/>
          <w:szCs w:val="28"/>
        </w:rPr>
        <w:t xml:space="preserve"> к электрическим сетям</w:t>
      </w:r>
      <w:r w:rsidR="00D35E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="00D35E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50586">
        <w:rPr>
          <w:rFonts w:ascii="Times New Roman" w:eastAsia="Times New Roman" w:hAnsi="Times New Roman" w:cs="Times New Roman"/>
          <w:sz w:val="28"/>
          <w:szCs w:val="28"/>
        </w:rPr>
        <w:t>10304</w:t>
      </w:r>
      <w:r w:rsidRPr="003E14AD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750586">
        <w:rPr>
          <w:rFonts w:ascii="Times New Roman" w:eastAsia="Times New Roman" w:hAnsi="Times New Roman" w:cs="Times New Roman"/>
          <w:sz w:val="28"/>
          <w:szCs w:val="28"/>
        </w:rPr>
        <w:t>01</w:t>
      </w:r>
      <w:r w:rsidRPr="003E14AD">
        <w:rPr>
          <w:rFonts w:ascii="Times New Roman" w:eastAsia="Times New Roman" w:hAnsi="Times New Roman" w:cs="Times New Roman"/>
          <w:sz w:val="28"/>
          <w:szCs w:val="28"/>
        </w:rPr>
        <w:t>.</w:t>
      </w:r>
      <w:r w:rsidR="00750586"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3E14AD">
        <w:rPr>
          <w:rFonts w:ascii="Times New Roman" w:eastAsia="Times New Roman" w:hAnsi="Times New Roman" w:cs="Times New Roman"/>
          <w:sz w:val="28"/>
          <w:szCs w:val="28"/>
        </w:rPr>
        <w:t>.</w:t>
      </w:r>
      <w:r w:rsidR="00CE2B94">
        <w:rPr>
          <w:rFonts w:ascii="Times New Roman" w:eastAsia="Times New Roman" w:hAnsi="Times New Roman" w:cs="Times New Roman"/>
          <w:sz w:val="28"/>
          <w:szCs w:val="28"/>
        </w:rPr>
        <w:t>2019</w:t>
      </w:r>
      <w:r w:rsidR="00D35E3A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1DA1324A" w14:textId="3739948B" w:rsidR="007E5068" w:rsidRPr="003E70E5" w:rsidRDefault="007E5068" w:rsidP="00CE2B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Установить публичный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сервитут в отношении</w:t>
      </w:r>
      <w:r w:rsidR="00A01D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земельн</w:t>
      </w:r>
      <w:r w:rsidR="0089046D">
        <w:rPr>
          <w:rFonts w:ascii="Times New Roman" w:eastAsia="Times New Roman" w:hAnsi="Times New Roman" w:cs="Times New Roman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участк</w:t>
      </w:r>
      <w:r w:rsidR="0089046D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с кадастровым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номер</w:t>
      </w:r>
      <w:r w:rsidR="0089046D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FF7C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E2B94" w:rsidRPr="00CE2B94">
        <w:rPr>
          <w:rFonts w:ascii="Times New Roman" w:eastAsia="Times New Roman" w:hAnsi="Times New Roman" w:cs="Times New Roman"/>
          <w:sz w:val="28"/>
          <w:szCs w:val="28"/>
        </w:rPr>
        <w:t>42:24:02010</w:t>
      </w:r>
      <w:r w:rsidR="00D518CB">
        <w:rPr>
          <w:rFonts w:ascii="Times New Roman" w:eastAsia="Times New Roman" w:hAnsi="Times New Roman" w:cs="Times New Roman"/>
          <w:sz w:val="28"/>
          <w:szCs w:val="28"/>
        </w:rPr>
        <w:t>13</w:t>
      </w:r>
      <w:r w:rsidR="00CE2B94" w:rsidRPr="00CE2B94">
        <w:rPr>
          <w:rFonts w:ascii="Times New Roman" w:eastAsia="Times New Roman" w:hAnsi="Times New Roman" w:cs="Times New Roman"/>
          <w:sz w:val="28"/>
          <w:szCs w:val="28"/>
        </w:rPr>
        <w:t>:</w:t>
      </w:r>
      <w:r w:rsidR="00D518CB">
        <w:rPr>
          <w:rFonts w:ascii="Times New Roman" w:eastAsia="Times New Roman" w:hAnsi="Times New Roman" w:cs="Times New Roman"/>
          <w:sz w:val="28"/>
          <w:szCs w:val="28"/>
        </w:rPr>
        <w:t>92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94EFF">
        <w:rPr>
          <w:rFonts w:ascii="Times New Roman" w:eastAsia="Times New Roman" w:hAnsi="Times New Roman" w:cs="Times New Roman"/>
          <w:sz w:val="28"/>
          <w:szCs w:val="28"/>
        </w:rPr>
        <w:t>категория земель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94EFF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94EFF">
        <w:rPr>
          <w:rFonts w:ascii="Times New Roman" w:eastAsia="Times New Roman" w:hAnsi="Times New Roman" w:cs="Times New Roman"/>
          <w:sz w:val="28"/>
          <w:szCs w:val="28"/>
        </w:rPr>
        <w:t xml:space="preserve">земли населенных пунктов, площадью </w:t>
      </w:r>
      <w:r w:rsidR="00EC6427">
        <w:rPr>
          <w:rFonts w:ascii="Times New Roman" w:eastAsia="Times New Roman" w:hAnsi="Times New Roman" w:cs="Times New Roman"/>
          <w:sz w:val="28"/>
          <w:szCs w:val="28"/>
        </w:rPr>
        <w:t>137</w:t>
      </w:r>
      <w:r w:rsidRPr="00094EFF">
        <w:rPr>
          <w:rFonts w:ascii="Times New Roman" w:eastAsia="Times New Roman" w:hAnsi="Times New Roman" w:cs="Times New Roman"/>
          <w:sz w:val="28"/>
          <w:szCs w:val="28"/>
        </w:rPr>
        <w:t xml:space="preserve"> кв.м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в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целях</w:t>
      </w:r>
      <w:r w:rsidR="00B444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размещения </w:t>
      </w:r>
      <w:r w:rsidR="00C57FF9" w:rsidRPr="00C57FF9">
        <w:rPr>
          <w:rFonts w:ascii="Times New Roman" w:eastAsia="Times New Roman" w:hAnsi="Times New Roman" w:cs="Times New Roman"/>
          <w:sz w:val="28"/>
          <w:szCs w:val="28"/>
        </w:rPr>
        <w:t>объектов электросетевого хозяйства, необходимых для организации подключения (технологического присоединения) к сетям инженерно-технического обеспечения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на срок 10 лет:</w:t>
      </w:r>
    </w:p>
    <w:p w14:paraId="4C1310AE" w14:textId="10002930" w:rsidR="009D7F9C" w:rsidRDefault="009D7F9C" w:rsidP="009D7F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053E">
        <w:rPr>
          <w:rFonts w:ascii="Times New Roman" w:eastAsia="Times New Roman" w:hAnsi="Times New Roman" w:cs="Times New Roman"/>
          <w:sz w:val="28"/>
          <w:szCs w:val="28"/>
        </w:rPr>
        <w:t>1.1. Использование земельного участка, предусмотренн</w:t>
      </w:r>
      <w:r w:rsidR="0089046D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D5053E">
        <w:rPr>
          <w:rFonts w:ascii="Times New Roman" w:eastAsia="Times New Roman" w:hAnsi="Times New Roman" w:cs="Times New Roman"/>
          <w:sz w:val="28"/>
          <w:szCs w:val="28"/>
        </w:rPr>
        <w:t xml:space="preserve"> п.1 настоящего постановления, в соответствии с </w:t>
      </w:r>
      <w:r w:rsidR="0089046D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D5053E">
        <w:rPr>
          <w:rFonts w:ascii="Times New Roman" w:eastAsia="Times New Roman" w:hAnsi="Times New Roman" w:cs="Times New Roman"/>
          <w:sz w:val="28"/>
          <w:szCs w:val="28"/>
        </w:rPr>
        <w:t xml:space="preserve"> разрешенным использованием будет невозможно или существенно затруднено в связи с осуществлением деятельности, для которой устанавливается публичный сервитут, на срок </w:t>
      </w:r>
      <w:r w:rsidR="00761BB4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D5053E">
        <w:rPr>
          <w:rFonts w:ascii="Times New Roman" w:eastAsia="Times New Roman" w:hAnsi="Times New Roman" w:cs="Times New Roman"/>
          <w:sz w:val="28"/>
          <w:szCs w:val="28"/>
        </w:rPr>
        <w:t xml:space="preserve"> месяц</w:t>
      </w:r>
      <w:r w:rsidR="00761BB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5053E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273CE36" w14:textId="77777777" w:rsidR="009D7F9C" w:rsidRDefault="009D7F9C" w:rsidP="009D7F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 Порядок установления зоны с особыми условиями использования территорий и содержание ограничения прав на земельные участки в границах таких зон утверждены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5699">
        <w:rPr>
          <w:rFonts w:ascii="Times New Roman" w:eastAsia="Times New Roman" w:hAnsi="Times New Roman" w:cs="Times New Roman"/>
          <w:sz w:val="28"/>
          <w:szCs w:val="28"/>
        </w:rPr>
        <w:t xml:space="preserve">Минтопэнерго России 07.07.1994, РАО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0A5699">
        <w:rPr>
          <w:rFonts w:ascii="Times New Roman" w:eastAsia="Times New Roman" w:hAnsi="Times New Roman" w:cs="Times New Roman"/>
          <w:sz w:val="28"/>
          <w:szCs w:val="28"/>
        </w:rPr>
        <w:t>ЕЭС России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0A5699">
        <w:rPr>
          <w:rFonts w:ascii="Times New Roman" w:eastAsia="Times New Roman" w:hAnsi="Times New Roman" w:cs="Times New Roman"/>
          <w:sz w:val="28"/>
          <w:szCs w:val="28"/>
        </w:rPr>
        <w:t>31.05.1994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0A5699">
        <w:rPr>
          <w:rFonts w:ascii="Times New Roman" w:eastAsia="Times New Roman" w:hAnsi="Times New Roman" w:cs="Times New Roman"/>
          <w:sz w:val="28"/>
          <w:szCs w:val="28"/>
        </w:rPr>
        <w:t>Инструкция по проектированию городских электрических сетей. РД 34.20.185-94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0A5699">
        <w:rPr>
          <w:rFonts w:ascii="Times New Roman" w:eastAsia="Times New Roman" w:hAnsi="Times New Roman" w:cs="Times New Roman"/>
          <w:sz w:val="28"/>
          <w:szCs w:val="28"/>
        </w:rPr>
        <w:t xml:space="preserve"> (с изм. от 29.06.1999)</w:t>
      </w:r>
      <w:r w:rsidRPr="00643B73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FBAAFC6" w14:textId="77777777" w:rsidR="007E5068" w:rsidRPr="003E70E5" w:rsidRDefault="007E5068" w:rsidP="007E50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2. Утвердить границы пуб</w:t>
      </w:r>
      <w:r>
        <w:rPr>
          <w:rFonts w:ascii="Times New Roman" w:eastAsia="Times New Roman" w:hAnsi="Times New Roman" w:cs="Times New Roman"/>
          <w:sz w:val="28"/>
          <w:szCs w:val="28"/>
        </w:rPr>
        <w:t>личного сервитута согласно схеме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 расположения границ публичного сервитута.</w:t>
      </w:r>
    </w:p>
    <w:p w14:paraId="37F64E0B" w14:textId="79723B6C" w:rsidR="007E5068" w:rsidRDefault="007E5068" w:rsidP="007E50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42CE">
        <w:rPr>
          <w:rFonts w:ascii="Times New Roman" w:eastAsia="Times New Roman" w:hAnsi="Times New Roman" w:cs="Times New Roman"/>
          <w:sz w:val="28"/>
          <w:szCs w:val="28"/>
        </w:rPr>
        <w:t>3.</w:t>
      </w:r>
      <w:r w:rsidR="004916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42CE">
        <w:rPr>
          <w:rFonts w:ascii="Times New Roman" w:eastAsia="Times New Roman" w:hAnsi="Times New Roman" w:cs="Times New Roman"/>
          <w:sz w:val="28"/>
          <w:szCs w:val="28"/>
        </w:rPr>
        <w:t xml:space="preserve">Выполнение строительно-монтажных работ по подключению </w:t>
      </w:r>
      <w:r w:rsidR="00F16164" w:rsidRPr="00F16164">
        <w:rPr>
          <w:rFonts w:ascii="Times New Roman" w:eastAsia="Times New Roman" w:hAnsi="Times New Roman" w:cs="Times New Roman"/>
          <w:sz w:val="28"/>
          <w:szCs w:val="28"/>
        </w:rPr>
        <w:t xml:space="preserve">к сетям инженерно-технического обеспечения </w:t>
      </w:r>
      <w:r w:rsidR="005225E9" w:rsidRPr="005225E9">
        <w:rPr>
          <w:rFonts w:ascii="Times New Roman" w:eastAsia="Times New Roman" w:hAnsi="Times New Roman" w:cs="Times New Roman"/>
          <w:sz w:val="28"/>
          <w:szCs w:val="28"/>
        </w:rPr>
        <w:t>объекта, расположенного по адресу: Кемеровская область - Кузбасс, г. Кемерово, в границах земельного участка с кад</w:t>
      </w:r>
      <w:r w:rsidR="0089046D">
        <w:rPr>
          <w:rFonts w:ascii="Times New Roman" w:eastAsia="Times New Roman" w:hAnsi="Times New Roman" w:cs="Times New Roman"/>
          <w:sz w:val="28"/>
          <w:szCs w:val="28"/>
        </w:rPr>
        <w:t xml:space="preserve">астровым номером </w:t>
      </w:r>
      <w:r w:rsidR="005225E9" w:rsidRPr="005225E9">
        <w:rPr>
          <w:rFonts w:ascii="Times New Roman" w:eastAsia="Times New Roman" w:hAnsi="Times New Roman" w:cs="Times New Roman"/>
          <w:sz w:val="28"/>
          <w:szCs w:val="28"/>
        </w:rPr>
        <w:t xml:space="preserve">42:24:0201013:92, </w:t>
      </w:r>
      <w:r w:rsidRPr="000A42CE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осуществляется до </w:t>
      </w:r>
      <w:r w:rsidR="00CF5EF6">
        <w:rPr>
          <w:rFonts w:ascii="Times New Roman" w:eastAsia="Times New Roman" w:hAnsi="Times New Roman" w:cs="Times New Roman"/>
          <w:sz w:val="28"/>
          <w:szCs w:val="28"/>
        </w:rPr>
        <w:t>12</w:t>
      </w:r>
      <w:r w:rsidRPr="00D524BC">
        <w:rPr>
          <w:rFonts w:ascii="Times New Roman" w:eastAsia="Times New Roman" w:hAnsi="Times New Roman" w:cs="Times New Roman"/>
          <w:sz w:val="28"/>
          <w:szCs w:val="28"/>
        </w:rPr>
        <w:t>.</w:t>
      </w:r>
      <w:r w:rsidR="00CF5EF6">
        <w:rPr>
          <w:rFonts w:ascii="Times New Roman" w:eastAsia="Times New Roman" w:hAnsi="Times New Roman" w:cs="Times New Roman"/>
          <w:sz w:val="28"/>
          <w:szCs w:val="28"/>
        </w:rPr>
        <w:t>06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F16164">
        <w:rPr>
          <w:rFonts w:ascii="Times New Roman" w:eastAsia="Times New Roman" w:hAnsi="Times New Roman" w:cs="Times New Roman"/>
          <w:sz w:val="28"/>
          <w:szCs w:val="28"/>
        </w:rPr>
        <w:t>2021</w:t>
      </w:r>
      <w:r w:rsidRPr="00D524BC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F1CD36F" w14:textId="77777777" w:rsidR="00BD53B1" w:rsidRPr="000A42CE" w:rsidRDefault="00BD53B1" w:rsidP="00BD53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4</w:t>
      </w:r>
      <w:r w:rsidRPr="00BD53B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bookmarkStart w:id="0" w:name="_Hlk37252116"/>
      <w:r w:rsidRPr="00BD53B1">
        <w:rPr>
          <w:rFonts w:ascii="Times New Roman" w:eastAsia="Times New Roman" w:hAnsi="Times New Roman" w:cs="Times New Roman"/>
          <w:sz w:val="28"/>
          <w:szCs w:val="28"/>
        </w:rPr>
        <w:t>Размер платы за публичный сервитут, порядок и срок ее внесения определяется в соглашении об осуществлении публичного сервитута в порядке ст. 39.47. Земельного кодекса Российской Федерации</w:t>
      </w:r>
      <w:bookmarkEnd w:id="0"/>
      <w:r w:rsidRPr="00BD53B1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FE8488E" w14:textId="77777777" w:rsidR="007E5068" w:rsidRPr="003E70E5" w:rsidRDefault="00BD53B1" w:rsidP="007E50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7E5068" w:rsidRPr="003E70E5">
        <w:rPr>
          <w:rFonts w:ascii="Times New Roman" w:eastAsia="Times New Roman" w:hAnsi="Times New Roman" w:cs="Times New Roman"/>
          <w:sz w:val="28"/>
          <w:szCs w:val="28"/>
        </w:rPr>
        <w:t>. Права и обязанности обладателя публичного сервитута:</w:t>
      </w:r>
    </w:p>
    <w:p w14:paraId="5D34338B" w14:textId="77777777" w:rsidR="007E5068" w:rsidRPr="003E70E5" w:rsidRDefault="00BD53B1" w:rsidP="007E50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7E5068" w:rsidRPr="003E70E5">
        <w:rPr>
          <w:rFonts w:ascii="Times New Roman" w:eastAsia="Times New Roman" w:hAnsi="Times New Roman" w:cs="Times New Roman"/>
          <w:sz w:val="28"/>
          <w:szCs w:val="28"/>
        </w:rPr>
        <w:t>.</w:t>
      </w:r>
      <w:r w:rsidR="00491630">
        <w:rPr>
          <w:rFonts w:ascii="Times New Roman" w:eastAsia="Times New Roman" w:hAnsi="Times New Roman" w:cs="Times New Roman"/>
          <w:sz w:val="28"/>
          <w:szCs w:val="28"/>
        </w:rPr>
        <w:t>1</w:t>
      </w:r>
      <w:r w:rsidR="007E5068" w:rsidRPr="003E70E5">
        <w:rPr>
          <w:rFonts w:ascii="Times New Roman" w:eastAsia="Times New Roman" w:hAnsi="Times New Roman" w:cs="Times New Roman"/>
          <w:sz w:val="28"/>
          <w:szCs w:val="28"/>
        </w:rPr>
        <w:t>.</w:t>
      </w:r>
      <w:r w:rsidR="007E50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5068" w:rsidRPr="003E70E5">
        <w:rPr>
          <w:rFonts w:ascii="Times New Roman" w:eastAsia="Times New Roman" w:hAnsi="Times New Roman" w:cs="Times New Roman"/>
          <w:sz w:val="28"/>
          <w:szCs w:val="28"/>
        </w:rPr>
        <w:t>Обладатель публичного сервитута обязан:</w:t>
      </w:r>
    </w:p>
    <w:p w14:paraId="36AA5209" w14:textId="77777777" w:rsidR="00BC58A7" w:rsidRPr="003E70E5" w:rsidRDefault="00BC58A7" w:rsidP="00BC58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8A7">
        <w:rPr>
          <w:rFonts w:ascii="Times New Roman" w:eastAsia="Times New Roman" w:hAnsi="Times New Roman" w:cs="Times New Roman"/>
          <w:sz w:val="28"/>
          <w:szCs w:val="28"/>
        </w:rPr>
        <w:t>- привести земельный участок в состояние, пригодное для его использования в соответствии с разрешенным использованием, в срок не позднее чем три месяца после завершения строительства, капитального или текущего ремонта, реконструкции, эксплуатации, консервации, сноса инженерного сооружения, для размещения которого был установлен публичный сервитут.</w:t>
      </w:r>
    </w:p>
    <w:p w14:paraId="3F19E462" w14:textId="77777777" w:rsidR="007E5068" w:rsidRPr="003E70E5" w:rsidRDefault="00BD53B1" w:rsidP="007E50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7E5068" w:rsidRPr="003E70E5">
        <w:rPr>
          <w:rFonts w:ascii="Times New Roman" w:eastAsia="Times New Roman" w:hAnsi="Times New Roman" w:cs="Times New Roman"/>
          <w:sz w:val="28"/>
          <w:szCs w:val="28"/>
        </w:rPr>
        <w:t>.</w:t>
      </w:r>
      <w:r w:rsidR="00F55E6C">
        <w:rPr>
          <w:rFonts w:ascii="Times New Roman" w:eastAsia="Times New Roman" w:hAnsi="Times New Roman" w:cs="Times New Roman"/>
          <w:sz w:val="28"/>
          <w:szCs w:val="28"/>
        </w:rPr>
        <w:t>2</w:t>
      </w:r>
      <w:r w:rsidR="007E5068" w:rsidRPr="003E70E5">
        <w:rPr>
          <w:rFonts w:ascii="Times New Roman" w:eastAsia="Times New Roman" w:hAnsi="Times New Roman" w:cs="Times New Roman"/>
          <w:sz w:val="28"/>
          <w:szCs w:val="28"/>
        </w:rPr>
        <w:t>. Обладатель публичного сервитута вправе:</w:t>
      </w:r>
    </w:p>
    <w:p w14:paraId="5F5B5785" w14:textId="77777777" w:rsidR="007E5068" w:rsidRPr="003E70E5" w:rsidRDefault="007E5068" w:rsidP="007E50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приступить к осуществлению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 публичного сервитута после внесения платы за публичный сервитут;</w:t>
      </w:r>
    </w:p>
    <w:p w14:paraId="4E3973F0" w14:textId="77777777" w:rsidR="007E5068" w:rsidRPr="003E70E5" w:rsidRDefault="007E5068" w:rsidP="007E50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до окончания публичного сервитута обратиться с ходатайством об установлении публичного сервитута на новый срок.</w:t>
      </w:r>
    </w:p>
    <w:p w14:paraId="0D21AA3D" w14:textId="77777777" w:rsidR="007E5068" w:rsidRPr="003E70E5" w:rsidRDefault="007E5068" w:rsidP="007E5068">
      <w:pPr>
        <w:widowControl w:val="0"/>
        <w:tabs>
          <w:tab w:val="left" w:pos="0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BD53B1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Управлению арх</w:t>
      </w:r>
      <w:r>
        <w:rPr>
          <w:rFonts w:ascii="Times New Roman" w:eastAsia="Times New Roman" w:hAnsi="Times New Roman" w:cs="Times New Roman"/>
          <w:sz w:val="28"/>
          <w:szCs w:val="28"/>
        </w:rPr>
        <w:t>итектуры и градостроительства (</w:t>
      </w:r>
      <w:r w:rsidR="00A01DC5">
        <w:rPr>
          <w:rFonts w:ascii="Times New Roman" w:eastAsia="Times New Roman" w:hAnsi="Times New Roman" w:cs="Times New Roman"/>
          <w:sz w:val="28"/>
          <w:szCs w:val="28"/>
        </w:rPr>
        <w:t>В.П. Мельник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) в течение 5 дней обеспечить направление копии настоящего постановления:</w:t>
      </w:r>
    </w:p>
    <w:p w14:paraId="5F8C96C9" w14:textId="77777777" w:rsidR="007E5068" w:rsidRPr="003E70E5" w:rsidRDefault="007E5068" w:rsidP="007E5068">
      <w:pPr>
        <w:widowControl w:val="0"/>
        <w:tabs>
          <w:tab w:val="left" w:pos="0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-</w:t>
      </w:r>
      <w:r w:rsidR="001065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в Управление Федеральной службы государственной регистрации, кадастра и картографии по Кемеровской области</w:t>
      </w:r>
      <w:r w:rsidR="00D35E3A">
        <w:rPr>
          <w:rFonts w:ascii="Times New Roman" w:eastAsia="Times New Roman" w:hAnsi="Times New Roman" w:cs="Times New Roman"/>
          <w:sz w:val="28"/>
          <w:szCs w:val="28"/>
        </w:rPr>
        <w:t xml:space="preserve"> – Кузбассу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2F8198CD" w14:textId="77777777" w:rsidR="007E5068" w:rsidRDefault="007E5068" w:rsidP="007E5068">
      <w:pPr>
        <w:widowControl w:val="0"/>
        <w:tabs>
          <w:tab w:val="left" w:pos="0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- в </w:t>
      </w:r>
      <w:r w:rsidR="00F530B3">
        <w:rPr>
          <w:rFonts w:ascii="Times New Roman" w:eastAsia="Times New Roman" w:hAnsi="Times New Roman" w:cs="Times New Roman"/>
          <w:sz w:val="28"/>
          <w:szCs w:val="28"/>
        </w:rPr>
        <w:t>м</w:t>
      </w:r>
      <w:r w:rsidR="00F530B3" w:rsidRPr="00F530B3">
        <w:rPr>
          <w:rFonts w:ascii="Times New Roman" w:eastAsia="Times New Roman" w:hAnsi="Times New Roman" w:cs="Times New Roman"/>
          <w:sz w:val="28"/>
          <w:szCs w:val="28"/>
        </w:rPr>
        <w:t>ежрегиональн</w:t>
      </w:r>
      <w:r w:rsidR="00F530B3">
        <w:rPr>
          <w:rFonts w:ascii="Times New Roman" w:eastAsia="Times New Roman" w:hAnsi="Times New Roman" w:cs="Times New Roman"/>
          <w:sz w:val="28"/>
          <w:szCs w:val="28"/>
        </w:rPr>
        <w:t>ое</w:t>
      </w:r>
      <w:r w:rsidR="00F530B3" w:rsidRPr="00F530B3">
        <w:rPr>
          <w:rFonts w:ascii="Times New Roman" w:eastAsia="Times New Roman" w:hAnsi="Times New Roman" w:cs="Times New Roman"/>
          <w:sz w:val="28"/>
          <w:szCs w:val="28"/>
        </w:rPr>
        <w:t xml:space="preserve"> Территориально</w:t>
      </w:r>
      <w:r w:rsidR="00F530B3">
        <w:rPr>
          <w:rFonts w:ascii="Times New Roman" w:eastAsia="Times New Roman" w:hAnsi="Times New Roman" w:cs="Times New Roman"/>
          <w:sz w:val="28"/>
          <w:szCs w:val="28"/>
        </w:rPr>
        <w:t>е</w:t>
      </w:r>
      <w:r w:rsidR="00F530B3" w:rsidRPr="00F530B3">
        <w:rPr>
          <w:rFonts w:ascii="Times New Roman" w:eastAsia="Times New Roman" w:hAnsi="Times New Roman" w:cs="Times New Roman"/>
          <w:sz w:val="28"/>
          <w:szCs w:val="28"/>
        </w:rPr>
        <w:t xml:space="preserve"> управлени</w:t>
      </w:r>
      <w:r w:rsidR="00F530B3">
        <w:rPr>
          <w:rFonts w:ascii="Times New Roman" w:eastAsia="Times New Roman" w:hAnsi="Times New Roman" w:cs="Times New Roman"/>
          <w:sz w:val="28"/>
          <w:szCs w:val="28"/>
        </w:rPr>
        <w:t>е</w:t>
      </w:r>
      <w:r w:rsidR="00F530B3" w:rsidRPr="00F530B3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агентства по управлению государственным имуществом в Кемеровской и Томской областях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19CFCD03" w14:textId="77777777" w:rsidR="0024488A" w:rsidRDefault="0024488A" w:rsidP="007E5068">
      <w:pPr>
        <w:widowControl w:val="0"/>
        <w:tabs>
          <w:tab w:val="left" w:pos="0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- </w:t>
      </w:r>
      <w:r w:rsidR="001065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F1E1A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065E11" w:rsidRPr="00065E11">
        <w:rPr>
          <w:rFonts w:ascii="Times New Roman" w:eastAsia="Times New Roman" w:hAnsi="Times New Roman" w:cs="Times New Roman"/>
          <w:sz w:val="28"/>
          <w:szCs w:val="28"/>
        </w:rPr>
        <w:t xml:space="preserve">Кемеровский государственный </w:t>
      </w:r>
      <w:r w:rsidR="00D77EEA">
        <w:rPr>
          <w:rFonts w:ascii="Times New Roman" w:eastAsia="Times New Roman" w:hAnsi="Times New Roman" w:cs="Times New Roman"/>
          <w:sz w:val="28"/>
          <w:szCs w:val="28"/>
        </w:rPr>
        <w:t>институт</w:t>
      </w:r>
      <w:r w:rsidR="00065E11" w:rsidRPr="00065E11">
        <w:rPr>
          <w:rFonts w:ascii="Times New Roman" w:eastAsia="Times New Roman" w:hAnsi="Times New Roman" w:cs="Times New Roman"/>
          <w:sz w:val="28"/>
          <w:szCs w:val="28"/>
        </w:rPr>
        <w:t xml:space="preserve"> культуры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53F8AC14" w14:textId="77777777" w:rsidR="007E5068" w:rsidRDefault="007E5068" w:rsidP="007E5068">
      <w:pPr>
        <w:widowControl w:val="0"/>
        <w:tabs>
          <w:tab w:val="left" w:pos="0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E70E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065E11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АО</w:t>
      </w:r>
      <w:r w:rsidRPr="00E10425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065E11">
        <w:rPr>
          <w:rFonts w:ascii="Times New Roman" w:eastAsia="Times New Roman" w:hAnsi="Times New Roman" w:cs="Times New Roman"/>
          <w:sz w:val="28"/>
          <w:szCs w:val="28"/>
        </w:rPr>
        <w:t>СКЭК</w:t>
      </w:r>
      <w:r w:rsidRPr="00E10425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812C42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5EE59C1" w14:textId="77777777" w:rsidR="00D35E3A" w:rsidRPr="003E70E5" w:rsidRDefault="00BD53B1" w:rsidP="00D35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D35E3A" w:rsidRPr="003E70E5">
        <w:rPr>
          <w:rFonts w:ascii="Times New Roman" w:eastAsia="Times New Roman" w:hAnsi="Times New Roman" w:cs="Times New Roman"/>
          <w:sz w:val="28"/>
          <w:szCs w:val="28"/>
        </w:rPr>
        <w:t>. Комитету по работе со средствами массовой информации администрации города Кемерово обеспечить официальное опубликование настоящего постановления.</w:t>
      </w:r>
    </w:p>
    <w:p w14:paraId="23F5F677" w14:textId="77777777" w:rsidR="00584ECC" w:rsidRDefault="00BD53B1" w:rsidP="00584ECC">
      <w:pPr>
        <w:widowControl w:val="0"/>
        <w:shd w:val="clear" w:color="auto" w:fill="FFFFFF"/>
        <w:autoSpaceDE w:val="0"/>
        <w:autoSpaceDN w:val="0"/>
        <w:adjustRightInd w:val="0"/>
        <w:spacing w:before="3" w:after="0" w:line="326" w:lineRule="exact"/>
        <w:ind w:left="13" w:firstLine="695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8</w:t>
      </w:r>
      <w:r w:rsidR="00584ECC" w:rsidRPr="003E70E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. </w:t>
      </w:r>
      <w:r w:rsidR="00584ECC" w:rsidRPr="003E70E5">
        <w:rPr>
          <w:rFonts w:ascii="Times New Roman" w:eastAsia="Times New Roman" w:hAnsi="Times New Roman" w:cs="Times New Roman"/>
          <w:sz w:val="28"/>
          <w:szCs w:val="24"/>
        </w:rPr>
        <w:t>Контроль за исполнением наст</w:t>
      </w:r>
      <w:r w:rsidR="00584ECC">
        <w:rPr>
          <w:rFonts w:ascii="Times New Roman" w:eastAsia="Times New Roman" w:hAnsi="Times New Roman" w:cs="Times New Roman"/>
          <w:sz w:val="28"/>
          <w:szCs w:val="24"/>
        </w:rPr>
        <w:t>оящего постановления возложить</w:t>
      </w:r>
      <w:r w:rsidR="00584ECC" w:rsidRPr="003E70E5">
        <w:rPr>
          <w:rFonts w:ascii="Times New Roman" w:eastAsia="Times New Roman" w:hAnsi="Times New Roman" w:cs="Times New Roman"/>
          <w:sz w:val="28"/>
          <w:szCs w:val="24"/>
        </w:rPr>
        <w:t xml:space="preserve"> на   </w:t>
      </w:r>
      <w:r w:rsidR="004A1F21">
        <w:rPr>
          <w:rFonts w:ascii="Times New Roman" w:eastAsia="Times New Roman" w:hAnsi="Times New Roman" w:cs="Times New Roman"/>
          <w:sz w:val="28"/>
          <w:szCs w:val="24"/>
        </w:rPr>
        <w:t>п</w:t>
      </w:r>
      <w:r w:rsidR="00584ECC" w:rsidRPr="00111E5A">
        <w:rPr>
          <w:rFonts w:ascii="Times New Roman" w:eastAsia="Times New Roman" w:hAnsi="Times New Roman" w:cs="Times New Roman"/>
          <w:sz w:val="28"/>
          <w:szCs w:val="24"/>
        </w:rPr>
        <w:t>ерв</w:t>
      </w:r>
      <w:r w:rsidR="00584ECC">
        <w:rPr>
          <w:rFonts w:ascii="Times New Roman" w:eastAsia="Times New Roman" w:hAnsi="Times New Roman" w:cs="Times New Roman"/>
          <w:sz w:val="28"/>
          <w:szCs w:val="24"/>
        </w:rPr>
        <w:t>ого</w:t>
      </w:r>
      <w:r w:rsidR="00584ECC" w:rsidRPr="00111E5A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584EC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584ECC" w:rsidRPr="00111E5A">
        <w:rPr>
          <w:rFonts w:ascii="Times New Roman" w:eastAsia="Times New Roman" w:hAnsi="Times New Roman" w:cs="Times New Roman"/>
          <w:sz w:val="28"/>
          <w:szCs w:val="24"/>
        </w:rPr>
        <w:t>заместител</w:t>
      </w:r>
      <w:r w:rsidR="00584ECC">
        <w:rPr>
          <w:rFonts w:ascii="Times New Roman" w:eastAsia="Times New Roman" w:hAnsi="Times New Roman" w:cs="Times New Roman"/>
          <w:sz w:val="28"/>
          <w:szCs w:val="24"/>
        </w:rPr>
        <w:t xml:space="preserve">я </w:t>
      </w:r>
      <w:r w:rsidR="00584ECC" w:rsidRPr="00111E5A">
        <w:rPr>
          <w:rFonts w:ascii="Times New Roman" w:eastAsia="Times New Roman" w:hAnsi="Times New Roman" w:cs="Times New Roman"/>
          <w:sz w:val="28"/>
          <w:szCs w:val="24"/>
        </w:rPr>
        <w:t xml:space="preserve"> Главы</w:t>
      </w:r>
      <w:r w:rsidR="00584EC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584ECC" w:rsidRPr="00111E5A">
        <w:rPr>
          <w:rFonts w:ascii="Times New Roman" w:eastAsia="Times New Roman" w:hAnsi="Times New Roman" w:cs="Times New Roman"/>
          <w:sz w:val="28"/>
          <w:szCs w:val="24"/>
        </w:rPr>
        <w:t xml:space="preserve"> города </w:t>
      </w:r>
      <w:r w:rsidR="00584EC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584ECC" w:rsidRPr="00111E5A">
        <w:rPr>
          <w:rFonts w:ascii="Times New Roman" w:eastAsia="Times New Roman" w:hAnsi="Times New Roman" w:cs="Times New Roman"/>
          <w:sz w:val="28"/>
          <w:szCs w:val="24"/>
        </w:rPr>
        <w:t>Д.В. Анисимов</w:t>
      </w:r>
      <w:r w:rsidR="00584ECC">
        <w:rPr>
          <w:rFonts w:ascii="Times New Roman" w:eastAsia="Times New Roman" w:hAnsi="Times New Roman" w:cs="Times New Roman"/>
          <w:sz w:val="28"/>
          <w:szCs w:val="24"/>
        </w:rPr>
        <w:t>а.</w:t>
      </w:r>
    </w:p>
    <w:p w14:paraId="2DFCF34C" w14:textId="77777777" w:rsidR="007E5068" w:rsidRDefault="007E5068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C0E69B3" w14:textId="77777777" w:rsidR="00021A94" w:rsidRDefault="00021A94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FF9CF9F" w14:textId="77777777" w:rsidR="00021A94" w:rsidRPr="007E5068" w:rsidRDefault="00021A94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D9EC734" w14:textId="77777777" w:rsidR="007E5068" w:rsidRDefault="007E5068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5068">
        <w:rPr>
          <w:rFonts w:ascii="Times New Roman" w:eastAsia="Times New Roman" w:hAnsi="Times New Roman" w:cs="Times New Roman"/>
          <w:sz w:val="28"/>
          <w:szCs w:val="28"/>
        </w:rPr>
        <w:t xml:space="preserve">Глава города </w:t>
      </w:r>
      <w:r w:rsidRPr="007E5068">
        <w:rPr>
          <w:rFonts w:ascii="Times New Roman" w:eastAsia="Times New Roman" w:hAnsi="Times New Roman" w:cs="Times New Roman"/>
          <w:sz w:val="28"/>
          <w:szCs w:val="28"/>
        </w:rPr>
        <w:tab/>
      </w:r>
      <w:r w:rsidRPr="007E5068">
        <w:rPr>
          <w:rFonts w:ascii="Times New Roman" w:eastAsia="Times New Roman" w:hAnsi="Times New Roman" w:cs="Times New Roman"/>
          <w:sz w:val="28"/>
          <w:szCs w:val="28"/>
        </w:rPr>
        <w:tab/>
      </w:r>
      <w:r w:rsidRPr="007E5068">
        <w:rPr>
          <w:rFonts w:ascii="Times New Roman" w:eastAsia="Times New Roman" w:hAnsi="Times New Roman" w:cs="Times New Roman"/>
          <w:sz w:val="28"/>
          <w:szCs w:val="28"/>
        </w:rPr>
        <w:tab/>
      </w:r>
      <w:r w:rsidRPr="007E5068">
        <w:rPr>
          <w:rFonts w:ascii="Times New Roman" w:eastAsia="Times New Roman" w:hAnsi="Times New Roman" w:cs="Times New Roman"/>
          <w:sz w:val="28"/>
          <w:szCs w:val="28"/>
        </w:rPr>
        <w:tab/>
      </w:r>
      <w:r w:rsidRPr="007E5068">
        <w:rPr>
          <w:rFonts w:ascii="Times New Roman" w:eastAsia="Times New Roman" w:hAnsi="Times New Roman" w:cs="Times New Roman"/>
          <w:sz w:val="28"/>
          <w:szCs w:val="28"/>
        </w:rPr>
        <w:tab/>
      </w:r>
      <w:r w:rsidRPr="007E5068">
        <w:rPr>
          <w:rFonts w:ascii="Times New Roman" w:eastAsia="Times New Roman" w:hAnsi="Times New Roman" w:cs="Times New Roman"/>
          <w:sz w:val="28"/>
          <w:szCs w:val="28"/>
        </w:rPr>
        <w:tab/>
      </w:r>
      <w:r w:rsidRPr="007E5068">
        <w:rPr>
          <w:rFonts w:ascii="Times New Roman" w:eastAsia="Times New Roman" w:hAnsi="Times New Roman" w:cs="Times New Roman"/>
          <w:sz w:val="28"/>
          <w:szCs w:val="28"/>
        </w:rPr>
        <w:tab/>
      </w:r>
      <w:r w:rsidR="00024F96">
        <w:rPr>
          <w:rFonts w:ascii="Times New Roman" w:eastAsia="Times New Roman" w:hAnsi="Times New Roman" w:cs="Times New Roman"/>
          <w:sz w:val="28"/>
          <w:szCs w:val="28"/>
        </w:rPr>
        <w:tab/>
      </w:r>
      <w:r w:rsidR="00024F96">
        <w:rPr>
          <w:rFonts w:ascii="Times New Roman" w:eastAsia="Times New Roman" w:hAnsi="Times New Roman" w:cs="Times New Roman"/>
          <w:sz w:val="28"/>
          <w:szCs w:val="28"/>
        </w:rPr>
        <w:tab/>
        <w:t xml:space="preserve">    </w:t>
      </w:r>
      <w:r w:rsidRPr="007E5068">
        <w:rPr>
          <w:rFonts w:ascii="Times New Roman" w:eastAsia="Times New Roman" w:hAnsi="Times New Roman" w:cs="Times New Roman"/>
          <w:sz w:val="28"/>
          <w:szCs w:val="28"/>
        </w:rPr>
        <w:t>И.В. Середюк</w:t>
      </w:r>
    </w:p>
    <w:p w14:paraId="6F4CD175" w14:textId="77777777" w:rsidR="007E5068" w:rsidRDefault="007E5068" w:rsidP="00274444">
      <w:pPr>
        <w:tabs>
          <w:tab w:val="left" w:pos="468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10C5EDA" w14:textId="77777777" w:rsidR="00106591" w:rsidRDefault="00106591" w:rsidP="00274444">
      <w:pPr>
        <w:tabs>
          <w:tab w:val="left" w:pos="468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29FBA06" w14:textId="77777777" w:rsidR="00CA340E" w:rsidRDefault="00CA340E" w:rsidP="00274444">
      <w:pPr>
        <w:tabs>
          <w:tab w:val="left" w:pos="468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4B03027" w14:textId="77777777" w:rsidR="004854F9" w:rsidRDefault="004854F9" w:rsidP="00274444">
      <w:pPr>
        <w:tabs>
          <w:tab w:val="left" w:pos="468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63415F2" w14:textId="77777777" w:rsidR="00CF6CAB" w:rsidRDefault="00CF6CAB" w:rsidP="00274444">
      <w:pPr>
        <w:tabs>
          <w:tab w:val="left" w:pos="468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73AC43A" w14:textId="77777777" w:rsidR="00AB1128" w:rsidRDefault="00AB1128" w:rsidP="00274444">
      <w:pPr>
        <w:tabs>
          <w:tab w:val="left" w:pos="468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AB1128" w:rsidSect="00BA494A">
      <w:headerReference w:type="default" r:id="rId8"/>
      <w:pgSz w:w="11906" w:h="16838"/>
      <w:pgMar w:top="899" w:right="746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25B090" w14:textId="77777777" w:rsidR="003D7DB0" w:rsidRDefault="003D7DB0" w:rsidP="00BA494A">
      <w:pPr>
        <w:spacing w:after="0" w:line="240" w:lineRule="auto"/>
      </w:pPr>
      <w:r>
        <w:separator/>
      </w:r>
    </w:p>
  </w:endnote>
  <w:endnote w:type="continuationSeparator" w:id="0">
    <w:p w14:paraId="4B5822D6" w14:textId="77777777" w:rsidR="003D7DB0" w:rsidRDefault="003D7DB0" w:rsidP="00BA4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2F9C53" w14:textId="77777777" w:rsidR="003D7DB0" w:rsidRDefault="003D7DB0" w:rsidP="00BA494A">
      <w:pPr>
        <w:spacing w:after="0" w:line="240" w:lineRule="auto"/>
      </w:pPr>
      <w:r>
        <w:separator/>
      </w:r>
    </w:p>
  </w:footnote>
  <w:footnote w:type="continuationSeparator" w:id="0">
    <w:p w14:paraId="5CBB1180" w14:textId="77777777" w:rsidR="003D7DB0" w:rsidRDefault="003D7DB0" w:rsidP="00BA49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124094"/>
    </w:sdtPr>
    <w:sdtEndPr/>
    <w:sdtContent>
      <w:p w14:paraId="3A5E90ED" w14:textId="77777777" w:rsidR="003D7DB0" w:rsidRDefault="009B2BA0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5DD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8EAA1F2" w14:textId="77777777" w:rsidR="003D7DB0" w:rsidRDefault="003D7DB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70E5"/>
    <w:rsid w:val="00013C5D"/>
    <w:rsid w:val="00016918"/>
    <w:rsid w:val="00021A94"/>
    <w:rsid w:val="00024F96"/>
    <w:rsid w:val="000646F9"/>
    <w:rsid w:val="00065E11"/>
    <w:rsid w:val="00076841"/>
    <w:rsid w:val="00084195"/>
    <w:rsid w:val="00085A3E"/>
    <w:rsid w:val="00094EFF"/>
    <w:rsid w:val="00096D60"/>
    <w:rsid w:val="000A42CE"/>
    <w:rsid w:val="000A5699"/>
    <w:rsid w:val="000E0B83"/>
    <w:rsid w:val="000E2D03"/>
    <w:rsid w:val="000F7EF0"/>
    <w:rsid w:val="00106591"/>
    <w:rsid w:val="0013168A"/>
    <w:rsid w:val="00150FA4"/>
    <w:rsid w:val="00163F34"/>
    <w:rsid w:val="001670D1"/>
    <w:rsid w:val="00197BB4"/>
    <w:rsid w:val="001A0149"/>
    <w:rsid w:val="001A7726"/>
    <w:rsid w:val="001C4089"/>
    <w:rsid w:val="001D2B88"/>
    <w:rsid w:val="001D72B9"/>
    <w:rsid w:val="001F796F"/>
    <w:rsid w:val="00206337"/>
    <w:rsid w:val="00221D92"/>
    <w:rsid w:val="0024488A"/>
    <w:rsid w:val="00256AA6"/>
    <w:rsid w:val="002617B2"/>
    <w:rsid w:val="00274444"/>
    <w:rsid w:val="00291679"/>
    <w:rsid w:val="002C5E16"/>
    <w:rsid w:val="002D5DD2"/>
    <w:rsid w:val="002E6B8D"/>
    <w:rsid w:val="00317A55"/>
    <w:rsid w:val="00342C7E"/>
    <w:rsid w:val="003637C8"/>
    <w:rsid w:val="00386607"/>
    <w:rsid w:val="003916D3"/>
    <w:rsid w:val="003A1D34"/>
    <w:rsid w:val="003A6405"/>
    <w:rsid w:val="003B6CC7"/>
    <w:rsid w:val="003C64B3"/>
    <w:rsid w:val="003D7DB0"/>
    <w:rsid w:val="003E14AD"/>
    <w:rsid w:val="003E70E5"/>
    <w:rsid w:val="003F1957"/>
    <w:rsid w:val="004004B9"/>
    <w:rsid w:val="004205FD"/>
    <w:rsid w:val="00421CDB"/>
    <w:rsid w:val="00422230"/>
    <w:rsid w:val="00465CD6"/>
    <w:rsid w:val="0047393B"/>
    <w:rsid w:val="004854F9"/>
    <w:rsid w:val="004900C2"/>
    <w:rsid w:val="00491630"/>
    <w:rsid w:val="004A07CC"/>
    <w:rsid w:val="004A1F21"/>
    <w:rsid w:val="004C47BE"/>
    <w:rsid w:val="004E5FCD"/>
    <w:rsid w:val="004E6C1C"/>
    <w:rsid w:val="004E79D3"/>
    <w:rsid w:val="005102CF"/>
    <w:rsid w:val="00511638"/>
    <w:rsid w:val="005225E9"/>
    <w:rsid w:val="005460BC"/>
    <w:rsid w:val="005548B3"/>
    <w:rsid w:val="0058392B"/>
    <w:rsid w:val="00584ECC"/>
    <w:rsid w:val="005934F8"/>
    <w:rsid w:val="005A1050"/>
    <w:rsid w:val="005B2958"/>
    <w:rsid w:val="005D39F2"/>
    <w:rsid w:val="005E4232"/>
    <w:rsid w:val="006066A8"/>
    <w:rsid w:val="006249B2"/>
    <w:rsid w:val="00635CC0"/>
    <w:rsid w:val="00643B73"/>
    <w:rsid w:val="00651DCC"/>
    <w:rsid w:val="00652095"/>
    <w:rsid w:val="00652BE9"/>
    <w:rsid w:val="00656B2E"/>
    <w:rsid w:val="006634D5"/>
    <w:rsid w:val="00674A33"/>
    <w:rsid w:val="00697F15"/>
    <w:rsid w:val="006A14DE"/>
    <w:rsid w:val="006D72EE"/>
    <w:rsid w:val="006F1E1A"/>
    <w:rsid w:val="006F40BC"/>
    <w:rsid w:val="0070309E"/>
    <w:rsid w:val="00713BB1"/>
    <w:rsid w:val="007316E8"/>
    <w:rsid w:val="00750586"/>
    <w:rsid w:val="00760D2D"/>
    <w:rsid w:val="00761BB4"/>
    <w:rsid w:val="00776957"/>
    <w:rsid w:val="007964AC"/>
    <w:rsid w:val="007B1716"/>
    <w:rsid w:val="007E0C02"/>
    <w:rsid w:val="007E2F7A"/>
    <w:rsid w:val="007E47A9"/>
    <w:rsid w:val="007E5068"/>
    <w:rsid w:val="007E641A"/>
    <w:rsid w:val="007F083B"/>
    <w:rsid w:val="007F1CAD"/>
    <w:rsid w:val="00812C42"/>
    <w:rsid w:val="00820D0C"/>
    <w:rsid w:val="008260C8"/>
    <w:rsid w:val="00864625"/>
    <w:rsid w:val="008662F3"/>
    <w:rsid w:val="0089046D"/>
    <w:rsid w:val="00894EA2"/>
    <w:rsid w:val="008C0232"/>
    <w:rsid w:val="008C508E"/>
    <w:rsid w:val="008E1C36"/>
    <w:rsid w:val="00921D95"/>
    <w:rsid w:val="00930973"/>
    <w:rsid w:val="00954616"/>
    <w:rsid w:val="00960EA3"/>
    <w:rsid w:val="009A53C1"/>
    <w:rsid w:val="009B0EE9"/>
    <w:rsid w:val="009B1855"/>
    <w:rsid w:val="009B2BA0"/>
    <w:rsid w:val="009B708B"/>
    <w:rsid w:val="009C1518"/>
    <w:rsid w:val="009D7F9C"/>
    <w:rsid w:val="009E22FB"/>
    <w:rsid w:val="009E7FAD"/>
    <w:rsid w:val="009F76C5"/>
    <w:rsid w:val="00A01DC5"/>
    <w:rsid w:val="00A072F9"/>
    <w:rsid w:val="00A473F5"/>
    <w:rsid w:val="00A50532"/>
    <w:rsid w:val="00A558A4"/>
    <w:rsid w:val="00A62D7F"/>
    <w:rsid w:val="00A84507"/>
    <w:rsid w:val="00A84D29"/>
    <w:rsid w:val="00A9498B"/>
    <w:rsid w:val="00AB1128"/>
    <w:rsid w:val="00AE0FE3"/>
    <w:rsid w:val="00AE2356"/>
    <w:rsid w:val="00AF63B1"/>
    <w:rsid w:val="00AF6CA6"/>
    <w:rsid w:val="00B068B0"/>
    <w:rsid w:val="00B06D68"/>
    <w:rsid w:val="00B356C2"/>
    <w:rsid w:val="00B37B95"/>
    <w:rsid w:val="00B44447"/>
    <w:rsid w:val="00B5412F"/>
    <w:rsid w:val="00B545D3"/>
    <w:rsid w:val="00B67ECE"/>
    <w:rsid w:val="00B84429"/>
    <w:rsid w:val="00B917CF"/>
    <w:rsid w:val="00B95730"/>
    <w:rsid w:val="00B95C5E"/>
    <w:rsid w:val="00BA494A"/>
    <w:rsid w:val="00BA7B50"/>
    <w:rsid w:val="00BC58A7"/>
    <w:rsid w:val="00BD53B1"/>
    <w:rsid w:val="00BE1674"/>
    <w:rsid w:val="00BE50B9"/>
    <w:rsid w:val="00BF3C03"/>
    <w:rsid w:val="00C0763E"/>
    <w:rsid w:val="00C1207F"/>
    <w:rsid w:val="00C37427"/>
    <w:rsid w:val="00C4789E"/>
    <w:rsid w:val="00C57FF9"/>
    <w:rsid w:val="00C877C1"/>
    <w:rsid w:val="00C9335C"/>
    <w:rsid w:val="00CA340E"/>
    <w:rsid w:val="00CD1A49"/>
    <w:rsid w:val="00CE2B94"/>
    <w:rsid w:val="00CF11D8"/>
    <w:rsid w:val="00CF2A5C"/>
    <w:rsid w:val="00CF5EF6"/>
    <w:rsid w:val="00CF6CAB"/>
    <w:rsid w:val="00D0430D"/>
    <w:rsid w:val="00D06BD3"/>
    <w:rsid w:val="00D249CF"/>
    <w:rsid w:val="00D3179C"/>
    <w:rsid w:val="00D35E3A"/>
    <w:rsid w:val="00D5053E"/>
    <w:rsid w:val="00D518CB"/>
    <w:rsid w:val="00D524BC"/>
    <w:rsid w:val="00D72228"/>
    <w:rsid w:val="00D77EEA"/>
    <w:rsid w:val="00D927AF"/>
    <w:rsid w:val="00D9726D"/>
    <w:rsid w:val="00DA08DA"/>
    <w:rsid w:val="00DC0F85"/>
    <w:rsid w:val="00DD4E21"/>
    <w:rsid w:val="00DE25BF"/>
    <w:rsid w:val="00DE6AEE"/>
    <w:rsid w:val="00E10425"/>
    <w:rsid w:val="00E12138"/>
    <w:rsid w:val="00E32AC7"/>
    <w:rsid w:val="00E338DD"/>
    <w:rsid w:val="00E61DE2"/>
    <w:rsid w:val="00E61EB5"/>
    <w:rsid w:val="00E7538A"/>
    <w:rsid w:val="00E974D0"/>
    <w:rsid w:val="00EA3D57"/>
    <w:rsid w:val="00EB3331"/>
    <w:rsid w:val="00EC0360"/>
    <w:rsid w:val="00EC6427"/>
    <w:rsid w:val="00EC7A9D"/>
    <w:rsid w:val="00ED2309"/>
    <w:rsid w:val="00EF204F"/>
    <w:rsid w:val="00F16164"/>
    <w:rsid w:val="00F208AA"/>
    <w:rsid w:val="00F30523"/>
    <w:rsid w:val="00F530B3"/>
    <w:rsid w:val="00F55E6C"/>
    <w:rsid w:val="00F6207A"/>
    <w:rsid w:val="00F65DD4"/>
    <w:rsid w:val="00F76AE8"/>
    <w:rsid w:val="00F76C9D"/>
    <w:rsid w:val="00F812E2"/>
    <w:rsid w:val="00F92D2D"/>
    <w:rsid w:val="00FB4B45"/>
    <w:rsid w:val="00FD0556"/>
    <w:rsid w:val="00FF7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14499"/>
  <w15:docId w15:val="{E3616F61-6938-43E6-BF40-22FE5C3A3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408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4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494A"/>
  </w:style>
  <w:style w:type="paragraph" w:styleId="a5">
    <w:name w:val="footer"/>
    <w:basedOn w:val="a"/>
    <w:link w:val="a6"/>
    <w:uiPriority w:val="99"/>
    <w:semiHidden/>
    <w:unhideWhenUsed/>
    <w:rsid w:val="00BA4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A494A"/>
  </w:style>
  <w:style w:type="paragraph" w:styleId="a7">
    <w:name w:val="Balloon Text"/>
    <w:basedOn w:val="a"/>
    <w:link w:val="a8"/>
    <w:uiPriority w:val="99"/>
    <w:semiHidden/>
    <w:unhideWhenUsed/>
    <w:rsid w:val="003D7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7DB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505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79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8B860-FCF6-4E23-A915-6D1D78030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1784</TotalTime>
  <Pages>2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uaig-kas</dc:creator>
  <cp:keywords/>
  <dc:description/>
  <cp:lastModifiedBy>Кадочникова Алиса Сергеевна</cp:lastModifiedBy>
  <cp:revision>177</cp:revision>
  <cp:lastPrinted>2020-04-07T07:30:00Z</cp:lastPrinted>
  <dcterms:created xsi:type="dcterms:W3CDTF">2019-08-27T04:45:00Z</dcterms:created>
  <dcterms:modified xsi:type="dcterms:W3CDTF">2020-06-15T08:49:00Z</dcterms:modified>
</cp:coreProperties>
</file>