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F7" w:rsidRDefault="001042F7" w:rsidP="0085575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bookmarkStart w:id="0" w:name="_GoBack"/>
      <w:bookmarkEnd w:id="0"/>
    </w:p>
    <w:p w:rsidR="00855758" w:rsidRPr="00814119" w:rsidRDefault="00855758" w:rsidP="0085575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814119">
        <w:rPr>
          <w:rFonts w:ascii="Times New Roman" w:eastAsia="Calibri" w:hAnsi="Times New Roman" w:cs="Times New Roman"/>
          <w:sz w:val="28"/>
          <w:szCs w:val="28"/>
        </w:rPr>
        <w:t>Приложение</w:t>
      </w:r>
    </w:p>
    <w:p w:rsidR="00855758" w:rsidRPr="00814119"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к постановлению администрации</w:t>
      </w:r>
    </w:p>
    <w:p w:rsidR="00855758" w:rsidRPr="00814119"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города Кемерово</w:t>
      </w:r>
    </w:p>
    <w:p w:rsidR="00855758"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от ___________________№ _____</w:t>
      </w:r>
    </w:p>
    <w:p w:rsidR="00855758" w:rsidRDefault="00855758" w:rsidP="0085575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55758" w:rsidRPr="00814119" w:rsidRDefault="00855758" w:rsidP="0085575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14119">
        <w:rPr>
          <w:rFonts w:ascii="Times New Roman" w:eastAsia="Calibri" w:hAnsi="Times New Roman" w:cs="Times New Roman"/>
          <w:b/>
          <w:bCs/>
          <w:sz w:val="28"/>
          <w:szCs w:val="28"/>
        </w:rPr>
        <w:t>АДМИНИСТРАТИВНЫЙ РЕГЛАМЕНТ</w:t>
      </w:r>
    </w:p>
    <w:p w:rsidR="00855758" w:rsidRDefault="00855758" w:rsidP="0085575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14119">
        <w:rPr>
          <w:rFonts w:ascii="Times New Roman" w:eastAsia="Calibri" w:hAnsi="Times New Roman" w:cs="Times New Roman"/>
          <w:b/>
          <w:bCs/>
          <w:sz w:val="28"/>
          <w:szCs w:val="28"/>
        </w:rPr>
        <w:t xml:space="preserve">ПРЕДОСТАВЛЕНИЯ МУНИЦИПАЛЬНОЙ УСЛУГИ </w:t>
      </w:r>
    </w:p>
    <w:p w:rsidR="00855758" w:rsidRPr="003D2B22" w:rsidRDefault="00855758" w:rsidP="0085575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D2B22">
        <w:rPr>
          <w:rFonts w:ascii="Times New Roman" w:eastAsia="Calibri" w:hAnsi="Times New Roman" w:cs="Times New Roman"/>
          <w:b/>
          <w:bCs/>
          <w:sz w:val="28"/>
          <w:szCs w:val="28"/>
        </w:rPr>
        <w:t>«</w:t>
      </w:r>
      <w:r w:rsidR="00C5708D">
        <w:rPr>
          <w:rFonts w:ascii="Times New Roman" w:eastAsia="Calibri" w:hAnsi="Times New Roman" w:cs="Times New Roman"/>
          <w:b/>
          <w:bCs/>
          <w:sz w:val="28"/>
          <w:szCs w:val="28"/>
        </w:rPr>
        <w:t xml:space="preserve">ВЫДАЧА ДОВЕРЕННОСТИ НА </w:t>
      </w:r>
      <w:r w:rsidR="003D2B22" w:rsidRPr="003D2B22">
        <w:rPr>
          <w:rFonts w:ascii="Times New Roman" w:hAnsi="Times New Roman" w:cs="Times New Roman"/>
          <w:b/>
          <w:sz w:val="28"/>
          <w:szCs w:val="28"/>
        </w:rPr>
        <w:t>СОГЛАСОВАНИЕ ПЕРЕУСТРОЙСТВА И (ИЛИ) ПЕРЕПЛАНИРОВКИ</w:t>
      </w:r>
      <w:r w:rsidR="003F6ED0">
        <w:rPr>
          <w:rFonts w:ascii="Times New Roman" w:hAnsi="Times New Roman" w:cs="Times New Roman"/>
          <w:b/>
          <w:sz w:val="28"/>
          <w:szCs w:val="28"/>
        </w:rPr>
        <w:t xml:space="preserve"> ЖИЛОГО</w:t>
      </w:r>
      <w:r w:rsidR="003D2B22" w:rsidRPr="003D2B22">
        <w:rPr>
          <w:rFonts w:ascii="Times New Roman" w:hAnsi="Times New Roman" w:cs="Times New Roman"/>
          <w:b/>
          <w:sz w:val="28"/>
          <w:szCs w:val="28"/>
        </w:rPr>
        <w:t xml:space="preserve"> ПОМЕЩЕНИЯ</w:t>
      </w:r>
      <w:r w:rsidR="003F6ED0">
        <w:rPr>
          <w:rFonts w:ascii="Times New Roman" w:hAnsi="Times New Roman" w:cs="Times New Roman"/>
          <w:b/>
          <w:sz w:val="28"/>
          <w:szCs w:val="28"/>
        </w:rPr>
        <w:t>»</w:t>
      </w:r>
      <w:r w:rsidRPr="003D2B22">
        <w:rPr>
          <w:rFonts w:ascii="Times New Roman" w:eastAsia="Calibri" w:hAnsi="Times New Roman" w:cs="Times New Roman"/>
          <w:b/>
          <w:bCs/>
          <w:sz w:val="28"/>
          <w:szCs w:val="28"/>
        </w:rPr>
        <w:t xml:space="preserve"> </w:t>
      </w:r>
    </w:p>
    <w:p w:rsidR="00855758" w:rsidRDefault="00855758" w:rsidP="0085575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55758" w:rsidRDefault="00855758" w:rsidP="00855758">
      <w:pPr>
        <w:spacing w:after="0" w:line="240" w:lineRule="auto"/>
        <w:jc w:val="center"/>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1. Общие положения</w:t>
      </w:r>
    </w:p>
    <w:p w:rsidR="00855758" w:rsidRDefault="00855758" w:rsidP="00855758">
      <w:pPr>
        <w:spacing w:after="0" w:line="240" w:lineRule="auto"/>
        <w:jc w:val="center"/>
        <w:rPr>
          <w:rFonts w:ascii="Times New Roman" w:eastAsia="Times New Roman" w:hAnsi="Times New Roman" w:cs="Times New Roman"/>
          <w:sz w:val="28"/>
          <w:szCs w:val="28"/>
          <w:lang w:eastAsia="ru-RU"/>
        </w:rPr>
      </w:pPr>
    </w:p>
    <w:p w:rsidR="00855758" w:rsidRDefault="00855758" w:rsidP="0085575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Предмет регулирования административного регламента.</w:t>
      </w:r>
    </w:p>
    <w:p w:rsidR="00855758" w:rsidRDefault="00855758" w:rsidP="00855758">
      <w:pPr>
        <w:tabs>
          <w:tab w:val="left" w:pos="709"/>
        </w:tabs>
        <w:spacing w:after="0" w:line="240" w:lineRule="auto"/>
        <w:ind w:firstLine="709"/>
        <w:jc w:val="both"/>
        <w:rPr>
          <w:rFonts w:ascii="Times New Roman" w:eastAsia="Times New Roman" w:hAnsi="Times New Roman" w:cs="Times New Roman"/>
          <w:sz w:val="28"/>
          <w:szCs w:val="24"/>
          <w:lang w:eastAsia="ru-RU"/>
        </w:rPr>
      </w:pPr>
      <w:r w:rsidRPr="00CC3216">
        <w:rPr>
          <w:rFonts w:ascii="Times New Roman" w:eastAsia="Times New Roman" w:hAnsi="Times New Roman" w:cs="Times New Roman"/>
          <w:sz w:val="28"/>
          <w:szCs w:val="28"/>
          <w:lang w:eastAsia="ru-RU"/>
        </w:rPr>
        <w:t>Административный регламент предос</w:t>
      </w:r>
      <w:r>
        <w:rPr>
          <w:rFonts w:ascii="Times New Roman" w:eastAsia="Times New Roman" w:hAnsi="Times New Roman" w:cs="Times New Roman"/>
          <w:sz w:val="28"/>
          <w:szCs w:val="28"/>
          <w:lang w:eastAsia="ru-RU"/>
        </w:rPr>
        <w:t xml:space="preserve">тавления муниципальной услуги </w:t>
      </w:r>
      <w:r w:rsidRPr="003F6ED0">
        <w:rPr>
          <w:rFonts w:ascii="Times New Roman" w:eastAsia="Times New Roman" w:hAnsi="Times New Roman" w:cs="Times New Roman"/>
          <w:color w:val="000000" w:themeColor="text1"/>
          <w:sz w:val="28"/>
          <w:szCs w:val="28"/>
          <w:lang w:eastAsia="ru-RU"/>
        </w:rPr>
        <w:t>«</w:t>
      </w:r>
      <w:r w:rsidR="00386FE7" w:rsidRPr="003F6ED0">
        <w:rPr>
          <w:rFonts w:ascii="Times New Roman" w:eastAsia="Times New Roman" w:hAnsi="Times New Roman" w:cs="Times New Roman"/>
          <w:color w:val="000000" w:themeColor="text1"/>
          <w:sz w:val="28"/>
          <w:szCs w:val="28"/>
          <w:lang w:eastAsia="ru-RU"/>
        </w:rPr>
        <w:t>Выдача доверенности на с</w:t>
      </w:r>
      <w:r w:rsidR="003D2B22" w:rsidRPr="003F6ED0">
        <w:rPr>
          <w:rFonts w:ascii="Times New Roman" w:hAnsi="Times New Roman" w:cs="Times New Roman"/>
          <w:color w:val="000000" w:themeColor="text1"/>
          <w:sz w:val="28"/>
          <w:szCs w:val="28"/>
        </w:rPr>
        <w:t xml:space="preserve">огласование переустройства и (или) перепланировки </w:t>
      </w:r>
      <w:r w:rsidR="003F6ED0" w:rsidRPr="003F6ED0">
        <w:rPr>
          <w:rFonts w:ascii="Times New Roman" w:hAnsi="Times New Roman" w:cs="Times New Roman"/>
          <w:color w:val="000000" w:themeColor="text1"/>
          <w:sz w:val="28"/>
          <w:szCs w:val="28"/>
        </w:rPr>
        <w:t xml:space="preserve">жилого </w:t>
      </w:r>
      <w:r w:rsidR="003D2B22" w:rsidRPr="003F6ED0">
        <w:rPr>
          <w:rFonts w:ascii="Times New Roman" w:hAnsi="Times New Roman" w:cs="Times New Roman"/>
          <w:color w:val="000000" w:themeColor="text1"/>
          <w:sz w:val="28"/>
          <w:szCs w:val="28"/>
        </w:rPr>
        <w:t>помещения</w:t>
      </w:r>
      <w:r w:rsidRPr="003F6ED0">
        <w:rPr>
          <w:rFonts w:ascii="Times New Roman" w:eastAsia="Times New Roman" w:hAnsi="Times New Roman" w:cs="Times New Roman"/>
          <w:color w:val="000000" w:themeColor="text1"/>
          <w:sz w:val="28"/>
          <w:szCs w:val="24"/>
          <w:lang w:eastAsia="ru-RU"/>
        </w:rPr>
        <w:t xml:space="preserve">» </w:t>
      </w:r>
      <w:r w:rsidRPr="00CC3216">
        <w:rPr>
          <w:rFonts w:ascii="Times New Roman" w:eastAsia="Times New Roman" w:hAnsi="Times New Roman" w:cs="Times New Roman"/>
          <w:sz w:val="28"/>
          <w:szCs w:val="24"/>
          <w:lang w:eastAsia="ru-RU"/>
        </w:rPr>
        <w:t>(далее – Административный регламент)</w:t>
      </w:r>
      <w:r>
        <w:rPr>
          <w:rFonts w:ascii="Times New Roman" w:eastAsia="Times New Roman" w:hAnsi="Times New Roman" w:cs="Times New Roman"/>
          <w:sz w:val="28"/>
          <w:szCs w:val="24"/>
          <w:lang w:eastAsia="ru-RU"/>
        </w:rPr>
        <w:t xml:space="preserve"> – нормативный правовой акт, устанавливающий порядок</w:t>
      </w:r>
      <w:r w:rsidR="008A1C20">
        <w:rPr>
          <w:rFonts w:ascii="Times New Roman" w:eastAsia="Times New Roman" w:hAnsi="Times New Roman" w:cs="Times New Roman"/>
          <w:sz w:val="28"/>
          <w:szCs w:val="24"/>
          <w:lang w:eastAsia="ru-RU"/>
        </w:rPr>
        <w:t xml:space="preserve"> и стандарт предоставления муниципальной услуги</w:t>
      </w:r>
      <w:r>
        <w:rPr>
          <w:rFonts w:ascii="Times New Roman" w:eastAsia="Times New Roman" w:hAnsi="Times New Roman" w:cs="Times New Roman"/>
          <w:sz w:val="28"/>
          <w:szCs w:val="24"/>
          <w:lang w:eastAsia="ru-RU"/>
        </w:rPr>
        <w:t xml:space="preserve">. Административный регламент </w:t>
      </w:r>
      <w:r w:rsidR="008A1C20">
        <w:rPr>
          <w:rFonts w:ascii="Times New Roman" w:eastAsia="Times New Roman" w:hAnsi="Times New Roman" w:cs="Times New Roman"/>
          <w:sz w:val="28"/>
          <w:szCs w:val="24"/>
          <w:lang w:eastAsia="ru-RU"/>
        </w:rPr>
        <w:t>определяет порядок, сроки и последовательность взаимодействия между структурными подразделениями администрации города Кемерово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r>
        <w:rPr>
          <w:rFonts w:ascii="Times New Roman" w:eastAsia="Times New Roman" w:hAnsi="Times New Roman" w:cs="Times New Roman"/>
          <w:sz w:val="28"/>
          <w:szCs w:val="24"/>
          <w:lang w:eastAsia="ru-RU"/>
        </w:rPr>
        <w:t>.</w:t>
      </w:r>
    </w:p>
    <w:p w:rsidR="00B366F5" w:rsidRDefault="00B366F5" w:rsidP="00B366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3F6ED0">
        <w:rPr>
          <w:rFonts w:ascii="Times New Roman" w:eastAsia="Calibri" w:hAnsi="Times New Roman" w:cs="Times New Roman"/>
          <w:sz w:val="28"/>
          <w:szCs w:val="28"/>
        </w:rPr>
        <w:t>Круг</w:t>
      </w:r>
      <w:r>
        <w:rPr>
          <w:rFonts w:ascii="Times New Roman" w:eastAsia="Calibri" w:hAnsi="Times New Roman" w:cs="Times New Roman"/>
          <w:sz w:val="28"/>
          <w:szCs w:val="28"/>
        </w:rPr>
        <w:t xml:space="preserve"> заявителей. </w:t>
      </w:r>
    </w:p>
    <w:p w:rsidR="00B366F5" w:rsidRDefault="00B366F5" w:rsidP="00B366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услуга предоставляется физическим лицам, являющимся </w:t>
      </w:r>
      <w:r w:rsidR="008D39B6">
        <w:rPr>
          <w:rFonts w:ascii="Times New Roman" w:eastAsia="Calibri" w:hAnsi="Times New Roman" w:cs="Times New Roman"/>
          <w:sz w:val="28"/>
          <w:szCs w:val="28"/>
        </w:rPr>
        <w:t>нанимателями, членами семьи нанимателя муниципальных жилых помещений, предоставленных по договорам социального найма, либо</w:t>
      </w:r>
      <w:r w:rsidR="00901862">
        <w:rPr>
          <w:rFonts w:ascii="Times New Roman" w:eastAsia="Calibri" w:hAnsi="Times New Roman" w:cs="Times New Roman"/>
          <w:sz w:val="28"/>
          <w:szCs w:val="28"/>
        </w:rPr>
        <w:t xml:space="preserve"> договорам найма специализированных жилых помещений</w:t>
      </w:r>
      <w:r w:rsidR="00DF20A3">
        <w:rPr>
          <w:rFonts w:ascii="Times New Roman" w:eastAsia="Calibri" w:hAnsi="Times New Roman" w:cs="Times New Roman"/>
          <w:sz w:val="28"/>
          <w:szCs w:val="28"/>
        </w:rPr>
        <w:t>.</w:t>
      </w:r>
      <w:r w:rsidR="00E26EC5">
        <w:rPr>
          <w:rFonts w:ascii="Times New Roman" w:eastAsia="Calibri" w:hAnsi="Times New Roman" w:cs="Times New Roman"/>
          <w:sz w:val="28"/>
          <w:szCs w:val="28"/>
        </w:rPr>
        <w:t xml:space="preserve"> </w:t>
      </w:r>
    </w:p>
    <w:p w:rsidR="00AF7FA2" w:rsidRDefault="00AF7FA2" w:rsidP="00AF7F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7E79">
        <w:rPr>
          <w:rFonts w:ascii="Times New Roman" w:hAnsi="Times New Roman" w:cs="Times New Roman"/>
          <w:sz w:val="28"/>
          <w:szCs w:val="28"/>
        </w:rPr>
        <w:t xml:space="preserve">1.3. Требования к </w:t>
      </w:r>
      <w:r>
        <w:rPr>
          <w:rFonts w:ascii="Times New Roman" w:hAnsi="Times New Roman" w:cs="Times New Roman"/>
          <w:sz w:val="28"/>
          <w:szCs w:val="28"/>
        </w:rPr>
        <w:t>порядку информирования о предоставлении муниципальной услуги.</w:t>
      </w:r>
    </w:p>
    <w:p w:rsidR="0011471C" w:rsidRDefault="00F6260C" w:rsidP="001E4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D44833">
        <w:rPr>
          <w:rFonts w:ascii="Times New Roman" w:hAnsi="Times New Roman" w:cs="Times New Roman"/>
          <w:sz w:val="28"/>
          <w:szCs w:val="28"/>
        </w:rPr>
        <w:t xml:space="preserve">Информация о месте нахождения и графике работы администрации города Кемерово, ее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администрации города Кемерово, ее структурных подразделений и организаций, обращение в которые необходимо для получения муниципальной услуги, а также </w:t>
      </w:r>
      <w:r w:rsidR="00DB2F0B">
        <w:rPr>
          <w:rFonts w:ascii="Times New Roman" w:hAnsi="Times New Roman" w:cs="Times New Roman"/>
          <w:sz w:val="28"/>
          <w:szCs w:val="28"/>
        </w:rPr>
        <w:t>Отдел</w:t>
      </w:r>
      <w:r w:rsidR="00D57116">
        <w:rPr>
          <w:rFonts w:ascii="Times New Roman" w:hAnsi="Times New Roman" w:cs="Times New Roman"/>
          <w:sz w:val="28"/>
          <w:szCs w:val="28"/>
        </w:rPr>
        <w:t>а</w:t>
      </w:r>
      <w:r w:rsidR="00DB2F0B">
        <w:rPr>
          <w:rFonts w:ascii="Times New Roman" w:hAnsi="Times New Roman" w:cs="Times New Roman"/>
          <w:sz w:val="28"/>
          <w:szCs w:val="28"/>
        </w:rPr>
        <w:t xml:space="preserve"> «Мои документы» города Кемерово Г</w:t>
      </w:r>
      <w:r w:rsidR="00703495">
        <w:rPr>
          <w:rFonts w:ascii="Times New Roman" w:hAnsi="Times New Roman" w:cs="Times New Roman"/>
          <w:sz w:val="28"/>
          <w:szCs w:val="28"/>
        </w:rPr>
        <w:t>осударственно</w:t>
      </w:r>
      <w:r w:rsidR="00901862">
        <w:rPr>
          <w:rFonts w:ascii="Times New Roman" w:hAnsi="Times New Roman" w:cs="Times New Roman"/>
          <w:sz w:val="28"/>
          <w:szCs w:val="28"/>
        </w:rPr>
        <w:t>го</w:t>
      </w:r>
      <w:r w:rsidR="00703495">
        <w:rPr>
          <w:rFonts w:ascii="Times New Roman" w:hAnsi="Times New Roman" w:cs="Times New Roman"/>
          <w:sz w:val="28"/>
          <w:szCs w:val="28"/>
        </w:rPr>
        <w:t xml:space="preserve"> автономно</w:t>
      </w:r>
      <w:r w:rsidR="00901862">
        <w:rPr>
          <w:rFonts w:ascii="Times New Roman" w:hAnsi="Times New Roman" w:cs="Times New Roman"/>
          <w:sz w:val="28"/>
          <w:szCs w:val="28"/>
        </w:rPr>
        <w:t>го</w:t>
      </w:r>
      <w:r w:rsidR="00703495">
        <w:rPr>
          <w:rFonts w:ascii="Times New Roman" w:hAnsi="Times New Roman" w:cs="Times New Roman"/>
          <w:sz w:val="28"/>
          <w:szCs w:val="28"/>
        </w:rPr>
        <w:t xml:space="preserve"> учреждени</w:t>
      </w:r>
      <w:r w:rsidR="00901862">
        <w:rPr>
          <w:rFonts w:ascii="Times New Roman" w:hAnsi="Times New Roman" w:cs="Times New Roman"/>
          <w:sz w:val="28"/>
          <w:szCs w:val="28"/>
        </w:rPr>
        <w:t>я</w:t>
      </w:r>
      <w:r w:rsidR="00DB2F0B">
        <w:rPr>
          <w:rFonts w:ascii="Times New Roman" w:hAnsi="Times New Roman" w:cs="Times New Roman"/>
          <w:sz w:val="28"/>
          <w:szCs w:val="28"/>
        </w:rPr>
        <w:t xml:space="preserve"> </w:t>
      </w:r>
      <w:r w:rsidR="00703495">
        <w:rPr>
          <w:rFonts w:ascii="Times New Roman" w:hAnsi="Times New Roman" w:cs="Times New Roman"/>
          <w:sz w:val="28"/>
          <w:szCs w:val="28"/>
        </w:rPr>
        <w:t>Кемеровской области</w:t>
      </w:r>
      <w:r w:rsidR="00DB2F0B">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на территории Кемеровской области»</w:t>
      </w:r>
      <w:r w:rsidR="00DF26FA">
        <w:rPr>
          <w:rFonts w:ascii="Times New Roman" w:hAnsi="Times New Roman" w:cs="Times New Roman"/>
          <w:sz w:val="28"/>
          <w:szCs w:val="28"/>
        </w:rPr>
        <w:t xml:space="preserve">  (далее – УМФЦ Кузбасса)</w:t>
      </w:r>
      <w:r w:rsidR="00D57116">
        <w:rPr>
          <w:rFonts w:ascii="Times New Roman" w:hAnsi="Times New Roman" w:cs="Times New Roman"/>
          <w:sz w:val="28"/>
          <w:szCs w:val="28"/>
        </w:rPr>
        <w:t>,</w:t>
      </w:r>
      <w:r w:rsidR="00E50205">
        <w:rPr>
          <w:rFonts w:ascii="Times New Roman" w:hAnsi="Times New Roman" w:cs="Times New Roman"/>
          <w:sz w:val="28"/>
          <w:szCs w:val="28"/>
        </w:rPr>
        <w:t xml:space="preserve"> справочные телефоны структурных подразделений, предоставляющих муниципальную услугу от имени администрации города Кемерово, организаций, участвующих в предоставлении муниципальн</w:t>
      </w:r>
      <w:r w:rsidR="00E41A1A">
        <w:rPr>
          <w:rFonts w:ascii="Times New Roman" w:hAnsi="Times New Roman" w:cs="Times New Roman"/>
          <w:sz w:val="28"/>
          <w:szCs w:val="28"/>
        </w:rPr>
        <w:t>ой услуги, адреса оф</w:t>
      </w:r>
      <w:r w:rsidR="00E50205">
        <w:rPr>
          <w:rFonts w:ascii="Times New Roman" w:hAnsi="Times New Roman" w:cs="Times New Roman"/>
          <w:sz w:val="28"/>
          <w:szCs w:val="28"/>
        </w:rPr>
        <w:t>ициальных сайтов администрации города Кемерово, организаций, участвующих в предоставлении муниципальной услуги</w:t>
      </w:r>
      <w:r w:rsidR="00901862">
        <w:rPr>
          <w:rFonts w:ascii="Times New Roman" w:hAnsi="Times New Roman" w:cs="Times New Roman"/>
          <w:sz w:val="28"/>
          <w:szCs w:val="28"/>
        </w:rPr>
        <w:t xml:space="preserve"> в информационно-телекоммуникационной сети «Интернет»</w:t>
      </w:r>
      <w:r w:rsidR="002846F5">
        <w:rPr>
          <w:rFonts w:ascii="Times New Roman" w:hAnsi="Times New Roman" w:cs="Times New Roman"/>
          <w:sz w:val="28"/>
          <w:szCs w:val="28"/>
        </w:rPr>
        <w:t>, содержащих информацию о предоставлении муниципальной услуги, адреса их электронной почты размещена на официальном сайте администрации города Кемерово в информационно-телекоммуникационной сети «Интернет» (</w:t>
      </w:r>
      <w:hyperlink r:id="rId8" w:history="1">
        <w:r w:rsidR="002846F5" w:rsidRPr="00082463">
          <w:rPr>
            <w:rStyle w:val="a3"/>
            <w:rFonts w:ascii="Times New Roman" w:hAnsi="Times New Roman" w:cs="Times New Roman"/>
            <w:sz w:val="28"/>
            <w:szCs w:val="28"/>
            <w:lang w:val="en-US"/>
          </w:rPr>
          <w:t>www</w:t>
        </w:r>
        <w:r w:rsidR="002846F5" w:rsidRPr="00082463">
          <w:rPr>
            <w:rStyle w:val="a3"/>
            <w:rFonts w:ascii="Times New Roman" w:hAnsi="Times New Roman" w:cs="Times New Roman"/>
            <w:sz w:val="28"/>
            <w:szCs w:val="28"/>
          </w:rPr>
          <w:t>.</w:t>
        </w:r>
        <w:r w:rsidR="002846F5" w:rsidRPr="00082463">
          <w:rPr>
            <w:rStyle w:val="a3"/>
            <w:rFonts w:ascii="Times New Roman" w:hAnsi="Times New Roman" w:cs="Times New Roman"/>
            <w:sz w:val="28"/>
            <w:szCs w:val="28"/>
            <w:lang w:val="en-US"/>
          </w:rPr>
          <w:t>kemerovo</w:t>
        </w:r>
        <w:r w:rsidR="002846F5" w:rsidRPr="00082463">
          <w:rPr>
            <w:rStyle w:val="a3"/>
            <w:rFonts w:ascii="Times New Roman" w:hAnsi="Times New Roman" w:cs="Times New Roman"/>
            <w:sz w:val="28"/>
            <w:szCs w:val="28"/>
          </w:rPr>
          <w:t>.</w:t>
        </w:r>
        <w:r w:rsidR="002846F5" w:rsidRPr="00082463">
          <w:rPr>
            <w:rStyle w:val="a3"/>
            <w:rFonts w:ascii="Times New Roman" w:hAnsi="Times New Roman" w:cs="Times New Roman"/>
            <w:sz w:val="28"/>
            <w:szCs w:val="28"/>
            <w:lang w:val="en-US"/>
          </w:rPr>
          <w:t>ru</w:t>
        </w:r>
      </w:hyperlink>
      <w:r w:rsidR="002846F5">
        <w:rPr>
          <w:rFonts w:ascii="Times New Roman" w:hAnsi="Times New Roman" w:cs="Times New Roman"/>
          <w:sz w:val="28"/>
          <w:szCs w:val="28"/>
        </w:rPr>
        <w:t>), в федеральн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государственн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информационн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систем</w:t>
      </w:r>
      <w:r w:rsidR="001E47F6">
        <w:rPr>
          <w:rFonts w:ascii="Times New Roman" w:hAnsi="Times New Roman" w:cs="Times New Roman"/>
          <w:sz w:val="28"/>
          <w:szCs w:val="28"/>
        </w:rPr>
        <w:t>е</w:t>
      </w:r>
      <w:r w:rsidR="002846F5">
        <w:rPr>
          <w:rFonts w:ascii="Times New Roman" w:hAnsi="Times New Roman" w:cs="Times New Roman"/>
          <w:sz w:val="28"/>
          <w:szCs w:val="28"/>
        </w:rPr>
        <w:t xml:space="preserve"> «Федеральный реестр </w:t>
      </w:r>
      <w:r w:rsidR="002846F5">
        <w:rPr>
          <w:rFonts w:ascii="Times New Roman" w:hAnsi="Times New Roman" w:cs="Times New Roman"/>
          <w:sz w:val="28"/>
          <w:szCs w:val="28"/>
        </w:rPr>
        <w:lastRenderedPageBreak/>
        <w:t xml:space="preserve">государственных и муниципальных услуг (функций) (далее - ФРГУ), и на </w:t>
      </w:r>
      <w:r w:rsidR="00140BFD">
        <w:rPr>
          <w:rFonts w:ascii="Times New Roman" w:hAnsi="Times New Roman" w:cs="Times New Roman"/>
          <w:sz w:val="28"/>
          <w:szCs w:val="28"/>
        </w:rPr>
        <w:t>Едином портале государ</w:t>
      </w:r>
      <w:r w:rsidR="002846F5">
        <w:rPr>
          <w:rFonts w:ascii="Times New Roman" w:hAnsi="Times New Roman" w:cs="Times New Roman"/>
          <w:sz w:val="28"/>
          <w:szCs w:val="28"/>
        </w:rPr>
        <w:t>с</w:t>
      </w:r>
      <w:r w:rsidR="00140BFD">
        <w:rPr>
          <w:rFonts w:ascii="Times New Roman" w:hAnsi="Times New Roman" w:cs="Times New Roman"/>
          <w:sz w:val="28"/>
          <w:szCs w:val="28"/>
        </w:rPr>
        <w:t>т</w:t>
      </w:r>
      <w:r w:rsidR="002846F5">
        <w:rPr>
          <w:rFonts w:ascii="Times New Roman" w:hAnsi="Times New Roman" w:cs="Times New Roman"/>
          <w:sz w:val="28"/>
          <w:szCs w:val="28"/>
        </w:rPr>
        <w:t>венных и муниципальных услуг</w:t>
      </w:r>
      <w:r w:rsidR="00140BFD">
        <w:rPr>
          <w:rFonts w:ascii="Times New Roman" w:hAnsi="Times New Roman" w:cs="Times New Roman"/>
          <w:sz w:val="28"/>
          <w:szCs w:val="28"/>
        </w:rPr>
        <w:t xml:space="preserve"> (функций) (далее - ЕПГУ)</w:t>
      </w:r>
      <w:r w:rsidR="0011471C">
        <w:rPr>
          <w:rFonts w:ascii="Times New Roman" w:hAnsi="Times New Roman" w:cs="Times New Roman"/>
          <w:sz w:val="28"/>
          <w:szCs w:val="28"/>
        </w:rPr>
        <w:t>:</w:t>
      </w:r>
    </w:p>
    <w:p w:rsidR="0011471C" w:rsidRDefault="0011471C" w:rsidP="00AF7F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информационно-телекоммуникационной сети «Интернет» на официальном сайте УМФЦ Кузбасса </w:t>
      </w:r>
      <w:r>
        <w:rPr>
          <w:rFonts w:ascii="Times New Roman" w:eastAsia="Calibri" w:hAnsi="Times New Roman" w:cs="Times New Roman"/>
          <w:sz w:val="28"/>
          <w:szCs w:val="28"/>
        </w:rPr>
        <w:t>(www.</w:t>
      </w:r>
      <w:r>
        <w:rPr>
          <w:rFonts w:ascii="Times New Roman" w:eastAsia="Calibri" w:hAnsi="Times New Roman" w:cs="Times New Roman"/>
          <w:sz w:val="28"/>
          <w:szCs w:val="28"/>
          <w:lang w:val="en-US"/>
        </w:rPr>
        <w:t>u</w:t>
      </w:r>
      <w:r w:rsidR="001E47F6">
        <w:rPr>
          <w:rFonts w:ascii="Times New Roman" w:eastAsia="Calibri" w:hAnsi="Times New Roman" w:cs="Times New Roman"/>
          <w:sz w:val="28"/>
          <w:szCs w:val="28"/>
        </w:rPr>
        <w:t>mfc42.ru).</w:t>
      </w:r>
    </w:p>
    <w:p w:rsidR="00A1430C" w:rsidRDefault="006971DB" w:rsidP="00A143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1.3.2</w:t>
      </w:r>
      <w:r w:rsidR="00A1430C" w:rsidRPr="00577E79">
        <w:rPr>
          <w:rFonts w:ascii="Times New Roman" w:eastAsia="Calibri" w:hAnsi="Times New Roman" w:cs="Times New Roman"/>
          <w:sz w:val="28"/>
          <w:szCs w:val="28"/>
        </w:rPr>
        <w:t xml:space="preserve">. </w:t>
      </w:r>
      <w:r w:rsidR="00A1430C">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w:t>
      </w:r>
      <w:r w:rsidR="006958FB">
        <w:rPr>
          <w:rFonts w:ascii="Times New Roman" w:eastAsia="Calibri" w:hAnsi="Times New Roman" w:cs="Times New Roman"/>
          <w:sz w:val="28"/>
          <w:szCs w:val="28"/>
        </w:rPr>
        <w:t>ЕПГУ</w:t>
      </w:r>
      <w:r w:rsidR="00C33C5D">
        <w:rPr>
          <w:rFonts w:ascii="Times New Roman" w:eastAsia="Calibri" w:hAnsi="Times New Roman" w:cs="Times New Roman"/>
          <w:sz w:val="28"/>
          <w:szCs w:val="28"/>
        </w:rPr>
        <w:t>.</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Информаци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по вопросам предоставления муниципальной услуги, </w:t>
      </w:r>
      <w:r w:rsidR="00491262">
        <w:rPr>
          <w:rFonts w:ascii="Times New Roman" w:eastAsia="Calibri" w:hAnsi="Times New Roman" w:cs="Times New Roman"/>
          <w:sz w:val="28"/>
          <w:szCs w:val="28"/>
        </w:rPr>
        <w:t>сведени</w:t>
      </w:r>
      <w:r w:rsidR="00416FCA">
        <w:rPr>
          <w:rFonts w:ascii="Times New Roman" w:eastAsia="Calibri" w:hAnsi="Times New Roman" w:cs="Times New Roman"/>
          <w:sz w:val="28"/>
          <w:szCs w:val="28"/>
        </w:rPr>
        <w:t>я</w:t>
      </w:r>
      <w:r w:rsidR="00491262">
        <w:rPr>
          <w:rFonts w:ascii="Times New Roman" w:eastAsia="Calibri" w:hAnsi="Times New Roman" w:cs="Times New Roman"/>
          <w:sz w:val="28"/>
          <w:szCs w:val="28"/>
        </w:rPr>
        <w:t xml:space="preserve"> о ходе предоставления муниципальной услуги</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заявител</w:t>
      </w:r>
      <w:r>
        <w:rPr>
          <w:rFonts w:ascii="Times New Roman" w:eastAsia="Calibri" w:hAnsi="Times New Roman" w:cs="Times New Roman"/>
          <w:sz w:val="28"/>
          <w:szCs w:val="28"/>
        </w:rPr>
        <w:t>ям предоставляются</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при личном консультировании специалистами комитета по жилищным вопросам</w:t>
      </w:r>
      <w:r w:rsidR="00C33C5D">
        <w:rPr>
          <w:rFonts w:ascii="Times New Roman" w:eastAsia="Calibri" w:hAnsi="Times New Roman" w:cs="Times New Roman"/>
          <w:sz w:val="28"/>
          <w:szCs w:val="28"/>
        </w:rPr>
        <w:t xml:space="preserve"> администрации города Кемерово (далее – комитет по жилищным вопросам)</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по телефонам комитета по жилищным вопросам</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указанным </w:t>
      </w:r>
      <w:r w:rsidR="006958FB" w:rsidRPr="00140BFD">
        <w:rPr>
          <w:rFonts w:ascii="Times New Roman" w:eastAsia="Calibri" w:hAnsi="Times New Roman" w:cs="Times New Roman"/>
          <w:sz w:val="28"/>
          <w:szCs w:val="28"/>
        </w:rPr>
        <w:t>в</w:t>
      </w:r>
      <w:r w:rsidR="006958FB" w:rsidRPr="00140BFD">
        <w:rPr>
          <w:rFonts w:ascii="Times New Roman" w:eastAsia="Calibri" w:hAnsi="Times New Roman" w:cs="Times New Roman"/>
          <w:sz w:val="28"/>
          <w:szCs w:val="28"/>
          <w:highlight w:val="yellow"/>
        </w:rPr>
        <w:t xml:space="preserve"> </w:t>
      </w:r>
      <w:r w:rsidR="006958FB" w:rsidRPr="00140BFD">
        <w:rPr>
          <w:rFonts w:ascii="Times New Roman" w:eastAsia="Calibri" w:hAnsi="Times New Roman" w:cs="Times New Roman"/>
          <w:sz w:val="28"/>
          <w:szCs w:val="28"/>
        </w:rPr>
        <w:t>информационно-телекоммуникационной сети «Интернет» на официальном сайте администрации города Кемерово</w:t>
      </w:r>
      <w:r w:rsidRPr="00140BFD">
        <w:rPr>
          <w:rFonts w:ascii="Times New Roman" w:eastAsia="Calibri" w:hAnsi="Times New Roman" w:cs="Times New Roman"/>
          <w:sz w:val="28"/>
          <w:szCs w:val="28"/>
        </w:rPr>
        <w:t>;</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в ответе на обращение, направленное в администрацию города Кемерово, комитет по жилищным вопросам в письменной (электронной) форме.</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Информаци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по вопросам предоставления муниципальной услуги заявител</w:t>
      </w:r>
      <w:r>
        <w:rPr>
          <w:rFonts w:ascii="Times New Roman" w:eastAsia="Calibri" w:hAnsi="Times New Roman" w:cs="Times New Roman"/>
          <w:sz w:val="28"/>
          <w:szCs w:val="28"/>
        </w:rPr>
        <w:t>ям</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предоставляется </w:t>
      </w:r>
      <w:r w:rsidRPr="00577E79">
        <w:rPr>
          <w:rFonts w:ascii="Times New Roman" w:eastAsia="Calibri" w:hAnsi="Times New Roman" w:cs="Times New Roman"/>
          <w:sz w:val="28"/>
          <w:szCs w:val="28"/>
        </w:rPr>
        <w:t>также:</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при личном консультировании специалистами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 телефонам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в информационно-телекоммуникационной сети «Интернет» на официальном сайте администрации города Кемерово;</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в информационно-телекоммуникационной сети «Интернет» на официальном сайте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с использованием </w:t>
      </w:r>
      <w:r w:rsidR="00491262">
        <w:rPr>
          <w:rFonts w:ascii="Times New Roman" w:eastAsia="Calibri" w:hAnsi="Times New Roman" w:cs="Times New Roman"/>
          <w:sz w:val="28"/>
          <w:szCs w:val="28"/>
        </w:rPr>
        <w:t>ЕПГУ</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При личном консультировании и по телефону специалисты комитета по жилищным вопросам</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специалисты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 xml:space="preserve"> информируют обратившихся заявителей по следующим вопросам:</w:t>
      </w:r>
    </w:p>
    <w:p w:rsidR="00A1430C"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 отношении администрации города Кемерово: почтовый адрес, адрес электронной почты, график приема заявителей, фамилия, имя, отчество </w:t>
      </w:r>
      <w:r>
        <w:rPr>
          <w:rFonts w:ascii="Times New Roman" w:eastAsia="Calibri" w:hAnsi="Times New Roman" w:cs="Times New Roman"/>
          <w:sz w:val="28"/>
          <w:szCs w:val="28"/>
        </w:rPr>
        <w:t xml:space="preserve">(последнее – при наличии) </w:t>
      </w:r>
      <w:r w:rsidRPr="00577E79">
        <w:rPr>
          <w:rFonts w:ascii="Times New Roman" w:eastAsia="Calibri" w:hAnsi="Times New Roman" w:cs="Times New Roman"/>
          <w:sz w:val="28"/>
          <w:szCs w:val="28"/>
        </w:rPr>
        <w:t>руководителя комитета по жилищным вопросам;</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время ожидания в очереди на подачу заявления и получение результата предоставления муниципальной услуги;</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сроки предоставления муниципальной услуги;</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предварительной записи на подачу заявления;</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обжалования решений, действий (бездействи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города Кемерово и (или) ее </w:t>
      </w:r>
      <w:r w:rsidRPr="00577E79">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муниципальных служащих при предоставлении</w:t>
      </w:r>
      <w:r w:rsidRPr="00577E79">
        <w:rPr>
          <w:rFonts w:ascii="Times New Roman" w:eastAsia="Calibri" w:hAnsi="Times New Roman" w:cs="Times New Roman"/>
          <w:sz w:val="28"/>
          <w:szCs w:val="28"/>
        </w:rPr>
        <w:t xml:space="preserve"> муниципальной услуги.</w:t>
      </w:r>
    </w:p>
    <w:p w:rsidR="00A1430C" w:rsidRPr="00577E79" w:rsidRDefault="00A1430C" w:rsidP="00A143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В случае обращения гражданина по телефону в комитет по жилищным вопросам 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w:t>
      </w:r>
      <w:r>
        <w:rPr>
          <w:rFonts w:ascii="Times New Roman" w:eastAsia="Calibri" w:hAnsi="Times New Roman" w:cs="Times New Roman"/>
          <w:sz w:val="28"/>
          <w:szCs w:val="28"/>
        </w:rPr>
        <w:t xml:space="preserve">ему будет предоставлена </w:t>
      </w:r>
      <w:r w:rsidRPr="00577E79">
        <w:rPr>
          <w:rFonts w:ascii="Times New Roman" w:eastAsia="Calibri" w:hAnsi="Times New Roman" w:cs="Times New Roman"/>
          <w:sz w:val="28"/>
          <w:szCs w:val="28"/>
        </w:rPr>
        <w:t>необходим</w:t>
      </w:r>
      <w:r>
        <w:rPr>
          <w:rFonts w:ascii="Times New Roman" w:eastAsia="Calibri" w:hAnsi="Times New Roman" w:cs="Times New Roman"/>
          <w:sz w:val="28"/>
          <w:szCs w:val="28"/>
        </w:rPr>
        <w:t>ая информация</w:t>
      </w:r>
      <w:r w:rsidRPr="00577E79">
        <w:rPr>
          <w:rFonts w:ascii="Times New Roman" w:eastAsia="Calibri" w:hAnsi="Times New Roman" w:cs="Times New Roman"/>
          <w:sz w:val="28"/>
          <w:szCs w:val="28"/>
        </w:rPr>
        <w:t>.</w:t>
      </w:r>
    </w:p>
    <w:p w:rsidR="00A1430C" w:rsidRPr="00577E79" w:rsidRDefault="00A1430C" w:rsidP="00A143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В случае поступления от гражданина обращения в письменной (электронной) форме ответ на обращение направляется также в письменной </w:t>
      </w:r>
      <w:r w:rsidRPr="00577E79">
        <w:rPr>
          <w:rFonts w:ascii="Times New Roman" w:eastAsia="Calibri" w:hAnsi="Times New Roman" w:cs="Times New Roman"/>
          <w:sz w:val="28"/>
          <w:szCs w:val="28"/>
        </w:rPr>
        <w:lastRenderedPageBreak/>
        <w:t>(электронной) форме не позднее 30</w:t>
      </w:r>
      <w:r w:rsidR="00AC47A4">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1.</w:t>
      </w:r>
      <w:r w:rsidR="00416FCA">
        <w:rPr>
          <w:rFonts w:ascii="Times New Roman" w:eastAsia="Calibri" w:hAnsi="Times New Roman" w:cs="Times New Roman"/>
          <w:sz w:val="28"/>
          <w:szCs w:val="28"/>
        </w:rPr>
        <w:t>3.3</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Порядок, форма и место размещения информации о порядке предоставления муниципальной услуги, в том числе на стендах в местах предоставления муниципальной услуги, а также</w:t>
      </w:r>
      <w:r w:rsidR="00140BFD">
        <w:rPr>
          <w:rFonts w:ascii="Times New Roman" w:eastAsia="Calibri" w:hAnsi="Times New Roman" w:cs="Times New Roman"/>
          <w:sz w:val="28"/>
          <w:szCs w:val="28"/>
        </w:rPr>
        <w:t xml:space="preserve"> на официальном сайте администрации города Кемерово, организаций, участвующих в предоставлении муниципальной услуги</w:t>
      </w:r>
      <w:r>
        <w:rPr>
          <w:rFonts w:ascii="Times New Roman" w:eastAsia="Calibri" w:hAnsi="Times New Roman" w:cs="Times New Roman"/>
          <w:sz w:val="28"/>
          <w:szCs w:val="28"/>
        </w:rPr>
        <w:t xml:space="preserve"> в информационно-телекоммуникационной сети «Интернет»</w:t>
      </w:r>
      <w:r w:rsidR="00140BF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16FCA">
        <w:rPr>
          <w:rFonts w:ascii="Times New Roman" w:eastAsia="Calibri" w:hAnsi="Times New Roman" w:cs="Times New Roman"/>
          <w:sz w:val="28"/>
          <w:szCs w:val="28"/>
        </w:rPr>
        <w:t>а также ЕПГУ</w:t>
      </w:r>
      <w:r>
        <w:rPr>
          <w:rFonts w:ascii="Times New Roman" w:eastAsia="Calibri" w:hAnsi="Times New Roman" w:cs="Times New Roman"/>
          <w:sz w:val="28"/>
          <w:szCs w:val="28"/>
        </w:rPr>
        <w:t>.</w:t>
      </w:r>
    </w:p>
    <w:p w:rsidR="002F36E7" w:rsidRDefault="001A5806"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порядке</w:t>
      </w:r>
      <w:r w:rsidR="002F36E7" w:rsidRPr="00577E79">
        <w:rPr>
          <w:rFonts w:ascii="Times New Roman" w:eastAsia="Calibri" w:hAnsi="Times New Roman" w:cs="Times New Roman"/>
          <w:sz w:val="28"/>
          <w:szCs w:val="28"/>
        </w:rPr>
        <w:t xml:space="preserve"> предоставления муниципальной услуги</w:t>
      </w:r>
      <w:r w:rsidR="002F36E7">
        <w:rPr>
          <w:rFonts w:ascii="Times New Roman" w:eastAsia="Calibri" w:hAnsi="Times New Roman" w:cs="Times New Roman"/>
          <w:sz w:val="28"/>
          <w:szCs w:val="28"/>
        </w:rPr>
        <w:t xml:space="preserve"> размещается в электронном виде:</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w:t>
      </w:r>
      <w:r w:rsidRPr="00577E79">
        <w:rPr>
          <w:rFonts w:ascii="Times New Roman" w:eastAsia="Calibri" w:hAnsi="Times New Roman" w:cs="Times New Roman"/>
          <w:sz w:val="28"/>
          <w:szCs w:val="28"/>
        </w:rPr>
        <w:t xml:space="preserve"> информационно-телекоммуникационной сети «Интернет» на официальном сайте админ</w:t>
      </w:r>
      <w:r>
        <w:rPr>
          <w:rFonts w:ascii="Times New Roman" w:eastAsia="Calibri" w:hAnsi="Times New Roman" w:cs="Times New Roman"/>
          <w:sz w:val="28"/>
          <w:szCs w:val="28"/>
        </w:rPr>
        <w:t>истрации города Кемерово;</w:t>
      </w:r>
    </w:p>
    <w:p w:rsidR="002F36E7" w:rsidRPr="00577E79" w:rsidRDefault="002F36E7" w:rsidP="002F36E7">
      <w:pPr>
        <w:tabs>
          <w:tab w:val="left" w:pos="0"/>
          <w:tab w:val="left" w:pos="5103"/>
          <w:tab w:val="left" w:pos="567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0BFD">
        <w:rPr>
          <w:rFonts w:ascii="Times New Roman" w:eastAsia="Calibri" w:hAnsi="Times New Roman" w:cs="Times New Roman"/>
          <w:sz w:val="28"/>
          <w:szCs w:val="28"/>
        </w:rPr>
        <w:t>- в информационно-телекоммуникационной сети «Интернет» на официальном сайте УМФЦ Кузбасса;</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w:t>
      </w:r>
      <w:r w:rsidRPr="00577E79">
        <w:rPr>
          <w:rFonts w:ascii="Times New Roman" w:eastAsia="Calibri" w:hAnsi="Times New Roman" w:cs="Times New Roman"/>
          <w:sz w:val="28"/>
          <w:szCs w:val="28"/>
        </w:rPr>
        <w:t xml:space="preserve"> использованием </w:t>
      </w:r>
      <w:r>
        <w:rPr>
          <w:rFonts w:ascii="Times New Roman" w:eastAsia="Calibri" w:hAnsi="Times New Roman" w:cs="Times New Roman"/>
          <w:sz w:val="28"/>
          <w:szCs w:val="28"/>
        </w:rPr>
        <w:t>ЕПГУ</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На официальном сайте </w:t>
      </w:r>
      <w:r>
        <w:rPr>
          <w:rFonts w:ascii="Times New Roman" w:eastAsia="Calibri" w:hAnsi="Times New Roman" w:cs="Times New Roman"/>
          <w:sz w:val="28"/>
          <w:szCs w:val="28"/>
        </w:rPr>
        <w:t xml:space="preserve">администрации города Кемерово </w:t>
      </w:r>
      <w:r w:rsidRPr="00577E79">
        <w:rPr>
          <w:rFonts w:ascii="Times New Roman" w:eastAsia="Calibri" w:hAnsi="Times New Roman" w:cs="Times New Roman"/>
          <w:sz w:val="28"/>
          <w:szCs w:val="28"/>
        </w:rPr>
        <w:t>в информационно-телекоммуникационной сети «Интернет» подлежит размещению следующая информация:</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 отношении администрации города Кемерово: почтовый адрес, адрес электронной почты, график приема заявителей, фамилия, имя, отчество </w:t>
      </w:r>
      <w:r>
        <w:rPr>
          <w:rFonts w:ascii="Times New Roman" w:eastAsia="Calibri" w:hAnsi="Times New Roman" w:cs="Times New Roman"/>
          <w:sz w:val="28"/>
          <w:szCs w:val="28"/>
        </w:rPr>
        <w:t xml:space="preserve">(последнее - при наличии) </w:t>
      </w:r>
      <w:r w:rsidRPr="00577E79">
        <w:rPr>
          <w:rFonts w:ascii="Times New Roman" w:eastAsia="Calibri" w:hAnsi="Times New Roman" w:cs="Times New Roman"/>
          <w:sz w:val="28"/>
          <w:szCs w:val="28"/>
        </w:rPr>
        <w:t>руководителя комитета по жилищным вопросам;</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текст </w:t>
      </w:r>
      <w:r w:rsidRPr="00577E79">
        <w:rPr>
          <w:rFonts w:ascii="Times New Roman" w:eastAsia="Calibri" w:hAnsi="Times New Roman" w:cs="Times New Roman"/>
          <w:sz w:val="28"/>
          <w:szCs w:val="28"/>
        </w:rPr>
        <w:t>Административн</w:t>
      </w:r>
      <w:r>
        <w:rPr>
          <w:rFonts w:ascii="Times New Roman" w:eastAsia="Calibri" w:hAnsi="Times New Roman" w:cs="Times New Roman"/>
          <w:sz w:val="28"/>
          <w:szCs w:val="28"/>
        </w:rPr>
        <w:t>ого</w:t>
      </w:r>
      <w:r w:rsidRPr="00577E79">
        <w:rPr>
          <w:rFonts w:ascii="Times New Roman" w:eastAsia="Calibri" w:hAnsi="Times New Roman" w:cs="Times New Roman"/>
          <w:sz w:val="28"/>
          <w:szCs w:val="28"/>
        </w:rPr>
        <w:t xml:space="preserve"> регламент</w:t>
      </w:r>
      <w:r>
        <w:rPr>
          <w:rFonts w:ascii="Times New Roman" w:eastAsia="Calibri" w:hAnsi="Times New Roman" w:cs="Times New Roman"/>
          <w:sz w:val="28"/>
          <w:szCs w:val="28"/>
        </w:rPr>
        <w:t>а</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тексты нормативных правовых актов, регулирующих предоставление муниципальной услуги</w:t>
      </w:r>
      <w:r w:rsidR="00140BFD">
        <w:rPr>
          <w:rFonts w:ascii="Times New Roman" w:eastAsia="Calibri" w:hAnsi="Times New Roman" w:cs="Times New Roman"/>
          <w:sz w:val="28"/>
          <w:szCs w:val="28"/>
        </w:rPr>
        <w:t xml:space="preserve"> (извлечения из них)</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формы заявлений и образцы их заполнения;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подачи заявления;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перечень документов, необходимых для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получения результата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получения информации по порядку получения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предварительной записи на подачу заявления;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информирования о ходе рассмотрения заявления и о результатах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порядок обжалования решений, действий (бездействи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города Кемерово и (или) ее </w:t>
      </w:r>
      <w:r w:rsidRPr="00577E79">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муниципальных служащих при предоставлении</w:t>
      </w:r>
      <w:r w:rsidRPr="00577E79">
        <w:rPr>
          <w:rFonts w:ascii="Times New Roman" w:eastAsia="Calibri" w:hAnsi="Times New Roman" w:cs="Times New Roman"/>
          <w:sz w:val="28"/>
          <w:szCs w:val="28"/>
        </w:rPr>
        <w:t xml:space="preserve"> муниципальной услуги.</w:t>
      </w:r>
    </w:p>
    <w:p w:rsidR="00E44E0D" w:rsidRDefault="00E44E0D" w:rsidP="00E44E0D">
      <w:pPr>
        <w:tabs>
          <w:tab w:val="left" w:pos="709"/>
        </w:tabs>
        <w:spacing w:after="0" w:line="240" w:lineRule="auto"/>
        <w:jc w:val="both"/>
        <w:rPr>
          <w:rFonts w:ascii="Times New Roman" w:eastAsia="Calibri" w:hAnsi="Times New Roman" w:cs="Times New Roman"/>
          <w:sz w:val="28"/>
          <w:szCs w:val="28"/>
        </w:rPr>
      </w:pPr>
    </w:p>
    <w:p w:rsidR="00E44E0D" w:rsidRPr="002D056D" w:rsidRDefault="00E44E0D" w:rsidP="00E44E0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D056D">
        <w:rPr>
          <w:rFonts w:ascii="Times New Roman" w:eastAsia="Calibri" w:hAnsi="Times New Roman" w:cs="Times New Roman"/>
          <w:sz w:val="28"/>
          <w:szCs w:val="28"/>
        </w:rPr>
        <w:t>2. Стандарт предоставления муниципальной услуги</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2.1. На</w:t>
      </w:r>
      <w:r>
        <w:rPr>
          <w:rFonts w:ascii="Times New Roman" w:eastAsia="Calibri" w:hAnsi="Times New Roman" w:cs="Times New Roman"/>
          <w:sz w:val="28"/>
          <w:szCs w:val="28"/>
        </w:rPr>
        <w:t>именование муниципальной услуги.</w:t>
      </w:r>
    </w:p>
    <w:p w:rsidR="00E44E0D" w:rsidRPr="001D6C5A"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Наименование муниципально</w:t>
      </w:r>
      <w:r w:rsidRPr="001A5806">
        <w:rPr>
          <w:rFonts w:ascii="Times New Roman" w:eastAsia="Times New Roman" w:hAnsi="Times New Roman" w:cs="Times New Roman"/>
          <w:sz w:val="28"/>
          <w:szCs w:val="28"/>
          <w:lang w:eastAsia="ru-RU"/>
        </w:rPr>
        <w:t xml:space="preserve">й услуги </w:t>
      </w:r>
      <w:r w:rsidRPr="001A5806">
        <w:rPr>
          <w:rFonts w:ascii="Times New Roman" w:eastAsia="Times New Roman" w:hAnsi="Times New Roman" w:cs="Times New Roman"/>
          <w:color w:val="000000" w:themeColor="text1"/>
          <w:sz w:val="28"/>
          <w:szCs w:val="28"/>
          <w:lang w:eastAsia="ru-RU"/>
        </w:rPr>
        <w:t>- «</w:t>
      </w:r>
      <w:r w:rsidR="00386FE7" w:rsidRPr="001A5806">
        <w:rPr>
          <w:rFonts w:ascii="Times New Roman" w:eastAsia="Times New Roman" w:hAnsi="Times New Roman" w:cs="Times New Roman"/>
          <w:color w:val="000000" w:themeColor="text1"/>
          <w:sz w:val="28"/>
          <w:szCs w:val="28"/>
          <w:lang w:eastAsia="ru-RU"/>
        </w:rPr>
        <w:t xml:space="preserve">Выдача доверенности на </w:t>
      </w:r>
      <w:r w:rsidR="00386FE7" w:rsidRPr="001A5806">
        <w:rPr>
          <w:rFonts w:ascii="Times New Roman" w:hAnsi="Times New Roman" w:cs="Times New Roman"/>
          <w:color w:val="000000" w:themeColor="text1"/>
          <w:sz w:val="28"/>
          <w:szCs w:val="28"/>
        </w:rPr>
        <w:t>с</w:t>
      </w:r>
      <w:r w:rsidRPr="001A5806">
        <w:rPr>
          <w:rFonts w:ascii="Times New Roman" w:hAnsi="Times New Roman" w:cs="Times New Roman"/>
          <w:color w:val="000000" w:themeColor="text1"/>
          <w:sz w:val="28"/>
          <w:szCs w:val="28"/>
        </w:rPr>
        <w:t>огласо</w:t>
      </w:r>
      <w:r w:rsidR="001A5806" w:rsidRPr="001A5806">
        <w:rPr>
          <w:rFonts w:ascii="Times New Roman" w:hAnsi="Times New Roman" w:cs="Times New Roman"/>
          <w:color w:val="000000" w:themeColor="text1"/>
          <w:sz w:val="28"/>
          <w:szCs w:val="28"/>
        </w:rPr>
        <w:t xml:space="preserve">вание </w:t>
      </w:r>
      <w:r w:rsidRPr="001A5806">
        <w:rPr>
          <w:rFonts w:ascii="Times New Roman" w:hAnsi="Times New Roman" w:cs="Times New Roman"/>
          <w:color w:val="000000" w:themeColor="text1"/>
          <w:sz w:val="28"/>
          <w:szCs w:val="28"/>
        </w:rPr>
        <w:t>переустройства и (или) перепланировки</w:t>
      </w:r>
      <w:r w:rsidR="001A5806" w:rsidRPr="001A5806">
        <w:rPr>
          <w:rFonts w:ascii="Times New Roman" w:hAnsi="Times New Roman" w:cs="Times New Roman"/>
          <w:color w:val="000000" w:themeColor="text1"/>
          <w:sz w:val="28"/>
          <w:szCs w:val="28"/>
        </w:rPr>
        <w:t xml:space="preserve"> жилого помещения</w:t>
      </w:r>
      <w:r w:rsidRPr="001A5806">
        <w:rPr>
          <w:rFonts w:ascii="Times New Roman" w:eastAsia="Times New Roman" w:hAnsi="Times New Roman" w:cs="Times New Roman"/>
          <w:color w:val="000000" w:themeColor="text1"/>
          <w:sz w:val="28"/>
          <w:szCs w:val="28"/>
          <w:lang w:eastAsia="ru-RU"/>
        </w:rPr>
        <w:t>».</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2.2.</w:t>
      </w:r>
      <w:r>
        <w:rPr>
          <w:rFonts w:ascii="Times New Roman" w:eastAsia="Calibri" w:hAnsi="Times New Roman" w:cs="Times New Roman"/>
          <w:sz w:val="28"/>
          <w:szCs w:val="28"/>
        </w:rPr>
        <w:t xml:space="preserve"> Наименование органа, предоставляющего муниципальную услугу.</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Муниципальная услуга предоставляется администрацией города Кемерово в лице комитета</w:t>
      </w:r>
      <w:r>
        <w:rPr>
          <w:rFonts w:ascii="Times New Roman" w:eastAsia="Calibri" w:hAnsi="Times New Roman" w:cs="Times New Roman"/>
          <w:sz w:val="28"/>
          <w:szCs w:val="28"/>
        </w:rPr>
        <w:t xml:space="preserve"> по жилищным вопросам. </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на предоставление муниципальной услуги также могут быть поданы в УМФЦ Кузбасса в соответствии с соглашением о взаимодействии между УМФЦ Кузбасса и комитетом по жилищным вопросам (далее – Соглашение о взаимодействии). УМФЦ Кузбасса участвует в предоставлении муниципальной услуги в части:</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консультирования по вопросам предоставления муниципальной услуги;</w:t>
      </w:r>
    </w:p>
    <w:p w:rsidR="003338B3" w:rsidRPr="001A5806" w:rsidRDefault="003338B3" w:rsidP="001A58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приема заявлений и документов, необходимых для предо</w:t>
      </w:r>
      <w:r w:rsidR="001A5806">
        <w:rPr>
          <w:rFonts w:ascii="Times New Roman" w:eastAsia="Calibri" w:hAnsi="Times New Roman" w:cs="Times New Roman"/>
          <w:sz w:val="28"/>
          <w:szCs w:val="28"/>
        </w:rPr>
        <w:t>ставления муниципальной услуги.</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Кемеровского городского Совета народных депутатов.</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 xml:space="preserve">2.3. </w:t>
      </w:r>
      <w:r>
        <w:rPr>
          <w:rFonts w:ascii="Times New Roman" w:eastAsia="Calibri" w:hAnsi="Times New Roman" w:cs="Times New Roman"/>
          <w:sz w:val="28"/>
          <w:szCs w:val="28"/>
        </w:rPr>
        <w:t>Результат предоставления муниципальной услуги.</w:t>
      </w:r>
    </w:p>
    <w:p w:rsidR="003338B3" w:rsidRPr="00602D26"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Результат</w:t>
      </w:r>
      <w:r>
        <w:rPr>
          <w:rFonts w:ascii="Times New Roman" w:eastAsia="Calibri" w:hAnsi="Times New Roman" w:cs="Times New Roman"/>
          <w:sz w:val="28"/>
          <w:szCs w:val="28"/>
        </w:rPr>
        <w:t>ами</w:t>
      </w:r>
      <w:r w:rsidRPr="00602D26">
        <w:rPr>
          <w:rFonts w:ascii="Times New Roman" w:eastAsia="Calibri" w:hAnsi="Times New Roman" w:cs="Times New Roman"/>
          <w:sz w:val="28"/>
          <w:szCs w:val="28"/>
        </w:rPr>
        <w:t xml:space="preserve"> предоставления муниципальной услуги являются:</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 xml:space="preserve">2.3.1. </w:t>
      </w:r>
      <w:r w:rsidR="00386FE7">
        <w:rPr>
          <w:rFonts w:ascii="Times New Roman" w:eastAsia="Calibri" w:hAnsi="Times New Roman" w:cs="Times New Roman"/>
          <w:sz w:val="28"/>
          <w:szCs w:val="28"/>
        </w:rPr>
        <w:t>Выдача доверенности на с</w:t>
      </w:r>
      <w:r w:rsidRPr="003D2B22">
        <w:rPr>
          <w:rFonts w:ascii="Times New Roman" w:hAnsi="Times New Roman" w:cs="Times New Roman"/>
          <w:sz w:val="28"/>
          <w:szCs w:val="28"/>
        </w:rPr>
        <w:t>огласование переустройства и (или) перепланировки</w:t>
      </w:r>
      <w:r w:rsidR="001A5806">
        <w:rPr>
          <w:rFonts w:ascii="Times New Roman" w:hAnsi="Times New Roman" w:cs="Times New Roman"/>
          <w:sz w:val="28"/>
          <w:szCs w:val="28"/>
        </w:rPr>
        <w:t xml:space="preserve"> жилого</w:t>
      </w:r>
      <w:r w:rsidRPr="003D2B22">
        <w:rPr>
          <w:rFonts w:ascii="Times New Roman" w:hAnsi="Times New Roman" w:cs="Times New Roman"/>
          <w:sz w:val="28"/>
          <w:szCs w:val="28"/>
        </w:rPr>
        <w:t xml:space="preserve"> помещения</w:t>
      </w:r>
      <w:r>
        <w:rPr>
          <w:rFonts w:ascii="Times New Roman" w:hAnsi="Times New Roman" w:cs="Times New Roman"/>
          <w:sz w:val="28"/>
          <w:szCs w:val="28"/>
        </w:rPr>
        <w:t>.</w:t>
      </w:r>
    </w:p>
    <w:p w:rsidR="003338B3" w:rsidRDefault="003338B3" w:rsidP="003338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02D26">
        <w:rPr>
          <w:rFonts w:ascii="Times New Roman" w:eastAsia="Calibri" w:hAnsi="Times New Roman" w:cs="Times New Roman"/>
          <w:sz w:val="28"/>
          <w:szCs w:val="28"/>
        </w:rPr>
        <w:t xml:space="preserve">2.3.2. </w:t>
      </w:r>
      <w:r>
        <w:rPr>
          <w:rFonts w:ascii="Times New Roman" w:eastAsia="Times New Roman" w:hAnsi="Times New Roman" w:cs="Times New Roman"/>
          <w:sz w:val="28"/>
          <w:szCs w:val="28"/>
          <w:lang w:eastAsia="ru-RU"/>
        </w:rPr>
        <w:t>О</w:t>
      </w:r>
      <w:r w:rsidRPr="00CC3216">
        <w:rPr>
          <w:rFonts w:ascii="Times New Roman" w:eastAsia="Times New Roman" w:hAnsi="Times New Roman" w:cs="Times New Roman"/>
          <w:sz w:val="28"/>
          <w:szCs w:val="28"/>
          <w:lang w:eastAsia="ru-RU"/>
        </w:rPr>
        <w:t xml:space="preserve">тказ </w:t>
      </w:r>
      <w:r>
        <w:rPr>
          <w:rFonts w:ascii="Times New Roman" w:eastAsia="Times New Roman" w:hAnsi="Times New Roman" w:cs="Times New Roman"/>
          <w:sz w:val="28"/>
          <w:szCs w:val="28"/>
          <w:lang w:eastAsia="ru-RU"/>
        </w:rPr>
        <w:t>в</w:t>
      </w:r>
      <w:r w:rsidR="00386FE7">
        <w:rPr>
          <w:rFonts w:ascii="Times New Roman" w:eastAsia="Times New Roman" w:hAnsi="Times New Roman" w:cs="Times New Roman"/>
          <w:sz w:val="28"/>
          <w:szCs w:val="28"/>
          <w:lang w:eastAsia="ru-RU"/>
        </w:rPr>
        <w:t xml:space="preserve"> выдаче доверенности на</w:t>
      </w:r>
      <w:r>
        <w:rPr>
          <w:rFonts w:ascii="Times New Roman" w:eastAsia="Times New Roman" w:hAnsi="Times New Roman" w:cs="Times New Roman"/>
          <w:sz w:val="28"/>
          <w:szCs w:val="28"/>
          <w:lang w:eastAsia="ru-RU"/>
        </w:rPr>
        <w:t xml:space="preserve"> согласовани</w:t>
      </w:r>
      <w:r w:rsidR="00386FE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переустройства и (или) перепланировки</w:t>
      </w:r>
      <w:r w:rsidR="001A5806">
        <w:rPr>
          <w:rFonts w:ascii="Times New Roman" w:eastAsia="Times New Roman" w:hAnsi="Times New Roman" w:cs="Times New Roman"/>
          <w:sz w:val="28"/>
          <w:szCs w:val="28"/>
          <w:lang w:eastAsia="ru-RU"/>
        </w:rPr>
        <w:t xml:space="preserve"> жилого</w:t>
      </w:r>
      <w:r>
        <w:rPr>
          <w:rFonts w:ascii="Times New Roman" w:eastAsia="Times New Roman" w:hAnsi="Times New Roman" w:cs="Times New Roman"/>
          <w:sz w:val="28"/>
          <w:szCs w:val="28"/>
          <w:lang w:eastAsia="ru-RU"/>
        </w:rPr>
        <w:t xml:space="preserve"> помещения.</w:t>
      </w:r>
    </w:p>
    <w:p w:rsidR="00D54BAA" w:rsidRDefault="003338B3" w:rsidP="003338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27E">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путем выдачи (направления) заявителю следующих документов: </w:t>
      </w:r>
      <w:r w:rsidR="00D54BAA" w:rsidRPr="00D1027E">
        <w:rPr>
          <w:rFonts w:ascii="Times New Roman" w:eastAsia="Times New Roman" w:hAnsi="Times New Roman" w:cs="Times New Roman"/>
          <w:sz w:val="28"/>
          <w:szCs w:val="28"/>
          <w:lang w:eastAsia="ru-RU"/>
        </w:rPr>
        <w:t>доверенности</w:t>
      </w:r>
      <w:r w:rsidRPr="00D1027E">
        <w:rPr>
          <w:rFonts w:ascii="Times New Roman" w:eastAsia="Times New Roman" w:hAnsi="Times New Roman" w:cs="Times New Roman"/>
          <w:sz w:val="28"/>
          <w:szCs w:val="28"/>
          <w:lang w:eastAsia="ru-RU"/>
        </w:rPr>
        <w:t xml:space="preserve"> </w:t>
      </w:r>
      <w:r w:rsidR="00D54BAA" w:rsidRPr="00D1027E">
        <w:rPr>
          <w:rFonts w:ascii="Times New Roman" w:eastAsia="Times New Roman" w:hAnsi="Times New Roman" w:cs="Times New Roman"/>
          <w:sz w:val="28"/>
          <w:szCs w:val="28"/>
          <w:lang w:eastAsia="ru-RU"/>
        </w:rPr>
        <w:t xml:space="preserve">на </w:t>
      </w:r>
      <w:r w:rsidR="00BF2D8C" w:rsidRPr="00D1027E">
        <w:rPr>
          <w:rFonts w:ascii="Times New Roman" w:eastAsia="Times New Roman" w:hAnsi="Times New Roman" w:cs="Times New Roman"/>
          <w:sz w:val="28"/>
          <w:szCs w:val="28"/>
          <w:lang w:eastAsia="ru-RU"/>
        </w:rPr>
        <w:t>согласовани</w:t>
      </w:r>
      <w:r w:rsidR="00416FCA">
        <w:rPr>
          <w:rFonts w:ascii="Times New Roman" w:eastAsia="Times New Roman" w:hAnsi="Times New Roman" w:cs="Times New Roman"/>
          <w:sz w:val="28"/>
          <w:szCs w:val="28"/>
          <w:lang w:eastAsia="ru-RU"/>
        </w:rPr>
        <w:t>е</w:t>
      </w:r>
      <w:r w:rsidR="001F7351">
        <w:rPr>
          <w:rFonts w:ascii="Times New Roman" w:eastAsia="Times New Roman" w:hAnsi="Times New Roman" w:cs="Times New Roman"/>
          <w:sz w:val="28"/>
          <w:szCs w:val="28"/>
          <w:lang w:eastAsia="ru-RU"/>
        </w:rPr>
        <w:t xml:space="preserve"> </w:t>
      </w:r>
      <w:r w:rsidR="00FE4A3C" w:rsidRPr="00D1027E">
        <w:rPr>
          <w:rFonts w:ascii="Times New Roman" w:eastAsia="Times New Roman" w:hAnsi="Times New Roman" w:cs="Times New Roman"/>
          <w:sz w:val="28"/>
          <w:szCs w:val="28"/>
          <w:lang w:eastAsia="ru-RU"/>
        </w:rPr>
        <w:t>переустройства и (или) перепланировки</w:t>
      </w:r>
      <w:r w:rsidR="001A5806" w:rsidRPr="00D1027E">
        <w:rPr>
          <w:rFonts w:ascii="Times New Roman" w:eastAsia="Times New Roman" w:hAnsi="Times New Roman" w:cs="Times New Roman"/>
          <w:sz w:val="28"/>
          <w:szCs w:val="28"/>
          <w:lang w:eastAsia="ru-RU"/>
        </w:rPr>
        <w:t xml:space="preserve"> жилого помещения</w:t>
      </w:r>
      <w:r w:rsidR="00BF2D8C" w:rsidRPr="00D1027E">
        <w:rPr>
          <w:rFonts w:ascii="Times New Roman" w:eastAsia="Times New Roman" w:hAnsi="Times New Roman" w:cs="Times New Roman"/>
          <w:sz w:val="28"/>
          <w:szCs w:val="28"/>
          <w:lang w:eastAsia="ru-RU"/>
        </w:rPr>
        <w:t xml:space="preserve"> </w:t>
      </w:r>
      <w:r w:rsidR="001F7351">
        <w:rPr>
          <w:rFonts w:ascii="Times New Roman" w:eastAsia="Times New Roman" w:hAnsi="Times New Roman" w:cs="Times New Roman"/>
          <w:sz w:val="28"/>
          <w:szCs w:val="28"/>
          <w:lang w:eastAsia="ru-RU"/>
        </w:rPr>
        <w:t>(далее - доверенность)</w:t>
      </w:r>
      <w:r w:rsidR="001F7351" w:rsidRPr="00D1027E">
        <w:rPr>
          <w:rFonts w:ascii="Times New Roman" w:eastAsia="Times New Roman" w:hAnsi="Times New Roman" w:cs="Times New Roman"/>
          <w:sz w:val="28"/>
          <w:szCs w:val="28"/>
          <w:lang w:eastAsia="ru-RU"/>
        </w:rPr>
        <w:t xml:space="preserve"> </w:t>
      </w:r>
      <w:r w:rsidR="00BF2D8C" w:rsidRPr="00D1027E">
        <w:rPr>
          <w:rFonts w:ascii="Times New Roman" w:eastAsia="Times New Roman" w:hAnsi="Times New Roman" w:cs="Times New Roman"/>
          <w:sz w:val="28"/>
          <w:szCs w:val="28"/>
          <w:lang w:eastAsia="ru-RU"/>
        </w:rPr>
        <w:t>либо уведомлени</w:t>
      </w:r>
      <w:r w:rsidR="001F7351">
        <w:rPr>
          <w:rFonts w:ascii="Times New Roman" w:eastAsia="Times New Roman" w:hAnsi="Times New Roman" w:cs="Times New Roman"/>
          <w:sz w:val="28"/>
          <w:szCs w:val="28"/>
          <w:lang w:eastAsia="ru-RU"/>
        </w:rPr>
        <w:t>я</w:t>
      </w:r>
      <w:r w:rsidR="00BF2D8C" w:rsidRPr="00D1027E">
        <w:rPr>
          <w:rFonts w:ascii="Times New Roman" w:eastAsia="Times New Roman" w:hAnsi="Times New Roman" w:cs="Times New Roman"/>
          <w:sz w:val="28"/>
          <w:szCs w:val="28"/>
          <w:lang w:eastAsia="ru-RU"/>
        </w:rPr>
        <w:t xml:space="preserve"> об отказе в выдаче доверенности на согласовани</w:t>
      </w:r>
      <w:r w:rsidR="001F7351">
        <w:rPr>
          <w:rFonts w:ascii="Times New Roman" w:eastAsia="Times New Roman" w:hAnsi="Times New Roman" w:cs="Times New Roman"/>
          <w:sz w:val="28"/>
          <w:szCs w:val="28"/>
          <w:lang w:eastAsia="ru-RU"/>
        </w:rPr>
        <w:t>е</w:t>
      </w:r>
      <w:r w:rsidR="00BF2D8C" w:rsidRPr="00D1027E">
        <w:rPr>
          <w:rFonts w:ascii="Times New Roman" w:eastAsia="Times New Roman" w:hAnsi="Times New Roman" w:cs="Times New Roman"/>
          <w:sz w:val="28"/>
          <w:szCs w:val="28"/>
          <w:lang w:eastAsia="ru-RU"/>
        </w:rPr>
        <w:t xml:space="preserve"> переустройства и (или) перепланировки</w:t>
      </w:r>
      <w:r w:rsidR="00D1027E">
        <w:rPr>
          <w:rFonts w:ascii="Times New Roman" w:eastAsia="Times New Roman" w:hAnsi="Times New Roman" w:cs="Times New Roman"/>
          <w:sz w:val="28"/>
          <w:szCs w:val="28"/>
          <w:lang w:eastAsia="ru-RU"/>
        </w:rPr>
        <w:t xml:space="preserve"> жилого помещения</w:t>
      </w:r>
      <w:r w:rsidR="001F7351">
        <w:rPr>
          <w:rFonts w:ascii="Times New Roman" w:eastAsia="Times New Roman" w:hAnsi="Times New Roman" w:cs="Times New Roman"/>
          <w:sz w:val="28"/>
          <w:szCs w:val="28"/>
          <w:lang w:eastAsia="ru-RU"/>
        </w:rPr>
        <w:t xml:space="preserve"> (далее – уведомление об отказе)</w:t>
      </w:r>
      <w:r w:rsidR="00BF2D8C" w:rsidRPr="00D1027E">
        <w:rPr>
          <w:rFonts w:ascii="Times New Roman" w:eastAsia="Times New Roman" w:hAnsi="Times New Roman" w:cs="Times New Roman"/>
          <w:sz w:val="28"/>
          <w:szCs w:val="28"/>
          <w:lang w:eastAsia="ru-RU"/>
        </w:rPr>
        <w:t>.</w:t>
      </w:r>
    </w:p>
    <w:p w:rsidR="00ED1BE2" w:rsidRDefault="00ED1BE2" w:rsidP="00ED1BE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ED1BE2" w:rsidRDefault="00ED1BE2" w:rsidP="00ED1BE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комитете по жилищным вопросам на бумажном носителе при личном обращении заявителя;</w:t>
      </w:r>
    </w:p>
    <w:p w:rsidR="00ED1BE2" w:rsidRDefault="00ED1BE2" w:rsidP="00ED1BE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27E">
        <w:rPr>
          <w:rFonts w:ascii="Times New Roman" w:eastAsia="Times New Roman" w:hAnsi="Times New Roman" w:cs="Times New Roman"/>
          <w:sz w:val="28"/>
          <w:szCs w:val="28"/>
          <w:lang w:eastAsia="ru-RU"/>
        </w:rPr>
        <w:t xml:space="preserve">- посредством </w:t>
      </w:r>
      <w:r w:rsidR="00F809D4">
        <w:rPr>
          <w:rFonts w:ascii="Times New Roman" w:eastAsia="Times New Roman" w:hAnsi="Times New Roman" w:cs="Times New Roman"/>
          <w:sz w:val="28"/>
          <w:szCs w:val="28"/>
          <w:lang w:eastAsia="ru-RU"/>
        </w:rPr>
        <w:t>простого почтового отправления</w:t>
      </w:r>
      <w:r w:rsidRPr="00D1027E">
        <w:rPr>
          <w:rFonts w:ascii="Times New Roman" w:eastAsia="Times New Roman" w:hAnsi="Times New Roman" w:cs="Times New Roman"/>
          <w:sz w:val="28"/>
          <w:szCs w:val="28"/>
          <w:lang w:eastAsia="ru-RU"/>
        </w:rPr>
        <w:t xml:space="preserve"> на бумажном носителе (только уведомление об отказе в </w:t>
      </w:r>
      <w:r w:rsidR="00F32FE1" w:rsidRPr="00D1027E">
        <w:rPr>
          <w:rFonts w:ascii="Times New Roman" w:eastAsia="Times New Roman" w:hAnsi="Times New Roman" w:cs="Times New Roman"/>
          <w:sz w:val="28"/>
          <w:szCs w:val="28"/>
          <w:lang w:eastAsia="ru-RU"/>
        </w:rPr>
        <w:t>выдаче доверенности</w:t>
      </w:r>
      <w:r w:rsidRPr="00D1027E">
        <w:rPr>
          <w:rFonts w:ascii="Times New Roman" w:eastAsia="Times New Roman" w:hAnsi="Times New Roman" w:cs="Times New Roman"/>
          <w:sz w:val="28"/>
          <w:szCs w:val="28"/>
          <w:lang w:eastAsia="ru-RU"/>
        </w:rPr>
        <w:t xml:space="preserve"> в случае, если з</w:t>
      </w:r>
      <w:r w:rsidR="00F809D4">
        <w:rPr>
          <w:rFonts w:ascii="Times New Roman" w:eastAsia="Times New Roman" w:hAnsi="Times New Roman" w:cs="Times New Roman"/>
          <w:sz w:val="28"/>
          <w:szCs w:val="28"/>
          <w:lang w:eastAsia="ru-RU"/>
        </w:rPr>
        <w:t>аявитель лично не обратился за</w:t>
      </w:r>
      <w:r w:rsidRPr="00D1027E">
        <w:rPr>
          <w:rFonts w:ascii="Times New Roman" w:eastAsia="Times New Roman" w:hAnsi="Times New Roman" w:cs="Times New Roman"/>
          <w:sz w:val="28"/>
          <w:szCs w:val="28"/>
          <w:lang w:eastAsia="ru-RU"/>
        </w:rPr>
        <w:t xml:space="preserve"> получением</w:t>
      </w:r>
      <w:r w:rsidR="00F809D4">
        <w:rPr>
          <w:rFonts w:ascii="Times New Roman" w:eastAsia="Times New Roman" w:hAnsi="Times New Roman" w:cs="Times New Roman"/>
          <w:sz w:val="28"/>
          <w:szCs w:val="28"/>
          <w:lang w:eastAsia="ru-RU"/>
        </w:rPr>
        <w:t xml:space="preserve"> результата предоставлени</w:t>
      </w:r>
      <w:r w:rsidR="00140BFD">
        <w:rPr>
          <w:rFonts w:ascii="Times New Roman" w:eastAsia="Times New Roman" w:hAnsi="Times New Roman" w:cs="Times New Roman"/>
          <w:sz w:val="28"/>
          <w:szCs w:val="28"/>
          <w:lang w:eastAsia="ru-RU"/>
        </w:rPr>
        <w:t>я</w:t>
      </w:r>
      <w:r w:rsidR="00F809D4">
        <w:rPr>
          <w:rFonts w:ascii="Times New Roman" w:eastAsia="Times New Roman" w:hAnsi="Times New Roman" w:cs="Times New Roman"/>
          <w:sz w:val="28"/>
          <w:szCs w:val="28"/>
          <w:lang w:eastAsia="ru-RU"/>
        </w:rPr>
        <w:t xml:space="preserve"> муниципальной услуги</w:t>
      </w:r>
      <w:r w:rsidRPr="00D1027E">
        <w:rPr>
          <w:rFonts w:ascii="Times New Roman" w:eastAsia="Times New Roman" w:hAnsi="Times New Roman" w:cs="Times New Roman"/>
          <w:sz w:val="28"/>
          <w:szCs w:val="28"/>
          <w:lang w:eastAsia="ru-RU"/>
        </w:rPr>
        <w:t xml:space="preserve"> в течение 30</w:t>
      </w:r>
      <w:r w:rsidR="00B94C82">
        <w:rPr>
          <w:rFonts w:ascii="Times New Roman" w:eastAsia="Times New Roman" w:hAnsi="Times New Roman" w:cs="Times New Roman"/>
          <w:sz w:val="28"/>
          <w:szCs w:val="28"/>
          <w:lang w:eastAsia="ru-RU"/>
        </w:rPr>
        <w:t xml:space="preserve"> </w:t>
      </w:r>
      <w:r w:rsidRPr="00D1027E">
        <w:rPr>
          <w:rFonts w:ascii="Times New Roman" w:eastAsia="Times New Roman" w:hAnsi="Times New Roman" w:cs="Times New Roman"/>
          <w:sz w:val="28"/>
          <w:szCs w:val="28"/>
          <w:lang w:eastAsia="ru-RU"/>
        </w:rPr>
        <w:t>календарных дней со дня реги</w:t>
      </w:r>
      <w:r w:rsidR="00140BFD">
        <w:rPr>
          <w:rFonts w:ascii="Times New Roman" w:eastAsia="Times New Roman" w:hAnsi="Times New Roman" w:cs="Times New Roman"/>
          <w:sz w:val="28"/>
          <w:szCs w:val="28"/>
          <w:lang w:eastAsia="ru-RU"/>
        </w:rPr>
        <w:t>страции уведомления об отказе</w:t>
      </w:r>
      <w:r w:rsidR="00F809D4">
        <w:rPr>
          <w:rFonts w:ascii="Times New Roman" w:eastAsia="Times New Roman" w:hAnsi="Times New Roman" w:cs="Times New Roman"/>
          <w:sz w:val="28"/>
          <w:szCs w:val="28"/>
          <w:lang w:eastAsia="ru-RU"/>
        </w:rPr>
        <w:t>), если в заявлении о предоставлении муниципальной услуги было указано на возможность направления уведомления об отказе посредством простого почтового</w:t>
      </w:r>
      <w:r w:rsidR="00F87F9C">
        <w:rPr>
          <w:rFonts w:ascii="Times New Roman" w:eastAsia="Times New Roman" w:hAnsi="Times New Roman" w:cs="Times New Roman"/>
          <w:sz w:val="28"/>
          <w:szCs w:val="28"/>
          <w:lang w:eastAsia="ru-RU"/>
        </w:rPr>
        <w:t xml:space="preserve"> отправления на адрес заявителя, </w:t>
      </w:r>
      <w:r w:rsidR="00F809D4">
        <w:rPr>
          <w:rFonts w:ascii="Times New Roman" w:eastAsia="Times New Roman" w:hAnsi="Times New Roman" w:cs="Times New Roman"/>
          <w:sz w:val="28"/>
          <w:szCs w:val="28"/>
          <w:lang w:eastAsia="ru-RU"/>
        </w:rPr>
        <w:t>указанный в заявлении</w:t>
      </w:r>
      <w:r w:rsidR="00F32FE1" w:rsidRPr="00D1027E">
        <w:rPr>
          <w:rFonts w:ascii="Times New Roman" w:eastAsia="Times New Roman" w:hAnsi="Times New Roman" w:cs="Times New Roman"/>
          <w:sz w:val="28"/>
          <w:szCs w:val="28"/>
          <w:lang w:eastAsia="ru-RU"/>
        </w:rPr>
        <w:t>.</w:t>
      </w:r>
    </w:p>
    <w:p w:rsidR="00B84867"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6C5A">
        <w:rPr>
          <w:rFonts w:ascii="Times New Roman" w:eastAsia="Calibri" w:hAnsi="Times New Roman" w:cs="Times New Roman"/>
          <w:sz w:val="28"/>
          <w:szCs w:val="28"/>
        </w:rPr>
        <w:t>2.4.</w:t>
      </w:r>
      <w:r w:rsidRPr="00411F40">
        <w:rPr>
          <w:rFonts w:ascii="Times New Roman" w:eastAsia="Calibri" w:hAnsi="Times New Roman" w:cs="Times New Roman"/>
          <w:i/>
          <w:sz w:val="28"/>
          <w:szCs w:val="28"/>
        </w:rPr>
        <w:t xml:space="preserve"> </w:t>
      </w:r>
      <w:r w:rsidRPr="00602D26">
        <w:rPr>
          <w:rFonts w:ascii="Times New Roman" w:eastAsia="Calibri" w:hAnsi="Times New Roman" w:cs="Times New Roman"/>
          <w:sz w:val="28"/>
          <w:szCs w:val="28"/>
        </w:rPr>
        <w:t>Срок предоставления муниципальной услуги</w:t>
      </w:r>
      <w:r w:rsidR="00F809D4">
        <w:rPr>
          <w:rFonts w:ascii="Times New Roman" w:eastAsia="Calibri" w:hAnsi="Times New Roman" w:cs="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w:t>
      </w:r>
      <w:r w:rsidR="00DD7A60">
        <w:rPr>
          <w:rFonts w:ascii="Times New Roman" w:eastAsia="Calibri" w:hAnsi="Times New Roman" w:cs="Times New Roman"/>
          <w:sz w:val="28"/>
          <w:szCs w:val="28"/>
        </w:rPr>
        <w:t xml:space="preserve">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4867"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Срок предоставления муниципальной услуги составляет</w:t>
      </w:r>
      <w:r>
        <w:rPr>
          <w:rFonts w:ascii="Times New Roman" w:eastAsia="Calibri" w:hAnsi="Times New Roman" w:cs="Times New Roman"/>
          <w:sz w:val="28"/>
          <w:szCs w:val="28"/>
        </w:rPr>
        <w:t xml:space="preserve"> </w:t>
      </w:r>
      <w:r w:rsidR="00F809D4">
        <w:rPr>
          <w:rFonts w:ascii="Times New Roman" w:eastAsia="Calibri" w:hAnsi="Times New Roman" w:cs="Times New Roman"/>
          <w:sz w:val="28"/>
          <w:szCs w:val="28"/>
        </w:rPr>
        <w:t>30</w:t>
      </w:r>
      <w:r w:rsidR="00F87F9C">
        <w:rPr>
          <w:rFonts w:ascii="Times New Roman" w:eastAsia="Calibri" w:hAnsi="Times New Roman" w:cs="Times New Roman"/>
          <w:sz w:val="28"/>
          <w:szCs w:val="28"/>
        </w:rPr>
        <w:t xml:space="preserve"> календарных</w:t>
      </w:r>
      <w:r w:rsidR="00F809D4">
        <w:rPr>
          <w:rFonts w:ascii="Times New Roman" w:eastAsia="Calibri" w:hAnsi="Times New Roman" w:cs="Times New Roman"/>
          <w:sz w:val="28"/>
          <w:szCs w:val="28"/>
        </w:rPr>
        <w:t xml:space="preserve"> дней</w:t>
      </w:r>
      <w:r>
        <w:rPr>
          <w:rFonts w:ascii="Times New Roman" w:eastAsia="Calibri" w:hAnsi="Times New Roman" w:cs="Times New Roman"/>
          <w:sz w:val="28"/>
          <w:szCs w:val="28"/>
        </w:rPr>
        <w:t xml:space="preserve"> </w:t>
      </w:r>
      <w:r w:rsidRPr="00C0799B">
        <w:rPr>
          <w:rFonts w:ascii="Times New Roman" w:eastAsia="Calibri" w:hAnsi="Times New Roman" w:cs="Times New Roman"/>
          <w:sz w:val="28"/>
          <w:szCs w:val="28"/>
        </w:rPr>
        <w:t xml:space="preserve">со дня </w:t>
      </w:r>
      <w:r w:rsidR="00DD7A60">
        <w:rPr>
          <w:rFonts w:ascii="Times New Roman" w:eastAsia="Calibri" w:hAnsi="Times New Roman" w:cs="Times New Roman"/>
          <w:sz w:val="28"/>
          <w:szCs w:val="28"/>
        </w:rPr>
        <w:t>регистрации</w:t>
      </w:r>
      <w:r w:rsidRPr="00C0799B">
        <w:rPr>
          <w:rFonts w:ascii="Times New Roman" w:eastAsia="Calibri" w:hAnsi="Times New Roman" w:cs="Times New Roman"/>
          <w:sz w:val="28"/>
          <w:szCs w:val="28"/>
        </w:rPr>
        <w:t xml:space="preserve"> заявления</w:t>
      </w:r>
      <w:r w:rsidRPr="00C0799B">
        <w:rPr>
          <w:rFonts w:ascii="Times New Roman" w:eastAsia="Times New Roman" w:hAnsi="Times New Roman" w:cs="Times New Roman"/>
          <w:i/>
          <w:sz w:val="28"/>
          <w:szCs w:val="28"/>
          <w:lang w:eastAsia="ru-RU"/>
        </w:rPr>
        <w:t xml:space="preserve"> </w:t>
      </w:r>
      <w:r w:rsidRPr="00C0799B">
        <w:rPr>
          <w:rFonts w:ascii="Times New Roman" w:eastAsia="Times New Roman" w:hAnsi="Times New Roman" w:cs="Times New Roman"/>
          <w:sz w:val="28"/>
          <w:szCs w:val="28"/>
          <w:lang w:eastAsia="ru-RU"/>
        </w:rPr>
        <w:t>о</w:t>
      </w:r>
      <w:r w:rsidR="00386FE7">
        <w:rPr>
          <w:rFonts w:ascii="Times New Roman" w:eastAsia="Times New Roman" w:hAnsi="Times New Roman" w:cs="Times New Roman"/>
          <w:sz w:val="28"/>
          <w:szCs w:val="28"/>
          <w:lang w:eastAsia="ru-RU"/>
        </w:rPr>
        <w:t xml:space="preserve"> выдаче доверенности на </w:t>
      </w:r>
      <w:r>
        <w:rPr>
          <w:rFonts w:ascii="Times New Roman" w:eastAsia="Times New Roman" w:hAnsi="Times New Roman" w:cs="Times New Roman"/>
          <w:sz w:val="28"/>
          <w:szCs w:val="28"/>
          <w:lang w:eastAsia="ru-RU"/>
        </w:rPr>
        <w:t>согласовани</w:t>
      </w:r>
      <w:r w:rsidR="00386FE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переустройства и (или) перепланировки</w:t>
      </w:r>
      <w:r w:rsidR="00D1027E">
        <w:rPr>
          <w:rFonts w:ascii="Times New Roman" w:eastAsia="Times New Roman" w:hAnsi="Times New Roman" w:cs="Times New Roman"/>
          <w:sz w:val="28"/>
          <w:szCs w:val="28"/>
          <w:lang w:eastAsia="ru-RU"/>
        </w:rPr>
        <w:t xml:space="preserve"> жилого помещения</w:t>
      </w:r>
      <w:r>
        <w:rPr>
          <w:rFonts w:ascii="Times New Roman" w:eastAsia="Times New Roman" w:hAnsi="Times New Roman" w:cs="Times New Roman"/>
          <w:sz w:val="28"/>
          <w:szCs w:val="28"/>
          <w:lang w:eastAsia="ru-RU"/>
        </w:rPr>
        <w:t xml:space="preserve"> (далее – заявление о </w:t>
      </w:r>
      <w:r w:rsidR="00386FE7">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r w:rsidRPr="00C0799B">
        <w:rPr>
          <w:rFonts w:ascii="Times New Roman" w:eastAsia="Calibri" w:hAnsi="Times New Roman" w:cs="Times New Roman"/>
          <w:sz w:val="28"/>
          <w:szCs w:val="28"/>
        </w:rPr>
        <w:t>и прилаг</w:t>
      </w:r>
      <w:r>
        <w:rPr>
          <w:rFonts w:ascii="Times New Roman" w:eastAsia="Calibri" w:hAnsi="Times New Roman" w:cs="Times New Roman"/>
          <w:sz w:val="28"/>
          <w:szCs w:val="28"/>
        </w:rPr>
        <w:t>аемых документов в комитет</w:t>
      </w:r>
      <w:r w:rsidR="00DD7A60">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 жилищным вопросам.</w:t>
      </w:r>
    </w:p>
    <w:p w:rsidR="00B84867" w:rsidRPr="001D6C5A"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В случае предоставления документов в </w:t>
      </w:r>
      <w:r w:rsidR="002438C0">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438C0">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срок предоставления муниципальной услуги исчисляется со дня передачи </w:t>
      </w:r>
      <w:r w:rsidR="002438C0">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438C0">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документов в комитет по жилищным вопросам. </w:t>
      </w:r>
    </w:p>
    <w:p w:rsidR="002438C0" w:rsidRDefault="00B84867" w:rsidP="00076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B84867"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выдачи </w:t>
      </w:r>
      <w:r w:rsidR="002438C0">
        <w:rPr>
          <w:rFonts w:ascii="Times New Roman" w:eastAsia="Calibri" w:hAnsi="Times New Roman" w:cs="Times New Roman"/>
          <w:sz w:val="28"/>
          <w:szCs w:val="28"/>
        </w:rPr>
        <w:t>доверенности</w:t>
      </w:r>
      <w:r>
        <w:rPr>
          <w:rFonts w:ascii="Times New Roman" w:eastAsia="Calibri" w:hAnsi="Times New Roman" w:cs="Times New Roman"/>
          <w:sz w:val="28"/>
          <w:szCs w:val="28"/>
        </w:rPr>
        <w:t xml:space="preserve"> составляет 1 рабочий день со дня обращения заявителя для получения результата предоставления муниципальной услуги. Срок выдачи уведомления об отказе составляет 1 рабочий день со дня обращения заявителя для получения результата предоставления муниципальной услуги. Срок направления уведомления об отказе составляет 1 рабочий день со дня истечения срока, установленного пунктом 2.3.2 настоящего Административного регламента для личного обращения заявителя за получением </w:t>
      </w:r>
      <w:r w:rsidR="00DD7A60">
        <w:rPr>
          <w:rFonts w:ascii="Times New Roman" w:eastAsia="Calibri" w:hAnsi="Times New Roman" w:cs="Times New Roman"/>
          <w:sz w:val="28"/>
          <w:szCs w:val="28"/>
        </w:rPr>
        <w:t>результата предоставления муниципальной услуги</w:t>
      </w:r>
      <w:r>
        <w:rPr>
          <w:rFonts w:ascii="Times New Roman" w:eastAsia="Calibri" w:hAnsi="Times New Roman" w:cs="Times New Roman"/>
          <w:sz w:val="28"/>
          <w:szCs w:val="28"/>
        </w:rPr>
        <w:t xml:space="preserve"> в комитете по жилищным вопросам.</w:t>
      </w:r>
    </w:p>
    <w:p w:rsidR="008B7EE8" w:rsidRDefault="008B7EE8"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источником официального опубликования).</w:t>
      </w:r>
    </w:p>
    <w:p w:rsidR="008B7EE8" w:rsidRDefault="008B7EE8"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регулирующих предоставление</w:t>
      </w:r>
      <w:r w:rsidR="0037291E">
        <w:rPr>
          <w:rFonts w:ascii="Times New Roman" w:eastAsia="Calibri" w:hAnsi="Times New Roman" w:cs="Times New Roman"/>
          <w:sz w:val="28"/>
          <w:szCs w:val="28"/>
        </w:rPr>
        <w:t xml:space="preserve"> муниципальной услуги, размещен</w:t>
      </w:r>
      <w:r>
        <w:rPr>
          <w:rFonts w:ascii="Times New Roman" w:eastAsia="Calibri" w:hAnsi="Times New Roman" w:cs="Times New Roman"/>
          <w:sz w:val="28"/>
          <w:szCs w:val="28"/>
        </w:rPr>
        <w:t xml:space="preserve"> на официальном сайте администрации города Кемерово, а также в ФРГУ и ЕПГУ.</w:t>
      </w:r>
    </w:p>
    <w:p w:rsidR="005433B6" w:rsidRDefault="004549C1" w:rsidP="004549C1">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076727">
        <w:rPr>
          <w:rFonts w:ascii="Times New Roman" w:eastAsia="Calibri" w:hAnsi="Times New Roman" w:cs="Times New Roman"/>
          <w:color w:val="000000" w:themeColor="text1"/>
          <w:sz w:val="28"/>
          <w:szCs w:val="28"/>
        </w:rPr>
        <w:t>2.</w:t>
      </w:r>
      <w:r w:rsidR="008B7EE8">
        <w:rPr>
          <w:rFonts w:ascii="Times New Roman" w:eastAsia="Calibri" w:hAnsi="Times New Roman" w:cs="Times New Roman"/>
          <w:color w:val="000000" w:themeColor="text1"/>
          <w:sz w:val="28"/>
          <w:szCs w:val="28"/>
        </w:rPr>
        <w:t>6</w:t>
      </w:r>
      <w:r w:rsidRPr="00076727">
        <w:rPr>
          <w:rFonts w:ascii="Times New Roman" w:eastAsia="Calibri"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w:t>
      </w:r>
      <w:r w:rsidR="00076727">
        <w:rPr>
          <w:rFonts w:ascii="Times New Roman" w:eastAsia="Calibri" w:hAnsi="Times New Roman" w:cs="Times New Roman"/>
          <w:color w:val="000000" w:themeColor="text1"/>
          <w:sz w:val="28"/>
          <w:szCs w:val="28"/>
        </w:rPr>
        <w:t>оставления муниципальной услуги</w:t>
      </w:r>
      <w:r w:rsidR="008B7EE8">
        <w:rPr>
          <w:rFonts w:ascii="Times New Roman" w:eastAsia="Calibri" w:hAnsi="Times New Roman" w:cs="Times New Roman"/>
          <w:color w:val="000000" w:themeColor="text1"/>
          <w:sz w:val="28"/>
          <w:szCs w:val="28"/>
        </w:rPr>
        <w:t xml:space="preserve"> и услуг, которые являются необходимыми и обязательными для предоставления муниципальной услуги, </w:t>
      </w:r>
      <w:r w:rsidR="005433B6">
        <w:rPr>
          <w:rFonts w:ascii="Times New Roman" w:eastAsia="Calibri" w:hAnsi="Times New Roman" w:cs="Times New Roman"/>
          <w:color w:val="000000" w:themeColor="text1"/>
          <w:sz w:val="28"/>
          <w:szCs w:val="28"/>
        </w:rPr>
        <w:t>подлежащих представлению заявителем, способы их получения заявителем, в том числе в электронной форме, порядок их предоставления.</w:t>
      </w:r>
    </w:p>
    <w:p w:rsidR="005433B6" w:rsidRPr="00B60705" w:rsidRDefault="005433B6" w:rsidP="005433B6">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B60705">
        <w:rPr>
          <w:rFonts w:ascii="Times New Roman" w:eastAsia="Calibri" w:hAnsi="Times New Roman" w:cs="Times New Roman"/>
          <w:color w:val="000000" w:themeColor="text1"/>
          <w:sz w:val="28"/>
          <w:szCs w:val="28"/>
        </w:rPr>
        <w:t>Для предоставления муниципальной услуги заявитель предоставляет следующие документы:</w:t>
      </w:r>
    </w:p>
    <w:p w:rsidR="005433B6" w:rsidRPr="002972C3" w:rsidRDefault="005433B6" w:rsidP="005433B6">
      <w:pPr>
        <w:autoSpaceDE w:val="0"/>
        <w:autoSpaceDN w:val="0"/>
        <w:adjustRightInd w:val="0"/>
        <w:spacing w:after="0" w:line="240" w:lineRule="auto"/>
        <w:ind w:firstLine="709"/>
        <w:jc w:val="both"/>
        <w:outlineLvl w:val="1"/>
        <w:rPr>
          <w:rFonts w:ascii="Times New Roman" w:hAnsi="Times New Roman"/>
          <w:color w:val="FF0000"/>
          <w:sz w:val="28"/>
          <w:szCs w:val="28"/>
          <w:highlight w:val="yellow"/>
        </w:rPr>
      </w:pPr>
      <w:r w:rsidRPr="002972C3">
        <w:rPr>
          <w:rFonts w:ascii="Times New Roman" w:eastAsia="Calibri" w:hAnsi="Times New Roman" w:cs="Times New Roman"/>
          <w:sz w:val="28"/>
          <w:szCs w:val="28"/>
        </w:rPr>
        <w:t xml:space="preserve">а) </w:t>
      </w:r>
      <w:r w:rsidRPr="002972C3">
        <w:rPr>
          <w:rFonts w:ascii="Times New Roman" w:eastAsia="Times New Roman" w:hAnsi="Times New Roman" w:cs="Times New Roman"/>
          <w:sz w:val="28"/>
          <w:szCs w:val="28"/>
          <w:lang w:eastAsia="ru-RU"/>
        </w:rPr>
        <w:t xml:space="preserve">заявление о выдаче доверенности </w:t>
      </w:r>
      <w:r w:rsidRPr="00B60705">
        <w:rPr>
          <w:rFonts w:ascii="Times New Roman" w:eastAsia="Times New Roman" w:hAnsi="Times New Roman" w:cs="Times New Roman"/>
          <w:color w:val="000000" w:themeColor="text1"/>
          <w:sz w:val="28"/>
          <w:szCs w:val="28"/>
          <w:lang w:eastAsia="ru-RU"/>
        </w:rPr>
        <w:t xml:space="preserve">на </w:t>
      </w:r>
      <w:r w:rsidRPr="00B60705">
        <w:rPr>
          <w:rFonts w:ascii="Times New Roman" w:hAnsi="Times New Roman" w:cs="Times New Roman"/>
          <w:color w:val="000000" w:themeColor="text1"/>
          <w:sz w:val="28"/>
          <w:szCs w:val="28"/>
        </w:rPr>
        <w:t>согласование переустройства и (или) перепланировки жилого помещения</w:t>
      </w:r>
      <w:r w:rsidR="0037291E">
        <w:rPr>
          <w:rFonts w:ascii="Times New Roman" w:hAnsi="Times New Roman" w:cs="Times New Roman"/>
          <w:color w:val="000000" w:themeColor="text1"/>
          <w:sz w:val="28"/>
          <w:szCs w:val="28"/>
        </w:rPr>
        <w:t xml:space="preserve"> (далее также – заявление о выдаче доверенности)</w:t>
      </w:r>
      <w:r w:rsidRPr="00B60705">
        <w:rPr>
          <w:rFonts w:ascii="Times New Roman" w:eastAsia="Times New Roman" w:hAnsi="Times New Roman" w:cs="Times New Roman"/>
          <w:color w:val="000000" w:themeColor="text1"/>
          <w:sz w:val="28"/>
          <w:szCs w:val="28"/>
          <w:lang w:eastAsia="ru-RU"/>
        </w:rPr>
        <w:t xml:space="preserve">. </w:t>
      </w:r>
      <w:r w:rsidRPr="00C0799B">
        <w:rPr>
          <w:rFonts w:ascii="Times New Roman" w:eastAsia="Times New Roman" w:hAnsi="Times New Roman" w:cs="Times New Roman"/>
          <w:sz w:val="28"/>
          <w:szCs w:val="28"/>
          <w:lang w:eastAsia="ru-RU"/>
        </w:rPr>
        <w:t xml:space="preserve">Подается </w:t>
      </w:r>
      <w:r>
        <w:rPr>
          <w:rFonts w:ascii="Times New Roman" w:eastAsia="Times New Roman" w:hAnsi="Times New Roman" w:cs="Times New Roman"/>
          <w:sz w:val="28"/>
          <w:szCs w:val="28"/>
          <w:lang w:eastAsia="ru-RU"/>
        </w:rPr>
        <w:t>нанимателем</w:t>
      </w:r>
      <w:r w:rsidRPr="00C079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либо членом семьи нанимателя, проживающими в жилом помещении</w:t>
      </w:r>
      <w:r w:rsidR="00AB644F">
        <w:rPr>
          <w:rFonts w:ascii="Times New Roman" w:eastAsia="Times New Roman" w:hAnsi="Times New Roman" w:cs="Times New Roman"/>
          <w:sz w:val="28"/>
          <w:szCs w:val="28"/>
          <w:lang w:eastAsia="ru-RU"/>
        </w:rPr>
        <w:t xml:space="preserve"> (сохраняющим</w:t>
      </w:r>
      <w:r w:rsidR="0037291E">
        <w:rPr>
          <w:rFonts w:ascii="Times New Roman" w:eastAsia="Times New Roman" w:hAnsi="Times New Roman" w:cs="Times New Roman"/>
          <w:sz w:val="28"/>
          <w:szCs w:val="28"/>
          <w:lang w:eastAsia="ru-RU"/>
        </w:rPr>
        <w:t>и</w:t>
      </w:r>
      <w:r w:rsidR="00AB644F">
        <w:rPr>
          <w:rFonts w:ascii="Times New Roman" w:eastAsia="Times New Roman" w:hAnsi="Times New Roman" w:cs="Times New Roman"/>
          <w:sz w:val="28"/>
          <w:szCs w:val="28"/>
          <w:lang w:eastAsia="ru-RU"/>
        </w:rPr>
        <w:t xml:space="preserve"> право пользования жилым помещением)</w:t>
      </w:r>
      <w:r w:rsidRPr="00C0799B">
        <w:rPr>
          <w:rFonts w:ascii="Times New Roman" w:eastAsia="Times New Roman" w:hAnsi="Times New Roman" w:cs="Times New Roman"/>
          <w:sz w:val="28"/>
          <w:szCs w:val="28"/>
          <w:lang w:eastAsia="ru-RU"/>
        </w:rPr>
        <w:t xml:space="preserve">, или их </w:t>
      </w:r>
      <w:r w:rsidR="0037291E">
        <w:rPr>
          <w:rFonts w:ascii="Times New Roman" w:eastAsia="Times New Roman" w:hAnsi="Times New Roman" w:cs="Times New Roman"/>
          <w:sz w:val="28"/>
          <w:szCs w:val="28"/>
          <w:lang w:eastAsia="ru-RU"/>
        </w:rPr>
        <w:t>законным</w:t>
      </w:r>
      <w:r>
        <w:rPr>
          <w:rFonts w:ascii="Times New Roman" w:eastAsia="Times New Roman" w:hAnsi="Times New Roman" w:cs="Times New Roman"/>
          <w:sz w:val="28"/>
          <w:szCs w:val="28"/>
          <w:lang w:eastAsia="ru-RU"/>
        </w:rPr>
        <w:t xml:space="preserve"> </w:t>
      </w:r>
      <w:r w:rsidRPr="00C0799B">
        <w:rPr>
          <w:rFonts w:ascii="Times New Roman" w:eastAsia="Times New Roman" w:hAnsi="Times New Roman" w:cs="Times New Roman"/>
          <w:sz w:val="28"/>
          <w:szCs w:val="28"/>
          <w:lang w:eastAsia="ru-RU"/>
        </w:rPr>
        <w:t>представител</w:t>
      </w:r>
      <w:r w:rsidR="0037291E">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представителем, действующим на основании доверенности</w:t>
      </w:r>
      <w:r w:rsidRPr="00C0799B">
        <w:rPr>
          <w:rFonts w:ascii="Times New Roman" w:eastAsia="Times New Roman" w:hAnsi="Times New Roman" w:cs="Times New Roman"/>
          <w:sz w:val="28"/>
          <w:szCs w:val="28"/>
          <w:lang w:eastAsia="ru-RU"/>
        </w:rPr>
        <w:t xml:space="preserve">. </w:t>
      </w:r>
      <w:r w:rsidRPr="00C0799B">
        <w:rPr>
          <w:rFonts w:ascii="Times New Roman" w:hAnsi="Times New Roman"/>
          <w:sz w:val="28"/>
          <w:szCs w:val="28"/>
        </w:rPr>
        <w:t xml:space="preserve">Форма </w:t>
      </w:r>
      <w:hyperlink w:anchor="Par351" w:history="1">
        <w:r w:rsidRPr="00C0799B">
          <w:rPr>
            <w:rFonts w:ascii="Times New Roman" w:hAnsi="Times New Roman"/>
            <w:sz w:val="28"/>
            <w:szCs w:val="28"/>
          </w:rPr>
          <w:t>заявления</w:t>
        </w:r>
      </w:hyperlink>
      <w:r w:rsidRPr="00C0799B">
        <w:rPr>
          <w:rFonts w:ascii="Times New Roman" w:hAnsi="Times New Roman"/>
          <w:sz w:val="28"/>
          <w:szCs w:val="28"/>
        </w:rPr>
        <w:t xml:space="preserve"> о </w:t>
      </w:r>
      <w:r>
        <w:rPr>
          <w:rFonts w:ascii="Times New Roman" w:hAnsi="Times New Roman"/>
          <w:sz w:val="28"/>
          <w:szCs w:val="28"/>
        </w:rPr>
        <w:t>выдаче доверенности на согласование переустройства и (или) перепланировки жилого помещения</w:t>
      </w:r>
      <w:r w:rsidRPr="00B60705">
        <w:rPr>
          <w:rFonts w:ascii="Times New Roman" w:hAnsi="Times New Roman"/>
          <w:color w:val="000000" w:themeColor="text1"/>
          <w:sz w:val="28"/>
          <w:szCs w:val="28"/>
        </w:rPr>
        <w:t xml:space="preserve"> прилагается к настоящему Административному регламенту (приложение № 2).</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60705">
        <w:rPr>
          <w:rFonts w:ascii="Times New Roman" w:eastAsia="Times New Roman" w:hAnsi="Times New Roman" w:cs="Times New Roman"/>
          <w:color w:val="000000" w:themeColor="text1"/>
          <w:sz w:val="28"/>
          <w:szCs w:val="28"/>
          <w:lang w:eastAsia="ru-RU"/>
        </w:rPr>
        <w:t xml:space="preserve">В заявлении о выдаче доверенности от имени несовершеннолетнего </w:t>
      </w:r>
      <w:r w:rsidRPr="002972C3">
        <w:rPr>
          <w:rFonts w:ascii="Times New Roman" w:eastAsia="Times New Roman" w:hAnsi="Times New Roman" w:cs="Times New Roman"/>
          <w:sz w:val="28"/>
          <w:szCs w:val="28"/>
          <w:lang w:eastAsia="ru-RU"/>
        </w:rPr>
        <w:t>лица</w:t>
      </w:r>
      <w:r w:rsidRPr="00CC3216">
        <w:rPr>
          <w:rFonts w:ascii="Times New Roman" w:eastAsia="Times New Roman" w:hAnsi="Times New Roman" w:cs="Times New Roman"/>
          <w:sz w:val="28"/>
          <w:szCs w:val="28"/>
          <w:lang w:eastAsia="ru-RU"/>
        </w:rPr>
        <w:t xml:space="preserve"> в возрасте до 14 лет расписываются законные представители (родители, усыновители или опекун). Несовершеннолетние от 14 до 18 лет расписываются в заявлении</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собственноручно с согласия законных представителей, что подтверждается подписью </w:t>
      </w:r>
      <w:r>
        <w:rPr>
          <w:rFonts w:ascii="Times New Roman" w:eastAsia="Times New Roman" w:hAnsi="Times New Roman" w:cs="Times New Roman"/>
          <w:sz w:val="28"/>
          <w:szCs w:val="28"/>
          <w:lang w:eastAsia="ru-RU"/>
        </w:rPr>
        <w:t>законных представителей (родителей, усыновителей, опекуна)</w:t>
      </w:r>
      <w:r w:rsidRPr="00CC3216">
        <w:rPr>
          <w:rFonts w:ascii="Times New Roman" w:eastAsia="Times New Roman" w:hAnsi="Times New Roman" w:cs="Times New Roman"/>
          <w:sz w:val="28"/>
          <w:szCs w:val="28"/>
          <w:lang w:eastAsia="ru-RU"/>
        </w:rPr>
        <w:t xml:space="preserve">. </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с заявлением о выдаче доверенности представителя, действующего на основании доверенности, заявление о выдаче доверенности подписывается им.</w:t>
      </w:r>
    </w:p>
    <w:p w:rsidR="005433B6" w:rsidRPr="00CC321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За граждан</w:t>
      </w:r>
      <w:r>
        <w:rPr>
          <w:rFonts w:ascii="Times New Roman" w:eastAsia="Times New Roman" w:hAnsi="Times New Roman" w:cs="Times New Roman"/>
          <w:sz w:val="28"/>
          <w:szCs w:val="28"/>
          <w:lang w:eastAsia="ru-RU"/>
        </w:rPr>
        <w:t>ина</w:t>
      </w:r>
      <w:r w:rsidRPr="00CC3216">
        <w:rPr>
          <w:rFonts w:ascii="Times New Roman" w:eastAsia="Times New Roman" w:hAnsi="Times New Roman" w:cs="Times New Roman"/>
          <w:sz w:val="28"/>
          <w:szCs w:val="28"/>
          <w:lang w:eastAsia="ru-RU"/>
        </w:rPr>
        <w:t>, признанн</w:t>
      </w:r>
      <w:r>
        <w:rPr>
          <w:rFonts w:ascii="Times New Roman" w:eastAsia="Times New Roman" w:hAnsi="Times New Roman" w:cs="Times New Roman"/>
          <w:sz w:val="28"/>
          <w:szCs w:val="28"/>
          <w:lang w:eastAsia="ru-RU"/>
        </w:rPr>
        <w:t>ого</w:t>
      </w:r>
      <w:r w:rsidRPr="00CC3216">
        <w:rPr>
          <w:rFonts w:ascii="Times New Roman" w:eastAsia="Times New Roman" w:hAnsi="Times New Roman" w:cs="Times New Roman"/>
          <w:sz w:val="28"/>
          <w:szCs w:val="28"/>
          <w:lang w:eastAsia="ru-RU"/>
        </w:rPr>
        <w:t xml:space="preserve"> в установленном порядке недееспособным, заявление</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подписыва</w:t>
      </w:r>
      <w:r>
        <w:rPr>
          <w:rFonts w:ascii="Times New Roman" w:eastAsia="Times New Roman" w:hAnsi="Times New Roman" w:cs="Times New Roman"/>
          <w:sz w:val="28"/>
          <w:szCs w:val="28"/>
          <w:lang w:eastAsia="ru-RU"/>
        </w:rPr>
        <w:t>е</w:t>
      </w:r>
      <w:r w:rsidRPr="00CC3216">
        <w:rPr>
          <w:rFonts w:ascii="Times New Roman" w:eastAsia="Times New Roman" w:hAnsi="Times New Roman" w:cs="Times New Roman"/>
          <w:sz w:val="28"/>
          <w:szCs w:val="28"/>
          <w:lang w:eastAsia="ru-RU"/>
        </w:rPr>
        <w:t>т опекун.</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заявлении о выдаче доверенности </w:t>
      </w:r>
      <w:r w:rsidRPr="00CC3216">
        <w:rPr>
          <w:rFonts w:ascii="Times New Roman" w:eastAsia="Times New Roman" w:hAnsi="Times New Roman" w:cs="Times New Roman"/>
          <w:sz w:val="28"/>
          <w:szCs w:val="28"/>
          <w:lang w:eastAsia="ru-RU"/>
        </w:rPr>
        <w:t>указывается:</w:t>
      </w:r>
      <w:r>
        <w:rPr>
          <w:rFonts w:ascii="Times New Roman" w:eastAsia="Times New Roman" w:hAnsi="Times New Roman" w:cs="Times New Roman"/>
          <w:sz w:val="28"/>
          <w:szCs w:val="28"/>
          <w:lang w:eastAsia="ru-RU"/>
        </w:rPr>
        <w:t xml:space="preserve"> фамилия, имя, отчество (последнее при наличии) заявителя, адрес жилого помещения, в отношении которого проводится согласование переустройства и (или) перепланировки.</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Ответственность за достоверность сведений, указанных в заявлени</w:t>
      </w:r>
      <w:r>
        <w:rPr>
          <w:rFonts w:ascii="Times New Roman" w:eastAsia="Times New Roman" w:hAnsi="Times New Roman" w:cs="Times New Roman"/>
          <w:sz w:val="28"/>
          <w:szCs w:val="28"/>
          <w:lang w:eastAsia="ru-RU"/>
        </w:rPr>
        <w:t>и о выдаче доверенности, несет заявитель</w:t>
      </w:r>
      <w:r w:rsidRPr="00CC3216">
        <w:rPr>
          <w:rFonts w:ascii="Times New Roman" w:eastAsia="Times New Roman" w:hAnsi="Times New Roman" w:cs="Times New Roman"/>
          <w:sz w:val="28"/>
          <w:szCs w:val="28"/>
          <w:lang w:eastAsia="ru-RU"/>
        </w:rPr>
        <w:t>.</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заявление о согласии на сохранение жилого помещения в переустроенном и (или) перепланированном состоянии.</w:t>
      </w:r>
    </w:p>
    <w:p w:rsidR="005433B6" w:rsidRPr="00CC321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Подается всеми членами семьи, проживающими в жилом помещении, либо сохраняющими право пользования данным жилым помещением. </w:t>
      </w:r>
      <w:r w:rsidRPr="00C0799B">
        <w:rPr>
          <w:rFonts w:ascii="Times New Roman" w:hAnsi="Times New Roman"/>
          <w:sz w:val="28"/>
          <w:szCs w:val="28"/>
        </w:rPr>
        <w:t xml:space="preserve">Форма </w:t>
      </w:r>
      <w:hyperlink w:anchor="Par351" w:history="1">
        <w:r w:rsidRPr="00C0799B">
          <w:rPr>
            <w:rFonts w:ascii="Times New Roman" w:hAnsi="Times New Roman"/>
            <w:sz w:val="28"/>
            <w:szCs w:val="28"/>
          </w:rPr>
          <w:t>заявления</w:t>
        </w:r>
      </w:hyperlink>
      <w:r w:rsidRPr="00C0799B">
        <w:rPr>
          <w:rFonts w:ascii="Times New Roman" w:hAnsi="Times New Roman"/>
          <w:sz w:val="28"/>
          <w:szCs w:val="28"/>
        </w:rPr>
        <w:t xml:space="preserve"> о </w:t>
      </w:r>
      <w:r>
        <w:rPr>
          <w:rFonts w:ascii="Times New Roman" w:hAnsi="Times New Roman"/>
          <w:sz w:val="28"/>
          <w:szCs w:val="28"/>
        </w:rPr>
        <w:t>согласии на сохранение жилого помещения в переустроенном и (или) перепланированном состоянии</w:t>
      </w:r>
      <w:r w:rsidRPr="00FA4EE6">
        <w:rPr>
          <w:rFonts w:ascii="Times New Roman" w:hAnsi="Times New Roman"/>
          <w:color w:val="000000" w:themeColor="text1"/>
          <w:sz w:val="28"/>
          <w:szCs w:val="28"/>
        </w:rPr>
        <w:t xml:space="preserve"> прилагается к настоящему Административному регламенту (приложение № 3).</w:t>
      </w:r>
    </w:p>
    <w:p w:rsidR="005433B6" w:rsidRPr="004E684C" w:rsidRDefault="005433B6" w:rsidP="005433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96EFE">
        <w:rPr>
          <w:rFonts w:ascii="Times New Roman" w:eastAsia="Times New Roman" w:hAnsi="Times New Roman" w:cs="Times New Roman"/>
          <w:sz w:val="28"/>
          <w:szCs w:val="28"/>
          <w:lang w:eastAsia="ru-RU"/>
        </w:rPr>
        <w:t xml:space="preserve">) </w:t>
      </w:r>
      <w:r w:rsidRPr="00B96EFE">
        <w:rPr>
          <w:rFonts w:ascii="Times New Roman" w:eastAsia="Calibri" w:hAnsi="Times New Roman" w:cs="Times New Roman"/>
          <w:sz w:val="28"/>
          <w:szCs w:val="28"/>
        </w:rPr>
        <w:t>паспорт</w:t>
      </w:r>
      <w:r>
        <w:rPr>
          <w:rFonts w:ascii="Times New Roman" w:eastAsia="Calibri" w:hAnsi="Times New Roman" w:cs="Times New Roman"/>
          <w:sz w:val="28"/>
          <w:szCs w:val="28"/>
        </w:rPr>
        <w:t xml:space="preserve"> (свидетельство о рождении)</w:t>
      </w:r>
      <w:r w:rsidRPr="00B96EFE">
        <w:rPr>
          <w:rFonts w:ascii="Times New Roman" w:eastAsia="Calibri" w:hAnsi="Times New Roman" w:cs="Times New Roman"/>
          <w:sz w:val="28"/>
          <w:szCs w:val="28"/>
        </w:rPr>
        <w:t xml:space="preserve"> гражданина</w:t>
      </w:r>
      <w:r>
        <w:rPr>
          <w:rFonts w:ascii="Times New Roman" w:eastAsia="Calibri" w:hAnsi="Times New Roman" w:cs="Times New Roman"/>
          <w:sz w:val="28"/>
          <w:szCs w:val="28"/>
        </w:rPr>
        <w:t xml:space="preserve"> (граждан)</w:t>
      </w:r>
      <w:r w:rsidRPr="00B96EFE">
        <w:rPr>
          <w:rFonts w:ascii="Times New Roman" w:eastAsia="Calibri" w:hAnsi="Times New Roman" w:cs="Times New Roman"/>
          <w:sz w:val="28"/>
          <w:szCs w:val="28"/>
        </w:rPr>
        <w:t xml:space="preserve"> или документы, заменяющие паспорт гражданина</w:t>
      </w:r>
      <w:r>
        <w:rPr>
          <w:rFonts w:ascii="Times New Roman" w:eastAsia="Calibri" w:hAnsi="Times New Roman" w:cs="Times New Roman"/>
          <w:sz w:val="28"/>
          <w:szCs w:val="28"/>
        </w:rPr>
        <w:t xml:space="preserve">: </w:t>
      </w:r>
      <w:r w:rsidRPr="00B96EFE">
        <w:rPr>
          <w:rFonts w:ascii="Times New Roman" w:eastAsia="Calibri" w:hAnsi="Times New Roman" w:cs="Times New Roman"/>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w:t>
      </w:r>
      <w:r>
        <w:rPr>
          <w:rFonts w:ascii="Times New Roman" w:eastAsia="Calibri" w:hAnsi="Times New Roman" w:cs="Times New Roman"/>
          <w:sz w:val="28"/>
          <w:szCs w:val="28"/>
        </w:rPr>
        <w:t xml:space="preserve">ительством Российской Федерации </w:t>
      </w:r>
      <w:r>
        <w:rPr>
          <w:rFonts w:ascii="Times New Roman" w:eastAsia="Times New Roman" w:hAnsi="Times New Roman" w:cs="Times New Roman"/>
          <w:sz w:val="28"/>
          <w:szCs w:val="28"/>
          <w:lang w:eastAsia="ru-RU"/>
        </w:rPr>
        <w:t>– подлинник и копия. 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5433B6" w:rsidRPr="004E684C" w:rsidRDefault="005433B6" w:rsidP="005433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96EFE">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 (свидетельства о заключении брака, о расторжении брака, о смерти, справк</w:t>
      </w:r>
      <w:r>
        <w:rPr>
          <w:rFonts w:ascii="Times New Roman" w:eastAsia="Times New Roman" w:hAnsi="Times New Roman" w:cs="Times New Roman"/>
          <w:sz w:val="28"/>
          <w:szCs w:val="28"/>
          <w:lang w:eastAsia="ru-RU"/>
        </w:rPr>
        <w:t>и</w:t>
      </w:r>
      <w:r w:rsidRPr="00B96EFE">
        <w:rPr>
          <w:rFonts w:ascii="Times New Roman" w:eastAsia="Times New Roman" w:hAnsi="Times New Roman" w:cs="Times New Roman"/>
          <w:sz w:val="28"/>
          <w:szCs w:val="28"/>
          <w:lang w:eastAsia="ru-RU"/>
        </w:rPr>
        <w:t xml:space="preserve"> о смене фамилии, имени</w:t>
      </w:r>
      <w:r>
        <w:rPr>
          <w:rFonts w:ascii="Times New Roman" w:eastAsia="Times New Roman" w:hAnsi="Times New Roman" w:cs="Times New Roman"/>
          <w:sz w:val="28"/>
          <w:szCs w:val="28"/>
          <w:lang w:eastAsia="ru-RU"/>
        </w:rPr>
        <w:t>, отчества) – подлинник и копия. 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5433B6" w:rsidRPr="00D2044B" w:rsidRDefault="005433B6" w:rsidP="005433B6">
      <w:pPr>
        <w:tabs>
          <w:tab w:val="left" w:pos="709"/>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д) </w:t>
      </w:r>
      <w:r w:rsidRPr="00B96EFE">
        <w:rPr>
          <w:rFonts w:ascii="Times New Roman" w:eastAsia="Times New Roman" w:hAnsi="Times New Roman" w:cs="Times New Roman"/>
          <w:sz w:val="28"/>
          <w:szCs w:val="28"/>
          <w:lang w:eastAsia="ru-RU"/>
        </w:rPr>
        <w:t xml:space="preserve">доверенность (в случае предоставления </w:t>
      </w:r>
      <w:r>
        <w:rPr>
          <w:rFonts w:ascii="Times New Roman" w:eastAsia="Times New Roman" w:hAnsi="Times New Roman" w:cs="Times New Roman"/>
          <w:sz w:val="28"/>
          <w:szCs w:val="28"/>
          <w:lang w:eastAsia="ru-RU"/>
        </w:rPr>
        <w:t>заявителем</w:t>
      </w:r>
      <w:r w:rsidRPr="00B96EFE">
        <w:rPr>
          <w:rFonts w:ascii="Times New Roman" w:eastAsia="Times New Roman" w:hAnsi="Times New Roman" w:cs="Times New Roman"/>
          <w:sz w:val="28"/>
          <w:szCs w:val="28"/>
          <w:lang w:eastAsia="ru-RU"/>
        </w:rPr>
        <w:t xml:space="preserve"> и</w:t>
      </w:r>
      <w:r w:rsidR="0037291E">
        <w:rPr>
          <w:rFonts w:ascii="Times New Roman" w:eastAsia="Times New Roman" w:hAnsi="Times New Roman" w:cs="Times New Roman"/>
          <w:sz w:val="28"/>
          <w:szCs w:val="28"/>
          <w:lang w:eastAsia="ru-RU"/>
        </w:rPr>
        <w:t xml:space="preserve"> (или)</w:t>
      </w:r>
      <w:r w:rsidRPr="00B96EFE">
        <w:rPr>
          <w:rFonts w:ascii="Times New Roman" w:eastAsia="Times New Roman" w:hAnsi="Times New Roman" w:cs="Times New Roman"/>
          <w:sz w:val="28"/>
          <w:szCs w:val="28"/>
          <w:lang w:eastAsia="ru-RU"/>
        </w:rPr>
        <w:t xml:space="preserve"> членами его семьи права </w:t>
      </w:r>
      <w:r>
        <w:rPr>
          <w:rFonts w:ascii="Times New Roman" w:eastAsia="Times New Roman" w:hAnsi="Times New Roman" w:cs="Times New Roman"/>
          <w:sz w:val="28"/>
          <w:szCs w:val="28"/>
          <w:lang w:eastAsia="ru-RU"/>
        </w:rPr>
        <w:t xml:space="preserve">на согласование переустройства и (или) перепланировки), </w:t>
      </w:r>
      <w:r w:rsidRPr="00B96EFE">
        <w:rPr>
          <w:rFonts w:ascii="Times New Roman" w:eastAsia="Times New Roman" w:hAnsi="Times New Roman" w:cs="Times New Roman"/>
          <w:sz w:val="28"/>
          <w:szCs w:val="28"/>
          <w:lang w:eastAsia="ru-RU"/>
        </w:rPr>
        <w:t>удостоверенная в соответствии с действующим законодательством – подлинник</w:t>
      </w:r>
      <w:r>
        <w:rPr>
          <w:rFonts w:ascii="Times New Roman" w:eastAsia="Times New Roman" w:hAnsi="Times New Roman" w:cs="Times New Roman"/>
          <w:sz w:val="28"/>
          <w:szCs w:val="28"/>
          <w:lang w:eastAsia="ru-RU"/>
        </w:rPr>
        <w:t xml:space="preserve"> и копия. 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C0799B">
        <w:rPr>
          <w:rFonts w:ascii="Times New Roman" w:eastAsia="Times New Roman" w:hAnsi="Times New Roman" w:cs="Times New Roman"/>
          <w:sz w:val="28"/>
          <w:szCs w:val="28"/>
          <w:lang w:eastAsia="ru-RU"/>
        </w:rPr>
        <w:t xml:space="preserve">документ, подтверждающий право </w:t>
      </w:r>
      <w:r>
        <w:rPr>
          <w:rFonts w:ascii="Times New Roman" w:eastAsia="Times New Roman" w:hAnsi="Times New Roman" w:cs="Times New Roman"/>
          <w:sz w:val="28"/>
          <w:szCs w:val="28"/>
          <w:lang w:eastAsia="ru-RU"/>
        </w:rPr>
        <w:t xml:space="preserve">пользования </w:t>
      </w:r>
      <w:r w:rsidR="00AB644F">
        <w:rPr>
          <w:rFonts w:ascii="Times New Roman" w:eastAsia="Times New Roman" w:hAnsi="Times New Roman" w:cs="Times New Roman"/>
          <w:sz w:val="28"/>
          <w:szCs w:val="28"/>
          <w:lang w:eastAsia="ru-RU"/>
        </w:rPr>
        <w:t>нанимате</w:t>
      </w:r>
      <w:r w:rsidR="0037291E">
        <w:rPr>
          <w:rFonts w:ascii="Times New Roman" w:eastAsia="Times New Roman" w:hAnsi="Times New Roman" w:cs="Times New Roman"/>
          <w:sz w:val="28"/>
          <w:szCs w:val="28"/>
          <w:lang w:eastAsia="ru-RU"/>
        </w:rPr>
        <w:t>лем</w:t>
      </w:r>
      <w:r w:rsidR="00AB644F">
        <w:rPr>
          <w:rFonts w:ascii="Times New Roman" w:eastAsia="Times New Roman" w:hAnsi="Times New Roman" w:cs="Times New Roman"/>
          <w:sz w:val="28"/>
          <w:szCs w:val="28"/>
          <w:lang w:eastAsia="ru-RU"/>
        </w:rPr>
        <w:t xml:space="preserve"> или член</w:t>
      </w:r>
      <w:r w:rsidR="0037291E">
        <w:rPr>
          <w:rFonts w:ascii="Times New Roman" w:eastAsia="Times New Roman" w:hAnsi="Times New Roman" w:cs="Times New Roman"/>
          <w:sz w:val="28"/>
          <w:szCs w:val="28"/>
          <w:lang w:eastAsia="ru-RU"/>
        </w:rPr>
        <w:t>ом</w:t>
      </w:r>
      <w:r w:rsidR="00AB644F">
        <w:rPr>
          <w:rFonts w:ascii="Times New Roman" w:eastAsia="Times New Roman" w:hAnsi="Times New Roman" w:cs="Times New Roman"/>
          <w:sz w:val="28"/>
          <w:szCs w:val="28"/>
          <w:lang w:eastAsia="ru-RU"/>
        </w:rPr>
        <w:t xml:space="preserve"> семьи нанимателя</w:t>
      </w:r>
      <w:r w:rsidRPr="00C0799B">
        <w:rPr>
          <w:rFonts w:ascii="Times New Roman" w:eastAsia="Times New Roman" w:hAnsi="Times New Roman" w:cs="Times New Roman"/>
          <w:sz w:val="28"/>
          <w:szCs w:val="28"/>
          <w:lang w:eastAsia="ru-RU"/>
        </w:rPr>
        <w:t xml:space="preserve"> жилым помещением</w:t>
      </w:r>
      <w:r>
        <w:rPr>
          <w:rFonts w:ascii="Times New Roman" w:eastAsia="Times New Roman" w:hAnsi="Times New Roman" w:cs="Times New Roman"/>
          <w:sz w:val="28"/>
          <w:szCs w:val="28"/>
          <w:lang w:eastAsia="ru-RU"/>
        </w:rPr>
        <w:t xml:space="preserve"> на условиях социального найма</w:t>
      </w:r>
      <w:r w:rsidRPr="00C0799B">
        <w:rPr>
          <w:rFonts w:ascii="Times New Roman" w:eastAsia="Times New Roman" w:hAnsi="Times New Roman" w:cs="Times New Roman"/>
          <w:sz w:val="28"/>
          <w:szCs w:val="28"/>
          <w:lang w:eastAsia="ru-RU"/>
        </w:rPr>
        <w:t xml:space="preserve"> (ордер, договор социаль</w:t>
      </w:r>
      <w:r>
        <w:rPr>
          <w:rFonts w:ascii="Times New Roman" w:eastAsia="Times New Roman" w:hAnsi="Times New Roman" w:cs="Times New Roman"/>
          <w:sz w:val="28"/>
          <w:szCs w:val="28"/>
          <w:lang w:eastAsia="ru-RU"/>
        </w:rPr>
        <w:t>ного найма</w:t>
      </w:r>
      <w:r w:rsidR="003729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33718">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либо</w:t>
      </w:r>
      <w:r w:rsidR="00AB644F">
        <w:rPr>
          <w:rFonts w:ascii="Times New Roman" w:eastAsia="Calibri" w:hAnsi="Times New Roman" w:cs="Times New Roman"/>
          <w:sz w:val="28"/>
          <w:szCs w:val="28"/>
        </w:rPr>
        <w:t xml:space="preserve"> договора</w:t>
      </w:r>
      <w:r>
        <w:rPr>
          <w:rFonts w:ascii="Times New Roman" w:eastAsia="Calibri" w:hAnsi="Times New Roman" w:cs="Times New Roman"/>
          <w:sz w:val="28"/>
          <w:szCs w:val="28"/>
        </w:rPr>
        <w:t xml:space="preserve"> найма</w:t>
      </w:r>
      <w:r w:rsidR="0037291E">
        <w:rPr>
          <w:rFonts w:ascii="Times New Roman" w:eastAsia="Calibri" w:hAnsi="Times New Roman" w:cs="Times New Roman"/>
          <w:sz w:val="28"/>
          <w:szCs w:val="28"/>
        </w:rPr>
        <w:t xml:space="preserve"> специализированного жилого помещения </w:t>
      </w:r>
      <w:r>
        <w:rPr>
          <w:rFonts w:ascii="Times New Roman" w:eastAsia="Times New Roman" w:hAnsi="Times New Roman" w:cs="Times New Roman"/>
          <w:sz w:val="28"/>
          <w:szCs w:val="28"/>
          <w:lang w:eastAsia="ru-RU"/>
        </w:rPr>
        <w:t>– подлинник и копия. 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5433B6" w:rsidRPr="00B96EFE"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B96EFE">
        <w:rPr>
          <w:rFonts w:ascii="Times New Roman" w:eastAsia="Times New Roman" w:hAnsi="Times New Roman" w:cs="Times New Roman"/>
          <w:sz w:val="28"/>
          <w:szCs w:val="28"/>
          <w:lang w:eastAsia="ru-RU"/>
        </w:rPr>
        <w:t>решение суда с отметкой о вступлении в законную силу</w:t>
      </w:r>
      <w:r>
        <w:rPr>
          <w:rFonts w:ascii="Times New Roman" w:hAnsi="Times New Roman"/>
          <w:sz w:val="28"/>
          <w:szCs w:val="28"/>
        </w:rPr>
        <w:t>, если им</w:t>
      </w:r>
      <w:r w:rsidRPr="00910E99">
        <w:rPr>
          <w:rFonts w:ascii="Times New Roman" w:hAnsi="Times New Roman"/>
          <w:sz w:val="28"/>
          <w:szCs w:val="28"/>
        </w:rPr>
        <w:t xml:space="preserve"> разрешался вопрос, имеющий отношение к</w:t>
      </w:r>
      <w:r>
        <w:rPr>
          <w:rFonts w:ascii="Times New Roman" w:hAnsi="Times New Roman"/>
          <w:sz w:val="28"/>
          <w:szCs w:val="28"/>
        </w:rPr>
        <w:t xml:space="preserve"> предоставлению муниципальной услуги </w:t>
      </w:r>
      <w:r w:rsidRPr="00B96EFE">
        <w:rPr>
          <w:rFonts w:ascii="Times New Roman" w:eastAsia="Times New Roman" w:hAnsi="Times New Roman" w:cs="Times New Roman"/>
          <w:sz w:val="28"/>
          <w:szCs w:val="28"/>
          <w:lang w:eastAsia="ru-RU"/>
        </w:rPr>
        <w:t>– надл</w:t>
      </w:r>
      <w:r>
        <w:rPr>
          <w:rFonts w:ascii="Times New Roman" w:eastAsia="Times New Roman" w:hAnsi="Times New Roman" w:cs="Times New Roman"/>
          <w:sz w:val="28"/>
          <w:szCs w:val="28"/>
          <w:lang w:eastAsia="ru-RU"/>
        </w:rPr>
        <w:t>ежащим образом заверенная копия. При выдаче доверенности возврату не подлежит, в случае отказа в выдаче доверенности подлежит возврату после подготовки уведомления об отказе в выдаче доверенности.</w:t>
      </w:r>
    </w:p>
    <w:p w:rsidR="005433B6" w:rsidRDefault="005433B6" w:rsidP="00AB644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B96EFE">
        <w:rPr>
          <w:rFonts w:ascii="Times New Roman" w:eastAsia="Times New Roman" w:hAnsi="Times New Roman" w:cs="Times New Roman"/>
          <w:sz w:val="28"/>
          <w:szCs w:val="28"/>
          <w:lang w:eastAsia="ru-RU"/>
        </w:rPr>
        <w:t>) решения, заключения, разрешения, распоряжения органа опеки и попечительства</w:t>
      </w:r>
      <w:r w:rsidR="00AB644F">
        <w:rPr>
          <w:rFonts w:ascii="Times New Roman" w:eastAsia="Times New Roman" w:hAnsi="Times New Roman" w:cs="Times New Roman"/>
          <w:sz w:val="28"/>
          <w:szCs w:val="28"/>
          <w:lang w:eastAsia="ru-RU"/>
        </w:rPr>
        <w:t xml:space="preserve">, расположенного вне города Кемерово – подлинник и копия. </w:t>
      </w:r>
      <w:r>
        <w:rPr>
          <w:rFonts w:ascii="Times New Roman" w:eastAsia="Times New Roman" w:hAnsi="Times New Roman" w:cs="Times New Roman"/>
          <w:sz w:val="28"/>
          <w:szCs w:val="28"/>
          <w:lang w:eastAsia="ru-RU"/>
        </w:rPr>
        <w:t>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5433B6" w:rsidRPr="00C0799B"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C0799B">
        <w:rPr>
          <w:rFonts w:ascii="Times New Roman" w:eastAsia="Times New Roman" w:hAnsi="Times New Roman" w:cs="Times New Roman"/>
          <w:sz w:val="28"/>
          <w:szCs w:val="28"/>
          <w:lang w:eastAsia="ru-RU"/>
        </w:rPr>
        <w:t>) справка с места жительства о составе семьи, выдаваемая управляющей компанией по месту</w:t>
      </w:r>
      <w:r w:rsidR="0037291E">
        <w:rPr>
          <w:rFonts w:ascii="Times New Roman" w:eastAsia="Times New Roman" w:hAnsi="Times New Roman" w:cs="Times New Roman"/>
          <w:sz w:val="28"/>
          <w:szCs w:val="28"/>
          <w:lang w:eastAsia="ru-RU"/>
        </w:rPr>
        <w:t xml:space="preserve"> жительства – подлинник,</w:t>
      </w:r>
      <w:r>
        <w:rPr>
          <w:rFonts w:ascii="Times New Roman" w:eastAsia="Times New Roman" w:hAnsi="Times New Roman" w:cs="Times New Roman"/>
          <w:sz w:val="28"/>
          <w:szCs w:val="28"/>
          <w:lang w:eastAsia="ru-RU"/>
        </w:rPr>
        <w:t xml:space="preserve"> возврату не подлежит. </w:t>
      </w:r>
    </w:p>
    <w:p w:rsidR="005433B6" w:rsidRDefault="005433B6"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0799B">
        <w:rPr>
          <w:rFonts w:ascii="Times New Roman" w:eastAsia="Times New Roman" w:hAnsi="Times New Roman" w:cs="Times New Roman"/>
          <w:sz w:val="28"/>
          <w:szCs w:val="28"/>
          <w:lang w:eastAsia="ru-RU"/>
        </w:rPr>
        <w:t xml:space="preserve">) </w:t>
      </w:r>
      <w:r w:rsidR="00AB644F">
        <w:rPr>
          <w:rFonts w:ascii="Times New Roman" w:eastAsia="Times New Roman" w:hAnsi="Times New Roman" w:cs="Times New Roman"/>
          <w:sz w:val="28"/>
          <w:szCs w:val="28"/>
          <w:lang w:eastAsia="ru-RU"/>
        </w:rPr>
        <w:t xml:space="preserve">копия </w:t>
      </w:r>
      <w:r>
        <w:rPr>
          <w:rFonts w:ascii="Times New Roman" w:eastAsia="Times New Roman" w:hAnsi="Times New Roman" w:cs="Times New Roman"/>
          <w:sz w:val="28"/>
          <w:szCs w:val="28"/>
          <w:lang w:eastAsia="ru-RU"/>
        </w:rPr>
        <w:t>архивн</w:t>
      </w:r>
      <w:r w:rsidR="00AB644F">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рукописн</w:t>
      </w:r>
      <w:r w:rsidR="00AB644F">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поквартирн</w:t>
      </w:r>
      <w:r w:rsidR="00AB644F">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карточк</w:t>
      </w:r>
      <w:r w:rsidR="00AB644F">
        <w:rPr>
          <w:rFonts w:ascii="Times New Roman" w:eastAsia="Times New Roman" w:hAnsi="Times New Roman" w:cs="Times New Roman"/>
          <w:sz w:val="28"/>
          <w:szCs w:val="28"/>
          <w:lang w:eastAsia="ru-RU"/>
        </w:rPr>
        <w:t>и</w:t>
      </w:r>
      <w:r w:rsidRPr="00C0799B">
        <w:rPr>
          <w:rFonts w:ascii="Times New Roman" w:eastAsia="Times New Roman" w:hAnsi="Times New Roman" w:cs="Times New Roman"/>
          <w:sz w:val="28"/>
          <w:szCs w:val="28"/>
          <w:lang w:eastAsia="ru-RU"/>
        </w:rPr>
        <w:t>, выдаваемая управляющей компанией по месту жительства – з</w:t>
      </w:r>
      <w:r w:rsidR="0037291E">
        <w:rPr>
          <w:rFonts w:ascii="Times New Roman" w:eastAsia="Times New Roman" w:hAnsi="Times New Roman" w:cs="Times New Roman"/>
          <w:sz w:val="28"/>
          <w:szCs w:val="28"/>
          <w:lang w:eastAsia="ru-RU"/>
        </w:rPr>
        <w:t>аверенная управляющей компанией,</w:t>
      </w:r>
      <w:r>
        <w:rPr>
          <w:rFonts w:ascii="Times New Roman" w:eastAsia="Times New Roman" w:hAnsi="Times New Roman" w:cs="Times New Roman"/>
          <w:sz w:val="28"/>
          <w:szCs w:val="28"/>
          <w:lang w:eastAsia="ru-RU"/>
        </w:rPr>
        <w:t xml:space="preserve"> </w:t>
      </w:r>
      <w:r w:rsidR="0037291E">
        <w:rPr>
          <w:rFonts w:ascii="Times New Roman" w:eastAsia="Times New Roman" w:hAnsi="Times New Roman" w:cs="Times New Roman"/>
          <w:sz w:val="28"/>
          <w:szCs w:val="28"/>
          <w:lang w:eastAsia="ru-RU"/>
        </w:rPr>
        <w:t>в</w:t>
      </w:r>
      <w:r w:rsidR="008A4A2E">
        <w:rPr>
          <w:rFonts w:ascii="Times New Roman" w:eastAsia="Times New Roman" w:hAnsi="Times New Roman" w:cs="Times New Roman"/>
          <w:sz w:val="28"/>
          <w:szCs w:val="28"/>
          <w:lang w:eastAsia="ru-RU"/>
        </w:rPr>
        <w:t>озврату не подлежит.</w:t>
      </w:r>
    </w:p>
    <w:p w:rsidR="005433B6" w:rsidRDefault="0037291E" w:rsidP="005433B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5433B6" w:rsidRPr="004E684C">
        <w:rPr>
          <w:rFonts w:ascii="Times New Roman" w:eastAsia="Times New Roman" w:hAnsi="Times New Roman" w:cs="Times New Roman"/>
          <w:sz w:val="28"/>
          <w:szCs w:val="28"/>
          <w:lang w:eastAsia="ru-RU"/>
        </w:rPr>
        <w:t xml:space="preserve">) </w:t>
      </w:r>
      <w:r w:rsidR="005433B6">
        <w:rPr>
          <w:rFonts w:ascii="Times New Roman" w:eastAsia="Times New Roman" w:hAnsi="Times New Roman" w:cs="Times New Roman"/>
          <w:sz w:val="28"/>
          <w:szCs w:val="28"/>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Подлинник после сверки с копией немедленно возвращается гражданину специалистом комитета по жилищным вопросам, специалистом УМФЦ Кузбасса, копия возврату не подлежит.</w:t>
      </w: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заявления о выдаче доверенности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о выдаче доверенности и необходимые документы </w:t>
      </w:r>
      <w:r w:rsidR="00616B8B">
        <w:rPr>
          <w:rFonts w:ascii="Times New Roman" w:eastAsia="Calibri" w:hAnsi="Times New Roman" w:cs="Times New Roman"/>
          <w:sz w:val="28"/>
          <w:szCs w:val="28"/>
        </w:rPr>
        <w:t>предоставляются</w:t>
      </w:r>
      <w:r>
        <w:rPr>
          <w:rFonts w:ascii="Times New Roman" w:eastAsia="Calibri" w:hAnsi="Times New Roman" w:cs="Times New Roman"/>
          <w:sz w:val="28"/>
          <w:szCs w:val="28"/>
        </w:rPr>
        <w:t>:</w:t>
      </w: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комитет по жилищным вопросам посредством личного обращения заявителя;</w:t>
      </w: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w:t>
      </w:r>
      <w:r w:rsidR="00611134">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посредством личного обращения заявителя.</w:t>
      </w:r>
    </w:p>
    <w:p w:rsidR="00616B8B" w:rsidRDefault="00616B8B"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AF7F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00AF7F53">
        <w:rPr>
          <w:rFonts w:ascii="Times New Roman" w:eastAsia="Calibri" w:hAnsi="Times New Roman" w:cs="Times New Roman"/>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525BDF">
        <w:rPr>
          <w:rFonts w:ascii="Times New Roman" w:eastAsia="Calibri" w:hAnsi="Times New Roman" w:cs="Times New Roman"/>
          <w:sz w:val="28"/>
          <w:szCs w:val="28"/>
        </w:rPr>
        <w:t>о</w:t>
      </w:r>
      <w:r w:rsidR="00AF7F53">
        <w:rPr>
          <w:rFonts w:ascii="Times New Roman" w:eastAsia="Calibri" w:hAnsi="Times New Roman" w:cs="Times New Roman"/>
          <w:sz w:val="28"/>
          <w:szCs w:val="28"/>
        </w:rPr>
        <w:t>ставить, а также способы их получения заявител</w:t>
      </w:r>
      <w:r w:rsidR="0037291E">
        <w:rPr>
          <w:rFonts w:ascii="Times New Roman" w:eastAsia="Calibri" w:hAnsi="Times New Roman" w:cs="Times New Roman"/>
          <w:sz w:val="28"/>
          <w:szCs w:val="28"/>
        </w:rPr>
        <w:t>ем</w:t>
      </w:r>
      <w:r w:rsidR="00AF7F53">
        <w:rPr>
          <w:rFonts w:ascii="Times New Roman" w:eastAsia="Calibri" w:hAnsi="Times New Roman" w:cs="Times New Roman"/>
          <w:sz w:val="28"/>
          <w:szCs w:val="28"/>
        </w:rPr>
        <w:t>, в том числе</w:t>
      </w:r>
      <w:r w:rsidR="005F37A8">
        <w:rPr>
          <w:rFonts w:ascii="Times New Roman" w:eastAsia="Calibri" w:hAnsi="Times New Roman" w:cs="Times New Roman"/>
          <w:sz w:val="28"/>
          <w:szCs w:val="28"/>
        </w:rPr>
        <w:t xml:space="preserve"> </w:t>
      </w:r>
      <w:r w:rsidR="00AF7F53">
        <w:rPr>
          <w:rFonts w:ascii="Times New Roman" w:eastAsia="Calibri" w:hAnsi="Times New Roman" w:cs="Times New Roman"/>
          <w:sz w:val="28"/>
          <w:szCs w:val="28"/>
        </w:rPr>
        <w:t>в электронной форме, порядок их представления</w:t>
      </w:r>
      <w:r w:rsidR="00A900CD">
        <w:rPr>
          <w:rFonts w:ascii="Times New Roman" w:eastAsia="Calibri" w:hAnsi="Times New Roman" w:cs="Times New Roman"/>
          <w:sz w:val="28"/>
          <w:szCs w:val="28"/>
        </w:rPr>
        <w:t>.</w:t>
      </w:r>
    </w:p>
    <w:p w:rsidR="0037291E" w:rsidRDefault="0037291E"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предоставления муниципальной услуги заявитель вправе предоставить следующие документы:</w:t>
      </w:r>
    </w:p>
    <w:p w:rsidR="00A900CD" w:rsidRPr="00C0799B" w:rsidRDefault="00A900CD" w:rsidP="00A900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справки о регистрации по месту жительства нанимателя и членов семьи нанимателя, выдаваемые УМВД России по г. Кемерово. Подлинник, возврату не подлежит. </w:t>
      </w:r>
    </w:p>
    <w:p w:rsidR="00A900CD" w:rsidRDefault="00A900CD" w:rsidP="00A900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б</w:t>
      </w:r>
      <w:r w:rsidRPr="00733718">
        <w:rPr>
          <w:rFonts w:ascii="Times New Roman" w:hAnsi="Times New Roman"/>
          <w:sz w:val="28"/>
          <w:szCs w:val="28"/>
        </w:rPr>
        <w:t xml:space="preserve">) </w:t>
      </w:r>
      <w:r w:rsidRPr="00733718">
        <w:rPr>
          <w:rFonts w:ascii="Times New Roman" w:eastAsia="Times New Roman" w:hAnsi="Times New Roman" w:cs="Times New Roman"/>
          <w:sz w:val="28"/>
          <w:szCs w:val="28"/>
          <w:lang w:eastAsia="ru-RU"/>
        </w:rPr>
        <w:t>технический паспорт на жилое помещение, выдаваемый организацией, уполномоченной в установленном порядке осуществлять технический учет объектов недвижимости</w:t>
      </w:r>
      <w:r>
        <w:rPr>
          <w:rFonts w:ascii="Times New Roman" w:eastAsia="Times New Roman" w:hAnsi="Times New Roman" w:cs="Times New Roman"/>
          <w:sz w:val="28"/>
          <w:szCs w:val="28"/>
          <w:lang w:eastAsia="ru-RU"/>
        </w:rPr>
        <w:t xml:space="preserve"> </w:t>
      </w:r>
      <w:r w:rsidRPr="00733718">
        <w:rPr>
          <w:rFonts w:ascii="Times New Roman" w:eastAsia="Times New Roman" w:hAnsi="Times New Roman" w:cs="Times New Roman"/>
          <w:sz w:val="28"/>
          <w:szCs w:val="28"/>
          <w:lang w:eastAsia="ru-RU"/>
        </w:rPr>
        <w:t xml:space="preserve">– подлинник и копия. </w:t>
      </w:r>
      <w:r>
        <w:rPr>
          <w:rFonts w:ascii="Times New Roman" w:eastAsia="Times New Roman" w:hAnsi="Times New Roman" w:cs="Times New Roman"/>
          <w:sz w:val="28"/>
          <w:szCs w:val="28"/>
          <w:lang w:eastAsia="ru-RU"/>
        </w:rPr>
        <w:t>Подлинник</w:t>
      </w:r>
      <w:r w:rsidRPr="00733718">
        <w:rPr>
          <w:rFonts w:ascii="Times New Roman" w:eastAsia="Times New Roman" w:hAnsi="Times New Roman" w:cs="Times New Roman"/>
          <w:sz w:val="28"/>
          <w:szCs w:val="28"/>
          <w:lang w:eastAsia="ru-RU"/>
        </w:rPr>
        <w:t xml:space="preserve"> после сверки с копией немедленно возвращается </w:t>
      </w:r>
      <w:r>
        <w:rPr>
          <w:rFonts w:ascii="Times New Roman" w:eastAsia="Times New Roman" w:hAnsi="Times New Roman" w:cs="Times New Roman"/>
          <w:sz w:val="28"/>
          <w:szCs w:val="28"/>
          <w:lang w:eastAsia="ru-RU"/>
        </w:rPr>
        <w:t>заявителю</w:t>
      </w:r>
      <w:r w:rsidRPr="00733718">
        <w:rPr>
          <w:rFonts w:ascii="Times New Roman" w:eastAsia="Times New Roman" w:hAnsi="Times New Roman" w:cs="Times New Roman"/>
          <w:sz w:val="28"/>
          <w:szCs w:val="28"/>
          <w:lang w:eastAsia="ru-RU"/>
        </w:rPr>
        <w:t xml:space="preserve"> специалистом комитета по жилищным вопросам, специалистом </w:t>
      </w:r>
      <w:r>
        <w:rPr>
          <w:rFonts w:ascii="Times New Roman" w:eastAsia="Times New Roman" w:hAnsi="Times New Roman" w:cs="Times New Roman"/>
          <w:sz w:val="28"/>
          <w:szCs w:val="28"/>
          <w:lang w:eastAsia="ru-RU"/>
        </w:rPr>
        <w:t>У</w:t>
      </w:r>
      <w:r w:rsidRPr="0073371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Кузбасса</w:t>
      </w:r>
      <w:r w:rsidR="00777146">
        <w:rPr>
          <w:rFonts w:ascii="Times New Roman" w:eastAsia="Times New Roman" w:hAnsi="Times New Roman" w:cs="Times New Roman"/>
          <w:sz w:val="28"/>
          <w:szCs w:val="28"/>
          <w:lang w:eastAsia="ru-RU"/>
        </w:rPr>
        <w:t>, копия возврату не подлежит;</w:t>
      </w:r>
    </w:p>
    <w:p w:rsidR="00777146" w:rsidRDefault="00525BDF" w:rsidP="00A900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выписку</w:t>
      </w:r>
      <w:r w:rsidR="00777146">
        <w:rPr>
          <w:rFonts w:ascii="Times New Roman" w:eastAsia="Times New Roman" w:hAnsi="Times New Roman" w:cs="Times New Roman"/>
          <w:sz w:val="28"/>
          <w:szCs w:val="28"/>
          <w:lang w:eastAsia="ru-RU"/>
        </w:rPr>
        <w:t xml:space="preserve"> из реестра муниципального имущества города Кемерово;</w:t>
      </w:r>
    </w:p>
    <w:p w:rsidR="00777146" w:rsidRDefault="00777146" w:rsidP="00A900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разрешение органов опеки и попечительства</w:t>
      </w:r>
      <w:r w:rsidR="00B94C82">
        <w:rPr>
          <w:rFonts w:ascii="Times New Roman" w:eastAsia="Times New Roman" w:hAnsi="Times New Roman" w:cs="Times New Roman"/>
          <w:sz w:val="28"/>
          <w:szCs w:val="28"/>
          <w:lang w:eastAsia="ru-RU"/>
        </w:rPr>
        <w:t>, выданное управлением образования администраци</w:t>
      </w:r>
      <w:r w:rsidR="00525BD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города Кемерово.</w:t>
      </w:r>
    </w:p>
    <w:p w:rsidR="00616B8B" w:rsidRPr="00A900CD" w:rsidRDefault="00A900CD" w:rsidP="00A900CD">
      <w:pPr>
        <w:tabs>
          <w:tab w:val="left" w:pos="709"/>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Непредоставление заявителем указанных документов не является основанием для отказа заявителю в предоставлении муниципальной услуги.</w:t>
      </w:r>
    </w:p>
    <w:p w:rsidR="00A179A3" w:rsidRPr="006C7C5A" w:rsidRDefault="00A900CD"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963C1C">
        <w:rPr>
          <w:rFonts w:ascii="Times New Roman" w:eastAsia="Calibri" w:hAnsi="Times New Roman" w:cs="Times New Roman"/>
          <w:sz w:val="28"/>
          <w:szCs w:val="28"/>
        </w:rPr>
        <w:t>Запрещается требовать от заявителя</w:t>
      </w:r>
      <w:r w:rsidR="00A179A3" w:rsidRPr="006C7C5A">
        <w:rPr>
          <w:rFonts w:ascii="Times New Roman" w:eastAsia="Calibri" w:hAnsi="Times New Roman" w:cs="Times New Roman"/>
          <w:sz w:val="28"/>
          <w:szCs w:val="28"/>
        </w:rPr>
        <w:t>:</w:t>
      </w:r>
    </w:p>
    <w:p w:rsidR="00A179A3" w:rsidRPr="006C7C5A" w:rsidRDefault="00A900CD"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2.8.1.</w:t>
      </w:r>
      <w:r w:rsidR="00A179A3" w:rsidRPr="006C7C5A">
        <w:rPr>
          <w:rFonts w:ascii="Times New Roman" w:eastAsia="Calibri" w:hAnsi="Times New Roman" w:cs="Times New Roman"/>
          <w:sz w:val="28"/>
          <w:szCs w:val="28"/>
        </w:rPr>
        <w:t xml:space="preserve"> </w:t>
      </w:r>
      <w:r w:rsidR="00963C1C">
        <w:rPr>
          <w:rFonts w:ascii="Times New Roman" w:eastAsia="Calibri" w:hAnsi="Times New Roman" w:cs="Times New Roman"/>
          <w:sz w:val="28"/>
          <w:szCs w:val="28"/>
        </w:rPr>
        <w:t>П</w:t>
      </w:r>
      <w:r w:rsidR="00A179A3" w:rsidRPr="006C7C5A">
        <w:rPr>
          <w:rFonts w:ascii="Times New Roman" w:eastAsia="Calibri"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9A3" w:rsidRPr="006C7C5A" w:rsidRDefault="00A900CD"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2.8.2.</w:t>
      </w:r>
      <w:r w:rsidR="00A179A3" w:rsidRPr="006C7C5A">
        <w:rPr>
          <w:rFonts w:ascii="Times New Roman" w:eastAsia="Calibri" w:hAnsi="Times New Roman" w:cs="Times New Roman"/>
          <w:sz w:val="28"/>
          <w:szCs w:val="28"/>
        </w:rPr>
        <w:t xml:space="preserve"> </w:t>
      </w:r>
      <w:r w:rsidR="00963C1C">
        <w:rPr>
          <w:rFonts w:ascii="Times New Roman" w:eastAsia="Calibri" w:hAnsi="Times New Roman" w:cs="Times New Roman"/>
          <w:sz w:val="28"/>
          <w:szCs w:val="28"/>
        </w:rPr>
        <w:t>П</w:t>
      </w:r>
      <w:r w:rsidR="00A179A3" w:rsidRPr="006C7C5A">
        <w:rPr>
          <w:rFonts w:ascii="Times New Roman" w:eastAsia="Calibri" w:hAnsi="Times New Roman" w:cs="Times New Roman"/>
          <w:sz w:val="28"/>
          <w:szCs w:val="28"/>
        </w:rPr>
        <w:t>редставления документов и информации,</w:t>
      </w:r>
      <w:r w:rsidR="00805D78">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федеральным законодательством,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 210-ФЗ </w:t>
      </w:r>
      <w:r w:rsidR="005E4462">
        <w:rPr>
          <w:rFonts w:ascii="Times New Roman" w:eastAsia="Calibri" w:hAnsi="Times New Roman" w:cs="Times New Roman"/>
          <w:sz w:val="28"/>
          <w:szCs w:val="28"/>
        </w:rPr>
        <w:t>перечень документов</w:t>
      </w:r>
      <w:r w:rsidR="00A179A3" w:rsidRPr="006C7C5A">
        <w:rPr>
          <w:rFonts w:ascii="Times New Roman" w:eastAsia="Calibri" w:hAnsi="Times New Roman" w:cs="Times New Roman"/>
          <w:sz w:val="28"/>
          <w:szCs w:val="28"/>
        </w:rPr>
        <w:t>.</w:t>
      </w: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7C5A">
        <w:rPr>
          <w:rFonts w:ascii="Times New Roman" w:eastAsia="Calibri" w:hAnsi="Times New Roman" w:cs="Times New Roman"/>
          <w:sz w:val="28"/>
          <w:szCs w:val="28"/>
        </w:rPr>
        <w:t>Заявитель вправе представить указанные документы</w:t>
      </w:r>
      <w:r w:rsidR="005E4462">
        <w:rPr>
          <w:rFonts w:ascii="Times New Roman" w:eastAsia="Calibri" w:hAnsi="Times New Roman" w:cs="Times New Roman"/>
          <w:sz w:val="28"/>
          <w:szCs w:val="28"/>
        </w:rPr>
        <w:t xml:space="preserve"> и информацию</w:t>
      </w:r>
      <w:r w:rsidRPr="006C7C5A">
        <w:rPr>
          <w:rFonts w:ascii="Times New Roman" w:eastAsia="Calibri" w:hAnsi="Times New Roman" w:cs="Times New Roman"/>
          <w:sz w:val="28"/>
          <w:szCs w:val="28"/>
        </w:rPr>
        <w:t xml:space="preserve"> по собственной инициативе.</w:t>
      </w:r>
    </w:p>
    <w:p w:rsidR="00651824" w:rsidRDefault="00651824"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2.8.3.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1824" w:rsidRDefault="007B2D23" w:rsidP="006518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D73">
        <w:rPr>
          <w:rFonts w:ascii="Times New Roman" w:eastAsia="Calibri" w:hAnsi="Times New Roman" w:cs="Times New Roman"/>
          <w:sz w:val="28"/>
          <w:szCs w:val="28"/>
        </w:rPr>
        <w:t>2.</w:t>
      </w:r>
      <w:r w:rsidR="00A900CD">
        <w:rPr>
          <w:rFonts w:ascii="Times New Roman" w:eastAsia="Calibri" w:hAnsi="Times New Roman" w:cs="Times New Roman"/>
          <w:sz w:val="28"/>
          <w:szCs w:val="28"/>
        </w:rPr>
        <w:t>9</w:t>
      </w:r>
      <w:r w:rsidRPr="00094D73">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w:t>
      </w:r>
      <w:r>
        <w:rPr>
          <w:rFonts w:ascii="Times New Roman" w:eastAsia="Calibri" w:hAnsi="Times New Roman" w:cs="Times New Roman"/>
          <w:sz w:val="28"/>
          <w:szCs w:val="28"/>
        </w:rPr>
        <w:t>оставления муниципальной услуги.</w:t>
      </w:r>
    </w:p>
    <w:p w:rsidR="007B2D23" w:rsidRDefault="007B2D23" w:rsidP="007B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отказа в приеме заявления о выдаче доверенности и необходимых документов:</w:t>
      </w:r>
    </w:p>
    <w:p w:rsidR="00A900CD" w:rsidRDefault="00A900CD" w:rsidP="007B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 с заявлением о выдаче доверенности </w:t>
      </w:r>
      <w:r w:rsidRPr="00CC3216">
        <w:rPr>
          <w:rFonts w:ascii="Times New Roman" w:eastAsia="Times New Roman" w:hAnsi="Times New Roman" w:cs="Times New Roman"/>
          <w:sz w:val="28"/>
          <w:szCs w:val="28"/>
          <w:lang w:eastAsia="ru-RU"/>
        </w:rPr>
        <w:t>обратилось ненадлежащее лицо;</w:t>
      </w:r>
    </w:p>
    <w:p w:rsidR="007B2D23" w:rsidRPr="00A900CD" w:rsidRDefault="007B2D23" w:rsidP="00A900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 заявлением о </w:t>
      </w:r>
      <w:r w:rsidR="00A900CD">
        <w:rPr>
          <w:rFonts w:ascii="Times New Roman" w:eastAsia="Calibri" w:hAnsi="Times New Roman" w:cs="Times New Roman"/>
          <w:sz w:val="28"/>
          <w:szCs w:val="28"/>
        </w:rPr>
        <w:t>согласии на сохранение жилого помещения в переустроенном и (или) пере</w:t>
      </w:r>
      <w:r w:rsidR="007973E4">
        <w:rPr>
          <w:rFonts w:ascii="Times New Roman" w:eastAsia="Calibri" w:hAnsi="Times New Roman" w:cs="Times New Roman"/>
          <w:sz w:val="28"/>
          <w:szCs w:val="28"/>
        </w:rPr>
        <w:t>планированном</w:t>
      </w:r>
      <w:r w:rsidR="00A900CD">
        <w:rPr>
          <w:rFonts w:ascii="Times New Roman" w:eastAsia="Calibri" w:hAnsi="Times New Roman" w:cs="Times New Roman"/>
          <w:sz w:val="28"/>
          <w:szCs w:val="28"/>
        </w:rPr>
        <w:t xml:space="preserve"> состоянии</w:t>
      </w:r>
      <w:r>
        <w:rPr>
          <w:rFonts w:ascii="Times New Roman" w:eastAsia="Calibri" w:hAnsi="Times New Roman" w:cs="Times New Roman"/>
          <w:sz w:val="28"/>
          <w:szCs w:val="28"/>
        </w:rPr>
        <w:t xml:space="preserve"> обратились не все граждане</w:t>
      </w:r>
      <w:r w:rsidR="00A900CD">
        <w:rPr>
          <w:rFonts w:ascii="Times New Roman" w:eastAsia="Calibri" w:hAnsi="Times New Roman" w:cs="Times New Roman"/>
          <w:sz w:val="28"/>
          <w:szCs w:val="28"/>
        </w:rPr>
        <w:t>, имеющие право пользования жилым помещением</w:t>
      </w:r>
      <w:r>
        <w:rPr>
          <w:rFonts w:ascii="Times New Roman" w:eastAsia="Calibri" w:hAnsi="Times New Roman" w:cs="Times New Roman"/>
          <w:sz w:val="28"/>
          <w:szCs w:val="28"/>
        </w:rPr>
        <w:t xml:space="preserve"> или их законные представители, представители, действующие на основании доверенности;</w:t>
      </w:r>
      <w:r>
        <w:rPr>
          <w:rFonts w:ascii="Times New Roman" w:eastAsia="Times New Roman" w:hAnsi="Times New Roman" w:cs="Times New Roman"/>
          <w:sz w:val="28"/>
          <w:szCs w:val="28"/>
          <w:lang w:eastAsia="ru-RU"/>
        </w:rPr>
        <w:t xml:space="preserve"> </w:t>
      </w:r>
    </w:p>
    <w:p w:rsidR="007B2D23" w:rsidRDefault="007B2D23" w:rsidP="007B2D23">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C3216">
        <w:rPr>
          <w:rFonts w:ascii="Times New Roman" w:eastAsia="Times New Roman" w:hAnsi="Times New Roman" w:cs="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w:t>
      </w:r>
      <w:r>
        <w:rPr>
          <w:rFonts w:ascii="Times New Roman" w:eastAsia="Times New Roman" w:hAnsi="Times New Roman" w:cs="Times New Roman"/>
          <w:sz w:val="28"/>
          <w:szCs w:val="28"/>
          <w:lang w:eastAsia="ru-RU"/>
        </w:rPr>
        <w:t>ь содержание документов.</w:t>
      </w:r>
    </w:p>
    <w:p w:rsidR="00B2043E" w:rsidRDefault="00B2043E" w:rsidP="00B2043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900C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Исчерпывающий перечень оснований для приостановления</w:t>
      </w:r>
      <w:r w:rsidR="007973E4">
        <w:rPr>
          <w:rFonts w:ascii="Times New Roman" w:eastAsia="Times New Roman" w:hAnsi="Times New Roman" w:cs="Times New Roman"/>
          <w:sz w:val="28"/>
          <w:szCs w:val="28"/>
          <w:lang w:eastAsia="ru-RU"/>
        </w:rPr>
        <w:t xml:space="preserve"> предоставления</w:t>
      </w:r>
      <w:r w:rsidR="006C7C5A">
        <w:rPr>
          <w:rFonts w:ascii="Times New Roman" w:eastAsia="Times New Roman" w:hAnsi="Times New Roman" w:cs="Times New Roman"/>
          <w:sz w:val="28"/>
          <w:szCs w:val="28"/>
          <w:lang w:eastAsia="ru-RU"/>
        </w:rPr>
        <w:t xml:space="preserve"> муниципальной услуги</w:t>
      </w:r>
      <w:r>
        <w:rPr>
          <w:rFonts w:ascii="Times New Roman" w:eastAsia="Times New Roman" w:hAnsi="Times New Roman" w:cs="Times New Roman"/>
          <w:sz w:val="28"/>
          <w:szCs w:val="28"/>
          <w:lang w:eastAsia="ru-RU"/>
        </w:rPr>
        <w:t xml:space="preserve"> </w:t>
      </w:r>
      <w:r w:rsidR="006C7C5A">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отказа в предоставлении муниципальной услуги.</w:t>
      </w:r>
    </w:p>
    <w:p w:rsidR="00B2043E" w:rsidRPr="00094D73" w:rsidRDefault="00B2043E" w:rsidP="00B2043E">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Приостановление</w:t>
      </w:r>
      <w:r w:rsidRPr="00094D73">
        <w:rPr>
          <w:rFonts w:ascii="Times New Roman" w:eastAsia="Calibri" w:hAnsi="Times New Roman" w:cs="Times New Roman"/>
          <w:sz w:val="28"/>
          <w:szCs w:val="28"/>
        </w:rPr>
        <w:t xml:space="preserve"> предоставления муниципальной услуги </w:t>
      </w:r>
      <w:r>
        <w:rPr>
          <w:rFonts w:ascii="Times New Roman" w:eastAsia="Calibri" w:hAnsi="Times New Roman" w:cs="Times New Roman"/>
          <w:sz w:val="28"/>
          <w:szCs w:val="28"/>
        </w:rPr>
        <w:t>законодательством Российской Федерации не предусмотрено</w:t>
      </w:r>
      <w:r w:rsidRPr="00094D73">
        <w:rPr>
          <w:rFonts w:ascii="Times New Roman" w:eastAsia="Calibri" w:hAnsi="Times New Roman" w:cs="Times New Roman"/>
          <w:sz w:val="28"/>
          <w:szCs w:val="28"/>
        </w:rPr>
        <w:t>.</w:t>
      </w:r>
    </w:p>
    <w:p w:rsidR="00B2043E" w:rsidRDefault="00B2043E" w:rsidP="00B204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94D73">
        <w:rPr>
          <w:rFonts w:ascii="Times New Roman" w:eastAsia="Calibri" w:hAnsi="Times New Roman" w:cs="Times New Roman"/>
          <w:sz w:val="28"/>
          <w:szCs w:val="28"/>
        </w:rPr>
        <w:t>сновани</w:t>
      </w:r>
      <w:r>
        <w:rPr>
          <w:rFonts w:ascii="Times New Roman" w:eastAsia="Calibri" w:hAnsi="Times New Roman" w:cs="Times New Roman"/>
          <w:sz w:val="28"/>
          <w:szCs w:val="28"/>
        </w:rPr>
        <w:t>я</w:t>
      </w:r>
      <w:r w:rsidRPr="00094D73">
        <w:rPr>
          <w:rFonts w:ascii="Times New Roman" w:eastAsia="Calibri" w:hAnsi="Times New Roman" w:cs="Times New Roman"/>
          <w:sz w:val="28"/>
          <w:szCs w:val="28"/>
        </w:rPr>
        <w:t xml:space="preserve"> для отказа в предоставлении муниципальной услуги:</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 жилое </w:t>
      </w:r>
      <w:r w:rsidRPr="00CC3216">
        <w:rPr>
          <w:rFonts w:ascii="Times New Roman" w:eastAsia="Times New Roman" w:hAnsi="Times New Roman" w:cs="Times New Roman"/>
          <w:sz w:val="28"/>
          <w:szCs w:val="28"/>
          <w:lang w:eastAsia="ru-RU"/>
        </w:rPr>
        <w:t>помещение не является собственностью муниципально</w:t>
      </w:r>
      <w:r>
        <w:rPr>
          <w:rFonts w:ascii="Times New Roman" w:eastAsia="Times New Roman" w:hAnsi="Times New Roman" w:cs="Times New Roman"/>
          <w:sz w:val="28"/>
          <w:szCs w:val="28"/>
          <w:lang w:eastAsia="ru-RU"/>
        </w:rPr>
        <w:t>го образования «Город Кемерово»;</w:t>
      </w:r>
    </w:p>
    <w:p w:rsidR="00B2043E" w:rsidRDefault="00B2043E" w:rsidP="00B204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 </w:t>
      </w:r>
      <w:r w:rsidRPr="005A0EF7">
        <w:rPr>
          <w:rFonts w:ascii="Times New Roman" w:eastAsia="Calibri" w:hAnsi="Times New Roman" w:cs="Times New Roman"/>
          <w:sz w:val="28"/>
          <w:szCs w:val="28"/>
        </w:rPr>
        <w:t xml:space="preserve">не представлены документы, указанные в </w:t>
      </w:r>
      <w:r w:rsidR="00A900CD">
        <w:rPr>
          <w:rFonts w:ascii="Times New Roman" w:eastAsia="Calibri" w:hAnsi="Times New Roman" w:cs="Times New Roman"/>
          <w:sz w:val="28"/>
          <w:szCs w:val="28"/>
        </w:rPr>
        <w:t>пункте 2.6.</w:t>
      </w:r>
      <w:r w:rsidR="001A2CBC">
        <w:rPr>
          <w:rFonts w:ascii="Times New Roman" w:eastAsia="Calibri" w:hAnsi="Times New Roman" w:cs="Times New Roman"/>
          <w:sz w:val="28"/>
          <w:szCs w:val="28"/>
        </w:rPr>
        <w:t xml:space="preserve"> Административно</w:t>
      </w:r>
      <w:r w:rsidR="00A900CD">
        <w:rPr>
          <w:rFonts w:ascii="Times New Roman" w:eastAsia="Calibri" w:hAnsi="Times New Roman" w:cs="Times New Roman"/>
          <w:sz w:val="28"/>
          <w:szCs w:val="28"/>
        </w:rPr>
        <w:t>го</w:t>
      </w:r>
      <w:r w:rsidR="001A2CBC">
        <w:rPr>
          <w:rFonts w:ascii="Times New Roman" w:eastAsia="Calibri" w:hAnsi="Times New Roman" w:cs="Times New Roman"/>
          <w:sz w:val="28"/>
          <w:szCs w:val="28"/>
        </w:rPr>
        <w:t xml:space="preserve"> регламент</w:t>
      </w:r>
      <w:r w:rsidR="00A900CD">
        <w:rPr>
          <w:rFonts w:ascii="Times New Roman" w:eastAsia="Calibri" w:hAnsi="Times New Roman" w:cs="Times New Roman"/>
          <w:sz w:val="28"/>
          <w:szCs w:val="28"/>
        </w:rPr>
        <w:t>а</w:t>
      </w:r>
      <w:r>
        <w:rPr>
          <w:rFonts w:ascii="Times New Roman" w:eastAsia="Calibri" w:hAnsi="Times New Roman" w:cs="Times New Roman"/>
          <w:sz w:val="28"/>
          <w:szCs w:val="28"/>
        </w:rPr>
        <w:t>;</w:t>
      </w:r>
    </w:p>
    <w:p w:rsidR="00B2043E" w:rsidRDefault="00B2043E" w:rsidP="00B2043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форма и (или) содержание документа, представленного для выдачи доверенности, </w:t>
      </w:r>
      <w:r w:rsidRPr="00CC3216">
        <w:rPr>
          <w:rFonts w:ascii="Times New Roman" w:eastAsia="Times New Roman" w:hAnsi="Times New Roman" w:cs="Times New Roman"/>
          <w:sz w:val="28"/>
          <w:szCs w:val="28"/>
          <w:lang w:eastAsia="ru-RU"/>
        </w:rPr>
        <w:t>не соответствуют требования</w:t>
      </w:r>
      <w:r>
        <w:rPr>
          <w:rFonts w:ascii="Times New Roman" w:eastAsia="Times New Roman" w:hAnsi="Times New Roman" w:cs="Times New Roman"/>
          <w:sz w:val="28"/>
          <w:szCs w:val="28"/>
          <w:lang w:eastAsia="ru-RU"/>
        </w:rPr>
        <w:t>м законодательства Российской Федерации.</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C78">
        <w:rPr>
          <w:rFonts w:ascii="Times New Roman" w:eastAsia="Times New Roman" w:hAnsi="Times New Roman" w:cs="Times New Roman"/>
          <w:sz w:val="28"/>
          <w:szCs w:val="28"/>
          <w:lang w:eastAsia="ru-RU"/>
        </w:rPr>
        <w:t>2.</w:t>
      </w:r>
      <w:r w:rsidR="00A900CD">
        <w:rPr>
          <w:rFonts w:ascii="Times New Roman" w:eastAsia="Times New Roman" w:hAnsi="Times New Roman" w:cs="Times New Roman"/>
          <w:sz w:val="28"/>
          <w:szCs w:val="28"/>
          <w:lang w:eastAsia="ru-RU"/>
        </w:rPr>
        <w:t>11</w:t>
      </w:r>
      <w:r w:rsidRPr="00116C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у</w:t>
      </w:r>
      <w:r w:rsidRPr="00116C78">
        <w:rPr>
          <w:rFonts w:ascii="Times New Roman" w:eastAsia="Times New Roman" w:hAnsi="Times New Roman" w:cs="Times New Roman"/>
          <w:sz w:val="28"/>
          <w:szCs w:val="28"/>
          <w:lang w:eastAsia="ru-RU"/>
        </w:rPr>
        <w:t>слуг,</w:t>
      </w:r>
      <w:r w:rsidR="006C7C5A">
        <w:rPr>
          <w:rFonts w:ascii="Times New Roman" w:eastAsia="Times New Roman" w:hAnsi="Times New Roman" w:cs="Times New Roman"/>
          <w:sz w:val="28"/>
          <w:szCs w:val="28"/>
          <w:lang w:eastAsia="ru-RU"/>
        </w:rPr>
        <w:t xml:space="preserve"> которые являются</w:t>
      </w:r>
      <w:r w:rsidRPr="00116C78">
        <w:rPr>
          <w:rFonts w:ascii="Times New Roman" w:eastAsia="Times New Roman" w:hAnsi="Times New Roman" w:cs="Times New Roman"/>
          <w:sz w:val="28"/>
          <w:szCs w:val="28"/>
          <w:lang w:eastAsia="ru-RU"/>
        </w:rPr>
        <w:t xml:space="preserve"> необходим</w:t>
      </w:r>
      <w:r>
        <w:rPr>
          <w:rFonts w:ascii="Times New Roman" w:eastAsia="Times New Roman" w:hAnsi="Times New Roman" w:cs="Times New Roman"/>
          <w:sz w:val="28"/>
          <w:szCs w:val="28"/>
          <w:lang w:eastAsia="ru-RU"/>
        </w:rPr>
        <w:t>ы</w:t>
      </w:r>
      <w:r w:rsidR="006C7C5A">
        <w:rPr>
          <w:rFonts w:ascii="Times New Roman" w:eastAsia="Times New Roman" w:hAnsi="Times New Roman" w:cs="Times New Roman"/>
          <w:sz w:val="28"/>
          <w:szCs w:val="28"/>
          <w:lang w:eastAsia="ru-RU"/>
        </w:rPr>
        <w:t>ми</w:t>
      </w:r>
      <w:r w:rsidRPr="00116C78">
        <w:rPr>
          <w:rFonts w:ascii="Times New Roman" w:eastAsia="Times New Roman" w:hAnsi="Times New Roman" w:cs="Times New Roman"/>
          <w:sz w:val="28"/>
          <w:szCs w:val="28"/>
          <w:lang w:eastAsia="ru-RU"/>
        </w:rPr>
        <w:t xml:space="preserve"> и обязательн</w:t>
      </w:r>
      <w:r>
        <w:rPr>
          <w:rFonts w:ascii="Times New Roman" w:eastAsia="Times New Roman" w:hAnsi="Times New Roman" w:cs="Times New Roman"/>
          <w:sz w:val="28"/>
          <w:szCs w:val="28"/>
          <w:lang w:eastAsia="ru-RU"/>
        </w:rPr>
        <w:t>ы</w:t>
      </w:r>
      <w:r w:rsidR="006C7C5A">
        <w:rPr>
          <w:rFonts w:ascii="Times New Roman" w:eastAsia="Times New Roman" w:hAnsi="Times New Roman" w:cs="Times New Roman"/>
          <w:sz w:val="28"/>
          <w:szCs w:val="28"/>
          <w:lang w:eastAsia="ru-RU"/>
        </w:rPr>
        <w:t>ми</w:t>
      </w:r>
      <w:r w:rsidRPr="00116C78">
        <w:rPr>
          <w:rFonts w:ascii="Times New Roman" w:eastAsia="Times New Roman" w:hAnsi="Times New Roman" w:cs="Times New Roman"/>
          <w:sz w:val="28"/>
          <w:szCs w:val="28"/>
          <w:lang w:eastAsia="ru-RU"/>
        </w:rPr>
        <w:t xml:space="preserve"> для предоставления муниципальной услуги</w:t>
      </w:r>
      <w:r w:rsidR="006C7C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Услугами, необходимыми и обязательными для предоставления муниципальной услуги, являются:</w:t>
      </w:r>
    </w:p>
    <w:p w:rsidR="007973E4" w:rsidRDefault="007973E4"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нотариальное удостоверение документов (доверенность);</w:t>
      </w:r>
    </w:p>
    <w:p w:rsidR="00B2043E" w:rsidRDefault="007973E4" w:rsidP="00B2043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13E66">
        <w:rPr>
          <w:rFonts w:ascii="Times New Roman" w:eastAsia="Times New Roman" w:hAnsi="Times New Roman" w:cs="Times New Roman"/>
          <w:sz w:val="28"/>
          <w:szCs w:val="28"/>
          <w:lang w:eastAsia="ru-RU"/>
        </w:rPr>
        <w:t>подготовка</w:t>
      </w:r>
      <w:r w:rsidR="001F416A">
        <w:rPr>
          <w:rFonts w:ascii="Times New Roman" w:eastAsia="Times New Roman" w:hAnsi="Times New Roman" w:cs="Times New Roman"/>
          <w:sz w:val="28"/>
          <w:szCs w:val="28"/>
          <w:lang w:eastAsia="ru-RU"/>
        </w:rPr>
        <w:t xml:space="preserve"> </w:t>
      </w:r>
      <w:r w:rsidR="00F13E66">
        <w:rPr>
          <w:rFonts w:ascii="Times New Roman" w:eastAsia="Times New Roman" w:hAnsi="Times New Roman" w:cs="Times New Roman"/>
          <w:sz w:val="28"/>
          <w:szCs w:val="28"/>
          <w:lang w:eastAsia="ru-RU"/>
        </w:rPr>
        <w:t>проект</w:t>
      </w:r>
      <w:r w:rsidR="006C7C5A">
        <w:rPr>
          <w:rFonts w:ascii="Times New Roman" w:eastAsia="Times New Roman" w:hAnsi="Times New Roman" w:cs="Times New Roman"/>
          <w:sz w:val="28"/>
          <w:szCs w:val="28"/>
          <w:lang w:eastAsia="ru-RU"/>
        </w:rPr>
        <w:t>а</w:t>
      </w:r>
      <w:r w:rsidR="00F13E66">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перепланируемого жилого помещения;</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предоставление справки о составе семьи;</w:t>
      </w:r>
    </w:p>
    <w:p w:rsidR="00F13E66" w:rsidRDefault="00B2043E" w:rsidP="007973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предоставление копии архивной рукописной поквартирной </w:t>
      </w:r>
      <w:r w:rsidR="00F13E66">
        <w:rPr>
          <w:rFonts w:ascii="Times New Roman" w:eastAsia="Times New Roman" w:hAnsi="Times New Roman" w:cs="Times New Roman"/>
          <w:sz w:val="28"/>
          <w:szCs w:val="28"/>
          <w:lang w:eastAsia="ru-RU"/>
        </w:rPr>
        <w:t>карточки</w:t>
      </w:r>
      <w:r w:rsidR="00974AA2">
        <w:rPr>
          <w:rFonts w:ascii="Times New Roman" w:eastAsia="Times New Roman" w:hAnsi="Times New Roman" w:cs="Times New Roman"/>
          <w:sz w:val="28"/>
          <w:szCs w:val="28"/>
          <w:lang w:eastAsia="ru-RU"/>
        </w:rPr>
        <w:t xml:space="preserve"> на жилое помещение</w:t>
      </w:r>
      <w:r w:rsidR="007973E4">
        <w:rPr>
          <w:rFonts w:ascii="Times New Roman" w:eastAsia="Times New Roman" w:hAnsi="Times New Roman" w:cs="Times New Roman"/>
          <w:sz w:val="28"/>
          <w:szCs w:val="28"/>
          <w:lang w:eastAsia="ru-RU"/>
        </w:rPr>
        <w:t>.</w:t>
      </w:r>
    </w:p>
    <w:p w:rsidR="001F416A" w:rsidRDefault="001F416A" w:rsidP="001F4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3664E">
        <w:rPr>
          <w:rFonts w:ascii="Times New Roman" w:eastAsia="Calibri" w:hAnsi="Times New Roman" w:cs="Times New Roman"/>
          <w:sz w:val="28"/>
          <w:szCs w:val="28"/>
        </w:rPr>
        <w:t>12</w:t>
      </w:r>
      <w:r>
        <w:rPr>
          <w:rFonts w:ascii="Times New Roman" w:eastAsia="Calibri" w:hAnsi="Times New Roman" w:cs="Times New Roman"/>
          <w:sz w:val="28"/>
          <w:szCs w:val="28"/>
        </w:rPr>
        <w:t>. Порядок, размер</w:t>
      </w:r>
      <w:r w:rsidR="007973E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основания</w:t>
      </w:r>
      <w:r w:rsidR="00B3664E">
        <w:rPr>
          <w:rFonts w:ascii="Times New Roman" w:eastAsia="Calibri" w:hAnsi="Times New Roman" w:cs="Times New Roman"/>
          <w:sz w:val="28"/>
          <w:szCs w:val="28"/>
        </w:rPr>
        <w:t xml:space="preserve"> и способы взимания с заявителя государственной пошлины или иной платы за предоставление муниципальной услуги, в том числе которые являются необходимыми и обязательными для предоставления муниципальной услуги, в случаях, предусмотренных федеральным законодательством, нормативными правовыми актами Кемеровской области – Кузбасса, нормативными правовыми актами города Кемерово.</w:t>
      </w:r>
      <w:r>
        <w:rPr>
          <w:rFonts w:ascii="Times New Roman" w:eastAsia="Calibri" w:hAnsi="Times New Roman" w:cs="Times New Roman"/>
          <w:sz w:val="28"/>
          <w:szCs w:val="28"/>
        </w:rPr>
        <w:t xml:space="preserve"> </w:t>
      </w:r>
    </w:p>
    <w:p w:rsidR="001F416A" w:rsidRDefault="001F416A" w:rsidP="007973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Муниципальная услуга предоставляется бесплатно.</w:t>
      </w:r>
      <w:r>
        <w:rPr>
          <w:rFonts w:ascii="Times New Roman" w:eastAsia="Calibri" w:hAnsi="Times New Roman" w:cs="Times New Roman"/>
          <w:sz w:val="28"/>
          <w:szCs w:val="28"/>
        </w:rPr>
        <w:t xml:space="preserve"> </w:t>
      </w:r>
    </w:p>
    <w:p w:rsidR="001F416A"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w:t>
      </w:r>
      <w:r w:rsidRPr="00116C78">
        <w:rPr>
          <w:rFonts w:ascii="Times New Roman" w:eastAsia="Times New Roman" w:hAnsi="Times New Roman" w:cs="Times New Roman"/>
          <w:sz w:val="28"/>
          <w:szCs w:val="28"/>
          <w:lang w:eastAsia="ru-RU"/>
        </w:rPr>
        <w:t>отари</w:t>
      </w:r>
      <w:r>
        <w:rPr>
          <w:rFonts w:ascii="Times New Roman" w:eastAsia="Times New Roman" w:hAnsi="Times New Roman" w:cs="Times New Roman"/>
          <w:sz w:val="28"/>
          <w:szCs w:val="28"/>
          <w:lang w:eastAsia="ru-RU"/>
        </w:rPr>
        <w:t>альное удосто</w:t>
      </w:r>
      <w:r w:rsidR="007973E4">
        <w:rPr>
          <w:rFonts w:ascii="Times New Roman" w:eastAsia="Times New Roman" w:hAnsi="Times New Roman" w:cs="Times New Roman"/>
          <w:sz w:val="28"/>
          <w:szCs w:val="28"/>
          <w:lang w:eastAsia="ru-RU"/>
        </w:rPr>
        <w:t>верение документов (доверенность)</w:t>
      </w:r>
      <w:r>
        <w:rPr>
          <w:rFonts w:ascii="Times New Roman" w:eastAsia="Times New Roman" w:hAnsi="Times New Roman" w:cs="Times New Roman"/>
          <w:sz w:val="28"/>
          <w:szCs w:val="28"/>
          <w:lang w:eastAsia="ru-RU"/>
        </w:rPr>
        <w:t xml:space="preserve"> взимается плата согласно действующему законодательству о нотариальной деятельности.</w:t>
      </w:r>
    </w:p>
    <w:p w:rsidR="001F416A"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предоставление справки о составе семьи, копии архивной рукописной поквартирной карточки плата не взимается.</w:t>
      </w:r>
    </w:p>
    <w:p w:rsidR="001F416A"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EBF">
        <w:rPr>
          <w:rFonts w:ascii="Times New Roman" w:eastAsia="Times New Roman" w:hAnsi="Times New Roman" w:cs="Times New Roman"/>
          <w:sz w:val="28"/>
          <w:szCs w:val="28"/>
          <w:lang w:eastAsia="ru-RU"/>
        </w:rPr>
        <w:t>За подготовку и оформление проекта переустройства и (или) перепланировки взимается плата согласно действующему законодательству</w:t>
      </w:r>
      <w:r w:rsidR="00C86EBF" w:rsidRPr="00C86EBF">
        <w:rPr>
          <w:rFonts w:ascii="Times New Roman" w:eastAsia="Times New Roman" w:hAnsi="Times New Roman" w:cs="Times New Roman"/>
          <w:sz w:val="28"/>
          <w:szCs w:val="28"/>
          <w:lang w:eastAsia="ru-RU"/>
        </w:rPr>
        <w:t>.</w:t>
      </w:r>
    </w:p>
    <w:p w:rsidR="007857FB" w:rsidRDefault="007857FB" w:rsidP="007857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C86EBF">
        <w:rPr>
          <w:rFonts w:ascii="Times New Roman" w:eastAsia="Calibri" w:hAnsi="Times New Roman" w:cs="Times New Roman"/>
          <w:sz w:val="28"/>
          <w:szCs w:val="28"/>
        </w:rPr>
        <w:t>3</w:t>
      </w:r>
      <w:r>
        <w:rPr>
          <w:rFonts w:ascii="Times New Roman" w:eastAsia="Calibri" w:hAnsi="Times New Roman" w:cs="Times New Roman"/>
          <w:sz w:val="28"/>
          <w:szCs w:val="28"/>
        </w:rPr>
        <w:t>. Максимальный срок ожидания в очереди при подаче запроса о предо</w:t>
      </w:r>
      <w:r w:rsidR="00C86EBF">
        <w:rPr>
          <w:rFonts w:ascii="Times New Roman" w:eastAsia="Calibri" w:hAnsi="Times New Roman" w:cs="Times New Roman"/>
          <w:sz w:val="28"/>
          <w:szCs w:val="28"/>
        </w:rPr>
        <w:t xml:space="preserve">ставлении муниципальной услуги </w:t>
      </w:r>
      <w:r>
        <w:rPr>
          <w:rFonts w:ascii="Times New Roman" w:eastAsia="Calibri" w:hAnsi="Times New Roman" w:cs="Times New Roman"/>
          <w:sz w:val="28"/>
          <w:szCs w:val="28"/>
        </w:rPr>
        <w:t xml:space="preserve">и при получении результата </w:t>
      </w:r>
      <w:r w:rsidR="00C86EBF">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7857FB" w:rsidRDefault="007857FB" w:rsidP="007857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6C7DEC" w:rsidRDefault="006C7DEC"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C86EBF">
        <w:rPr>
          <w:rFonts w:ascii="Times New Roman" w:eastAsia="Calibri" w:hAnsi="Times New Roman" w:cs="Times New Roman"/>
          <w:sz w:val="28"/>
          <w:szCs w:val="28"/>
        </w:rPr>
        <w:t>4</w:t>
      </w:r>
      <w:r>
        <w:rPr>
          <w:rFonts w:ascii="Times New Roman" w:eastAsia="Calibri" w:hAnsi="Times New Roman" w:cs="Times New Roman"/>
          <w:sz w:val="28"/>
          <w:szCs w:val="28"/>
        </w:rPr>
        <w:t xml:space="preserve">. Срок </w:t>
      </w:r>
      <w:r w:rsidR="00C86EBF">
        <w:rPr>
          <w:rFonts w:ascii="Times New Roman" w:eastAsia="Calibri" w:hAnsi="Times New Roman" w:cs="Times New Roman"/>
          <w:sz w:val="28"/>
          <w:szCs w:val="28"/>
        </w:rPr>
        <w:t xml:space="preserve">и порядок </w:t>
      </w:r>
      <w:r>
        <w:rPr>
          <w:rFonts w:ascii="Times New Roman" w:eastAsia="Calibri" w:hAnsi="Times New Roman" w:cs="Times New Roman"/>
          <w:sz w:val="28"/>
          <w:szCs w:val="28"/>
        </w:rPr>
        <w:t xml:space="preserve">регистрации запроса заявителя о предоставлении муниципальной услуги, </w:t>
      </w:r>
      <w:r w:rsidR="00C86EBF">
        <w:rPr>
          <w:rFonts w:ascii="Times New Roman" w:eastAsia="Calibri" w:hAnsi="Times New Roman" w:cs="Times New Roman"/>
          <w:sz w:val="28"/>
          <w:szCs w:val="28"/>
        </w:rPr>
        <w:t>в том числе в электронной форме</w:t>
      </w:r>
      <w:r>
        <w:rPr>
          <w:rFonts w:ascii="Times New Roman" w:eastAsia="Calibri" w:hAnsi="Times New Roman" w:cs="Times New Roman"/>
          <w:sz w:val="28"/>
          <w:szCs w:val="28"/>
        </w:rPr>
        <w:t>.</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представленное заявителем в комитет по жилищным вопросам, регистрируется </w:t>
      </w:r>
      <w:r w:rsidR="00B23193">
        <w:rPr>
          <w:rFonts w:ascii="Times New Roman" w:eastAsia="Calibri" w:hAnsi="Times New Roman" w:cs="Times New Roman"/>
          <w:sz w:val="28"/>
          <w:szCs w:val="28"/>
        </w:rPr>
        <w:t>в течение трех дней с момента поступления</w:t>
      </w:r>
      <w:r>
        <w:rPr>
          <w:rFonts w:ascii="Times New Roman" w:eastAsia="Calibri" w:hAnsi="Times New Roman" w:cs="Times New Roman"/>
          <w:sz w:val="28"/>
          <w:szCs w:val="28"/>
        </w:rPr>
        <w:t>.</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представленное заявителем в </w:t>
      </w:r>
      <w:r w:rsidR="00611134">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регистрируется в комитете по жилищным вопросам в день поступления из </w:t>
      </w:r>
      <w:r w:rsidR="00611134">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w:t>
      </w:r>
    </w:p>
    <w:p w:rsidR="006C7DEC" w:rsidRPr="007E1634" w:rsidRDefault="00B23193" w:rsidP="006C7D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7973E4">
        <w:rPr>
          <w:rFonts w:ascii="Times New Roman" w:hAnsi="Times New Roman" w:cs="Times New Roman"/>
          <w:sz w:val="28"/>
          <w:szCs w:val="28"/>
        </w:rPr>
        <w:t>Требования к помещениям, в которых предоставляется муниципальная услуга, к залу ожидания, к местам для заполнения запроса о предоставлении муниципальной услуги, информационным стендам с образцами его заполнения и перечнем документов, необходимых для представления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7DEC" w:rsidRPr="007E1634" w:rsidRDefault="006C7DEC" w:rsidP="006C7DEC">
      <w:pPr>
        <w:tabs>
          <w:tab w:val="left" w:pos="709"/>
        </w:tabs>
        <w:spacing w:after="0" w:line="240" w:lineRule="auto"/>
        <w:ind w:firstLine="709"/>
        <w:jc w:val="both"/>
        <w:rPr>
          <w:rFonts w:ascii="Times New Roman" w:hAnsi="Times New Roman" w:cs="Times New Roman"/>
          <w:sz w:val="28"/>
          <w:szCs w:val="28"/>
        </w:rPr>
      </w:pPr>
      <w:r w:rsidRPr="007E1634">
        <w:rPr>
          <w:rFonts w:ascii="Times New Roman" w:hAnsi="Times New Roman" w:cs="Times New Roman"/>
          <w:sz w:val="28"/>
          <w:szCs w:val="28"/>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6C7DEC" w:rsidRPr="007E1634" w:rsidRDefault="006C7DEC" w:rsidP="006C7DEC">
      <w:pPr>
        <w:tabs>
          <w:tab w:val="left" w:pos="709"/>
        </w:tabs>
        <w:spacing w:after="0" w:line="240" w:lineRule="auto"/>
        <w:ind w:firstLine="709"/>
        <w:jc w:val="both"/>
        <w:rPr>
          <w:rFonts w:ascii="Times New Roman" w:hAnsi="Times New Roman" w:cs="Times New Roman"/>
          <w:sz w:val="28"/>
          <w:szCs w:val="28"/>
        </w:rPr>
      </w:pPr>
      <w:r w:rsidRPr="007E1634">
        <w:rPr>
          <w:rFonts w:ascii="Times New Roman" w:hAnsi="Times New Roman" w:cs="Times New Roman"/>
          <w:sz w:val="28"/>
          <w:szCs w:val="28"/>
        </w:rPr>
        <w:t>Помещения, в которых предоставляется муниципальная услуга, зал ожидания должны быть оборудованы вывесками с указанием номера кабинета, наименованием отдела, графиком приема</w:t>
      </w:r>
      <w:r>
        <w:rPr>
          <w:rFonts w:ascii="Times New Roman" w:hAnsi="Times New Roman" w:cs="Times New Roman"/>
          <w:sz w:val="28"/>
          <w:szCs w:val="28"/>
        </w:rPr>
        <w:t xml:space="preserve"> специалистов</w:t>
      </w:r>
      <w:r w:rsidRPr="007E1634">
        <w:rPr>
          <w:rFonts w:ascii="Times New Roman" w:hAnsi="Times New Roman" w:cs="Times New Roman"/>
          <w:sz w:val="28"/>
          <w:szCs w:val="28"/>
        </w:rPr>
        <w:t xml:space="preserve"> комитета по жилищным вопросам. </w:t>
      </w:r>
    </w:p>
    <w:p w:rsidR="006C7DEC" w:rsidRDefault="006C7DEC" w:rsidP="006C7DEC">
      <w:pPr>
        <w:tabs>
          <w:tab w:val="left" w:pos="709"/>
        </w:tabs>
        <w:spacing w:after="0"/>
        <w:ind w:firstLine="709"/>
        <w:jc w:val="both"/>
        <w:rPr>
          <w:rFonts w:ascii="Times New Roman" w:hAnsi="Times New Roman" w:cs="Times New Roman"/>
          <w:sz w:val="28"/>
          <w:szCs w:val="28"/>
        </w:rPr>
      </w:pPr>
      <w:r w:rsidRPr="007E1634">
        <w:rPr>
          <w:rFonts w:ascii="Times New Roman" w:hAnsi="Times New Roman" w:cs="Times New Roman"/>
          <w:sz w:val="28"/>
          <w:szCs w:val="28"/>
        </w:rPr>
        <w:t>Рабочее место специалиста комитета по жилищным вопросам должно быть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региональной системе межведомственного электронного взаимодействия, печатающим и сканирующим устройствам.</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B23193">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5A0EF7">
        <w:rPr>
          <w:rFonts w:ascii="Times New Roman" w:eastAsia="Calibri" w:hAnsi="Times New Roman" w:cs="Times New Roman"/>
          <w:sz w:val="28"/>
          <w:szCs w:val="28"/>
        </w:rPr>
        <w:t>Показатели доступности и качества муниципальн</w:t>
      </w:r>
      <w:r>
        <w:rPr>
          <w:rFonts w:ascii="Times New Roman" w:eastAsia="Calibri" w:hAnsi="Times New Roman" w:cs="Times New Roman"/>
          <w:sz w:val="28"/>
          <w:szCs w:val="28"/>
        </w:rPr>
        <w:t>ой</w:t>
      </w:r>
      <w:r w:rsidRPr="005A0EF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003A5687">
        <w:rPr>
          <w:rFonts w:ascii="Times New Roman" w:eastAsia="Calibri"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телекоммуникационных технологий, и иные показатели качества и доступности предоставления муниципальной услуги, возможность или невозможность получения муниципальной услуги в УМФЦ Кузбасса,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УМФЦ Кузбасса, предусмотренного статьей 15.1 Федерального закона № 210-ФЗ (далее-комплексный запрос)</w:t>
      </w:r>
      <w:r>
        <w:rPr>
          <w:rFonts w:ascii="Times New Roman" w:eastAsia="Calibri" w:hAnsi="Times New Roman" w:cs="Times New Roman"/>
          <w:sz w:val="28"/>
          <w:szCs w:val="28"/>
        </w:rPr>
        <w:t>.</w:t>
      </w:r>
    </w:p>
    <w:p w:rsidR="006C7DEC" w:rsidRPr="005A0EF7"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показателям, характеризующим качество и доступность муниципальной услуги, относятся:</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 xml:space="preserve">а) </w:t>
      </w:r>
      <w:r>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w:t>
      </w:r>
      <w:r w:rsidR="00432566">
        <w:rPr>
          <w:rFonts w:ascii="Times New Roman" w:eastAsia="Calibri" w:hAnsi="Times New Roman" w:cs="Times New Roman"/>
          <w:sz w:val="28"/>
          <w:szCs w:val="28"/>
        </w:rPr>
        <w:t xml:space="preserve"> и их продолжительность</w:t>
      </w:r>
      <w:r>
        <w:rPr>
          <w:rFonts w:ascii="Times New Roman" w:eastAsia="Calibri" w:hAnsi="Times New Roman" w:cs="Times New Roman"/>
          <w:sz w:val="28"/>
          <w:szCs w:val="28"/>
        </w:rPr>
        <w:t>. Составляет 2 взаимодействия, продолжительность каждого вза</w:t>
      </w:r>
      <w:r w:rsidR="007973E4">
        <w:rPr>
          <w:rFonts w:ascii="Times New Roman" w:eastAsia="Calibri" w:hAnsi="Times New Roman" w:cs="Times New Roman"/>
          <w:sz w:val="28"/>
          <w:szCs w:val="28"/>
        </w:rPr>
        <w:t>имодействия составляет 30 минут;</w:t>
      </w:r>
    </w:p>
    <w:p w:rsidR="00432566" w:rsidRDefault="00432566" w:rsidP="00432566">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5A0EF7">
        <w:rPr>
          <w:rFonts w:ascii="Times New Roman" w:eastAsia="Calibri" w:hAnsi="Times New Roman" w:cs="Times New Roman"/>
          <w:sz w:val="28"/>
          <w:szCs w:val="28"/>
        </w:rPr>
        <w:t xml:space="preserve">) возможность получения заявителем информации </w:t>
      </w:r>
      <w:r w:rsidRPr="00226FF4">
        <w:rPr>
          <w:rFonts w:ascii="Times New Roman" w:eastAsia="Calibri" w:hAnsi="Times New Roman" w:cs="Times New Roman"/>
          <w:sz w:val="28"/>
          <w:szCs w:val="28"/>
        </w:rPr>
        <w:t>о</w:t>
      </w:r>
      <w:r w:rsidRPr="005A0EF7">
        <w:rPr>
          <w:rFonts w:ascii="Times New Roman" w:eastAsia="Calibri" w:hAnsi="Times New Roman" w:cs="Times New Roman"/>
          <w:i/>
          <w:sz w:val="28"/>
          <w:szCs w:val="28"/>
        </w:rPr>
        <w:t xml:space="preserve"> </w:t>
      </w:r>
      <w:r w:rsidRPr="00EB2AC9">
        <w:rPr>
          <w:rFonts w:ascii="Times New Roman" w:eastAsia="Calibri" w:hAnsi="Times New Roman" w:cs="Times New Roman"/>
          <w:sz w:val="28"/>
          <w:szCs w:val="28"/>
        </w:rPr>
        <w:t>ходе предоставления муниципальной услуги</w:t>
      </w:r>
      <w:r>
        <w:rPr>
          <w:rFonts w:ascii="Times New Roman" w:eastAsia="Calibri" w:hAnsi="Times New Roman" w:cs="Times New Roman"/>
          <w:sz w:val="28"/>
          <w:szCs w:val="28"/>
        </w:rPr>
        <w:t>, в том числе с использованием в информационно- телекоммуникационной сети «Интернет» (при личном консультировании специалистами комитета по жилищным вопросам; по справочным телефонам комитета по жилищным вопросам, указанным на официальном сайте; в ответе на обращение, направленное в администрацию города Кемерово, комитет по жилищным вопросам в письменной (электронной) форме)</w:t>
      </w:r>
      <w:r w:rsidR="007973E4">
        <w:rPr>
          <w:rFonts w:ascii="Times New Roman" w:eastAsia="Calibri" w:hAnsi="Times New Roman" w:cs="Times New Roman"/>
          <w:sz w:val="28"/>
          <w:szCs w:val="28"/>
        </w:rPr>
        <w:t>;</w:t>
      </w:r>
    </w:p>
    <w:p w:rsidR="006C7DEC" w:rsidRPr="005A0EF7" w:rsidRDefault="00432566"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C7DEC" w:rsidRPr="005A0EF7">
        <w:rPr>
          <w:rFonts w:ascii="Times New Roman" w:eastAsia="Calibri" w:hAnsi="Times New Roman" w:cs="Times New Roman"/>
          <w:sz w:val="28"/>
          <w:szCs w:val="28"/>
        </w:rPr>
        <w:t xml:space="preserve">) возможность подачи документов на предоставление муниципальной услуги </w:t>
      </w:r>
      <w:r>
        <w:rPr>
          <w:rFonts w:ascii="Times New Roman" w:eastAsia="Calibri" w:hAnsi="Times New Roman" w:cs="Times New Roman"/>
          <w:sz w:val="28"/>
          <w:szCs w:val="28"/>
        </w:rPr>
        <w:t>в У</w:t>
      </w:r>
      <w:r w:rsidR="006C7DEC" w:rsidRPr="005A0EF7">
        <w:rPr>
          <w:rFonts w:ascii="Times New Roman" w:eastAsia="Calibri" w:hAnsi="Times New Roman" w:cs="Times New Roman"/>
          <w:sz w:val="28"/>
          <w:szCs w:val="28"/>
        </w:rPr>
        <w:t>МФЦ</w:t>
      </w:r>
      <w:r>
        <w:rPr>
          <w:rFonts w:ascii="Times New Roman" w:eastAsia="Calibri" w:hAnsi="Times New Roman" w:cs="Times New Roman"/>
          <w:sz w:val="28"/>
          <w:szCs w:val="28"/>
        </w:rPr>
        <w:t xml:space="preserve"> Кузбасса</w:t>
      </w:r>
      <w:r w:rsidR="007973E4">
        <w:rPr>
          <w:rFonts w:ascii="Times New Roman" w:eastAsia="Calibri" w:hAnsi="Times New Roman" w:cs="Times New Roman"/>
          <w:sz w:val="28"/>
          <w:szCs w:val="28"/>
        </w:rPr>
        <w:t>.</w:t>
      </w:r>
    </w:p>
    <w:p w:rsidR="006C7DEC" w:rsidRPr="00481DAF"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sidRPr="00481DAF">
        <w:rPr>
          <w:rFonts w:ascii="Times New Roman" w:eastAsia="Calibri" w:hAnsi="Times New Roman" w:cs="Times New Roman"/>
          <w:sz w:val="28"/>
          <w:szCs w:val="28"/>
        </w:rPr>
        <w:t>Предоставление муниципальной услуги в электронной форме не осуществляется.</w:t>
      </w:r>
    </w:p>
    <w:p w:rsidR="006C7DEC" w:rsidRDefault="006C7DEC"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00432566">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размещается информация о порядке предоставления муниципальной услуги, а также форма заявления о </w:t>
      </w:r>
      <w:r w:rsidR="00120508">
        <w:rPr>
          <w:rFonts w:ascii="Times New Roman" w:eastAsia="Calibri" w:hAnsi="Times New Roman" w:cs="Times New Roman"/>
          <w:sz w:val="28"/>
          <w:szCs w:val="28"/>
        </w:rPr>
        <w:t>выдач</w:t>
      </w:r>
      <w:r w:rsidR="00432566">
        <w:rPr>
          <w:rFonts w:ascii="Times New Roman" w:eastAsia="Calibri" w:hAnsi="Times New Roman" w:cs="Times New Roman"/>
          <w:sz w:val="28"/>
          <w:szCs w:val="28"/>
        </w:rPr>
        <w:t>е</w:t>
      </w:r>
      <w:r w:rsidR="00120508">
        <w:rPr>
          <w:rFonts w:ascii="Times New Roman" w:eastAsia="Calibri" w:hAnsi="Times New Roman" w:cs="Times New Roman"/>
          <w:sz w:val="28"/>
          <w:szCs w:val="28"/>
        </w:rPr>
        <w:t xml:space="preserve"> доверенности</w:t>
      </w:r>
      <w:r>
        <w:rPr>
          <w:rFonts w:ascii="Times New Roman" w:eastAsia="Calibri" w:hAnsi="Times New Roman" w:cs="Times New Roman"/>
          <w:sz w:val="28"/>
          <w:szCs w:val="28"/>
        </w:rPr>
        <w:t xml:space="preserve"> и обеспечивается доступ к ней для копирования и заполнения в электронном виде.</w:t>
      </w:r>
    </w:p>
    <w:p w:rsidR="00120508" w:rsidRPr="001B3FBC" w:rsidRDefault="00120508"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3. Состав, последовательность и сроки выполнения</w:t>
      </w: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административных процедур</w:t>
      </w:r>
      <w:r>
        <w:rPr>
          <w:rFonts w:ascii="Times New Roman" w:eastAsia="Calibri" w:hAnsi="Times New Roman" w:cs="Times New Roman"/>
          <w:sz w:val="28"/>
          <w:szCs w:val="28"/>
        </w:rPr>
        <w:t xml:space="preserve"> (действий)</w:t>
      </w:r>
      <w:r w:rsidRPr="0003571B">
        <w:rPr>
          <w:rFonts w:ascii="Times New Roman" w:eastAsia="Calibri" w:hAnsi="Times New Roman" w:cs="Times New Roman"/>
          <w:sz w:val="28"/>
          <w:szCs w:val="28"/>
        </w:rPr>
        <w:t>, требования</w:t>
      </w: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к порядку их выполнения, в том числе особенности выполнения</w:t>
      </w:r>
    </w:p>
    <w:p w:rsidR="00120508"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административных процедур</w:t>
      </w:r>
      <w:r>
        <w:rPr>
          <w:rFonts w:ascii="Times New Roman" w:eastAsia="Calibri" w:hAnsi="Times New Roman" w:cs="Times New Roman"/>
          <w:sz w:val="28"/>
          <w:szCs w:val="28"/>
        </w:rPr>
        <w:t xml:space="preserve"> (действий)</w:t>
      </w:r>
      <w:r w:rsidRPr="0003571B">
        <w:rPr>
          <w:rFonts w:ascii="Times New Roman" w:eastAsia="Calibri" w:hAnsi="Times New Roman" w:cs="Times New Roman"/>
          <w:sz w:val="28"/>
          <w:szCs w:val="28"/>
        </w:rPr>
        <w:t xml:space="preserve"> в электронной форме</w:t>
      </w:r>
      <w:r w:rsidR="00432566">
        <w:rPr>
          <w:rFonts w:ascii="Times New Roman" w:eastAsia="Calibri" w:hAnsi="Times New Roman" w:cs="Times New Roman"/>
          <w:sz w:val="28"/>
          <w:szCs w:val="28"/>
        </w:rPr>
        <w:t>, а также особенности выполнения административной процедуры УМФЦ Кузбасса</w:t>
      </w:r>
    </w:p>
    <w:p w:rsidR="00120508"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20508" w:rsidRPr="0003571B" w:rsidRDefault="00120508" w:rsidP="00120508">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03571B">
        <w:rPr>
          <w:rFonts w:ascii="Times New Roman" w:eastAsia="Calibri" w:hAnsi="Times New Roman" w:cs="Times New Roman"/>
          <w:sz w:val="28"/>
          <w:szCs w:val="28"/>
        </w:rPr>
        <w:t>3.1. Исчерпывающий перечень административных процедур:</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3571B">
        <w:rPr>
          <w:rFonts w:ascii="Times New Roman" w:eastAsia="Calibri" w:hAnsi="Times New Roman" w:cs="Times New Roman"/>
          <w:sz w:val="28"/>
          <w:szCs w:val="28"/>
        </w:rPr>
        <w:t xml:space="preserve">3.1.1. </w:t>
      </w:r>
      <w:r>
        <w:rPr>
          <w:rFonts w:ascii="Times New Roman" w:eastAsia="Calibri" w:hAnsi="Times New Roman" w:cs="Times New Roman"/>
          <w:sz w:val="28"/>
          <w:szCs w:val="28"/>
        </w:rPr>
        <w:t>Прием и регистрация заявления о выдаче доверенности и документов, необходимых для предоставления муниципальной услуги.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6112C6">
        <w:rPr>
          <w:rFonts w:ascii="Times New Roman" w:eastAsia="Calibri"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r>
        <w:rPr>
          <w:rFonts w:ascii="Times New Roman" w:eastAsia="Calibri" w:hAnsi="Times New Roman" w:cs="Times New Roman"/>
          <w:sz w:val="28"/>
          <w:szCs w:val="28"/>
        </w:rPr>
        <w:t>, ожидание представления заявителем документов, на необходимость предоставления которых ему было указано при приеме заявления о выдаче доверенности</w:t>
      </w:r>
      <w:r w:rsidRPr="00AB3E4D">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необходимости).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 Рассмотрение заявления о выдаче доверенности, правовая экспертиза документов и подготовка результатов предоставления муниципальной услуги.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 Выдача (направление) результатов предоставления муниципальной услуги.</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Прием и регистрация заявления о выдаче доверенности и документов, необходимых для предоставления муниципальной услуги.</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xml:space="preserve">.1. Прием и регистрация заявления о выдаче доверенности и документов, необходимых для предоставления муниципальной услуги, при обращении заявителя в </w:t>
      </w:r>
      <w:r w:rsidR="00432566">
        <w:rPr>
          <w:rFonts w:ascii="Times New Roman" w:eastAsia="Calibri" w:hAnsi="Times New Roman" w:cs="Times New Roman"/>
          <w:sz w:val="28"/>
          <w:szCs w:val="28"/>
        </w:rPr>
        <w:t>УМФЦ Кузбасса</w:t>
      </w:r>
      <w:r w:rsidR="00E67BD0">
        <w:rPr>
          <w:rFonts w:ascii="Times New Roman" w:eastAsia="Calibri" w:hAnsi="Times New Roman" w:cs="Times New Roman"/>
          <w:sz w:val="28"/>
          <w:szCs w:val="28"/>
        </w:rPr>
        <w:t>.</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xml:space="preserve">.1.1. </w:t>
      </w:r>
      <w:r w:rsidR="00E67BD0" w:rsidRPr="006E17F2">
        <w:rPr>
          <w:rFonts w:ascii="Times New Roman" w:eastAsia="Calibri" w:hAnsi="Times New Roman" w:cs="Times New Roman"/>
          <w:sz w:val="28"/>
          <w:szCs w:val="28"/>
        </w:rPr>
        <w:t>Основанием для начала административной процедуры является личное обращение заявителя</w:t>
      </w:r>
      <w:r w:rsidR="00E67BD0">
        <w:rPr>
          <w:rFonts w:ascii="Times New Roman" w:eastAsia="Calibri" w:hAnsi="Times New Roman" w:cs="Times New Roman"/>
          <w:sz w:val="28"/>
          <w:szCs w:val="28"/>
        </w:rPr>
        <w:t xml:space="preserve"> к специалисту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sidRPr="006E17F2">
        <w:rPr>
          <w:rFonts w:ascii="Times New Roman" w:eastAsia="Calibri" w:hAnsi="Times New Roman" w:cs="Times New Roman"/>
          <w:sz w:val="28"/>
          <w:szCs w:val="28"/>
        </w:rPr>
        <w:t xml:space="preserve"> с заявлением о</w:t>
      </w:r>
      <w:r w:rsidR="00E67BD0">
        <w:rPr>
          <w:rFonts w:ascii="Times New Roman" w:eastAsia="Calibri" w:hAnsi="Times New Roman" w:cs="Times New Roman"/>
          <w:sz w:val="28"/>
          <w:szCs w:val="28"/>
        </w:rPr>
        <w:t xml:space="preserve"> выдаче доверенности. </w:t>
      </w:r>
      <w:r w:rsidR="00E67BD0" w:rsidRPr="006E17F2">
        <w:rPr>
          <w:rFonts w:ascii="Times New Roman" w:eastAsia="Calibri" w:hAnsi="Times New Roman" w:cs="Times New Roman"/>
          <w:sz w:val="28"/>
          <w:szCs w:val="28"/>
        </w:rPr>
        <w:t xml:space="preserve"> </w:t>
      </w:r>
    </w:p>
    <w:p w:rsidR="00E67BD0" w:rsidRPr="006E17F2"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sidRPr="006E17F2">
        <w:rPr>
          <w:rFonts w:ascii="Times New Roman" w:eastAsia="Calibri" w:hAnsi="Times New Roman" w:cs="Times New Roman"/>
          <w:sz w:val="28"/>
          <w:szCs w:val="28"/>
        </w:rPr>
        <w:t>.</w:t>
      </w:r>
      <w:r w:rsidR="00E67BD0">
        <w:rPr>
          <w:rFonts w:ascii="Times New Roman" w:eastAsia="Calibri" w:hAnsi="Times New Roman" w:cs="Times New Roman"/>
          <w:sz w:val="28"/>
          <w:szCs w:val="28"/>
        </w:rPr>
        <w:t>1.</w:t>
      </w:r>
      <w:r w:rsidR="00E67BD0" w:rsidRPr="006E17F2">
        <w:rPr>
          <w:rFonts w:ascii="Times New Roman" w:eastAsia="Calibri" w:hAnsi="Times New Roman" w:cs="Times New Roman"/>
          <w:sz w:val="28"/>
          <w:szCs w:val="28"/>
        </w:rPr>
        <w:t xml:space="preserve">2. Ответственность за выполнение административных действий данной административной процедуры возлагается на </w:t>
      </w:r>
      <w:r w:rsidR="00E67BD0">
        <w:rPr>
          <w:rFonts w:ascii="Times New Roman" w:eastAsia="Calibri" w:hAnsi="Times New Roman" w:cs="Times New Roman"/>
          <w:sz w:val="28"/>
          <w:szCs w:val="28"/>
        </w:rPr>
        <w:t xml:space="preserve">специалиста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Pr>
          <w:rFonts w:ascii="Times New Roman" w:eastAsia="Calibri" w:hAnsi="Times New Roman" w:cs="Times New Roman"/>
          <w:sz w:val="28"/>
          <w:szCs w:val="28"/>
        </w:rPr>
        <w:t>,</w:t>
      </w:r>
      <w:r w:rsidR="00E67BD0" w:rsidRPr="006E17F2">
        <w:rPr>
          <w:rFonts w:ascii="Times New Roman" w:eastAsia="Calibri" w:hAnsi="Times New Roman" w:cs="Times New Roman"/>
          <w:sz w:val="28"/>
          <w:szCs w:val="28"/>
        </w:rPr>
        <w:t xml:space="preserve"> осуществляющего прием заявления</w:t>
      </w:r>
      <w:r w:rsidR="00E67BD0">
        <w:rPr>
          <w:rFonts w:ascii="Times New Roman" w:eastAsia="Calibri" w:hAnsi="Times New Roman" w:cs="Times New Roman"/>
          <w:sz w:val="28"/>
          <w:szCs w:val="28"/>
        </w:rPr>
        <w:t xml:space="preserve"> о выдаче доверенности</w:t>
      </w:r>
      <w:r w:rsidR="00E67BD0" w:rsidRPr="006E17F2">
        <w:rPr>
          <w:rFonts w:ascii="Times New Roman" w:eastAsia="Calibri" w:hAnsi="Times New Roman" w:cs="Times New Roman"/>
          <w:sz w:val="28"/>
          <w:szCs w:val="28"/>
        </w:rPr>
        <w:t>.</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sidRPr="006E17F2">
        <w:rPr>
          <w:rFonts w:ascii="Times New Roman" w:eastAsia="Calibri" w:hAnsi="Times New Roman" w:cs="Times New Roman"/>
          <w:sz w:val="28"/>
          <w:szCs w:val="28"/>
        </w:rPr>
        <w:t>.</w:t>
      </w:r>
      <w:r w:rsidR="00E67BD0">
        <w:rPr>
          <w:rFonts w:ascii="Times New Roman" w:eastAsia="Calibri" w:hAnsi="Times New Roman" w:cs="Times New Roman"/>
          <w:sz w:val="28"/>
          <w:szCs w:val="28"/>
        </w:rPr>
        <w:t>1.</w:t>
      </w:r>
      <w:r w:rsidR="00E67BD0" w:rsidRPr="006E17F2">
        <w:rPr>
          <w:rFonts w:ascii="Times New Roman" w:eastAsia="Calibri" w:hAnsi="Times New Roman" w:cs="Times New Roman"/>
          <w:sz w:val="28"/>
          <w:szCs w:val="28"/>
        </w:rPr>
        <w:t xml:space="preserve">3. Содержание административных действий административной процедуры при личном обращении заявителя </w:t>
      </w:r>
      <w:r w:rsidR="00E67BD0">
        <w:rPr>
          <w:rFonts w:ascii="Times New Roman" w:eastAsia="Calibri" w:hAnsi="Times New Roman" w:cs="Times New Roman"/>
          <w:sz w:val="28"/>
          <w:szCs w:val="28"/>
        </w:rPr>
        <w:t xml:space="preserve">в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Pr>
          <w:rFonts w:ascii="Times New Roman" w:eastAsia="Calibri" w:hAnsi="Times New Roman" w:cs="Times New Roman"/>
          <w:sz w:val="28"/>
          <w:szCs w:val="28"/>
        </w:rPr>
        <w:t>:</w:t>
      </w:r>
      <w:r w:rsidR="00E67BD0" w:rsidRPr="006E17F2">
        <w:rPr>
          <w:rFonts w:ascii="Times New Roman" w:eastAsia="Calibri" w:hAnsi="Times New Roman" w:cs="Times New Roman"/>
          <w:sz w:val="28"/>
          <w:szCs w:val="28"/>
        </w:rPr>
        <w:t xml:space="preserve"> </w:t>
      </w:r>
    </w:p>
    <w:p w:rsidR="00E67BD0" w:rsidRPr="00CC3216"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принимает заявление</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приложенные к нему </w:t>
      </w:r>
      <w:r w:rsidRPr="00CC3216">
        <w:rPr>
          <w:rFonts w:ascii="Times New Roman" w:eastAsia="Times New Roman" w:hAnsi="Times New Roman" w:cs="Times New Roman"/>
          <w:sz w:val="28"/>
          <w:szCs w:val="28"/>
          <w:lang w:eastAsia="ru-RU"/>
        </w:rPr>
        <w:t>докуме</w:t>
      </w:r>
      <w:r>
        <w:rPr>
          <w:rFonts w:ascii="Times New Roman" w:eastAsia="Times New Roman" w:hAnsi="Times New Roman" w:cs="Times New Roman"/>
          <w:sz w:val="28"/>
          <w:szCs w:val="28"/>
          <w:lang w:eastAsia="ru-RU"/>
        </w:rPr>
        <w:t>нты, предусмотренные пункт</w:t>
      </w:r>
      <w:r w:rsidR="002929F4">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6 и 2.7</w:t>
      </w:r>
      <w:r w:rsidRPr="00CC3216">
        <w:rPr>
          <w:rFonts w:ascii="Times New Roman" w:eastAsia="Times New Roman" w:hAnsi="Times New Roman" w:cs="Times New Roman"/>
          <w:sz w:val="28"/>
          <w:szCs w:val="28"/>
          <w:lang w:eastAsia="ru-RU"/>
        </w:rPr>
        <w:t xml:space="preserve"> настоящего Административного регламента, лично от</w:t>
      </w:r>
      <w:r>
        <w:rPr>
          <w:rFonts w:ascii="Times New Roman" w:eastAsia="Times New Roman" w:hAnsi="Times New Roman" w:cs="Times New Roman"/>
          <w:sz w:val="28"/>
          <w:szCs w:val="28"/>
          <w:lang w:eastAsia="ru-RU"/>
        </w:rPr>
        <w:t xml:space="preserve"> заявителя</w:t>
      </w:r>
      <w:r w:rsidRPr="00CC3216">
        <w:rPr>
          <w:rFonts w:ascii="Times New Roman" w:eastAsia="Times New Roman" w:hAnsi="Times New Roman" w:cs="Times New Roman"/>
          <w:sz w:val="28"/>
          <w:szCs w:val="28"/>
          <w:lang w:eastAsia="ru-RU"/>
        </w:rPr>
        <w:t>. Продолжительность приема заявления</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и документов</w:t>
      </w:r>
      <w:r>
        <w:rPr>
          <w:rFonts w:ascii="Times New Roman" w:eastAsia="Times New Roman" w:hAnsi="Times New Roman" w:cs="Times New Roman"/>
          <w:sz w:val="28"/>
          <w:szCs w:val="28"/>
          <w:lang w:eastAsia="ru-RU"/>
        </w:rPr>
        <w:t xml:space="preserve">, необходимых для </w:t>
      </w:r>
      <w:r w:rsidRPr="00CC3216">
        <w:rPr>
          <w:rFonts w:ascii="Times New Roman" w:eastAsia="Times New Roman" w:hAnsi="Times New Roman" w:cs="Times New Roman"/>
          <w:sz w:val="28"/>
          <w:szCs w:val="28"/>
          <w:lang w:eastAsia="ru-RU"/>
        </w:rPr>
        <w:t>предоставления муниципальной услуги</w:t>
      </w:r>
      <w:r>
        <w:rPr>
          <w:rFonts w:ascii="Times New Roman" w:eastAsia="Times New Roman" w:hAnsi="Times New Roman" w:cs="Times New Roman"/>
          <w:sz w:val="28"/>
          <w:szCs w:val="28"/>
          <w:lang w:eastAsia="ru-RU"/>
        </w:rPr>
        <w:t>, не должна превышать 30 минут;</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Pr="00CC3216">
        <w:rPr>
          <w:rFonts w:ascii="Times New Roman" w:eastAsia="Times New Roman" w:hAnsi="Times New Roman" w:cs="Times New Roman"/>
          <w:sz w:val="28"/>
          <w:szCs w:val="28"/>
          <w:lang w:eastAsia="ru-RU"/>
        </w:rPr>
        <w:t xml:space="preserve"> ходе приема 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проверяет наличие необходимых документов согласно перечню, указанному в пункте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настоящего Административного регламента, правильность заполнения бланка заявления</w:t>
      </w:r>
      <w:r>
        <w:rPr>
          <w:rFonts w:ascii="Times New Roman" w:eastAsia="Times New Roman" w:hAnsi="Times New Roman" w:cs="Times New Roman"/>
          <w:sz w:val="28"/>
          <w:szCs w:val="28"/>
          <w:lang w:eastAsia="ru-RU"/>
        </w:rPr>
        <w:t xml:space="preserve"> о выдаче доверенности, отсутствие оснований, указанных в п.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Pr="00CC3216">
        <w:rPr>
          <w:rFonts w:ascii="Times New Roman" w:eastAsia="Times New Roman" w:hAnsi="Times New Roman" w:cs="Times New Roman"/>
          <w:sz w:val="28"/>
          <w:szCs w:val="28"/>
          <w:lang w:eastAsia="ru-RU"/>
        </w:rPr>
        <w:t xml:space="preserve"> </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заявителем </w:t>
      </w:r>
      <w:r w:rsidRPr="00CC3216">
        <w:rPr>
          <w:rFonts w:ascii="Times New Roman" w:eastAsia="Times New Roman" w:hAnsi="Times New Roman" w:cs="Times New Roman"/>
          <w:sz w:val="28"/>
          <w:szCs w:val="28"/>
          <w:lang w:eastAsia="ru-RU"/>
        </w:rPr>
        <w:t>представлены не все документы,</w:t>
      </w:r>
      <w:r>
        <w:rPr>
          <w:rFonts w:ascii="Times New Roman" w:eastAsia="Times New Roman" w:hAnsi="Times New Roman" w:cs="Times New Roman"/>
          <w:sz w:val="28"/>
          <w:szCs w:val="28"/>
          <w:lang w:eastAsia="ru-RU"/>
        </w:rPr>
        <w:t xml:space="preserve"> указанные в </w:t>
      </w:r>
      <w:r w:rsidR="007624F4">
        <w:rPr>
          <w:rFonts w:ascii="Times New Roman" w:eastAsia="Times New Roman" w:hAnsi="Times New Roman" w:cs="Times New Roman"/>
          <w:sz w:val="28"/>
          <w:szCs w:val="28"/>
          <w:lang w:eastAsia="ru-RU"/>
        </w:rPr>
        <w:t>пункте</w:t>
      </w:r>
      <w:r w:rsidR="002929F4">
        <w:rPr>
          <w:rFonts w:ascii="Times New Roman" w:eastAsia="Times New Roman" w:hAnsi="Times New Roman" w:cs="Times New Roman"/>
          <w:sz w:val="28"/>
          <w:szCs w:val="28"/>
          <w:lang w:eastAsia="ru-RU"/>
        </w:rPr>
        <w:t xml:space="preserve"> 2.6</w:t>
      </w:r>
      <w:r w:rsidRPr="00CC3216">
        <w:rPr>
          <w:rFonts w:ascii="Times New Roman" w:eastAsia="Times New Roman" w:hAnsi="Times New Roman" w:cs="Times New Roman"/>
          <w:sz w:val="28"/>
          <w:szCs w:val="28"/>
          <w:lang w:eastAsia="ru-RU"/>
        </w:rPr>
        <w:t xml:space="preserve"> Административного регламента, 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устно информирует об этом </w:t>
      </w:r>
      <w:r>
        <w:rPr>
          <w:rFonts w:ascii="Times New Roman" w:eastAsia="Times New Roman" w:hAnsi="Times New Roman" w:cs="Times New Roman"/>
          <w:sz w:val="28"/>
          <w:szCs w:val="28"/>
          <w:lang w:eastAsia="ru-RU"/>
        </w:rPr>
        <w:t xml:space="preserve">заявителя с указанием на </w:t>
      </w:r>
      <w:r w:rsidRPr="00CC3216">
        <w:rPr>
          <w:rFonts w:ascii="Times New Roman" w:eastAsia="Times New Roman" w:hAnsi="Times New Roman" w:cs="Times New Roman"/>
          <w:sz w:val="28"/>
          <w:szCs w:val="28"/>
          <w:lang w:eastAsia="ru-RU"/>
        </w:rPr>
        <w:t xml:space="preserve">те документы, которые не представлены, и предложением их представить. </w:t>
      </w:r>
      <w:r>
        <w:rPr>
          <w:rFonts w:ascii="Times New Roman" w:eastAsia="Times New Roman" w:hAnsi="Times New Roman" w:cs="Times New Roman"/>
          <w:sz w:val="28"/>
          <w:szCs w:val="28"/>
          <w:lang w:eastAsia="ru-RU"/>
        </w:rPr>
        <w:t>При этом на расписке в получении</w:t>
      </w:r>
      <w:r w:rsidRPr="00CC3216">
        <w:rPr>
          <w:rFonts w:ascii="Times New Roman" w:eastAsia="Times New Roman" w:hAnsi="Times New Roman" w:cs="Times New Roman"/>
          <w:sz w:val="28"/>
          <w:szCs w:val="28"/>
          <w:lang w:eastAsia="ru-RU"/>
        </w:rPr>
        <w:t xml:space="preserve"> документов специалистом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делается отметка о том, что</w:t>
      </w:r>
      <w:r>
        <w:rPr>
          <w:rFonts w:ascii="Times New Roman" w:eastAsia="Times New Roman" w:hAnsi="Times New Roman" w:cs="Times New Roman"/>
          <w:sz w:val="28"/>
          <w:szCs w:val="28"/>
          <w:lang w:eastAsia="ru-RU"/>
        </w:rPr>
        <w:t xml:space="preserve"> заявитель </w:t>
      </w:r>
      <w:r w:rsidRPr="00CC3216">
        <w:rPr>
          <w:rFonts w:ascii="Times New Roman" w:eastAsia="Times New Roman" w:hAnsi="Times New Roman" w:cs="Times New Roman"/>
          <w:sz w:val="28"/>
          <w:szCs w:val="28"/>
          <w:lang w:eastAsia="ru-RU"/>
        </w:rPr>
        <w:t>предупрежден о необходимости представления документов, указывает перечень этих документов, а также дат</w:t>
      </w:r>
      <w:r>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 до наступления которой эти документы должн</w:t>
      </w:r>
      <w:r>
        <w:rPr>
          <w:rFonts w:ascii="Times New Roman" w:eastAsia="Times New Roman" w:hAnsi="Times New Roman" w:cs="Times New Roman"/>
          <w:sz w:val="28"/>
          <w:szCs w:val="28"/>
          <w:lang w:eastAsia="ru-RU"/>
        </w:rPr>
        <w:t xml:space="preserve">ы быть представлены в </w:t>
      </w:r>
      <w:r w:rsidR="0061113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либо в комитет по жилищным вопросам (не более </w:t>
      </w:r>
      <w:r w:rsidR="00F3112C">
        <w:rPr>
          <w:rFonts w:ascii="Times New Roman" w:eastAsia="Times New Roman" w:hAnsi="Times New Roman" w:cs="Times New Roman"/>
          <w:sz w:val="28"/>
          <w:szCs w:val="28"/>
          <w:lang w:eastAsia="ru-RU"/>
        </w:rPr>
        <w:t>пятнадцати</w:t>
      </w:r>
      <w:r w:rsidRPr="00CC3216">
        <w:rPr>
          <w:rFonts w:ascii="Times New Roman" w:eastAsia="Times New Roman" w:hAnsi="Times New Roman" w:cs="Times New Roman"/>
          <w:sz w:val="28"/>
          <w:szCs w:val="28"/>
          <w:lang w:eastAsia="ru-RU"/>
        </w:rPr>
        <w:t xml:space="preserve"> календарных дней со дня подачи заявления</w:t>
      </w:r>
      <w:r>
        <w:rPr>
          <w:rFonts w:ascii="Times New Roman" w:eastAsia="Times New Roman" w:hAnsi="Times New Roman" w:cs="Times New Roman"/>
          <w:sz w:val="28"/>
          <w:szCs w:val="28"/>
          <w:lang w:eastAsia="ru-RU"/>
        </w:rPr>
        <w:t xml:space="preserve"> о </w:t>
      </w:r>
      <w:r w:rsidR="002929F4">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оснований, указанных в п</w:t>
      </w:r>
      <w:r w:rsidR="007624F4">
        <w:rPr>
          <w:rFonts w:ascii="Times New Roman" w:eastAsia="Times New Roman" w:hAnsi="Times New Roman" w:cs="Times New Roman"/>
          <w:sz w:val="28"/>
          <w:szCs w:val="28"/>
          <w:lang w:eastAsia="ru-RU"/>
        </w:rPr>
        <w:t>ункте</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отказывает в приеме заявления о </w:t>
      </w:r>
      <w:r w:rsidR="002929F4">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и прилагаемых документов в устной форме с указанием причин отказа.</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w:t>
      </w:r>
      <w:r>
        <w:rPr>
          <w:rFonts w:ascii="Times New Roman" w:eastAsia="Times New Roman" w:hAnsi="Times New Roman" w:cs="Times New Roman"/>
          <w:sz w:val="28"/>
          <w:szCs w:val="28"/>
          <w:lang w:eastAsia="ru-RU"/>
        </w:rPr>
        <w:t xml:space="preserve">заявителю немедленно возвращаются </w:t>
      </w:r>
      <w:r w:rsidRPr="00CC3216">
        <w:rPr>
          <w:rFonts w:ascii="Times New Roman" w:eastAsia="Times New Roman" w:hAnsi="Times New Roman" w:cs="Times New Roman"/>
          <w:sz w:val="28"/>
          <w:szCs w:val="28"/>
          <w:lang w:eastAsia="ru-RU"/>
        </w:rPr>
        <w:t>подлинники до</w:t>
      </w:r>
      <w:r>
        <w:rPr>
          <w:rFonts w:ascii="Times New Roman" w:eastAsia="Times New Roman" w:hAnsi="Times New Roman" w:cs="Times New Roman"/>
          <w:sz w:val="28"/>
          <w:szCs w:val="28"/>
          <w:lang w:eastAsia="ru-RU"/>
        </w:rPr>
        <w:t>кументов в порядке, предусмотренном пунктом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настоящего </w:t>
      </w:r>
      <w:r w:rsidRPr="00CC3216">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в двух экземплярах </w:t>
      </w:r>
      <w:r w:rsidRPr="00CC3216">
        <w:rPr>
          <w:rFonts w:ascii="Times New Roman" w:eastAsia="Times New Roman" w:hAnsi="Times New Roman" w:cs="Times New Roman"/>
          <w:sz w:val="28"/>
          <w:szCs w:val="28"/>
          <w:lang w:eastAsia="ru-RU"/>
        </w:rPr>
        <w:t>расписку в получении документов с указанием их перечня</w:t>
      </w:r>
      <w:r>
        <w:rPr>
          <w:rFonts w:ascii="Times New Roman" w:eastAsia="Times New Roman" w:hAnsi="Times New Roman" w:cs="Times New Roman"/>
          <w:sz w:val="28"/>
          <w:szCs w:val="28"/>
          <w:lang w:eastAsia="ru-RU"/>
        </w:rPr>
        <w:t xml:space="preserve">. Расписка выдается в форме, </w:t>
      </w:r>
      <w:r w:rsidRPr="00CC3216">
        <w:rPr>
          <w:rFonts w:ascii="Times New Roman" w:eastAsia="Times New Roman" w:hAnsi="Times New Roman" w:cs="Times New Roman"/>
          <w:sz w:val="28"/>
          <w:szCs w:val="28"/>
          <w:lang w:eastAsia="ru-RU"/>
        </w:rPr>
        <w:t>установлен</w:t>
      </w:r>
      <w:r>
        <w:rPr>
          <w:rFonts w:ascii="Times New Roman" w:eastAsia="Times New Roman" w:hAnsi="Times New Roman" w:cs="Times New Roman"/>
          <w:sz w:val="28"/>
          <w:szCs w:val="28"/>
          <w:lang w:eastAsia="ru-RU"/>
        </w:rPr>
        <w:t>ной</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программным обеспечением, использующимся </w:t>
      </w:r>
      <w:r w:rsidR="0061113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Один экземпляр расписки выдается заявителю, второй приобщается к заявлению о </w:t>
      </w:r>
      <w:r w:rsidR="00355336">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p>
    <w:p w:rsidR="00E67BD0" w:rsidRPr="00CC3216"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по окончании приема заявления о </w:t>
      </w:r>
      <w:r w:rsidR="00355336">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специалист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регистрирует заявление в автоматизированной системе (АИС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4B4DAC">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передает принятые заявление </w:t>
      </w:r>
      <w:r>
        <w:rPr>
          <w:rFonts w:ascii="Times New Roman" w:eastAsia="Times New Roman" w:hAnsi="Times New Roman" w:cs="Times New Roman"/>
          <w:sz w:val="28"/>
          <w:szCs w:val="28"/>
          <w:lang w:eastAsia="ru-RU"/>
        </w:rPr>
        <w:t xml:space="preserve">о </w:t>
      </w:r>
      <w:r w:rsidR="00355336">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 xml:space="preserve">и прилагаемые документы </w:t>
      </w:r>
      <w:r>
        <w:rPr>
          <w:rFonts w:ascii="Times New Roman" w:eastAsia="Times New Roman" w:hAnsi="Times New Roman" w:cs="Times New Roman"/>
          <w:sz w:val="28"/>
          <w:szCs w:val="28"/>
          <w:lang w:eastAsia="ru-RU"/>
        </w:rPr>
        <w:t>в комитет по жилищным вопросам в срок не более одного рабочего дня с момента их получения от заявителя в соответствии с Соглашением о взаимодействии.</w:t>
      </w:r>
      <w:bookmarkStart w:id="1" w:name="Par204"/>
      <w:bookmarkEnd w:id="1"/>
    </w:p>
    <w:p w:rsidR="00355336" w:rsidRPr="006E17F2"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1.4</w:t>
      </w:r>
      <w:r w:rsidR="00355336" w:rsidRPr="006E17F2">
        <w:rPr>
          <w:rFonts w:ascii="Times New Roman" w:eastAsia="Calibri" w:hAnsi="Times New Roman" w:cs="Times New Roman"/>
          <w:sz w:val="28"/>
          <w:szCs w:val="28"/>
        </w:rPr>
        <w:t>. Максимальный срок выполнения административных действий, входящих в состав административной процедуры, не должен превышать</w:t>
      </w:r>
      <w:r w:rsidR="00355336">
        <w:rPr>
          <w:rFonts w:ascii="Times New Roman" w:eastAsia="Calibri" w:hAnsi="Times New Roman" w:cs="Times New Roman"/>
          <w:sz w:val="28"/>
          <w:szCs w:val="28"/>
        </w:rPr>
        <w:t xml:space="preserve"> одного рабочего дня.</w:t>
      </w:r>
    </w:p>
    <w:p w:rsidR="00355336"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Pr>
          <w:rFonts w:ascii="Times New Roman" w:eastAsia="Calibri" w:hAnsi="Times New Roman" w:cs="Times New Roman"/>
          <w:sz w:val="28"/>
          <w:szCs w:val="28"/>
        </w:rPr>
        <w:t>.1.5</w:t>
      </w:r>
      <w:r w:rsidR="00355336" w:rsidRPr="006E17F2">
        <w:rPr>
          <w:rFonts w:ascii="Times New Roman" w:eastAsia="Calibri" w:hAnsi="Times New Roman" w:cs="Times New Roman"/>
          <w:sz w:val="28"/>
          <w:szCs w:val="28"/>
        </w:rPr>
        <w:t>. Критериями принятия решения являются основания, указан</w:t>
      </w:r>
      <w:r w:rsidR="0007708C">
        <w:rPr>
          <w:rFonts w:ascii="Times New Roman" w:eastAsia="Calibri" w:hAnsi="Times New Roman" w:cs="Times New Roman"/>
          <w:sz w:val="28"/>
          <w:szCs w:val="28"/>
        </w:rPr>
        <w:t>ные в пункте</w:t>
      </w:r>
      <w:r w:rsidR="00355336">
        <w:rPr>
          <w:rFonts w:ascii="Times New Roman" w:eastAsia="Calibri" w:hAnsi="Times New Roman" w:cs="Times New Roman"/>
          <w:sz w:val="28"/>
          <w:szCs w:val="28"/>
        </w:rPr>
        <w:t xml:space="preserve"> 2.</w:t>
      </w:r>
      <w:r w:rsidR="002929F4">
        <w:rPr>
          <w:rFonts w:ascii="Times New Roman" w:eastAsia="Calibri" w:hAnsi="Times New Roman" w:cs="Times New Roman"/>
          <w:sz w:val="28"/>
          <w:szCs w:val="28"/>
        </w:rPr>
        <w:t>9</w:t>
      </w:r>
      <w:r w:rsidR="00355336" w:rsidRPr="006E17F2">
        <w:rPr>
          <w:rFonts w:ascii="Times New Roman" w:eastAsia="Calibri" w:hAnsi="Times New Roman" w:cs="Times New Roman"/>
          <w:sz w:val="28"/>
          <w:szCs w:val="28"/>
        </w:rPr>
        <w:t xml:space="preserve"> настоящего Административного регламента.</w:t>
      </w:r>
    </w:p>
    <w:p w:rsidR="00355336"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1.6</w:t>
      </w:r>
      <w:r w:rsidR="00355336" w:rsidRPr="006E17F2">
        <w:rPr>
          <w:rFonts w:ascii="Times New Roman" w:eastAsia="Calibri" w:hAnsi="Times New Roman" w:cs="Times New Roman"/>
          <w:sz w:val="28"/>
          <w:szCs w:val="28"/>
        </w:rPr>
        <w:t>. Результатами административной процедуры являются:</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сформированное учетное дело для передачи в комитет по жилищным вопросам;</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б) отказ в приеме заявления о</w:t>
      </w:r>
      <w:r>
        <w:rPr>
          <w:rFonts w:ascii="Times New Roman" w:eastAsia="Calibri" w:hAnsi="Times New Roman" w:cs="Times New Roman"/>
          <w:sz w:val="28"/>
          <w:szCs w:val="28"/>
        </w:rPr>
        <w:t xml:space="preserve"> выдаче доверенности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w:t>
      </w:r>
    </w:p>
    <w:p w:rsidR="00355336" w:rsidRPr="006E17F2"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1.7</w:t>
      </w:r>
      <w:r w:rsidR="00355336" w:rsidRPr="006E17F2">
        <w:rPr>
          <w:rFonts w:ascii="Times New Roman" w:eastAsia="Calibri" w:hAnsi="Times New Roman" w:cs="Times New Roman"/>
          <w:sz w:val="28"/>
          <w:szCs w:val="28"/>
        </w:rPr>
        <w:t>. Способ фиксации результатов выполнения административной процедуры:</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а) в случае принятия заявления о</w:t>
      </w:r>
      <w:r>
        <w:rPr>
          <w:rFonts w:ascii="Times New Roman" w:eastAsia="Calibri" w:hAnsi="Times New Roman" w:cs="Times New Roman"/>
          <w:sz w:val="28"/>
          <w:szCs w:val="28"/>
        </w:rPr>
        <w:t xml:space="preserve"> выдаче доверенности</w:t>
      </w:r>
      <w:r w:rsidRPr="006E17F2">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заявителю выдается расписка в получении</w:t>
      </w:r>
      <w:r>
        <w:rPr>
          <w:rFonts w:ascii="Times New Roman" w:eastAsia="Calibri" w:hAnsi="Times New Roman" w:cs="Times New Roman"/>
          <w:sz w:val="28"/>
          <w:szCs w:val="28"/>
        </w:rPr>
        <w:t xml:space="preserve"> документов</w:t>
      </w:r>
      <w:r w:rsidRPr="006E17F2">
        <w:rPr>
          <w:rFonts w:ascii="Times New Roman" w:eastAsia="Calibri" w:hAnsi="Times New Roman" w:cs="Times New Roman"/>
          <w:sz w:val="28"/>
          <w:szCs w:val="28"/>
        </w:rPr>
        <w:t xml:space="preserve">, заявление </w:t>
      </w:r>
      <w:r>
        <w:rPr>
          <w:rFonts w:ascii="Times New Roman" w:eastAsia="Times New Roman" w:hAnsi="Times New Roman" w:cs="Times New Roman"/>
          <w:sz w:val="28"/>
          <w:szCs w:val="28"/>
          <w:lang w:eastAsia="ru-RU"/>
        </w:rPr>
        <w:t xml:space="preserve">о </w:t>
      </w:r>
      <w:r w:rsidR="004B4DAC">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регистрируется </w:t>
      </w:r>
      <w:r w:rsidRPr="006112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АИС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07708C">
        <w:rPr>
          <w:rFonts w:ascii="Times New Roman" w:eastAsia="Times New Roman" w:hAnsi="Times New Roman" w:cs="Times New Roman"/>
          <w:sz w:val="28"/>
          <w:szCs w:val="28"/>
          <w:lang w:eastAsia="ru-RU"/>
        </w:rPr>
        <w:t xml:space="preserve"> Ку</w:t>
      </w:r>
      <w:r w:rsidR="002929F4">
        <w:rPr>
          <w:rFonts w:ascii="Times New Roman" w:eastAsia="Times New Roman" w:hAnsi="Times New Roman" w:cs="Times New Roman"/>
          <w:sz w:val="28"/>
          <w:szCs w:val="28"/>
          <w:lang w:eastAsia="ru-RU"/>
        </w:rPr>
        <w:t>збасса</w:t>
      </w:r>
      <w:r w:rsidRPr="006E17F2">
        <w:rPr>
          <w:rFonts w:ascii="Times New Roman" w:eastAsia="Calibri" w:hAnsi="Times New Roman" w:cs="Times New Roman"/>
          <w:sz w:val="28"/>
          <w:szCs w:val="28"/>
        </w:rPr>
        <w:t>;</w:t>
      </w:r>
    </w:p>
    <w:p w:rsidR="00355336"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 xml:space="preserve">б) при наличии оснований для отказа в приеме документов отказ в приеме заявления о </w:t>
      </w:r>
      <w:r w:rsidR="004B4DAC">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 xml:space="preserve">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фиксируется</w:t>
      </w:r>
      <w:r w:rsidRPr="006E17F2">
        <w:rPr>
          <w:rFonts w:ascii="Times New Roman" w:eastAsia="Calibri" w:hAnsi="Times New Roman" w:cs="Times New Roman"/>
          <w:sz w:val="28"/>
          <w:szCs w:val="28"/>
        </w:rPr>
        <w:t>.</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Pr>
          <w:rFonts w:ascii="Times New Roman" w:eastAsia="Calibri" w:hAnsi="Times New Roman" w:cs="Times New Roman"/>
          <w:sz w:val="28"/>
          <w:szCs w:val="28"/>
        </w:rPr>
        <w:t>.2. Прием и регистрация заявления о выдаче доверенности и документов, необходимых для предоставления муниципальной услуги, при обращении заявителя в комитет по жилищным вопросам.</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Pr>
          <w:rFonts w:ascii="Times New Roman" w:eastAsia="Calibri" w:hAnsi="Times New Roman" w:cs="Times New Roman"/>
          <w:sz w:val="28"/>
          <w:szCs w:val="28"/>
        </w:rPr>
        <w:t xml:space="preserve">.2.1. </w:t>
      </w:r>
      <w:r w:rsidR="00AD62CD" w:rsidRPr="006E17F2">
        <w:rPr>
          <w:rFonts w:ascii="Times New Roman" w:eastAsia="Calibri" w:hAnsi="Times New Roman" w:cs="Times New Roman"/>
          <w:sz w:val="28"/>
          <w:szCs w:val="28"/>
        </w:rPr>
        <w:t>Основанием для начала административной процедуры является личное обращение заявителя</w:t>
      </w:r>
      <w:r w:rsidR="00AD62CD">
        <w:rPr>
          <w:rFonts w:ascii="Times New Roman" w:eastAsia="Calibri" w:hAnsi="Times New Roman" w:cs="Times New Roman"/>
          <w:sz w:val="28"/>
          <w:szCs w:val="28"/>
        </w:rPr>
        <w:t xml:space="preserve"> к специалисту комитета по жилищным вопросам с</w:t>
      </w:r>
      <w:r w:rsidR="00AD62CD" w:rsidRPr="006E17F2">
        <w:rPr>
          <w:rFonts w:ascii="Times New Roman" w:eastAsia="Calibri" w:hAnsi="Times New Roman" w:cs="Times New Roman"/>
          <w:sz w:val="28"/>
          <w:szCs w:val="28"/>
        </w:rPr>
        <w:t xml:space="preserve"> заявлением о</w:t>
      </w:r>
      <w:r w:rsidR="00AD62CD">
        <w:rPr>
          <w:rFonts w:ascii="Times New Roman" w:eastAsia="Calibri" w:hAnsi="Times New Roman" w:cs="Times New Roman"/>
          <w:sz w:val="28"/>
          <w:szCs w:val="28"/>
        </w:rPr>
        <w:t xml:space="preserve"> выдаче доверенности. </w:t>
      </w:r>
      <w:r w:rsidR="00AD62CD" w:rsidRPr="006E17F2">
        <w:rPr>
          <w:rFonts w:ascii="Times New Roman" w:eastAsia="Calibri" w:hAnsi="Times New Roman" w:cs="Times New Roman"/>
          <w:sz w:val="28"/>
          <w:szCs w:val="28"/>
        </w:rPr>
        <w:t xml:space="preserve"> </w:t>
      </w:r>
    </w:p>
    <w:p w:rsidR="00AD62CD" w:rsidRPr="006E17F2"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sidRPr="006E17F2">
        <w:rPr>
          <w:rFonts w:ascii="Times New Roman" w:eastAsia="Calibri" w:hAnsi="Times New Roman" w:cs="Times New Roman"/>
          <w:sz w:val="28"/>
          <w:szCs w:val="28"/>
        </w:rPr>
        <w:t>.2.</w:t>
      </w:r>
      <w:r w:rsidR="00AD62CD">
        <w:rPr>
          <w:rFonts w:ascii="Times New Roman" w:eastAsia="Calibri" w:hAnsi="Times New Roman" w:cs="Times New Roman"/>
          <w:sz w:val="28"/>
          <w:szCs w:val="28"/>
        </w:rPr>
        <w:t>2.</w:t>
      </w:r>
      <w:r w:rsidR="00AD62CD" w:rsidRPr="006E17F2">
        <w:rPr>
          <w:rFonts w:ascii="Times New Roman" w:eastAsia="Calibri" w:hAnsi="Times New Roman" w:cs="Times New Roman"/>
          <w:sz w:val="28"/>
          <w:szCs w:val="28"/>
        </w:rPr>
        <w:t xml:space="preserve"> Ответственность за выполнение административных действий данной административной процедуры возлагается на специалиста</w:t>
      </w:r>
      <w:r w:rsidR="00AD62CD">
        <w:rPr>
          <w:rFonts w:ascii="Times New Roman" w:eastAsia="Calibri" w:hAnsi="Times New Roman" w:cs="Times New Roman"/>
          <w:sz w:val="28"/>
          <w:szCs w:val="28"/>
        </w:rPr>
        <w:t xml:space="preserve"> комитета по жилищным вопросам,</w:t>
      </w:r>
      <w:r w:rsidR="00AD62CD" w:rsidRPr="006E17F2">
        <w:rPr>
          <w:rFonts w:ascii="Times New Roman" w:eastAsia="Calibri" w:hAnsi="Times New Roman" w:cs="Times New Roman"/>
          <w:sz w:val="28"/>
          <w:szCs w:val="28"/>
        </w:rPr>
        <w:t xml:space="preserve"> осуществляющего прием заявления</w:t>
      </w:r>
      <w:r w:rsidR="00AD62CD">
        <w:rPr>
          <w:rFonts w:ascii="Times New Roman" w:eastAsia="Calibri" w:hAnsi="Times New Roman" w:cs="Times New Roman"/>
          <w:sz w:val="28"/>
          <w:szCs w:val="28"/>
        </w:rPr>
        <w:t xml:space="preserve"> о выдаче доверенности</w:t>
      </w:r>
      <w:r w:rsidR="00AD62CD" w:rsidRPr="006E17F2">
        <w:rPr>
          <w:rFonts w:ascii="Times New Roman" w:eastAsia="Calibri" w:hAnsi="Times New Roman" w:cs="Times New Roman"/>
          <w:sz w:val="28"/>
          <w:szCs w:val="28"/>
        </w:rPr>
        <w:t>.</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sidRPr="006E17F2">
        <w:rPr>
          <w:rFonts w:ascii="Times New Roman" w:eastAsia="Calibri" w:hAnsi="Times New Roman" w:cs="Times New Roman"/>
          <w:sz w:val="28"/>
          <w:szCs w:val="28"/>
        </w:rPr>
        <w:t>.</w:t>
      </w:r>
      <w:r w:rsidR="00AD62CD">
        <w:rPr>
          <w:rFonts w:ascii="Times New Roman" w:eastAsia="Calibri" w:hAnsi="Times New Roman" w:cs="Times New Roman"/>
          <w:sz w:val="28"/>
          <w:szCs w:val="28"/>
        </w:rPr>
        <w:t>2.</w:t>
      </w:r>
      <w:r w:rsidR="00AD62CD" w:rsidRPr="006E17F2">
        <w:rPr>
          <w:rFonts w:ascii="Times New Roman" w:eastAsia="Calibri" w:hAnsi="Times New Roman" w:cs="Times New Roman"/>
          <w:sz w:val="28"/>
          <w:szCs w:val="28"/>
        </w:rPr>
        <w:t>3. Содержание административных действий административной процедуры при личном обращении заявителя в</w:t>
      </w:r>
      <w:r w:rsidR="00AD62CD">
        <w:rPr>
          <w:rFonts w:ascii="Times New Roman" w:eastAsia="Calibri" w:hAnsi="Times New Roman" w:cs="Times New Roman"/>
          <w:sz w:val="28"/>
          <w:szCs w:val="28"/>
        </w:rPr>
        <w:t xml:space="preserve"> комитет по жилищным вопросам:</w:t>
      </w:r>
      <w:r w:rsidR="00AD62CD" w:rsidRPr="006E17F2">
        <w:rPr>
          <w:rFonts w:ascii="Times New Roman" w:eastAsia="Calibri" w:hAnsi="Times New Roman" w:cs="Times New Roman"/>
          <w:sz w:val="28"/>
          <w:szCs w:val="28"/>
        </w:rPr>
        <w:t xml:space="preserve"> </w:t>
      </w:r>
    </w:p>
    <w:p w:rsidR="00AD62CD" w:rsidRPr="00CC3216"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w:t>
      </w:r>
      <w:r w:rsidRPr="00CC3216">
        <w:rPr>
          <w:rFonts w:ascii="Times New Roman" w:eastAsia="Times New Roman" w:hAnsi="Times New Roman" w:cs="Times New Roman"/>
          <w:sz w:val="28"/>
          <w:szCs w:val="28"/>
          <w:lang w:eastAsia="ru-RU"/>
        </w:rPr>
        <w:t xml:space="preserve"> принимает заявление</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приложенные к нему </w:t>
      </w:r>
      <w:r w:rsidRPr="00CC3216">
        <w:rPr>
          <w:rFonts w:ascii="Times New Roman" w:eastAsia="Times New Roman" w:hAnsi="Times New Roman" w:cs="Times New Roman"/>
          <w:sz w:val="28"/>
          <w:szCs w:val="28"/>
          <w:lang w:eastAsia="ru-RU"/>
        </w:rPr>
        <w:t>документы, предусмотренные пункт</w:t>
      </w:r>
      <w:r w:rsidR="002929F4">
        <w:rPr>
          <w:rFonts w:ascii="Times New Roman" w:eastAsia="Times New Roman" w:hAnsi="Times New Roman" w:cs="Times New Roman"/>
          <w:sz w:val="28"/>
          <w:szCs w:val="28"/>
          <w:lang w:eastAsia="ru-RU"/>
        </w:rPr>
        <w:t>ами</w:t>
      </w:r>
      <w:r w:rsidRPr="00CC3216">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6 и 2.7</w:t>
      </w:r>
      <w:r w:rsidRPr="00CC3216">
        <w:rPr>
          <w:rFonts w:ascii="Times New Roman" w:eastAsia="Times New Roman" w:hAnsi="Times New Roman" w:cs="Times New Roman"/>
          <w:sz w:val="28"/>
          <w:szCs w:val="28"/>
          <w:lang w:eastAsia="ru-RU"/>
        </w:rPr>
        <w:t xml:space="preserve"> настоящего Административного регламента, лично от</w:t>
      </w:r>
      <w:r>
        <w:rPr>
          <w:rFonts w:ascii="Times New Roman" w:eastAsia="Times New Roman" w:hAnsi="Times New Roman" w:cs="Times New Roman"/>
          <w:sz w:val="28"/>
          <w:szCs w:val="28"/>
          <w:lang w:eastAsia="ru-RU"/>
        </w:rPr>
        <w:t xml:space="preserve"> заявителя</w:t>
      </w:r>
      <w:r w:rsidRPr="00CC3216">
        <w:rPr>
          <w:rFonts w:ascii="Times New Roman" w:eastAsia="Times New Roman" w:hAnsi="Times New Roman" w:cs="Times New Roman"/>
          <w:sz w:val="28"/>
          <w:szCs w:val="28"/>
          <w:lang w:eastAsia="ru-RU"/>
        </w:rPr>
        <w:t>. Продолжительность приема заявления</w:t>
      </w:r>
      <w:r>
        <w:rPr>
          <w:rFonts w:ascii="Times New Roman" w:eastAsia="Times New Roman" w:hAnsi="Times New Roman" w:cs="Times New Roman"/>
          <w:sz w:val="28"/>
          <w:szCs w:val="28"/>
          <w:lang w:eastAsia="ru-RU"/>
        </w:rPr>
        <w:t xml:space="preserve"> о выдаче доверенности</w:t>
      </w:r>
      <w:r w:rsidRPr="00CC3216">
        <w:rPr>
          <w:rFonts w:ascii="Times New Roman" w:eastAsia="Times New Roman" w:hAnsi="Times New Roman" w:cs="Times New Roman"/>
          <w:sz w:val="28"/>
          <w:szCs w:val="28"/>
          <w:lang w:eastAsia="ru-RU"/>
        </w:rPr>
        <w:t xml:space="preserve"> и документов для предоставления муниципальной услуги </w:t>
      </w:r>
      <w:r>
        <w:rPr>
          <w:rFonts w:ascii="Times New Roman" w:eastAsia="Times New Roman" w:hAnsi="Times New Roman" w:cs="Times New Roman"/>
          <w:sz w:val="28"/>
          <w:szCs w:val="28"/>
          <w:lang w:eastAsia="ru-RU"/>
        </w:rPr>
        <w:t>не должна превышать 30 минут;</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Pr="00CC3216">
        <w:rPr>
          <w:rFonts w:ascii="Times New Roman" w:eastAsia="Times New Roman" w:hAnsi="Times New Roman" w:cs="Times New Roman"/>
          <w:sz w:val="28"/>
          <w:szCs w:val="28"/>
          <w:lang w:eastAsia="ru-RU"/>
        </w:rPr>
        <w:t xml:space="preserve"> ходе приема специалист</w:t>
      </w:r>
      <w:r>
        <w:rPr>
          <w:rFonts w:ascii="Times New Roman" w:eastAsia="Times New Roman" w:hAnsi="Times New Roman" w:cs="Times New Roman"/>
          <w:sz w:val="28"/>
          <w:szCs w:val="28"/>
          <w:lang w:eastAsia="ru-RU"/>
        </w:rPr>
        <w:t xml:space="preserve"> комитета по жилищным вопросам </w:t>
      </w:r>
      <w:r w:rsidRPr="00CC3216">
        <w:rPr>
          <w:rFonts w:ascii="Times New Roman" w:eastAsia="Times New Roman" w:hAnsi="Times New Roman" w:cs="Times New Roman"/>
          <w:sz w:val="28"/>
          <w:szCs w:val="28"/>
          <w:lang w:eastAsia="ru-RU"/>
        </w:rPr>
        <w:t>проверяет наличие необходимых документов согласно перечню, указанному в пункте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настоящего Административного регламента, правильность заполнения бланка заявления</w:t>
      </w:r>
      <w:r>
        <w:rPr>
          <w:rFonts w:ascii="Times New Roman" w:eastAsia="Times New Roman" w:hAnsi="Times New Roman" w:cs="Times New Roman"/>
          <w:sz w:val="28"/>
          <w:szCs w:val="28"/>
          <w:lang w:eastAsia="ru-RU"/>
        </w:rPr>
        <w:t xml:space="preserve"> о выдаче доверенности, отсутствие оснований, указанных в п</w:t>
      </w:r>
      <w:r w:rsidR="0007708C">
        <w:rPr>
          <w:rFonts w:ascii="Times New Roman" w:eastAsia="Times New Roman" w:hAnsi="Times New Roman" w:cs="Times New Roman"/>
          <w:sz w:val="28"/>
          <w:szCs w:val="28"/>
          <w:lang w:eastAsia="ru-RU"/>
        </w:rPr>
        <w:t>ункте</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Pr="00CC3216">
        <w:rPr>
          <w:rFonts w:ascii="Times New Roman" w:eastAsia="Times New Roman" w:hAnsi="Times New Roman" w:cs="Times New Roman"/>
          <w:sz w:val="28"/>
          <w:szCs w:val="28"/>
          <w:lang w:eastAsia="ru-RU"/>
        </w:rPr>
        <w:t xml:space="preserve"> </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заявителем </w:t>
      </w:r>
      <w:r w:rsidRPr="00CC3216">
        <w:rPr>
          <w:rFonts w:ascii="Times New Roman" w:eastAsia="Times New Roman" w:hAnsi="Times New Roman" w:cs="Times New Roman"/>
          <w:sz w:val="28"/>
          <w:szCs w:val="28"/>
          <w:lang w:eastAsia="ru-RU"/>
        </w:rPr>
        <w:t>представлены не все документы,</w:t>
      </w:r>
      <w:r>
        <w:rPr>
          <w:rFonts w:ascii="Times New Roman" w:eastAsia="Times New Roman" w:hAnsi="Times New Roman" w:cs="Times New Roman"/>
          <w:sz w:val="28"/>
          <w:szCs w:val="28"/>
          <w:lang w:eastAsia="ru-RU"/>
        </w:rPr>
        <w:t xml:space="preserve"> указанные в </w:t>
      </w:r>
      <w:r w:rsidR="002929F4">
        <w:rPr>
          <w:rFonts w:ascii="Times New Roman" w:eastAsia="Times New Roman" w:hAnsi="Times New Roman" w:cs="Times New Roman"/>
          <w:sz w:val="28"/>
          <w:szCs w:val="28"/>
          <w:lang w:eastAsia="ru-RU"/>
        </w:rPr>
        <w:t>п</w:t>
      </w:r>
      <w:r w:rsidR="0007708C">
        <w:rPr>
          <w:rFonts w:ascii="Times New Roman" w:eastAsia="Times New Roman" w:hAnsi="Times New Roman" w:cs="Times New Roman"/>
          <w:sz w:val="28"/>
          <w:szCs w:val="28"/>
          <w:lang w:eastAsia="ru-RU"/>
        </w:rPr>
        <w:t>ункте</w:t>
      </w:r>
      <w:r w:rsidR="002929F4">
        <w:rPr>
          <w:rFonts w:ascii="Times New Roman" w:eastAsia="Times New Roman" w:hAnsi="Times New Roman" w:cs="Times New Roman"/>
          <w:sz w:val="28"/>
          <w:szCs w:val="28"/>
          <w:lang w:eastAsia="ru-RU"/>
        </w:rPr>
        <w:t xml:space="preserve"> 2.6</w:t>
      </w:r>
      <w:r w:rsidRPr="00CC3216">
        <w:rPr>
          <w:rFonts w:ascii="Times New Roman" w:eastAsia="Times New Roman" w:hAnsi="Times New Roman" w:cs="Times New Roman"/>
          <w:sz w:val="28"/>
          <w:szCs w:val="28"/>
          <w:lang w:eastAsia="ru-RU"/>
        </w:rPr>
        <w:t xml:space="preserve"> Административного регламента, специалист</w:t>
      </w:r>
      <w:r>
        <w:rPr>
          <w:rFonts w:ascii="Times New Roman" w:eastAsia="Times New Roman" w:hAnsi="Times New Roman" w:cs="Times New Roman"/>
          <w:sz w:val="28"/>
          <w:szCs w:val="28"/>
          <w:lang w:eastAsia="ru-RU"/>
        </w:rPr>
        <w:t xml:space="preserve"> комитета по жилищным вопросам </w:t>
      </w:r>
      <w:r w:rsidRPr="00CC3216">
        <w:rPr>
          <w:rFonts w:ascii="Times New Roman" w:eastAsia="Times New Roman" w:hAnsi="Times New Roman" w:cs="Times New Roman"/>
          <w:sz w:val="28"/>
          <w:szCs w:val="28"/>
          <w:lang w:eastAsia="ru-RU"/>
        </w:rPr>
        <w:t xml:space="preserve">устно информирует об этом </w:t>
      </w:r>
      <w:r>
        <w:rPr>
          <w:rFonts w:ascii="Times New Roman" w:eastAsia="Times New Roman" w:hAnsi="Times New Roman" w:cs="Times New Roman"/>
          <w:sz w:val="28"/>
          <w:szCs w:val="28"/>
          <w:lang w:eastAsia="ru-RU"/>
        </w:rPr>
        <w:t xml:space="preserve">заявителя с указанием на </w:t>
      </w:r>
      <w:r w:rsidRPr="00CC3216">
        <w:rPr>
          <w:rFonts w:ascii="Times New Roman" w:eastAsia="Times New Roman" w:hAnsi="Times New Roman" w:cs="Times New Roman"/>
          <w:sz w:val="28"/>
          <w:szCs w:val="28"/>
          <w:lang w:eastAsia="ru-RU"/>
        </w:rPr>
        <w:t>те документы, которые не представлены,</w:t>
      </w:r>
      <w:r w:rsidR="00673F29">
        <w:rPr>
          <w:rFonts w:ascii="Times New Roman" w:eastAsia="Times New Roman" w:hAnsi="Times New Roman" w:cs="Times New Roman"/>
          <w:sz w:val="28"/>
          <w:szCs w:val="28"/>
          <w:lang w:eastAsia="ru-RU"/>
        </w:rPr>
        <w:t xml:space="preserve"> и предложением их представить </w:t>
      </w:r>
      <w:r w:rsidRPr="00F3112C">
        <w:rPr>
          <w:rFonts w:ascii="Times New Roman" w:eastAsia="Times New Roman" w:hAnsi="Times New Roman" w:cs="Times New Roman"/>
          <w:sz w:val="28"/>
          <w:szCs w:val="28"/>
          <w:lang w:eastAsia="ru-RU"/>
        </w:rPr>
        <w:t xml:space="preserve">(не более </w:t>
      </w:r>
      <w:r w:rsidR="00F3112C" w:rsidRPr="00F3112C">
        <w:rPr>
          <w:rFonts w:ascii="Times New Roman" w:eastAsia="Times New Roman" w:hAnsi="Times New Roman" w:cs="Times New Roman"/>
          <w:sz w:val="28"/>
          <w:szCs w:val="28"/>
          <w:lang w:eastAsia="ru-RU"/>
        </w:rPr>
        <w:t>пятнадцати</w:t>
      </w:r>
      <w:r w:rsidRPr="00F3112C">
        <w:rPr>
          <w:rFonts w:ascii="Times New Roman" w:eastAsia="Times New Roman" w:hAnsi="Times New Roman" w:cs="Times New Roman"/>
          <w:sz w:val="28"/>
          <w:szCs w:val="28"/>
          <w:lang w:eastAsia="ru-RU"/>
        </w:rPr>
        <w:t xml:space="preserve"> календарных дней со дня подачи заявления о </w:t>
      </w:r>
      <w:r w:rsidR="002B2515" w:rsidRPr="00F3112C">
        <w:rPr>
          <w:rFonts w:ascii="Times New Roman" w:eastAsia="Times New Roman" w:hAnsi="Times New Roman" w:cs="Times New Roman"/>
          <w:sz w:val="28"/>
          <w:szCs w:val="28"/>
          <w:lang w:eastAsia="ru-RU"/>
        </w:rPr>
        <w:t>выдаче доверенности</w:t>
      </w:r>
      <w:r w:rsidRPr="00F311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w:t>
      </w:r>
      <w:r w:rsidR="0007708C">
        <w:rPr>
          <w:rFonts w:ascii="Times New Roman" w:eastAsia="Times New Roman" w:hAnsi="Times New Roman" w:cs="Times New Roman"/>
          <w:sz w:val="28"/>
          <w:szCs w:val="28"/>
          <w:lang w:eastAsia="ru-RU"/>
        </w:rPr>
        <w:t>аличии оснований, указанных в пункте</w:t>
      </w:r>
      <w:r>
        <w:rPr>
          <w:rFonts w:ascii="Times New Roman" w:eastAsia="Times New Roman" w:hAnsi="Times New Roman" w:cs="Times New Roman"/>
          <w:sz w:val="28"/>
          <w:szCs w:val="28"/>
          <w:lang w:eastAsia="ru-RU"/>
        </w:rPr>
        <w:t xml:space="preserve"> 2.</w:t>
      </w:r>
      <w:r w:rsidR="00673F2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по жилищным вопросам отказывает в приеме заявления о </w:t>
      </w:r>
      <w:r w:rsidR="002B2515">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и прилагаемых документов в устной форме с указанием причин отказа.</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w:t>
      </w:r>
      <w:r w:rsidRPr="00CC3216">
        <w:rPr>
          <w:rFonts w:ascii="Times New Roman" w:eastAsia="Times New Roman" w:hAnsi="Times New Roman" w:cs="Times New Roman"/>
          <w:sz w:val="28"/>
          <w:szCs w:val="28"/>
          <w:lang w:eastAsia="ru-RU"/>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w:t>
      </w:r>
      <w:r>
        <w:rPr>
          <w:rFonts w:ascii="Times New Roman" w:eastAsia="Times New Roman" w:hAnsi="Times New Roman" w:cs="Times New Roman"/>
          <w:sz w:val="28"/>
          <w:szCs w:val="28"/>
          <w:lang w:eastAsia="ru-RU"/>
        </w:rPr>
        <w:t xml:space="preserve">заявителю немедленно возвращаются </w:t>
      </w:r>
      <w:r w:rsidRPr="00CC3216">
        <w:rPr>
          <w:rFonts w:ascii="Times New Roman" w:eastAsia="Times New Roman" w:hAnsi="Times New Roman" w:cs="Times New Roman"/>
          <w:sz w:val="28"/>
          <w:szCs w:val="28"/>
          <w:lang w:eastAsia="ru-RU"/>
        </w:rPr>
        <w:t>подлинники до</w:t>
      </w:r>
      <w:r>
        <w:rPr>
          <w:rFonts w:ascii="Times New Roman" w:eastAsia="Times New Roman" w:hAnsi="Times New Roman" w:cs="Times New Roman"/>
          <w:sz w:val="28"/>
          <w:szCs w:val="28"/>
          <w:lang w:eastAsia="ru-RU"/>
        </w:rPr>
        <w:t>кументов в порядке, предусмотренном пунктом 2.</w:t>
      </w:r>
      <w:r w:rsidR="00673F29">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настоящего </w:t>
      </w:r>
      <w:r w:rsidRPr="00CC3216">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3112C">
        <w:rPr>
          <w:rFonts w:ascii="Times New Roman" w:eastAsia="Times New Roman" w:hAnsi="Times New Roman" w:cs="Times New Roman"/>
          <w:sz w:val="28"/>
          <w:szCs w:val="28"/>
          <w:lang w:eastAsia="ru-RU"/>
        </w:rPr>
        <w:t xml:space="preserve">г) специалист комитета по жилищным вопросам составляет в двух экземплярах расписку в получении документов с указанием их перечня (форма расписки установлена в приложении № </w:t>
      </w:r>
      <w:r w:rsidR="00F3112C">
        <w:rPr>
          <w:rFonts w:ascii="Times New Roman" w:eastAsia="Times New Roman" w:hAnsi="Times New Roman" w:cs="Times New Roman"/>
          <w:sz w:val="28"/>
          <w:szCs w:val="28"/>
          <w:lang w:eastAsia="ru-RU"/>
        </w:rPr>
        <w:t>4</w:t>
      </w:r>
      <w:r w:rsidRPr="00F3112C">
        <w:rPr>
          <w:rFonts w:ascii="Times New Roman" w:eastAsia="Times New Roman" w:hAnsi="Times New Roman" w:cs="Times New Roman"/>
          <w:sz w:val="28"/>
          <w:szCs w:val="28"/>
          <w:lang w:eastAsia="ru-RU"/>
        </w:rPr>
        <w:t xml:space="preserve"> к настоящему Административному регламенту). Один экземпляр расписки выдается заявителю, второй приобщается к заявлению о </w:t>
      </w:r>
      <w:r w:rsidR="00F3112C" w:rsidRPr="00F3112C">
        <w:rPr>
          <w:rFonts w:ascii="Times New Roman" w:eastAsia="Times New Roman" w:hAnsi="Times New Roman" w:cs="Times New Roman"/>
          <w:sz w:val="28"/>
          <w:szCs w:val="28"/>
          <w:lang w:eastAsia="ru-RU"/>
        </w:rPr>
        <w:t>выдаче доверенности;</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 </w:t>
      </w:r>
      <w:r w:rsidR="00673F29">
        <w:rPr>
          <w:rFonts w:ascii="Times New Roman" w:eastAsia="Times New Roman" w:hAnsi="Times New Roman" w:cs="Times New Roman"/>
          <w:sz w:val="28"/>
          <w:szCs w:val="28"/>
          <w:lang w:eastAsia="ru-RU"/>
        </w:rPr>
        <w:t>передает для регистрации</w:t>
      </w:r>
      <w:r w:rsidRPr="00CC3216">
        <w:rPr>
          <w:rFonts w:ascii="Times New Roman" w:eastAsia="Times New Roman" w:hAnsi="Times New Roman" w:cs="Times New Roman"/>
          <w:sz w:val="28"/>
          <w:szCs w:val="28"/>
          <w:lang w:eastAsia="ru-RU"/>
        </w:rPr>
        <w:t xml:space="preserve"> заявление</w:t>
      </w:r>
      <w:r>
        <w:rPr>
          <w:rFonts w:ascii="Times New Roman" w:eastAsia="Times New Roman" w:hAnsi="Times New Roman" w:cs="Times New Roman"/>
          <w:sz w:val="28"/>
          <w:szCs w:val="28"/>
          <w:lang w:eastAsia="ru-RU"/>
        </w:rPr>
        <w:t xml:space="preserve"> о </w:t>
      </w:r>
      <w:r w:rsidR="002B2515">
        <w:rPr>
          <w:rFonts w:ascii="Times New Roman" w:eastAsia="Times New Roman" w:hAnsi="Times New Roman" w:cs="Times New Roman"/>
          <w:sz w:val="28"/>
          <w:szCs w:val="28"/>
          <w:lang w:eastAsia="ru-RU"/>
        </w:rPr>
        <w:t>выдаче доверенности в приемн</w:t>
      </w:r>
      <w:r w:rsidR="00F3112C">
        <w:rPr>
          <w:rFonts w:ascii="Times New Roman" w:eastAsia="Times New Roman" w:hAnsi="Times New Roman" w:cs="Times New Roman"/>
          <w:sz w:val="28"/>
          <w:szCs w:val="28"/>
          <w:lang w:eastAsia="ru-RU"/>
        </w:rPr>
        <w:t>ую</w:t>
      </w:r>
      <w:r w:rsidR="002B2515">
        <w:rPr>
          <w:rFonts w:ascii="Times New Roman" w:eastAsia="Times New Roman" w:hAnsi="Times New Roman" w:cs="Times New Roman"/>
          <w:sz w:val="28"/>
          <w:szCs w:val="28"/>
          <w:lang w:eastAsia="ru-RU"/>
        </w:rPr>
        <w:t xml:space="preserve"> комитета по жилищным вопросам</w:t>
      </w:r>
      <w:r w:rsidRPr="000108A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день приема заявления. </w:t>
      </w:r>
    </w:p>
    <w:p w:rsidR="001650FB" w:rsidRPr="006E17F2"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4. Максимальный срок выполнения административных действий, входящих в состав административной процедуры, не должен превышать</w:t>
      </w:r>
      <w:r w:rsidR="001650FB">
        <w:rPr>
          <w:rFonts w:ascii="Times New Roman" w:eastAsia="Calibri" w:hAnsi="Times New Roman" w:cs="Times New Roman"/>
          <w:sz w:val="28"/>
          <w:szCs w:val="28"/>
        </w:rPr>
        <w:t xml:space="preserve"> одного рабочего дня.</w:t>
      </w:r>
    </w:p>
    <w:p w:rsidR="001650FB"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5. Критериями принятия решения являются основания, указан</w:t>
      </w:r>
      <w:r w:rsidR="001650FB">
        <w:rPr>
          <w:rFonts w:ascii="Times New Roman" w:eastAsia="Calibri" w:hAnsi="Times New Roman" w:cs="Times New Roman"/>
          <w:sz w:val="28"/>
          <w:szCs w:val="28"/>
        </w:rPr>
        <w:t xml:space="preserve">ные в </w:t>
      </w:r>
      <w:r w:rsidR="0007708C">
        <w:rPr>
          <w:rFonts w:ascii="Times New Roman" w:eastAsia="Calibri" w:hAnsi="Times New Roman" w:cs="Times New Roman"/>
          <w:sz w:val="28"/>
          <w:szCs w:val="28"/>
        </w:rPr>
        <w:t>пункте</w:t>
      </w:r>
      <w:r w:rsidR="001650FB" w:rsidRPr="006E17F2">
        <w:rPr>
          <w:rFonts w:ascii="Times New Roman" w:eastAsia="Calibri" w:hAnsi="Times New Roman" w:cs="Times New Roman"/>
          <w:sz w:val="28"/>
          <w:szCs w:val="28"/>
        </w:rPr>
        <w:t xml:space="preserve"> 2.</w:t>
      </w:r>
      <w:r w:rsidR="00673F29">
        <w:rPr>
          <w:rFonts w:ascii="Times New Roman" w:eastAsia="Calibri" w:hAnsi="Times New Roman" w:cs="Times New Roman"/>
          <w:sz w:val="28"/>
          <w:szCs w:val="28"/>
        </w:rPr>
        <w:t>9</w:t>
      </w:r>
      <w:r w:rsidR="001650FB" w:rsidRPr="006E17F2">
        <w:rPr>
          <w:rFonts w:ascii="Times New Roman" w:eastAsia="Calibri" w:hAnsi="Times New Roman" w:cs="Times New Roman"/>
          <w:sz w:val="28"/>
          <w:szCs w:val="28"/>
        </w:rPr>
        <w:t xml:space="preserve"> настоящего Административного регламента.</w:t>
      </w:r>
    </w:p>
    <w:p w:rsidR="001650FB"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6. Результатами административной процедуры являются:</w:t>
      </w:r>
    </w:p>
    <w:p w:rsidR="001650FB" w:rsidRPr="006E17F2" w:rsidRDefault="001650FB"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прием и регистрация заявления о выдаче доверенности и документов, необходимых для предоставления муниципальной услуги;</w:t>
      </w:r>
    </w:p>
    <w:p w:rsidR="001650FB" w:rsidRDefault="001650FB"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б) отказ в приеме заявления о</w:t>
      </w:r>
      <w:r>
        <w:rPr>
          <w:rFonts w:ascii="Times New Roman" w:eastAsia="Calibri" w:hAnsi="Times New Roman" w:cs="Times New Roman"/>
          <w:sz w:val="28"/>
          <w:szCs w:val="28"/>
        </w:rPr>
        <w:t xml:space="preserve"> </w:t>
      </w:r>
      <w:r w:rsidR="00875D5E">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 xml:space="preserve">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w:t>
      </w:r>
    </w:p>
    <w:p w:rsidR="00875D5E" w:rsidRPr="006E17F2" w:rsidRDefault="00C1110F"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875D5E" w:rsidRPr="006E17F2">
        <w:rPr>
          <w:rFonts w:ascii="Times New Roman" w:eastAsia="Calibri" w:hAnsi="Times New Roman" w:cs="Times New Roman"/>
          <w:sz w:val="28"/>
          <w:szCs w:val="28"/>
        </w:rPr>
        <w:t>.</w:t>
      </w:r>
      <w:r w:rsidR="00875D5E">
        <w:rPr>
          <w:rFonts w:ascii="Times New Roman" w:eastAsia="Calibri" w:hAnsi="Times New Roman" w:cs="Times New Roman"/>
          <w:sz w:val="28"/>
          <w:szCs w:val="28"/>
        </w:rPr>
        <w:t>2.</w:t>
      </w:r>
      <w:r w:rsidR="00875D5E" w:rsidRPr="006E17F2">
        <w:rPr>
          <w:rFonts w:ascii="Times New Roman" w:eastAsia="Calibri" w:hAnsi="Times New Roman" w:cs="Times New Roman"/>
          <w:sz w:val="28"/>
          <w:szCs w:val="28"/>
        </w:rPr>
        <w:t>7. Способ фиксации результатов выполнения административной процедуры:</w:t>
      </w:r>
    </w:p>
    <w:p w:rsidR="00875D5E" w:rsidRPr="006E17F2" w:rsidRDefault="00875D5E"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а) в случае принятия заявления о</w:t>
      </w:r>
      <w:r>
        <w:rPr>
          <w:rFonts w:ascii="Times New Roman" w:eastAsia="Calibri" w:hAnsi="Times New Roman" w:cs="Times New Roman"/>
          <w:sz w:val="28"/>
          <w:szCs w:val="28"/>
        </w:rPr>
        <w:t xml:space="preserve"> выдаче доверенности</w:t>
      </w:r>
      <w:r w:rsidRPr="006E17F2">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w:t>
      </w:r>
      <w:r w:rsidRPr="00777146">
        <w:rPr>
          <w:rFonts w:ascii="Times New Roman" w:eastAsia="Calibri" w:hAnsi="Times New Roman" w:cs="Times New Roman"/>
          <w:sz w:val="28"/>
          <w:szCs w:val="28"/>
        </w:rPr>
        <w:t>заявителю выдается расписка в получении документов,</w:t>
      </w:r>
      <w:r w:rsidRPr="006E17F2">
        <w:rPr>
          <w:rFonts w:ascii="Times New Roman" w:eastAsia="Calibri" w:hAnsi="Times New Roman" w:cs="Times New Roman"/>
          <w:sz w:val="28"/>
          <w:szCs w:val="28"/>
        </w:rPr>
        <w:t xml:space="preserve"> заявление </w:t>
      </w:r>
      <w:r>
        <w:rPr>
          <w:rFonts w:ascii="Times New Roman" w:eastAsia="Times New Roman" w:hAnsi="Times New Roman" w:cs="Times New Roman"/>
          <w:sz w:val="28"/>
          <w:szCs w:val="28"/>
          <w:lang w:eastAsia="ru-RU"/>
        </w:rPr>
        <w:t xml:space="preserve">о выдаче доверенности регистрируется </w:t>
      </w:r>
      <w:r w:rsidRPr="006112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приемной комитета по жилищным вопросам</w:t>
      </w:r>
      <w:r w:rsidRPr="006E17F2">
        <w:rPr>
          <w:rFonts w:ascii="Times New Roman" w:eastAsia="Calibri" w:hAnsi="Times New Roman" w:cs="Times New Roman"/>
          <w:sz w:val="28"/>
          <w:szCs w:val="28"/>
        </w:rPr>
        <w:t>;</w:t>
      </w:r>
    </w:p>
    <w:p w:rsidR="00875D5E" w:rsidRDefault="00875D5E"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 xml:space="preserve">б) при наличии оснований для отказа в приеме документов отказ в приеме заявления о </w:t>
      </w:r>
      <w:r>
        <w:rPr>
          <w:rFonts w:ascii="Times New Roman" w:eastAsia="Calibri" w:hAnsi="Times New Roman" w:cs="Times New Roman"/>
          <w:sz w:val="28"/>
          <w:szCs w:val="28"/>
        </w:rPr>
        <w:t xml:space="preserve">выдаче доверенности </w:t>
      </w:r>
      <w:r w:rsidRPr="006E17F2">
        <w:rPr>
          <w:rFonts w:ascii="Times New Roman" w:eastAsia="Calibri" w:hAnsi="Times New Roman" w:cs="Times New Roman"/>
          <w:sz w:val="28"/>
          <w:szCs w:val="28"/>
        </w:rPr>
        <w:t xml:space="preserve">и прилагаемых документов </w:t>
      </w:r>
      <w:r>
        <w:rPr>
          <w:rFonts w:ascii="Times New Roman" w:eastAsia="Calibri" w:hAnsi="Times New Roman" w:cs="Times New Roman"/>
          <w:sz w:val="28"/>
          <w:szCs w:val="28"/>
        </w:rPr>
        <w:t>не фиксируется</w:t>
      </w:r>
      <w:r w:rsidRPr="006E17F2">
        <w:rPr>
          <w:rFonts w:ascii="Times New Roman" w:eastAsia="Calibri" w:hAnsi="Times New Roman" w:cs="Times New Roman"/>
          <w:sz w:val="28"/>
          <w:szCs w:val="28"/>
        </w:rPr>
        <w:t>.</w:t>
      </w:r>
    </w:p>
    <w:p w:rsidR="00E104E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7146">
        <w:rPr>
          <w:rFonts w:ascii="Times New Roman" w:eastAsia="Calibri" w:hAnsi="Times New Roman" w:cs="Times New Roman"/>
          <w:sz w:val="28"/>
          <w:szCs w:val="28"/>
        </w:rPr>
        <w:t>3.3</w:t>
      </w:r>
      <w:r w:rsidR="00E104E6" w:rsidRPr="00777146">
        <w:rPr>
          <w:rFonts w:ascii="Times New Roman" w:eastAsia="Calibri" w:hAnsi="Times New Roman" w:cs="Times New Roman"/>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w:t>
      </w:r>
      <w:r w:rsidR="00777146">
        <w:rPr>
          <w:rFonts w:ascii="Times New Roman" w:eastAsia="Calibri" w:hAnsi="Times New Roman" w:cs="Times New Roman"/>
          <w:sz w:val="28"/>
          <w:szCs w:val="28"/>
        </w:rPr>
        <w:t>выдаче доверенности</w:t>
      </w:r>
      <w:r w:rsidR="00E104E6" w:rsidRPr="00777146">
        <w:rPr>
          <w:rFonts w:ascii="Times New Roman" w:eastAsia="Calibri" w:hAnsi="Times New Roman" w:cs="Times New Roman"/>
          <w:sz w:val="28"/>
          <w:szCs w:val="28"/>
        </w:rPr>
        <w:t xml:space="preserve"> (при необходимости).</w:t>
      </w:r>
    </w:p>
    <w:p w:rsidR="00E104E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3.3</w:t>
      </w:r>
      <w:r w:rsidR="00E104E6">
        <w:rPr>
          <w:rFonts w:ascii="Times New Roman" w:eastAsia="Times New Roman" w:hAnsi="Times New Roman" w:cs="Times New Roman"/>
          <w:sz w:val="28"/>
          <w:szCs w:val="28"/>
          <w:lang w:eastAsia="ru-RU"/>
        </w:rPr>
        <w:t xml:space="preserve">.1. </w:t>
      </w:r>
      <w:r w:rsidR="00E104E6" w:rsidRPr="006112C6">
        <w:rPr>
          <w:rFonts w:ascii="Times New Roman" w:eastAsia="Calibri" w:hAnsi="Times New Roman" w:cs="Times New Roman"/>
          <w:sz w:val="28"/>
          <w:szCs w:val="28"/>
        </w:rPr>
        <w:t xml:space="preserve">Основанием для начала административной процедуры является </w:t>
      </w:r>
      <w:r w:rsidR="00E104E6">
        <w:rPr>
          <w:rFonts w:ascii="Times New Roman" w:eastAsia="Calibri" w:hAnsi="Times New Roman" w:cs="Times New Roman"/>
          <w:sz w:val="28"/>
          <w:szCs w:val="28"/>
        </w:rPr>
        <w:t xml:space="preserve">предоставление заявителем не всех документов, указанных в </w:t>
      </w:r>
      <w:r w:rsidR="00E104E6" w:rsidRPr="006112C6">
        <w:rPr>
          <w:rFonts w:ascii="Times New Roman" w:eastAsia="Calibri" w:hAnsi="Times New Roman" w:cs="Times New Roman"/>
          <w:sz w:val="28"/>
          <w:szCs w:val="28"/>
        </w:rPr>
        <w:t>пункт</w:t>
      </w:r>
      <w:r w:rsidR="00E104E6">
        <w:rPr>
          <w:rFonts w:ascii="Times New Roman" w:eastAsia="Calibri" w:hAnsi="Times New Roman" w:cs="Times New Roman"/>
          <w:sz w:val="28"/>
          <w:szCs w:val="28"/>
        </w:rPr>
        <w:t>е</w:t>
      </w:r>
      <w:r w:rsidR="00E104E6" w:rsidRPr="006112C6">
        <w:rPr>
          <w:rFonts w:ascii="Times New Roman" w:eastAsia="Calibri" w:hAnsi="Times New Roman" w:cs="Times New Roman"/>
          <w:sz w:val="28"/>
          <w:szCs w:val="28"/>
        </w:rPr>
        <w:t xml:space="preserve"> 2.</w:t>
      </w:r>
      <w:r w:rsidR="00777146">
        <w:rPr>
          <w:rFonts w:ascii="Times New Roman" w:eastAsia="Calibri" w:hAnsi="Times New Roman" w:cs="Times New Roman"/>
          <w:sz w:val="28"/>
          <w:szCs w:val="28"/>
        </w:rPr>
        <w:t xml:space="preserve">7 </w:t>
      </w:r>
      <w:r w:rsidR="00E104E6" w:rsidRPr="006112C6">
        <w:rPr>
          <w:rFonts w:ascii="Times New Roman" w:eastAsia="Calibri" w:hAnsi="Times New Roman" w:cs="Times New Roman"/>
          <w:sz w:val="28"/>
          <w:szCs w:val="28"/>
        </w:rPr>
        <w:t>настоящего Административного регламента.</w:t>
      </w:r>
    </w:p>
    <w:p w:rsidR="00E104E6" w:rsidRPr="006112C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E104E6" w:rsidRPr="006112C6">
        <w:rPr>
          <w:rFonts w:ascii="Times New Roman" w:eastAsia="Calibri" w:hAnsi="Times New Roman" w:cs="Times New Roman"/>
          <w:sz w:val="28"/>
          <w:szCs w:val="28"/>
        </w:rPr>
        <w:t>.2. Ответственность за выполнение административных действий данной административной процедуры воз</w:t>
      </w:r>
      <w:r w:rsidR="00E104E6">
        <w:rPr>
          <w:rFonts w:ascii="Times New Roman" w:eastAsia="Calibri" w:hAnsi="Times New Roman" w:cs="Times New Roman"/>
          <w:sz w:val="28"/>
          <w:szCs w:val="28"/>
        </w:rPr>
        <w:t>лагается на специалиста комитета по жилищным вопросам</w:t>
      </w:r>
      <w:r w:rsidR="00E104E6" w:rsidRPr="006112C6">
        <w:rPr>
          <w:rFonts w:ascii="Times New Roman" w:eastAsia="Calibri" w:hAnsi="Times New Roman" w:cs="Times New Roman"/>
          <w:sz w:val="28"/>
          <w:szCs w:val="28"/>
        </w:rPr>
        <w:t>.</w:t>
      </w:r>
    </w:p>
    <w:p w:rsidR="005C0056" w:rsidRPr="00BC3135" w:rsidRDefault="00C1110F"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3135">
        <w:rPr>
          <w:rFonts w:ascii="Times New Roman" w:eastAsia="Calibri" w:hAnsi="Times New Roman" w:cs="Times New Roman"/>
          <w:sz w:val="28"/>
          <w:szCs w:val="28"/>
        </w:rPr>
        <w:t>3.3</w:t>
      </w:r>
      <w:r w:rsidR="005C0056" w:rsidRPr="00BC3135">
        <w:rPr>
          <w:rFonts w:ascii="Times New Roman" w:eastAsia="Calibri" w:hAnsi="Times New Roman" w:cs="Times New Roman"/>
          <w:sz w:val="28"/>
          <w:szCs w:val="28"/>
        </w:rPr>
        <w:t>.3. Содержание административных действий административной процедуры:</w:t>
      </w:r>
    </w:p>
    <w:p w:rsidR="005C0056"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3135">
        <w:rPr>
          <w:rFonts w:ascii="Times New Roman" w:eastAsia="Calibri" w:hAnsi="Times New Roman" w:cs="Times New Roman"/>
          <w:sz w:val="28"/>
          <w:szCs w:val="28"/>
        </w:rPr>
        <w:t>а) в случае, если заявителем не представлены документы, указанные в подпункт</w:t>
      </w:r>
      <w:r w:rsidR="00777146" w:rsidRPr="00BC3135">
        <w:rPr>
          <w:rFonts w:ascii="Times New Roman" w:eastAsia="Calibri" w:hAnsi="Times New Roman" w:cs="Times New Roman"/>
          <w:sz w:val="28"/>
          <w:szCs w:val="28"/>
        </w:rPr>
        <w:t>е</w:t>
      </w:r>
      <w:r w:rsidRPr="00BC3135">
        <w:rPr>
          <w:rFonts w:ascii="Times New Roman" w:eastAsia="Calibri" w:hAnsi="Times New Roman" w:cs="Times New Roman"/>
          <w:sz w:val="28"/>
          <w:szCs w:val="28"/>
        </w:rPr>
        <w:t xml:space="preserve"> </w:t>
      </w:r>
      <w:r w:rsidR="00777146" w:rsidRPr="00BC3135">
        <w:rPr>
          <w:rFonts w:ascii="Times New Roman" w:eastAsia="Calibri" w:hAnsi="Times New Roman" w:cs="Times New Roman"/>
          <w:sz w:val="28"/>
          <w:szCs w:val="28"/>
        </w:rPr>
        <w:t>«а»</w:t>
      </w:r>
      <w:r w:rsidRPr="00BC3135">
        <w:rPr>
          <w:rFonts w:ascii="Times New Roman" w:eastAsia="Calibri" w:hAnsi="Times New Roman" w:cs="Times New Roman"/>
          <w:sz w:val="28"/>
          <w:szCs w:val="28"/>
        </w:rPr>
        <w:t xml:space="preserve"> пункта 2.</w:t>
      </w:r>
      <w:r w:rsidR="00777146" w:rsidRPr="00BC3135">
        <w:rPr>
          <w:rFonts w:ascii="Times New Roman" w:eastAsia="Calibri" w:hAnsi="Times New Roman" w:cs="Times New Roman"/>
          <w:sz w:val="28"/>
          <w:szCs w:val="28"/>
        </w:rPr>
        <w:t>7</w:t>
      </w:r>
      <w:r w:rsidRPr="00BC3135">
        <w:rPr>
          <w:rFonts w:ascii="Times New Roman" w:eastAsia="Calibri" w:hAnsi="Times New Roman" w:cs="Times New Roman"/>
          <w:sz w:val="28"/>
          <w:szCs w:val="28"/>
        </w:rPr>
        <w:t xml:space="preserve"> настоящего Административного регламента, специалист комитета по жилищным вопросам запрашивает эти документы в </w:t>
      </w:r>
      <w:r w:rsidR="00777146" w:rsidRPr="00BC3135">
        <w:rPr>
          <w:rFonts w:ascii="Times New Roman" w:eastAsia="Calibri" w:hAnsi="Times New Roman" w:cs="Times New Roman"/>
          <w:sz w:val="28"/>
          <w:szCs w:val="28"/>
        </w:rPr>
        <w:t>УМВД России по г. Кемерово</w:t>
      </w:r>
      <w:r w:rsidR="00BC3135">
        <w:rPr>
          <w:rFonts w:ascii="Times New Roman" w:eastAsia="Calibri" w:hAnsi="Times New Roman" w:cs="Times New Roman"/>
          <w:sz w:val="28"/>
          <w:szCs w:val="28"/>
        </w:rPr>
        <w:t>;</w:t>
      </w:r>
    </w:p>
    <w:p w:rsidR="00BC3135" w:rsidRDefault="00BC3135"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в случае, если заявителем не представлен документ</w:t>
      </w:r>
      <w:r w:rsidR="00525BDF">
        <w:rPr>
          <w:rFonts w:ascii="Times New Roman" w:eastAsia="Calibri" w:hAnsi="Times New Roman" w:cs="Times New Roman"/>
          <w:sz w:val="28"/>
          <w:szCs w:val="28"/>
        </w:rPr>
        <w:t>, указанныый</w:t>
      </w:r>
      <w:r>
        <w:rPr>
          <w:rFonts w:ascii="Times New Roman" w:eastAsia="Calibri" w:hAnsi="Times New Roman" w:cs="Times New Roman"/>
          <w:sz w:val="28"/>
          <w:szCs w:val="28"/>
        </w:rPr>
        <w:t xml:space="preserve"> в </w:t>
      </w:r>
      <w:r w:rsidR="00525BDF">
        <w:rPr>
          <w:rFonts w:ascii="Times New Roman" w:eastAsia="Calibri" w:hAnsi="Times New Roman" w:cs="Times New Roman"/>
          <w:sz w:val="28"/>
          <w:szCs w:val="28"/>
        </w:rPr>
        <w:t>подпункте «б» пункта 2.7</w:t>
      </w:r>
      <w:r>
        <w:rPr>
          <w:rFonts w:ascii="Times New Roman" w:eastAsia="Calibri" w:hAnsi="Times New Roman" w:cs="Times New Roman"/>
          <w:sz w:val="28"/>
          <w:szCs w:val="28"/>
        </w:rPr>
        <w:t xml:space="preserve"> настоящего Административного регламента, специалист комитета по жилищным вопросам запрашивает </w:t>
      </w:r>
      <w:r w:rsidR="00525BDF">
        <w:rPr>
          <w:rFonts w:ascii="Times New Roman" w:eastAsia="Calibri" w:hAnsi="Times New Roman" w:cs="Times New Roman"/>
          <w:sz w:val="28"/>
          <w:szCs w:val="28"/>
        </w:rPr>
        <w:t>надлежаще заверенную копию указанного документа</w:t>
      </w:r>
      <w:r>
        <w:rPr>
          <w:rFonts w:ascii="Times New Roman" w:eastAsia="Calibri" w:hAnsi="Times New Roman" w:cs="Times New Roman"/>
          <w:sz w:val="28"/>
          <w:szCs w:val="28"/>
        </w:rPr>
        <w:t xml:space="preserve"> в соответствии с пунктами 2.1 и 2.8 статьи 45 Федерального закона от 24.07.2007 № 221-ФЗ «О кадастровой деятельности» в Г</w:t>
      </w:r>
      <w:r w:rsidR="00525BDF">
        <w:rPr>
          <w:rFonts w:ascii="Times New Roman" w:eastAsia="Calibri" w:hAnsi="Times New Roman" w:cs="Times New Roman"/>
          <w:sz w:val="28"/>
          <w:szCs w:val="28"/>
        </w:rPr>
        <w:t>осударственном бюджетном учреждении</w:t>
      </w:r>
      <w:r>
        <w:rPr>
          <w:rFonts w:ascii="Times New Roman" w:eastAsia="Calibri" w:hAnsi="Times New Roman" w:cs="Times New Roman"/>
          <w:sz w:val="28"/>
          <w:szCs w:val="28"/>
        </w:rPr>
        <w:t xml:space="preserve"> К</w:t>
      </w:r>
      <w:r w:rsidR="00525BDF">
        <w:rPr>
          <w:rFonts w:ascii="Times New Roman" w:eastAsia="Calibri" w:hAnsi="Times New Roman" w:cs="Times New Roman"/>
          <w:sz w:val="28"/>
          <w:szCs w:val="28"/>
        </w:rPr>
        <w:t>емеровской области -</w:t>
      </w:r>
      <w:r>
        <w:rPr>
          <w:rFonts w:ascii="Times New Roman" w:eastAsia="Calibri" w:hAnsi="Times New Roman" w:cs="Times New Roman"/>
          <w:sz w:val="28"/>
          <w:szCs w:val="28"/>
        </w:rPr>
        <w:t xml:space="preserve"> «Центр государственной кадастровой оценки и технической инвентаризации Кузбасса»;</w:t>
      </w:r>
    </w:p>
    <w:p w:rsidR="00BC3135" w:rsidRDefault="00BC3135"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в случае, если заявителем не представлены документы, указанные в подпункте «в» пункта 2.7 настоящего Административного регламента, специалист комитета по жилищным вопросам запрашивает эти документы в комитете по управлению муниципальным имуществом города Кемерово;</w:t>
      </w:r>
    </w:p>
    <w:p w:rsidR="00BC3135" w:rsidRPr="00BC3135" w:rsidRDefault="00BC3135"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в случае, если заявителем не представлены документы, указанные в подпункте «г» пункта 2.7 настоящего Административного регламента, специалист комитета по жилищным вопросам запрашивает эти документы управлении образования администрации города Кемерово.</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 xml:space="preserve">Запрос, подготовленный в письменной форме, регистрируется в </w:t>
      </w:r>
      <w:r w:rsidR="00C31DEB">
        <w:rPr>
          <w:rFonts w:ascii="Times New Roman" w:eastAsia="Calibri" w:hAnsi="Times New Roman" w:cs="Times New Roman"/>
          <w:sz w:val="28"/>
          <w:szCs w:val="28"/>
        </w:rPr>
        <w:t xml:space="preserve">системе электронного документооборота и управления взаимодействия </w:t>
      </w:r>
      <w:r w:rsidR="00C31DEB">
        <w:rPr>
          <w:rFonts w:ascii="Times New Roman" w:eastAsia="Calibri" w:hAnsi="Times New Roman" w:cs="Times New Roman"/>
          <w:sz w:val="28"/>
          <w:szCs w:val="28"/>
          <w:lang w:val="en-US"/>
        </w:rPr>
        <w:t>DIRECTUM</w:t>
      </w:r>
      <w:r w:rsidR="00C31DEB" w:rsidRPr="00C31DEB">
        <w:rPr>
          <w:rFonts w:ascii="Times New Roman" w:eastAsia="Calibri" w:hAnsi="Times New Roman" w:cs="Times New Roman"/>
          <w:sz w:val="28"/>
          <w:szCs w:val="28"/>
        </w:rPr>
        <w:t xml:space="preserve"> </w:t>
      </w:r>
      <w:r w:rsidR="00C31DEB">
        <w:rPr>
          <w:rFonts w:ascii="Times New Roman" w:eastAsia="Calibri" w:hAnsi="Times New Roman" w:cs="Times New Roman"/>
          <w:sz w:val="28"/>
          <w:szCs w:val="28"/>
        </w:rPr>
        <w:t>комитета по жилищным вопросам</w:t>
      </w:r>
      <w:r w:rsidRPr="00C31DEB">
        <w:rPr>
          <w:rFonts w:ascii="Times New Roman" w:eastAsia="Calibri" w:hAnsi="Times New Roman" w:cs="Times New Roman"/>
          <w:sz w:val="28"/>
          <w:szCs w:val="28"/>
        </w:rPr>
        <w:t>; копия письменного запроса приобщается к заявлению о приватизации.</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 xml:space="preserve">Запрос, подготовленный в электронной форме, не распечатывается. </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 xml:space="preserve">б) 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в) при поступлении по межведомственным запросам документов, указанных в подпунктах «</w:t>
      </w:r>
      <w:r w:rsidR="00C31DEB" w:rsidRPr="00C31DEB">
        <w:rPr>
          <w:rFonts w:ascii="Times New Roman" w:eastAsia="Calibri" w:hAnsi="Times New Roman" w:cs="Times New Roman"/>
          <w:sz w:val="28"/>
          <w:szCs w:val="28"/>
        </w:rPr>
        <w:t>а</w:t>
      </w:r>
      <w:r w:rsidRPr="00C31DEB">
        <w:rPr>
          <w:rFonts w:ascii="Times New Roman" w:eastAsia="Calibri" w:hAnsi="Times New Roman" w:cs="Times New Roman"/>
          <w:sz w:val="28"/>
          <w:szCs w:val="28"/>
        </w:rPr>
        <w:t>»-«</w:t>
      </w:r>
      <w:r w:rsidR="00C31DEB" w:rsidRPr="00C31DEB">
        <w:rPr>
          <w:rFonts w:ascii="Times New Roman" w:eastAsia="Calibri" w:hAnsi="Times New Roman" w:cs="Times New Roman"/>
          <w:sz w:val="28"/>
          <w:szCs w:val="28"/>
        </w:rPr>
        <w:t>г</w:t>
      </w:r>
      <w:r w:rsidRPr="00C31DEB">
        <w:rPr>
          <w:rFonts w:ascii="Times New Roman" w:eastAsia="Calibri" w:hAnsi="Times New Roman" w:cs="Times New Roman"/>
          <w:sz w:val="28"/>
          <w:szCs w:val="28"/>
        </w:rPr>
        <w:t>» пункта 2.</w:t>
      </w:r>
      <w:r w:rsidR="00C31DEB" w:rsidRPr="00C31DEB">
        <w:rPr>
          <w:rFonts w:ascii="Times New Roman" w:eastAsia="Calibri" w:hAnsi="Times New Roman" w:cs="Times New Roman"/>
          <w:sz w:val="28"/>
          <w:szCs w:val="28"/>
        </w:rPr>
        <w:t>7</w:t>
      </w:r>
      <w:r w:rsidRPr="00C31DEB">
        <w:rPr>
          <w:rFonts w:ascii="Times New Roman" w:eastAsia="Calibri" w:hAnsi="Times New Roman" w:cs="Times New Roman"/>
          <w:sz w:val="28"/>
          <w:szCs w:val="28"/>
        </w:rPr>
        <w:t xml:space="preserve"> Административного регламента, специалист комитета по жилищным вопросам делает отметку об их поступлении в расписке в получении документов, хранящейся в комитете по жилищным вопросам.</w:t>
      </w:r>
    </w:p>
    <w:p w:rsidR="005C0056" w:rsidRPr="00C31DEB" w:rsidRDefault="005C0056" w:rsidP="005C005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1DEB">
        <w:rPr>
          <w:rFonts w:ascii="Times New Roman" w:eastAsia="Calibri" w:hAnsi="Times New Roman" w:cs="Times New Roman"/>
          <w:sz w:val="28"/>
          <w:szCs w:val="28"/>
        </w:rPr>
        <w:t xml:space="preserve">г) при поступлении от заявителя документов, на необходимость предоставления которых ему было указано при приеме заявления о </w:t>
      </w:r>
      <w:r w:rsidR="00673F29" w:rsidRPr="00C31DEB">
        <w:rPr>
          <w:rFonts w:ascii="Times New Roman" w:eastAsia="Calibri" w:hAnsi="Times New Roman" w:cs="Times New Roman"/>
          <w:sz w:val="28"/>
          <w:szCs w:val="28"/>
        </w:rPr>
        <w:t>выдаче доверенности</w:t>
      </w:r>
      <w:r w:rsidRPr="00C31DEB">
        <w:rPr>
          <w:rFonts w:ascii="Times New Roman" w:eastAsia="Calibri" w:hAnsi="Times New Roman" w:cs="Times New Roman"/>
          <w:sz w:val="28"/>
          <w:szCs w:val="28"/>
        </w:rPr>
        <w:t xml:space="preserve">, </w:t>
      </w:r>
      <w:r w:rsidRPr="00C31DEB">
        <w:rPr>
          <w:rFonts w:ascii="Times New Roman" w:eastAsia="Times New Roman" w:hAnsi="Times New Roman" w:cs="Times New Roman"/>
          <w:sz w:val="28"/>
          <w:szCs w:val="28"/>
          <w:lang w:eastAsia="ru-RU"/>
        </w:rPr>
        <w:t xml:space="preserve">специалист УМФЦ Кузбасса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комитет в соответствии с Соглашением о взаимодействии. </w:t>
      </w:r>
    </w:p>
    <w:p w:rsidR="002C43D6" w:rsidRDefault="005C0056" w:rsidP="009E0D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Специалист комитета по жилищным вопросам делает отметку об их поступлении в расписке в получении документов, выданной заявителю в соответствии с</w:t>
      </w:r>
      <w:r w:rsidR="009E0D83" w:rsidRPr="009E0D83">
        <w:rPr>
          <w:rFonts w:ascii="Times New Roman" w:eastAsia="Calibri" w:hAnsi="Times New Roman" w:cs="Times New Roman"/>
          <w:sz w:val="28"/>
          <w:szCs w:val="28"/>
        </w:rPr>
        <w:t xml:space="preserve"> подпунктом «г»</w:t>
      </w:r>
      <w:r w:rsidRPr="009E0D83">
        <w:rPr>
          <w:rFonts w:ascii="Times New Roman" w:eastAsia="Calibri" w:hAnsi="Times New Roman" w:cs="Times New Roman"/>
          <w:sz w:val="28"/>
          <w:szCs w:val="28"/>
        </w:rPr>
        <w:t xml:space="preserve"> пункт</w:t>
      </w:r>
      <w:r w:rsidR="009E0D83" w:rsidRPr="009E0D83">
        <w:rPr>
          <w:rFonts w:ascii="Times New Roman" w:eastAsia="Calibri" w:hAnsi="Times New Roman" w:cs="Times New Roman"/>
          <w:sz w:val="28"/>
          <w:szCs w:val="28"/>
        </w:rPr>
        <w:t>а</w:t>
      </w:r>
      <w:r w:rsidRPr="009E0D83">
        <w:rPr>
          <w:rFonts w:ascii="Times New Roman" w:eastAsia="Calibri" w:hAnsi="Times New Roman" w:cs="Times New Roman"/>
          <w:sz w:val="28"/>
          <w:szCs w:val="28"/>
        </w:rPr>
        <w:t xml:space="preserve"> 3.</w:t>
      </w:r>
      <w:r w:rsidR="009E0D83" w:rsidRPr="009E0D83">
        <w:rPr>
          <w:rFonts w:ascii="Times New Roman" w:eastAsia="Calibri" w:hAnsi="Times New Roman" w:cs="Times New Roman"/>
          <w:sz w:val="28"/>
          <w:szCs w:val="28"/>
        </w:rPr>
        <w:t>2</w:t>
      </w:r>
      <w:r w:rsidRPr="009E0D83">
        <w:rPr>
          <w:rFonts w:ascii="Times New Roman" w:eastAsia="Calibri" w:hAnsi="Times New Roman" w:cs="Times New Roman"/>
          <w:sz w:val="28"/>
          <w:szCs w:val="28"/>
        </w:rPr>
        <w:t>.2.</w:t>
      </w:r>
      <w:r w:rsidR="009E0D83" w:rsidRPr="009E0D83">
        <w:rPr>
          <w:rFonts w:ascii="Times New Roman" w:eastAsia="Calibri" w:hAnsi="Times New Roman" w:cs="Times New Roman"/>
          <w:sz w:val="28"/>
          <w:szCs w:val="28"/>
        </w:rPr>
        <w:t>3</w:t>
      </w:r>
      <w:r w:rsidRPr="009E0D83">
        <w:rPr>
          <w:rFonts w:ascii="Times New Roman" w:eastAsia="Calibri" w:hAnsi="Times New Roman" w:cs="Times New Roman"/>
          <w:sz w:val="28"/>
          <w:szCs w:val="28"/>
        </w:rPr>
        <w:t xml:space="preserve"> настоящего Административного регламента, а также в расписке, хранящейся в комитете по жилищным вопросам. При непредоставлении заявителем расписки в получении документов, отметка о принятии дополнительных документов не проставляется.</w:t>
      </w:r>
    </w:p>
    <w:p w:rsidR="002C43D6" w:rsidRPr="00BC28AB"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2C43D6" w:rsidRPr="006112C6">
        <w:rPr>
          <w:rFonts w:ascii="Times New Roman" w:eastAsia="Calibri" w:hAnsi="Times New Roman" w:cs="Times New Roman"/>
          <w:sz w:val="28"/>
          <w:szCs w:val="28"/>
        </w:rPr>
        <w:t xml:space="preserve">.4. Максимальный срок выполнения административных действий, входящих в состав административной процедуры, </w:t>
      </w:r>
      <w:r w:rsidR="002C43D6" w:rsidRPr="00BC28AB">
        <w:rPr>
          <w:rFonts w:ascii="Times New Roman" w:eastAsia="Calibri" w:hAnsi="Times New Roman" w:cs="Times New Roman"/>
          <w:sz w:val="28"/>
          <w:szCs w:val="28"/>
        </w:rPr>
        <w:t xml:space="preserve">не должен превышать </w:t>
      </w:r>
      <w:r w:rsidR="00673F29">
        <w:rPr>
          <w:rFonts w:ascii="Times New Roman" w:eastAsia="Calibri" w:hAnsi="Times New Roman" w:cs="Times New Roman"/>
          <w:sz w:val="28"/>
          <w:szCs w:val="28"/>
        </w:rPr>
        <w:t>пят</w:t>
      </w:r>
      <w:r w:rsidR="009E0D83">
        <w:rPr>
          <w:rFonts w:ascii="Times New Roman" w:eastAsia="Calibri" w:hAnsi="Times New Roman" w:cs="Times New Roman"/>
          <w:sz w:val="28"/>
          <w:szCs w:val="28"/>
        </w:rPr>
        <w:t>ь</w:t>
      </w:r>
      <w:r w:rsidR="002C43D6" w:rsidRPr="00BC28AB">
        <w:rPr>
          <w:rFonts w:ascii="Times New Roman" w:eastAsia="Calibri" w:hAnsi="Times New Roman" w:cs="Times New Roman"/>
          <w:sz w:val="28"/>
          <w:szCs w:val="28"/>
        </w:rPr>
        <w:t xml:space="preserve"> календарных дней. </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.5. Критерий принятия решения – непредставление заявителем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.6. Результатом административной процедуры является получение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 в том числе и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2C43D6" w:rsidRPr="009E0D83"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 Рассмотрение заявления о выдаче доверенности, правовая экспертиза документов и подготовка результатов предоставления муниципальной услуги.</w:t>
      </w:r>
    </w:p>
    <w:p w:rsidR="002C43D6"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.1. Основанием для начала административной процедуры является поступление заявления о выдаче доверенности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7071">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sidRPr="00547071">
        <w:rPr>
          <w:rFonts w:ascii="Times New Roman" w:eastAsia="Calibri" w:hAnsi="Times New Roman" w:cs="Times New Roman"/>
          <w:sz w:val="28"/>
          <w:szCs w:val="28"/>
        </w:rPr>
        <w:t xml:space="preserve">.2. Ответственность за выполнение административных действий данной административной процедуры возлагается на </w:t>
      </w:r>
      <w:r>
        <w:rPr>
          <w:rFonts w:ascii="Times New Roman" w:eastAsia="Calibri" w:hAnsi="Times New Roman" w:cs="Times New Roman"/>
          <w:sz w:val="28"/>
          <w:szCs w:val="28"/>
        </w:rPr>
        <w:t>специалиста комитета по жилищным вопросам</w:t>
      </w:r>
      <w:r>
        <w:rPr>
          <w:rFonts w:ascii="Times New Roman" w:eastAsia="Times New Roman" w:hAnsi="Times New Roman" w:cs="Times New Roman"/>
          <w:sz w:val="28"/>
          <w:szCs w:val="28"/>
          <w:lang w:eastAsia="ru-RU"/>
        </w:rPr>
        <w:t>.</w:t>
      </w:r>
    </w:p>
    <w:p w:rsidR="002C43D6" w:rsidRPr="00547071"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7071">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sidRPr="00547071">
        <w:rPr>
          <w:rFonts w:ascii="Times New Roman" w:eastAsia="Calibri" w:hAnsi="Times New Roman" w:cs="Times New Roman"/>
          <w:sz w:val="28"/>
          <w:szCs w:val="28"/>
        </w:rPr>
        <w:t>.3. Содержание административных действий административной процедуры:</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проверка специалистом комитета по жилищным вопросам </w:t>
      </w:r>
      <w:r w:rsidRPr="00CC3216">
        <w:rPr>
          <w:rFonts w:ascii="Times New Roman" w:eastAsia="Times New Roman" w:hAnsi="Times New Roman" w:cs="Times New Roman"/>
          <w:sz w:val="28"/>
          <w:szCs w:val="28"/>
          <w:lang w:eastAsia="ru-RU"/>
        </w:rPr>
        <w:t xml:space="preserve">сведений, содержащихся в </w:t>
      </w:r>
      <w:r>
        <w:rPr>
          <w:rFonts w:ascii="Times New Roman" w:eastAsia="Times New Roman" w:hAnsi="Times New Roman" w:cs="Times New Roman"/>
          <w:sz w:val="28"/>
          <w:szCs w:val="28"/>
          <w:lang w:eastAsia="ru-RU"/>
        </w:rPr>
        <w:t xml:space="preserve">заявлении о </w:t>
      </w:r>
      <w:r w:rsidR="00F5742A">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наличия всех необходимых документов, указанных в пункт</w:t>
      </w:r>
      <w:r w:rsidR="009E0D83">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2.</w:t>
      </w:r>
      <w:r w:rsidR="004024F1">
        <w:rPr>
          <w:rFonts w:ascii="Times New Roman" w:eastAsia="Times New Roman" w:hAnsi="Times New Roman" w:cs="Times New Roman"/>
          <w:sz w:val="28"/>
          <w:szCs w:val="28"/>
          <w:lang w:eastAsia="ru-RU"/>
        </w:rPr>
        <w:t>6</w:t>
      </w:r>
      <w:r w:rsidR="009E0D83">
        <w:rPr>
          <w:rFonts w:ascii="Times New Roman" w:eastAsia="Times New Roman" w:hAnsi="Times New Roman" w:cs="Times New Roman"/>
          <w:sz w:val="28"/>
          <w:szCs w:val="28"/>
          <w:lang w:eastAsia="ru-RU"/>
        </w:rPr>
        <w:t xml:space="preserve"> и 2.7</w:t>
      </w:r>
      <w:r>
        <w:rPr>
          <w:rFonts w:ascii="Times New Roman" w:eastAsia="Times New Roman" w:hAnsi="Times New Roman" w:cs="Times New Roman"/>
          <w:sz w:val="28"/>
          <w:szCs w:val="28"/>
          <w:lang w:eastAsia="ru-RU"/>
        </w:rPr>
        <w:t xml:space="preserve"> настоящего Административного регламента;</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б) </w:t>
      </w:r>
      <w:r w:rsidRPr="00CC3216">
        <w:rPr>
          <w:rFonts w:ascii="Times New Roman" w:eastAsia="Times New Roman" w:hAnsi="Times New Roman" w:cs="Times New Roman"/>
          <w:sz w:val="28"/>
          <w:szCs w:val="28"/>
          <w:lang w:eastAsia="ru-RU"/>
        </w:rPr>
        <w:t xml:space="preserve">проведение </w:t>
      </w:r>
      <w:r>
        <w:rPr>
          <w:rFonts w:ascii="Times New Roman" w:eastAsia="Times New Roman" w:hAnsi="Times New Roman" w:cs="Times New Roman"/>
          <w:sz w:val="28"/>
          <w:szCs w:val="28"/>
          <w:lang w:eastAsia="ru-RU"/>
        </w:rPr>
        <w:t>специалистом комитета по жилищным вопросам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w:t>
      </w:r>
      <w:r w:rsidR="004024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настоящего Административного регламента.</w:t>
      </w:r>
    </w:p>
    <w:p w:rsidR="00541A46" w:rsidRPr="002F2A4E" w:rsidRDefault="002C43D6" w:rsidP="002F2A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C3216">
        <w:rPr>
          <w:rFonts w:ascii="Times New Roman" w:eastAsia="Times New Roman" w:hAnsi="Times New Roman" w:cs="Times New Roman"/>
          <w:sz w:val="28"/>
          <w:szCs w:val="28"/>
          <w:lang w:eastAsia="ru-RU"/>
        </w:rPr>
        <w:t xml:space="preserve">в) </w:t>
      </w:r>
      <w:r w:rsidRPr="00F5742A">
        <w:rPr>
          <w:rFonts w:ascii="Times New Roman" w:eastAsia="Times New Roman" w:hAnsi="Times New Roman" w:cs="Times New Roman"/>
          <w:sz w:val="28"/>
          <w:szCs w:val="28"/>
          <w:lang w:eastAsia="ru-RU"/>
        </w:rPr>
        <w:t xml:space="preserve">подготовка специалистом комитета по жилищным вопросам по </w:t>
      </w:r>
      <w:r w:rsidRPr="00F5742A">
        <w:rPr>
          <w:rFonts w:ascii="Times New Roman" w:eastAsia="Times New Roman" w:hAnsi="Times New Roman" w:cs="Times New Roman"/>
          <w:color w:val="000000" w:themeColor="text1"/>
          <w:sz w:val="28"/>
          <w:szCs w:val="28"/>
          <w:lang w:eastAsia="ru-RU"/>
        </w:rPr>
        <w:t xml:space="preserve">результатам правовой экспертизы документов </w:t>
      </w:r>
      <w:r w:rsidR="00F5742A" w:rsidRPr="00F5742A">
        <w:rPr>
          <w:rFonts w:ascii="Times New Roman" w:eastAsia="Times New Roman" w:hAnsi="Times New Roman" w:cs="Times New Roman"/>
          <w:color w:val="000000" w:themeColor="text1"/>
          <w:sz w:val="28"/>
          <w:szCs w:val="28"/>
          <w:lang w:eastAsia="ru-RU"/>
        </w:rPr>
        <w:t>доверенности на с</w:t>
      </w:r>
      <w:r w:rsidR="00F5742A" w:rsidRPr="00F5742A">
        <w:rPr>
          <w:rFonts w:ascii="Times New Roman" w:hAnsi="Times New Roman" w:cs="Times New Roman"/>
          <w:color w:val="000000" w:themeColor="text1"/>
          <w:sz w:val="28"/>
          <w:szCs w:val="28"/>
        </w:rPr>
        <w:t xml:space="preserve">огласование проведения переустройства и (или) перепланировки </w:t>
      </w:r>
      <w:r w:rsidR="004024F1">
        <w:rPr>
          <w:rFonts w:ascii="Times New Roman" w:hAnsi="Times New Roman" w:cs="Times New Roman"/>
          <w:color w:val="000000" w:themeColor="text1"/>
          <w:sz w:val="28"/>
          <w:szCs w:val="28"/>
        </w:rPr>
        <w:t xml:space="preserve">жилого </w:t>
      </w:r>
      <w:r w:rsidR="00F5742A" w:rsidRPr="00F5742A">
        <w:rPr>
          <w:rFonts w:ascii="Times New Roman" w:hAnsi="Times New Roman" w:cs="Times New Roman"/>
          <w:color w:val="000000" w:themeColor="text1"/>
          <w:sz w:val="28"/>
          <w:szCs w:val="28"/>
        </w:rPr>
        <w:t xml:space="preserve">помещения </w:t>
      </w:r>
      <w:r w:rsidRPr="00F5742A">
        <w:rPr>
          <w:rFonts w:ascii="Times New Roman" w:eastAsia="Times New Roman" w:hAnsi="Times New Roman" w:cs="Times New Roman"/>
          <w:color w:val="000000" w:themeColor="text1"/>
          <w:sz w:val="28"/>
          <w:szCs w:val="28"/>
          <w:lang w:eastAsia="ru-RU"/>
        </w:rPr>
        <w:t xml:space="preserve">либо проекта уведомления об отказе в </w:t>
      </w:r>
      <w:r w:rsidR="00F5742A" w:rsidRPr="00F5742A">
        <w:rPr>
          <w:rFonts w:ascii="Times New Roman" w:eastAsia="Times New Roman" w:hAnsi="Times New Roman" w:cs="Times New Roman"/>
          <w:color w:val="000000" w:themeColor="text1"/>
          <w:sz w:val="28"/>
          <w:szCs w:val="28"/>
          <w:lang w:eastAsia="ru-RU"/>
        </w:rPr>
        <w:t>выдаче доверенности</w:t>
      </w:r>
      <w:r w:rsidRPr="00F5742A">
        <w:rPr>
          <w:rFonts w:ascii="Times New Roman" w:eastAsia="Times New Roman" w:hAnsi="Times New Roman" w:cs="Times New Roman"/>
          <w:color w:val="000000" w:themeColor="text1"/>
          <w:sz w:val="28"/>
          <w:szCs w:val="28"/>
          <w:lang w:eastAsia="ru-RU"/>
        </w:rPr>
        <w:t xml:space="preserve">. </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Подготовка </w:t>
      </w:r>
      <w:r w:rsidR="002F2A4E">
        <w:rPr>
          <w:rFonts w:ascii="Times New Roman" w:eastAsia="Times New Roman" w:hAnsi="Times New Roman" w:cs="Times New Roman"/>
          <w:sz w:val="28"/>
          <w:szCs w:val="28"/>
          <w:lang w:eastAsia="ru-RU"/>
        </w:rPr>
        <w:t>доверенности</w:t>
      </w:r>
      <w:r w:rsidRPr="00CC3216">
        <w:rPr>
          <w:rFonts w:ascii="Times New Roman" w:eastAsia="Times New Roman" w:hAnsi="Times New Roman" w:cs="Times New Roman"/>
          <w:sz w:val="28"/>
          <w:szCs w:val="28"/>
          <w:lang w:eastAsia="ru-RU"/>
        </w:rPr>
        <w:t xml:space="preserve"> включает в себя внесение специалистом </w:t>
      </w:r>
      <w:r>
        <w:rPr>
          <w:rFonts w:ascii="Times New Roman" w:eastAsia="Times New Roman" w:hAnsi="Times New Roman" w:cs="Times New Roman"/>
          <w:sz w:val="28"/>
          <w:szCs w:val="28"/>
          <w:lang w:eastAsia="ru-RU"/>
        </w:rPr>
        <w:t xml:space="preserve">комитета по жилищным вопросам </w:t>
      </w:r>
      <w:r w:rsidRPr="00CC3216">
        <w:rPr>
          <w:rFonts w:ascii="Times New Roman" w:eastAsia="Times New Roman" w:hAnsi="Times New Roman" w:cs="Times New Roman"/>
          <w:sz w:val="28"/>
          <w:szCs w:val="28"/>
          <w:lang w:eastAsia="ru-RU"/>
        </w:rPr>
        <w:t>в</w:t>
      </w:r>
      <w:r w:rsidR="00E67DF7">
        <w:rPr>
          <w:rFonts w:ascii="Times New Roman" w:eastAsia="Times New Roman" w:hAnsi="Times New Roman" w:cs="Times New Roman"/>
          <w:sz w:val="28"/>
          <w:szCs w:val="28"/>
          <w:lang w:eastAsia="ru-RU"/>
        </w:rPr>
        <w:t xml:space="preserve"> доверенность адрес объекта, </w:t>
      </w:r>
      <w:r w:rsidR="002F2A4E">
        <w:rPr>
          <w:rFonts w:ascii="Times New Roman" w:eastAsia="Times New Roman" w:hAnsi="Times New Roman" w:cs="Times New Roman"/>
          <w:sz w:val="28"/>
          <w:szCs w:val="28"/>
          <w:lang w:eastAsia="ru-RU"/>
        </w:rPr>
        <w:t>подлежащего дальнейшему</w:t>
      </w:r>
      <w:r w:rsidR="00E67DF7">
        <w:rPr>
          <w:rFonts w:ascii="Times New Roman" w:eastAsia="Times New Roman" w:hAnsi="Times New Roman" w:cs="Times New Roman"/>
          <w:sz w:val="28"/>
          <w:szCs w:val="28"/>
          <w:lang w:eastAsia="ru-RU"/>
        </w:rPr>
        <w:t xml:space="preserve"> проведению</w:t>
      </w:r>
      <w:r w:rsidR="002F2A4E">
        <w:rPr>
          <w:rFonts w:ascii="Times New Roman" w:eastAsia="Times New Roman" w:hAnsi="Times New Roman" w:cs="Times New Roman"/>
          <w:sz w:val="28"/>
          <w:szCs w:val="28"/>
          <w:lang w:eastAsia="ru-RU"/>
        </w:rPr>
        <w:t xml:space="preserve"> согласовани</w:t>
      </w:r>
      <w:r w:rsidR="00E67DF7">
        <w:rPr>
          <w:rFonts w:ascii="Times New Roman" w:eastAsia="Times New Roman" w:hAnsi="Times New Roman" w:cs="Times New Roman"/>
          <w:sz w:val="28"/>
          <w:szCs w:val="28"/>
          <w:lang w:eastAsia="ru-RU"/>
        </w:rPr>
        <w:t>я переустройства и (или) перепланировки, ФИО уполномоченного лица, а также его паспортные данные. Доверенность</w:t>
      </w:r>
      <w:r w:rsidRPr="00CC321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оставляется в </w:t>
      </w:r>
      <w:r w:rsidR="00E67DF7">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экземплярах. </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проекте </w:t>
      </w:r>
      <w:r w:rsidRPr="00CC3216">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я</w:t>
      </w:r>
      <w:r w:rsidRPr="00CC3216">
        <w:rPr>
          <w:rFonts w:ascii="Times New Roman" w:eastAsia="Times New Roman" w:hAnsi="Times New Roman" w:cs="Times New Roman"/>
          <w:sz w:val="28"/>
          <w:szCs w:val="28"/>
          <w:lang w:eastAsia="ru-RU"/>
        </w:rPr>
        <w:t xml:space="preserve"> об отказе в </w:t>
      </w:r>
      <w:r w:rsidR="00DA2BE5">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должно </w:t>
      </w:r>
      <w:r w:rsidRPr="00CC3216">
        <w:rPr>
          <w:rFonts w:ascii="Times New Roman" w:eastAsia="Times New Roman" w:hAnsi="Times New Roman" w:cs="Times New Roman"/>
          <w:sz w:val="28"/>
          <w:szCs w:val="28"/>
          <w:lang w:eastAsia="ru-RU"/>
        </w:rPr>
        <w:t>быть указано: наименование органа, осуществляющего предоставление муниципальной ус</w:t>
      </w:r>
      <w:r>
        <w:rPr>
          <w:rFonts w:ascii="Times New Roman" w:eastAsia="Times New Roman" w:hAnsi="Times New Roman" w:cs="Times New Roman"/>
          <w:sz w:val="28"/>
          <w:szCs w:val="28"/>
          <w:lang w:eastAsia="ru-RU"/>
        </w:rPr>
        <w:t>луги; фамилия, имя, отчество (последнее - при наличии) заявителя</w:t>
      </w:r>
      <w:r w:rsidRPr="00CC3216">
        <w:rPr>
          <w:rFonts w:ascii="Times New Roman" w:eastAsia="Times New Roman" w:hAnsi="Times New Roman" w:cs="Times New Roman"/>
          <w:sz w:val="28"/>
          <w:szCs w:val="28"/>
          <w:lang w:eastAsia="ru-RU"/>
        </w:rPr>
        <w:t>; адрес жилого помещения;</w:t>
      </w:r>
      <w:r>
        <w:rPr>
          <w:rFonts w:ascii="Times New Roman" w:eastAsia="Times New Roman" w:hAnsi="Times New Roman" w:cs="Times New Roman"/>
          <w:sz w:val="28"/>
          <w:szCs w:val="28"/>
          <w:lang w:eastAsia="ru-RU"/>
        </w:rPr>
        <w:t xml:space="preserve"> дата заявления о </w:t>
      </w:r>
      <w:r w:rsidR="00DA2BE5">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 xml:space="preserve">причина отказа в </w:t>
      </w:r>
      <w:r w:rsidR="00DA2BE5">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Проект уведомления составляется в двух экземплярах. </w:t>
      </w:r>
    </w:p>
    <w:p w:rsidR="002C43D6" w:rsidRPr="00CC321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г) подписание</w:t>
      </w:r>
      <w:r w:rsidR="00DA2BE5">
        <w:rPr>
          <w:rFonts w:ascii="Times New Roman" w:eastAsia="Times New Roman" w:hAnsi="Times New Roman" w:cs="Times New Roman"/>
          <w:sz w:val="28"/>
          <w:szCs w:val="28"/>
          <w:lang w:eastAsia="ru-RU"/>
        </w:rPr>
        <w:t xml:space="preserve"> доверенности о согласовании переустройства и (или) перепланировки – заместителем председателя комитета, начальником юридического отдела комитета по жилищным вопросам (далее – заместитель председателя комитета); проекта уведомления об отказе в выдаче доверенности – председателем комитета по жилищным вопросам (далее – председатель комитета), а также заместителем председателя комитета;</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д) заверение печатью </w:t>
      </w:r>
      <w:r w:rsidR="00DA2BE5">
        <w:rPr>
          <w:rFonts w:ascii="Times New Roman" w:eastAsia="Times New Roman" w:hAnsi="Times New Roman" w:cs="Times New Roman"/>
          <w:sz w:val="28"/>
          <w:szCs w:val="28"/>
          <w:lang w:eastAsia="ru-RU"/>
        </w:rPr>
        <w:t>доверенности</w:t>
      </w:r>
      <w:r>
        <w:rPr>
          <w:rFonts w:ascii="Times New Roman" w:eastAsia="Times New Roman" w:hAnsi="Times New Roman" w:cs="Times New Roman"/>
          <w:sz w:val="28"/>
          <w:szCs w:val="28"/>
          <w:lang w:eastAsia="ru-RU"/>
        </w:rPr>
        <w:t>;</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регистрация </w:t>
      </w:r>
      <w:r w:rsidR="00E83A45">
        <w:rPr>
          <w:rFonts w:ascii="Times New Roman" w:eastAsia="Times New Roman" w:hAnsi="Times New Roman" w:cs="Times New Roman"/>
          <w:sz w:val="28"/>
          <w:szCs w:val="28"/>
          <w:lang w:eastAsia="ru-RU"/>
        </w:rPr>
        <w:t xml:space="preserve">доверенности в </w:t>
      </w:r>
      <w:r w:rsidR="009E0D83">
        <w:rPr>
          <w:rFonts w:ascii="Times New Roman" w:eastAsia="Times New Roman" w:hAnsi="Times New Roman" w:cs="Times New Roman"/>
          <w:sz w:val="28"/>
          <w:szCs w:val="28"/>
          <w:lang w:eastAsia="ru-RU"/>
        </w:rPr>
        <w:t xml:space="preserve">системе электронного документооборота и управления взаимодействия </w:t>
      </w:r>
      <w:r w:rsidR="009E0D83">
        <w:rPr>
          <w:rFonts w:ascii="Times New Roman" w:eastAsia="Times New Roman" w:hAnsi="Times New Roman" w:cs="Times New Roman"/>
          <w:sz w:val="28"/>
          <w:szCs w:val="28"/>
          <w:lang w:val="en-US" w:eastAsia="ru-RU"/>
        </w:rPr>
        <w:t>DIRECTUM</w:t>
      </w:r>
      <w:r w:rsidR="009E0D83" w:rsidRPr="009E0D83">
        <w:rPr>
          <w:rFonts w:ascii="Times New Roman" w:eastAsia="Times New Roman" w:hAnsi="Times New Roman" w:cs="Times New Roman"/>
          <w:sz w:val="28"/>
          <w:szCs w:val="28"/>
          <w:lang w:eastAsia="ru-RU"/>
        </w:rPr>
        <w:t xml:space="preserve"> </w:t>
      </w:r>
      <w:r w:rsidR="009E0D83">
        <w:rPr>
          <w:rFonts w:ascii="Times New Roman" w:eastAsia="Times New Roman" w:hAnsi="Times New Roman" w:cs="Times New Roman"/>
          <w:sz w:val="28"/>
          <w:szCs w:val="28"/>
          <w:lang w:eastAsia="ru-RU"/>
        </w:rPr>
        <w:t>комитета по жилищным вопросам;</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CC3216">
        <w:rPr>
          <w:rFonts w:ascii="Times New Roman" w:eastAsia="Times New Roman" w:hAnsi="Times New Roman" w:cs="Times New Roman"/>
          <w:sz w:val="28"/>
          <w:szCs w:val="28"/>
          <w:lang w:eastAsia="ru-RU"/>
        </w:rPr>
        <w:t>регистрация уведомления об отказе в</w:t>
      </w:r>
      <w:r w:rsidR="00E83A45">
        <w:rPr>
          <w:rFonts w:ascii="Times New Roman" w:eastAsia="Times New Roman" w:hAnsi="Times New Roman" w:cs="Times New Roman"/>
          <w:sz w:val="28"/>
          <w:szCs w:val="28"/>
          <w:lang w:eastAsia="ru-RU"/>
        </w:rPr>
        <w:t xml:space="preserve"> выдаче доверенности</w:t>
      </w:r>
      <w:r>
        <w:rPr>
          <w:rFonts w:ascii="Times New Roman" w:eastAsia="Times New Roman" w:hAnsi="Times New Roman" w:cs="Times New Roman"/>
          <w:sz w:val="28"/>
          <w:szCs w:val="28"/>
          <w:lang w:eastAsia="ru-RU"/>
        </w:rPr>
        <w:t xml:space="preserve"> </w:t>
      </w:r>
      <w:r w:rsidR="0007708C">
        <w:rPr>
          <w:rFonts w:ascii="Times New Roman" w:eastAsia="Times New Roman" w:hAnsi="Times New Roman" w:cs="Times New Roman"/>
          <w:sz w:val="28"/>
          <w:szCs w:val="28"/>
          <w:lang w:eastAsia="ru-RU"/>
        </w:rPr>
        <w:t xml:space="preserve">в системе электронного документооборота и управления взаимодействия </w:t>
      </w:r>
      <w:r w:rsidR="0007708C">
        <w:rPr>
          <w:rFonts w:ascii="Times New Roman" w:eastAsia="Times New Roman" w:hAnsi="Times New Roman" w:cs="Times New Roman"/>
          <w:sz w:val="28"/>
          <w:szCs w:val="28"/>
          <w:lang w:val="en-US" w:eastAsia="ru-RU"/>
        </w:rPr>
        <w:t>DIRECTUM</w:t>
      </w:r>
      <w:r w:rsidR="0007708C" w:rsidRPr="009E0D83">
        <w:rPr>
          <w:rFonts w:ascii="Times New Roman" w:eastAsia="Times New Roman" w:hAnsi="Times New Roman" w:cs="Times New Roman"/>
          <w:sz w:val="28"/>
          <w:szCs w:val="28"/>
          <w:lang w:eastAsia="ru-RU"/>
        </w:rPr>
        <w:t xml:space="preserve"> </w:t>
      </w:r>
      <w:r w:rsidR="0007708C">
        <w:rPr>
          <w:rFonts w:ascii="Times New Roman" w:eastAsia="Times New Roman" w:hAnsi="Times New Roman" w:cs="Times New Roman"/>
          <w:sz w:val="28"/>
          <w:szCs w:val="28"/>
          <w:lang w:eastAsia="ru-RU"/>
        </w:rPr>
        <w:t>комитета по жилищным вопросам</w:t>
      </w:r>
      <w:r>
        <w:rPr>
          <w:rFonts w:ascii="Times New Roman" w:eastAsia="Times New Roman" w:hAnsi="Times New Roman" w:cs="Times New Roman"/>
          <w:sz w:val="28"/>
          <w:szCs w:val="28"/>
          <w:lang w:eastAsia="ru-RU"/>
        </w:rPr>
        <w:t>.</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 xml:space="preserve">.4. Максимальный срок выполнения административных действий, входящих в состав административной процедуры, не должен превышать </w:t>
      </w:r>
      <w:r w:rsidR="009E0D83" w:rsidRPr="009E0D83">
        <w:rPr>
          <w:rFonts w:ascii="Times New Roman" w:eastAsia="Calibri" w:hAnsi="Times New Roman" w:cs="Times New Roman"/>
          <w:sz w:val="28"/>
          <w:szCs w:val="28"/>
        </w:rPr>
        <w:t>15 (пятнадцать)</w:t>
      </w:r>
      <w:r w:rsidRPr="009E0D83">
        <w:rPr>
          <w:rFonts w:ascii="Times New Roman" w:eastAsia="Calibri" w:hAnsi="Times New Roman" w:cs="Times New Roman"/>
          <w:sz w:val="28"/>
          <w:szCs w:val="28"/>
        </w:rPr>
        <w:t xml:space="preserve"> календарны</w:t>
      </w:r>
      <w:r w:rsidR="009E0D83" w:rsidRPr="009E0D83">
        <w:rPr>
          <w:rFonts w:ascii="Times New Roman" w:eastAsia="Calibri" w:hAnsi="Times New Roman" w:cs="Times New Roman"/>
          <w:sz w:val="28"/>
          <w:szCs w:val="28"/>
        </w:rPr>
        <w:t>х</w:t>
      </w:r>
      <w:r w:rsidRPr="009E0D83">
        <w:rPr>
          <w:rFonts w:ascii="Times New Roman" w:eastAsia="Calibri" w:hAnsi="Times New Roman" w:cs="Times New Roman"/>
          <w:sz w:val="28"/>
          <w:szCs w:val="28"/>
        </w:rPr>
        <w:t xml:space="preserve"> д</w:t>
      </w:r>
      <w:r w:rsidR="009E0D83" w:rsidRPr="009E0D83">
        <w:rPr>
          <w:rFonts w:ascii="Times New Roman" w:eastAsia="Calibri" w:hAnsi="Times New Roman" w:cs="Times New Roman"/>
          <w:sz w:val="28"/>
          <w:szCs w:val="28"/>
        </w:rPr>
        <w:t>ней</w:t>
      </w:r>
      <w:r w:rsidRPr="009E0D83">
        <w:rPr>
          <w:rFonts w:ascii="Times New Roman" w:eastAsia="Calibri" w:hAnsi="Times New Roman" w:cs="Times New Roman"/>
          <w:sz w:val="28"/>
          <w:szCs w:val="28"/>
        </w:rPr>
        <w:t>.</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.5. Критерием принятия решения является наличие либо отсутств</w:t>
      </w:r>
      <w:r w:rsidR="0007708C">
        <w:rPr>
          <w:rFonts w:ascii="Times New Roman" w:eastAsia="Calibri" w:hAnsi="Times New Roman" w:cs="Times New Roman"/>
          <w:sz w:val="28"/>
          <w:szCs w:val="28"/>
        </w:rPr>
        <w:t>ие оснований, указанных в пункте</w:t>
      </w:r>
      <w:r w:rsidR="004024F1">
        <w:rPr>
          <w:rFonts w:ascii="Times New Roman" w:eastAsia="Calibri" w:hAnsi="Times New Roman" w:cs="Times New Roman"/>
          <w:sz w:val="28"/>
          <w:szCs w:val="28"/>
        </w:rPr>
        <w:t xml:space="preserve"> 2.10</w:t>
      </w:r>
      <w:r>
        <w:rPr>
          <w:rFonts w:ascii="Times New Roman" w:eastAsia="Calibri" w:hAnsi="Times New Roman" w:cs="Times New Roman"/>
          <w:sz w:val="28"/>
          <w:szCs w:val="28"/>
        </w:rPr>
        <w:t xml:space="preserve"> настоящего Административного регламента.</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.6. Результатами административной процедуры являются:</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подписание доверенности о согласовании переустройства и (или) перепланировки</w:t>
      </w:r>
      <w:r w:rsidR="009E0D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4024F1">
        <w:rPr>
          <w:rFonts w:ascii="Times New Roman" w:eastAsia="Calibri" w:hAnsi="Times New Roman" w:cs="Times New Roman"/>
          <w:sz w:val="28"/>
          <w:szCs w:val="28"/>
        </w:rPr>
        <w:t>подписание</w:t>
      </w:r>
      <w:r>
        <w:rPr>
          <w:rFonts w:ascii="Times New Roman" w:eastAsia="Calibri" w:hAnsi="Times New Roman" w:cs="Times New Roman"/>
          <w:sz w:val="28"/>
          <w:szCs w:val="28"/>
        </w:rPr>
        <w:t xml:space="preserve"> уведомления об отказе в выдаче доверенности.</w:t>
      </w:r>
    </w:p>
    <w:p w:rsidR="004024F1"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.7. Способом фиксации результата выполнения административной процедуры явля</w:t>
      </w:r>
      <w:r w:rsidR="004024F1">
        <w:rPr>
          <w:rFonts w:ascii="Times New Roman" w:eastAsia="Calibri" w:hAnsi="Times New Roman" w:cs="Times New Roman"/>
          <w:sz w:val="28"/>
          <w:szCs w:val="28"/>
        </w:rPr>
        <w:t>ют</w:t>
      </w:r>
      <w:r>
        <w:rPr>
          <w:rFonts w:ascii="Times New Roman" w:eastAsia="Calibri" w:hAnsi="Times New Roman" w:cs="Times New Roman"/>
          <w:sz w:val="28"/>
          <w:szCs w:val="28"/>
        </w:rPr>
        <w:t>ся</w:t>
      </w:r>
      <w:r w:rsidR="004024F1">
        <w:rPr>
          <w:rFonts w:ascii="Times New Roman" w:eastAsia="Calibri" w:hAnsi="Times New Roman" w:cs="Times New Roman"/>
          <w:sz w:val="28"/>
          <w:szCs w:val="28"/>
        </w:rPr>
        <w:t>:</w:t>
      </w:r>
    </w:p>
    <w:p w:rsidR="00105F2B" w:rsidRDefault="00105F2B" w:rsidP="00105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024F1">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регистрация доверенности в </w:t>
      </w:r>
      <w:r w:rsidR="00F524E6">
        <w:rPr>
          <w:rFonts w:ascii="Times New Roman" w:eastAsia="Times New Roman" w:hAnsi="Times New Roman" w:cs="Times New Roman"/>
          <w:sz w:val="28"/>
          <w:szCs w:val="28"/>
          <w:lang w:eastAsia="ru-RU"/>
        </w:rPr>
        <w:t xml:space="preserve">системе электронного документооборота и управления взаимодействия </w:t>
      </w:r>
      <w:r w:rsidR="00F524E6">
        <w:rPr>
          <w:rFonts w:ascii="Times New Roman" w:eastAsia="Times New Roman" w:hAnsi="Times New Roman" w:cs="Times New Roman"/>
          <w:sz w:val="28"/>
          <w:szCs w:val="28"/>
          <w:lang w:val="en-US" w:eastAsia="ru-RU"/>
        </w:rPr>
        <w:t>DIRECTUM</w:t>
      </w:r>
      <w:r w:rsidR="00F524E6" w:rsidRPr="009E0D83">
        <w:rPr>
          <w:rFonts w:ascii="Times New Roman" w:eastAsia="Times New Roman" w:hAnsi="Times New Roman" w:cs="Times New Roman"/>
          <w:sz w:val="28"/>
          <w:szCs w:val="28"/>
          <w:lang w:eastAsia="ru-RU"/>
        </w:rPr>
        <w:t xml:space="preserve"> </w:t>
      </w:r>
      <w:r w:rsidR="00F524E6">
        <w:rPr>
          <w:rFonts w:ascii="Times New Roman" w:eastAsia="Times New Roman" w:hAnsi="Times New Roman" w:cs="Times New Roman"/>
          <w:sz w:val="28"/>
          <w:szCs w:val="28"/>
          <w:lang w:eastAsia="ru-RU"/>
        </w:rPr>
        <w:t>комитета по жилищным вопросам</w:t>
      </w:r>
      <w:r>
        <w:rPr>
          <w:rFonts w:ascii="Times New Roman" w:eastAsia="Times New Roman" w:hAnsi="Times New Roman" w:cs="Times New Roman"/>
          <w:sz w:val="28"/>
          <w:szCs w:val="28"/>
          <w:lang w:eastAsia="ru-RU"/>
        </w:rPr>
        <w:t>.</w:t>
      </w:r>
    </w:p>
    <w:p w:rsidR="002B7627" w:rsidRDefault="004024F1" w:rsidP="00524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524E6">
        <w:rPr>
          <w:rFonts w:ascii="Times New Roman" w:eastAsia="Times New Roman" w:hAnsi="Times New Roman" w:cs="Times New Roman"/>
          <w:sz w:val="28"/>
          <w:szCs w:val="28"/>
          <w:lang w:eastAsia="ru-RU"/>
        </w:rPr>
        <w:t xml:space="preserve"> регистрация</w:t>
      </w:r>
      <w:r>
        <w:rPr>
          <w:rFonts w:ascii="Times New Roman" w:eastAsia="Times New Roman" w:hAnsi="Times New Roman" w:cs="Times New Roman"/>
          <w:sz w:val="28"/>
          <w:szCs w:val="28"/>
          <w:lang w:eastAsia="ru-RU"/>
        </w:rPr>
        <w:t xml:space="preserve"> у</w:t>
      </w:r>
      <w:r w:rsidR="00105F2B">
        <w:rPr>
          <w:rFonts w:ascii="Times New Roman" w:eastAsia="Times New Roman" w:hAnsi="Times New Roman" w:cs="Times New Roman"/>
          <w:sz w:val="28"/>
          <w:szCs w:val="28"/>
          <w:lang w:eastAsia="ru-RU"/>
        </w:rPr>
        <w:t>ведомление об отказе в выдаче доверенности</w:t>
      </w:r>
      <w:r w:rsidR="00F524E6" w:rsidRPr="00F524E6">
        <w:rPr>
          <w:rFonts w:ascii="Times New Roman" w:eastAsia="Times New Roman" w:hAnsi="Times New Roman" w:cs="Times New Roman"/>
          <w:sz w:val="28"/>
          <w:szCs w:val="28"/>
          <w:lang w:eastAsia="ru-RU"/>
        </w:rPr>
        <w:t xml:space="preserve"> </w:t>
      </w:r>
      <w:r w:rsidR="00F524E6">
        <w:rPr>
          <w:rFonts w:ascii="Times New Roman" w:eastAsia="Times New Roman" w:hAnsi="Times New Roman" w:cs="Times New Roman"/>
          <w:sz w:val="28"/>
          <w:szCs w:val="28"/>
          <w:lang w:eastAsia="ru-RU"/>
        </w:rPr>
        <w:t xml:space="preserve">в системе электронного документооборота и управления взаимодействия </w:t>
      </w:r>
      <w:r w:rsidR="00F524E6">
        <w:rPr>
          <w:rFonts w:ascii="Times New Roman" w:eastAsia="Times New Roman" w:hAnsi="Times New Roman" w:cs="Times New Roman"/>
          <w:sz w:val="28"/>
          <w:szCs w:val="28"/>
          <w:lang w:val="en-US" w:eastAsia="ru-RU"/>
        </w:rPr>
        <w:t>DIRECTUM</w:t>
      </w:r>
      <w:r w:rsidR="00F524E6" w:rsidRPr="009E0D83">
        <w:rPr>
          <w:rFonts w:ascii="Times New Roman" w:eastAsia="Times New Roman" w:hAnsi="Times New Roman" w:cs="Times New Roman"/>
          <w:sz w:val="28"/>
          <w:szCs w:val="28"/>
          <w:lang w:eastAsia="ru-RU"/>
        </w:rPr>
        <w:t xml:space="preserve"> </w:t>
      </w:r>
      <w:r w:rsidR="00F524E6">
        <w:rPr>
          <w:rFonts w:ascii="Times New Roman" w:eastAsia="Times New Roman" w:hAnsi="Times New Roman" w:cs="Times New Roman"/>
          <w:sz w:val="28"/>
          <w:szCs w:val="28"/>
          <w:lang w:eastAsia="ru-RU"/>
        </w:rPr>
        <w:t>комитета по жилищным вопросам</w:t>
      </w:r>
      <w:r w:rsidR="00105F2B">
        <w:rPr>
          <w:rFonts w:ascii="Times New Roman" w:eastAsia="Times New Roman" w:hAnsi="Times New Roman" w:cs="Times New Roman"/>
          <w:sz w:val="28"/>
          <w:szCs w:val="28"/>
          <w:lang w:eastAsia="ru-RU"/>
        </w:rPr>
        <w:t>.</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Выдача (направление) результатов предоставления муниципальной услуги.</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.1. </w:t>
      </w:r>
      <w:r>
        <w:rPr>
          <w:rFonts w:ascii="Times New Roman" w:eastAsia="Times New Roman" w:hAnsi="Times New Roman" w:cs="Times New Roman"/>
          <w:sz w:val="28"/>
          <w:szCs w:val="28"/>
          <w:lang w:eastAsia="ru-RU"/>
        </w:rPr>
        <w:t xml:space="preserve">Выдача результатов предоставления муниципальной услуги </w:t>
      </w:r>
      <w:r w:rsidR="009A5428">
        <w:rPr>
          <w:rFonts w:ascii="Times New Roman" w:eastAsia="Times New Roman" w:hAnsi="Times New Roman" w:cs="Times New Roman"/>
          <w:sz w:val="28"/>
          <w:szCs w:val="28"/>
          <w:lang w:eastAsia="ru-RU"/>
        </w:rPr>
        <w:t>в УМФЦ Кузбасса не осуществляется</w:t>
      </w:r>
      <w:r w:rsidR="004024F1">
        <w:rPr>
          <w:rFonts w:ascii="Times New Roman" w:eastAsia="Times New Roman" w:hAnsi="Times New Roman" w:cs="Times New Roman"/>
          <w:sz w:val="28"/>
          <w:szCs w:val="28"/>
          <w:lang w:eastAsia="ru-RU"/>
        </w:rPr>
        <w:t>.</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 Выдача (направление) результатов предоставления муниципальной услуги в комитете по жилищным вопросам.</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.2.1. </w:t>
      </w:r>
      <w:r>
        <w:rPr>
          <w:rFonts w:ascii="Times New Roman" w:eastAsia="Calibri" w:hAnsi="Times New Roman" w:cs="Times New Roman"/>
          <w:sz w:val="28"/>
          <w:szCs w:val="28"/>
        </w:rPr>
        <w:t xml:space="preserve">Основанием для начала административной процедуры </w:t>
      </w:r>
      <w:r>
        <w:rPr>
          <w:rFonts w:ascii="Times New Roman" w:eastAsia="Times New Roman" w:hAnsi="Times New Roman" w:cs="Times New Roman"/>
          <w:sz w:val="28"/>
          <w:szCs w:val="28"/>
          <w:lang w:eastAsia="ru-RU"/>
        </w:rPr>
        <w:t>является обращение заявителя в комитет по жилищным вопросам для получения результата предоставления муниципальной услуги.</w:t>
      </w:r>
    </w:p>
    <w:p w:rsidR="002B7627" w:rsidRDefault="002B7627" w:rsidP="002B762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.2.2. </w:t>
      </w:r>
      <w:r>
        <w:rPr>
          <w:rFonts w:ascii="Times New Roman" w:eastAsia="Calibri" w:hAnsi="Times New Roman" w:cs="Times New Roman"/>
          <w:sz w:val="28"/>
          <w:szCs w:val="28"/>
        </w:rPr>
        <w:t>Ответственность за выполнение административных действий данной административной процедуры возлагается на специалиста комитета по жилищным вопросам.</w:t>
      </w:r>
    </w:p>
    <w:p w:rsidR="002B7627" w:rsidRDefault="002B7627"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.2.3. Содержание административных действий административной процедуры.</w:t>
      </w:r>
    </w:p>
    <w:p w:rsidR="002B7627" w:rsidRDefault="002B7627"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.2.3.1. Содержание административных действий административной процедуры при выдаче </w:t>
      </w:r>
      <w:r w:rsidR="009A5428">
        <w:rPr>
          <w:rFonts w:ascii="Times New Roman" w:eastAsia="Calibri" w:hAnsi="Times New Roman" w:cs="Times New Roman"/>
          <w:sz w:val="28"/>
          <w:szCs w:val="28"/>
        </w:rPr>
        <w:t>доверенности</w:t>
      </w:r>
      <w:r>
        <w:rPr>
          <w:rFonts w:ascii="Times New Roman" w:eastAsia="Calibri" w:hAnsi="Times New Roman" w:cs="Times New Roman"/>
          <w:sz w:val="28"/>
          <w:szCs w:val="28"/>
        </w:rPr>
        <w:t>.</w:t>
      </w:r>
    </w:p>
    <w:p w:rsidR="004F2C42" w:rsidRDefault="004F2C42" w:rsidP="004F2C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комитета по жилищным вопросам:</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устанавливает личность заявителя;</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ознакамливает заявителя с доверенностью;</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выдает доверенность заявителю;</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выдача доверенности подтверждается </w:t>
      </w:r>
      <w:r w:rsidR="00A951AE">
        <w:rPr>
          <w:rFonts w:ascii="Times New Roman" w:eastAsia="Times New Roman" w:hAnsi="Times New Roman" w:cs="Times New Roman"/>
          <w:sz w:val="28"/>
          <w:szCs w:val="28"/>
          <w:lang w:eastAsia="ru-RU"/>
        </w:rPr>
        <w:t>подписью заявителя и датой о получении доверенности на втором экземпляре доверенности;</w:t>
      </w:r>
      <w:r>
        <w:rPr>
          <w:rFonts w:ascii="Times New Roman" w:eastAsia="Times New Roman" w:hAnsi="Times New Roman" w:cs="Times New Roman"/>
          <w:sz w:val="28"/>
          <w:szCs w:val="28"/>
          <w:lang w:eastAsia="ru-RU"/>
        </w:rPr>
        <w:t xml:space="preserve"> </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передает в порядке делопроизводства документы в архив комитета по жилищным вопро</w:t>
      </w:r>
      <w:r w:rsidR="0001612D">
        <w:rPr>
          <w:rFonts w:ascii="Times New Roman" w:eastAsia="Times New Roman" w:hAnsi="Times New Roman" w:cs="Times New Roman"/>
          <w:sz w:val="28"/>
          <w:szCs w:val="28"/>
          <w:lang w:eastAsia="ru-RU"/>
        </w:rPr>
        <w:t xml:space="preserve">сам в соответствии с </w:t>
      </w:r>
      <w:r w:rsidR="0001612D" w:rsidRPr="00F524E6">
        <w:rPr>
          <w:rFonts w:ascii="Times New Roman" w:eastAsia="Times New Roman" w:hAnsi="Times New Roman" w:cs="Times New Roman"/>
          <w:sz w:val="28"/>
          <w:szCs w:val="28"/>
          <w:lang w:eastAsia="ru-RU"/>
        </w:rPr>
        <w:t>пунктом 2.</w:t>
      </w:r>
      <w:r w:rsidR="009A5428" w:rsidRPr="00F524E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настоящего Административного регламента. </w:t>
      </w:r>
    </w:p>
    <w:p w:rsidR="005243D0" w:rsidRDefault="005243D0" w:rsidP="005243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.2.3.2 </w:t>
      </w:r>
      <w:r>
        <w:rPr>
          <w:rFonts w:ascii="Times New Roman" w:eastAsia="Calibri" w:hAnsi="Times New Roman" w:cs="Times New Roman"/>
          <w:sz w:val="28"/>
          <w:szCs w:val="28"/>
        </w:rPr>
        <w:t xml:space="preserve">Содержание административных действий административной процедуры при выдаче уведомления об отказе </w:t>
      </w:r>
      <w:r w:rsidR="009A5428">
        <w:rPr>
          <w:rFonts w:ascii="Times New Roman" w:eastAsia="Calibri" w:hAnsi="Times New Roman" w:cs="Times New Roman"/>
          <w:sz w:val="28"/>
          <w:szCs w:val="28"/>
        </w:rPr>
        <w:t>в выдаче доверенности</w:t>
      </w:r>
      <w:r>
        <w:rPr>
          <w:rFonts w:ascii="Times New Roman" w:eastAsia="Calibri" w:hAnsi="Times New Roman" w:cs="Times New Roman"/>
          <w:sz w:val="28"/>
          <w:szCs w:val="28"/>
        </w:rPr>
        <w:t>.</w:t>
      </w:r>
    </w:p>
    <w:p w:rsidR="005243D0" w:rsidRDefault="005243D0" w:rsidP="005243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комитета по жилищным вопросам:</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устанавливает личность заявителя;</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ознакамливает заявителя с уведомлением об отказе в выдаче доверенности;</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вручает заявителю уведомление об отказе в выдаче доверенности. На </w:t>
      </w:r>
      <w:r w:rsidR="00F524E6">
        <w:rPr>
          <w:rFonts w:ascii="Times New Roman" w:eastAsia="Times New Roman" w:hAnsi="Times New Roman" w:cs="Times New Roman"/>
          <w:sz w:val="28"/>
          <w:szCs w:val="28"/>
          <w:lang w:eastAsia="ru-RU"/>
        </w:rPr>
        <w:t xml:space="preserve">втором экземпляре </w:t>
      </w:r>
      <w:r>
        <w:rPr>
          <w:rFonts w:ascii="Times New Roman" w:eastAsia="Times New Roman" w:hAnsi="Times New Roman" w:cs="Times New Roman"/>
          <w:sz w:val="28"/>
          <w:szCs w:val="28"/>
          <w:lang w:eastAsia="ru-RU"/>
        </w:rPr>
        <w:t>уведомления об отказе в выдаче доверенности заявитель расписывается в получении уведомления об отказе с указанием даты получения.</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выдает документы заявителю;</w:t>
      </w:r>
    </w:p>
    <w:p w:rsidR="001A41D8" w:rsidRDefault="005243D0" w:rsidP="0022204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передает в порядке делопроизводства документы в архив комитета по жилищным вопросам в соответствии с пунктом </w:t>
      </w:r>
      <w:r w:rsidRPr="00F524E6">
        <w:rPr>
          <w:rFonts w:ascii="Times New Roman" w:eastAsia="Times New Roman" w:hAnsi="Times New Roman" w:cs="Times New Roman"/>
          <w:sz w:val="28"/>
          <w:szCs w:val="28"/>
          <w:lang w:eastAsia="ru-RU"/>
        </w:rPr>
        <w:t>2.</w:t>
      </w:r>
      <w:r w:rsidR="009A5428" w:rsidRPr="00F524E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настоящего Административного регламента.</w:t>
      </w:r>
    </w:p>
    <w:p w:rsidR="00573EC8" w:rsidRDefault="001A41D8" w:rsidP="009A54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.2.3.3. </w:t>
      </w:r>
      <w:r>
        <w:rPr>
          <w:rFonts w:ascii="Times New Roman" w:eastAsia="Calibri" w:hAnsi="Times New Roman" w:cs="Times New Roman"/>
          <w:sz w:val="28"/>
          <w:szCs w:val="28"/>
        </w:rPr>
        <w:t>Содержание административных действий административной процедуры при направлении уведомления об отказе в выдаче дове</w:t>
      </w:r>
      <w:r w:rsidR="009A5428">
        <w:rPr>
          <w:rFonts w:ascii="Times New Roman" w:eastAsia="Calibri" w:hAnsi="Times New Roman" w:cs="Times New Roman"/>
          <w:sz w:val="28"/>
          <w:szCs w:val="28"/>
        </w:rPr>
        <w:t>ренности почтовым отправлением.</w:t>
      </w:r>
    </w:p>
    <w:p w:rsidR="001A41D8" w:rsidRDefault="001A41D8" w:rsidP="001A41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комитета по жилищным вопросам:</w:t>
      </w:r>
    </w:p>
    <w:p w:rsidR="001A41D8" w:rsidRDefault="001A41D8" w:rsidP="001A4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вносит в один экземпляр уведомления об отказе в </w:t>
      </w:r>
      <w:r w:rsidR="00842ED2">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отметку о передаче второго экземпляра уведомления об отказе в </w:t>
      </w:r>
      <w:r w:rsidR="00842ED2">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заявителю почтовым отправлением;</w:t>
      </w:r>
    </w:p>
    <w:p w:rsidR="001A41D8" w:rsidRDefault="001A41D8" w:rsidP="001A4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передает в порядке делопроизводства второй экземпляр уведомления об отказе в </w:t>
      </w:r>
      <w:r w:rsidR="00842ED2">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для оформления почтового отправления в адрес заявителя.</w:t>
      </w:r>
    </w:p>
    <w:p w:rsidR="001A41D8" w:rsidRDefault="001A41D8" w:rsidP="001A41D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842ED2" w:rsidRDefault="001A41D8" w:rsidP="0022204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.2.5. Критериями принятия решения являются подписание</w:t>
      </w:r>
      <w:r w:rsidR="00842ED2">
        <w:rPr>
          <w:rFonts w:ascii="Times New Roman" w:eastAsia="Calibri" w:hAnsi="Times New Roman" w:cs="Times New Roman"/>
          <w:sz w:val="28"/>
          <w:szCs w:val="28"/>
        </w:rPr>
        <w:t xml:space="preserve"> доверенности</w:t>
      </w:r>
      <w:r>
        <w:rPr>
          <w:rFonts w:ascii="Times New Roman" w:eastAsia="Calibri" w:hAnsi="Times New Roman" w:cs="Times New Roman"/>
          <w:sz w:val="28"/>
          <w:szCs w:val="28"/>
        </w:rPr>
        <w:t xml:space="preserve">, уведомления об отказе в </w:t>
      </w:r>
      <w:r w:rsidR="00842ED2">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w:t>
      </w:r>
    </w:p>
    <w:p w:rsidR="001A41D8" w:rsidRDefault="001A41D8" w:rsidP="001A41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.2.6. Результатами административной процедуры являются:</w:t>
      </w:r>
    </w:p>
    <w:p w:rsidR="001A41D8" w:rsidRDefault="001A41D8" w:rsidP="001A41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выдача </w:t>
      </w:r>
      <w:r w:rsidR="007023B3">
        <w:rPr>
          <w:rFonts w:ascii="Times New Roman" w:eastAsia="Calibri" w:hAnsi="Times New Roman" w:cs="Times New Roman"/>
          <w:sz w:val="28"/>
          <w:szCs w:val="28"/>
        </w:rPr>
        <w:t>доверенности;</w:t>
      </w:r>
    </w:p>
    <w:p w:rsidR="001A41D8" w:rsidRDefault="001A41D8" w:rsidP="001A41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выдача</w:t>
      </w:r>
      <w:r w:rsidR="009A5428">
        <w:rPr>
          <w:rFonts w:ascii="Times New Roman" w:eastAsia="Calibri" w:hAnsi="Times New Roman" w:cs="Times New Roman"/>
          <w:sz w:val="28"/>
          <w:szCs w:val="28"/>
        </w:rPr>
        <w:t xml:space="preserve"> (направление)</w:t>
      </w:r>
      <w:r>
        <w:rPr>
          <w:rFonts w:ascii="Times New Roman" w:eastAsia="Calibri" w:hAnsi="Times New Roman" w:cs="Times New Roman"/>
          <w:sz w:val="28"/>
          <w:szCs w:val="28"/>
        </w:rPr>
        <w:t xml:space="preserve"> уведомления об отказе в </w:t>
      </w:r>
      <w:r w:rsidR="007023B3">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w:t>
      </w:r>
    </w:p>
    <w:p w:rsidR="001A41D8" w:rsidRDefault="001A41D8" w:rsidP="001A4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.2.7. Способом фиксации результатов выполнения административной процедуры является</w:t>
      </w:r>
      <w:r>
        <w:rPr>
          <w:rFonts w:ascii="Times New Roman" w:eastAsia="Calibri" w:hAnsi="Times New Roman" w:cs="Times New Roman"/>
          <w:b/>
          <w:sz w:val="28"/>
          <w:szCs w:val="28"/>
        </w:rPr>
        <w:t xml:space="preserve"> </w:t>
      </w:r>
      <w:r w:rsidR="00222047">
        <w:rPr>
          <w:rFonts w:ascii="Times New Roman" w:eastAsia="Times New Roman" w:hAnsi="Times New Roman" w:cs="Times New Roman"/>
          <w:sz w:val="28"/>
          <w:szCs w:val="28"/>
          <w:lang w:eastAsia="ru-RU"/>
        </w:rPr>
        <w:t xml:space="preserve">регистрация </w:t>
      </w:r>
      <w:r w:rsidR="00F86A9B">
        <w:rPr>
          <w:rFonts w:ascii="Times New Roman" w:eastAsia="Times New Roman" w:hAnsi="Times New Roman" w:cs="Times New Roman"/>
          <w:sz w:val="28"/>
          <w:szCs w:val="28"/>
          <w:lang w:eastAsia="ru-RU"/>
        </w:rPr>
        <w:t>доверенности</w:t>
      </w:r>
      <w:r w:rsidR="0041609E">
        <w:rPr>
          <w:rFonts w:ascii="Times New Roman" w:eastAsia="Times New Roman" w:hAnsi="Times New Roman" w:cs="Times New Roman"/>
          <w:sz w:val="28"/>
          <w:szCs w:val="28"/>
          <w:lang w:eastAsia="ru-RU"/>
        </w:rPr>
        <w:t xml:space="preserve"> либо уведомлени</w:t>
      </w:r>
      <w:r w:rsidR="009A5428">
        <w:rPr>
          <w:rFonts w:ascii="Times New Roman" w:eastAsia="Times New Roman" w:hAnsi="Times New Roman" w:cs="Times New Roman"/>
          <w:sz w:val="28"/>
          <w:szCs w:val="28"/>
          <w:lang w:eastAsia="ru-RU"/>
        </w:rPr>
        <w:t>я</w:t>
      </w:r>
      <w:r w:rsidR="0041609E">
        <w:rPr>
          <w:rFonts w:ascii="Times New Roman" w:eastAsia="Times New Roman" w:hAnsi="Times New Roman" w:cs="Times New Roman"/>
          <w:sz w:val="28"/>
          <w:szCs w:val="28"/>
          <w:lang w:eastAsia="ru-RU"/>
        </w:rPr>
        <w:t xml:space="preserve"> об отказе в выдаче доверенности</w:t>
      </w:r>
      <w:r w:rsidR="00F86A9B">
        <w:rPr>
          <w:rFonts w:ascii="Times New Roman" w:eastAsia="Times New Roman" w:hAnsi="Times New Roman" w:cs="Times New Roman"/>
          <w:sz w:val="28"/>
          <w:szCs w:val="28"/>
          <w:lang w:eastAsia="ru-RU"/>
        </w:rPr>
        <w:t xml:space="preserve"> </w:t>
      </w:r>
      <w:r w:rsidR="00222047">
        <w:rPr>
          <w:rFonts w:ascii="Times New Roman" w:eastAsia="Times New Roman" w:hAnsi="Times New Roman" w:cs="Times New Roman"/>
          <w:sz w:val="28"/>
          <w:szCs w:val="28"/>
          <w:lang w:eastAsia="ru-RU"/>
        </w:rPr>
        <w:t xml:space="preserve">в </w:t>
      </w:r>
      <w:r w:rsidR="00DE373D">
        <w:rPr>
          <w:rFonts w:ascii="Times New Roman" w:eastAsia="Times New Roman" w:hAnsi="Times New Roman" w:cs="Times New Roman"/>
          <w:sz w:val="28"/>
          <w:szCs w:val="28"/>
          <w:lang w:eastAsia="ru-RU"/>
        </w:rPr>
        <w:t xml:space="preserve">системе электронного документооборота и управления взаимодействия </w:t>
      </w:r>
      <w:r w:rsidR="00DE373D">
        <w:rPr>
          <w:rFonts w:ascii="Times New Roman" w:eastAsia="Times New Roman" w:hAnsi="Times New Roman" w:cs="Times New Roman"/>
          <w:sz w:val="28"/>
          <w:szCs w:val="28"/>
          <w:lang w:val="en-US" w:eastAsia="ru-RU"/>
        </w:rPr>
        <w:t>DIRECTUM</w:t>
      </w:r>
      <w:r w:rsidR="00DE373D">
        <w:rPr>
          <w:rFonts w:ascii="Times New Roman" w:eastAsia="Times New Roman" w:hAnsi="Times New Roman" w:cs="Times New Roman"/>
          <w:sz w:val="28"/>
          <w:szCs w:val="28"/>
          <w:lang w:eastAsia="ru-RU"/>
        </w:rPr>
        <w:t xml:space="preserve"> </w:t>
      </w:r>
      <w:r w:rsidR="00F86A9B">
        <w:rPr>
          <w:rFonts w:ascii="Times New Roman" w:eastAsia="Times New Roman" w:hAnsi="Times New Roman" w:cs="Times New Roman"/>
          <w:sz w:val="28"/>
          <w:szCs w:val="28"/>
          <w:lang w:eastAsia="ru-RU"/>
        </w:rPr>
        <w:t>комитета</w:t>
      </w:r>
      <w:r w:rsidR="0041609E">
        <w:rPr>
          <w:rFonts w:ascii="Times New Roman" w:eastAsia="Times New Roman" w:hAnsi="Times New Roman" w:cs="Times New Roman"/>
          <w:sz w:val="28"/>
          <w:szCs w:val="28"/>
          <w:lang w:eastAsia="ru-RU"/>
        </w:rPr>
        <w:t xml:space="preserve"> по жилищным вопросам.</w:t>
      </w:r>
      <w:r w:rsidR="00F86A9B">
        <w:rPr>
          <w:rFonts w:ascii="Times New Roman" w:eastAsia="Times New Roman" w:hAnsi="Times New Roman" w:cs="Times New Roman"/>
          <w:sz w:val="28"/>
          <w:szCs w:val="28"/>
          <w:lang w:eastAsia="ru-RU"/>
        </w:rPr>
        <w:t xml:space="preserve"> </w:t>
      </w:r>
    </w:p>
    <w:p w:rsidR="00C1110F" w:rsidRDefault="00C1110F" w:rsidP="001A4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12D" w:rsidRDefault="00C1110F" w:rsidP="00DE373D">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73EC8">
        <w:rPr>
          <w:rFonts w:ascii="Times New Roman" w:eastAsia="Times New Roman" w:hAnsi="Times New Roman" w:cs="Times New Roman"/>
          <w:sz w:val="28"/>
          <w:szCs w:val="28"/>
          <w:lang w:eastAsia="ru-RU"/>
        </w:rPr>
        <w:t>Блок – схема предоставления муниципальной услуги</w:t>
      </w:r>
      <w:r w:rsidR="00DE373D" w:rsidRPr="00DE373D">
        <w:rPr>
          <w:rFonts w:ascii="Times New Roman" w:eastAsia="Times New Roman" w:hAnsi="Times New Roman" w:cs="Times New Roman"/>
          <w:sz w:val="28"/>
          <w:szCs w:val="28"/>
          <w:lang w:eastAsia="ru-RU"/>
        </w:rPr>
        <w:t xml:space="preserve"> </w:t>
      </w:r>
      <w:r w:rsidR="00DE373D">
        <w:rPr>
          <w:rFonts w:ascii="Times New Roman" w:eastAsia="Times New Roman" w:hAnsi="Times New Roman" w:cs="Times New Roman"/>
          <w:sz w:val="28"/>
          <w:szCs w:val="28"/>
          <w:lang w:eastAsia="ru-RU"/>
        </w:rPr>
        <w:t>приведена в Приложении</w:t>
      </w:r>
      <w:r w:rsidR="009F7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w:t>
      </w:r>
      <w:r w:rsidR="00DE373D">
        <w:rPr>
          <w:rFonts w:ascii="Times New Roman" w:eastAsia="Times New Roman" w:hAnsi="Times New Roman" w:cs="Times New Roman"/>
          <w:sz w:val="28"/>
          <w:szCs w:val="28"/>
          <w:lang w:eastAsia="ru-RU"/>
        </w:rPr>
        <w:t xml:space="preserve"> к настоящему Административному регламенту</w:t>
      </w:r>
    </w:p>
    <w:p w:rsidR="00C1110F" w:rsidRDefault="00C1110F" w:rsidP="009F77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0858" w:rsidRDefault="00C1110F" w:rsidP="009F799B">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9F799B">
        <w:rPr>
          <w:rFonts w:ascii="Times New Roman" w:eastAsia="Calibri" w:hAnsi="Times New Roman" w:cs="Times New Roman"/>
          <w:sz w:val="28"/>
          <w:szCs w:val="28"/>
        </w:rPr>
        <w:t>.</w:t>
      </w:r>
      <w:r w:rsidR="00BB0858" w:rsidRPr="00861C56">
        <w:rPr>
          <w:rFonts w:ascii="Times New Roman" w:eastAsia="Calibri" w:hAnsi="Times New Roman" w:cs="Times New Roman"/>
          <w:sz w:val="28"/>
          <w:szCs w:val="28"/>
        </w:rPr>
        <w:t xml:space="preserve"> Формы контроля за предоставлением муниципальной услуги</w:t>
      </w:r>
      <w:r w:rsidR="009F799B">
        <w:rPr>
          <w:rFonts w:ascii="Times New Roman" w:eastAsia="Calibri" w:hAnsi="Times New Roman" w:cs="Times New Roman"/>
          <w:sz w:val="28"/>
          <w:szCs w:val="28"/>
        </w:rPr>
        <w:t>.</w:t>
      </w:r>
    </w:p>
    <w:p w:rsidR="009F799B" w:rsidRDefault="009F799B" w:rsidP="00525BDF">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BB0858" w:rsidRDefault="00C1110F" w:rsidP="00525BDF">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9F772B">
        <w:rPr>
          <w:rFonts w:ascii="Times New Roman" w:eastAsia="Calibri" w:hAnsi="Times New Roman" w:cs="Times New Roman"/>
          <w:sz w:val="28"/>
          <w:szCs w:val="28"/>
        </w:rPr>
        <w:t xml:space="preserve">.1. </w:t>
      </w:r>
      <w:r w:rsidR="00BB0858">
        <w:rPr>
          <w:rFonts w:ascii="Times New Roman" w:eastAsia="Calibri" w:hAnsi="Times New Roman" w:cs="Times New Roman"/>
          <w:sz w:val="28"/>
          <w:szCs w:val="28"/>
        </w:rPr>
        <w:t xml:space="preserve">Порядок осуществления текущего контроля </w:t>
      </w:r>
      <w:r w:rsidR="009F772B">
        <w:rPr>
          <w:rFonts w:ascii="Times New Roman" w:eastAsia="Calibri" w:hAnsi="Times New Roman" w:cs="Times New Roman"/>
          <w:sz w:val="28"/>
          <w:szCs w:val="28"/>
        </w:rPr>
        <w:t xml:space="preserve">за соблюдением и </w:t>
      </w:r>
      <w:r w:rsidR="00BB0858" w:rsidRPr="00861C56">
        <w:rPr>
          <w:rFonts w:ascii="Times New Roman" w:eastAsia="Calibri" w:hAnsi="Times New Roman" w:cs="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BB0858">
        <w:rPr>
          <w:rFonts w:ascii="Times New Roman" w:eastAsia="Calibri" w:hAnsi="Times New Roman" w:cs="Times New Roman"/>
          <w:sz w:val="28"/>
          <w:szCs w:val="28"/>
        </w:rPr>
        <w:t>.</w:t>
      </w:r>
    </w:p>
    <w:p w:rsidR="00BB0858" w:rsidRPr="00861C56"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Текущий контроль </w:t>
      </w:r>
      <w:r w:rsidRPr="00861C56">
        <w:rPr>
          <w:rFonts w:ascii="Times New Roman" w:eastAsia="Calibri" w:hAnsi="Times New Roman" w:cs="Times New Roman"/>
          <w:sz w:val="28"/>
          <w:szCs w:val="28"/>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eastAsia="Calibri" w:hAnsi="Times New Roman" w:cs="Times New Roman"/>
          <w:sz w:val="28"/>
          <w:szCs w:val="28"/>
        </w:rPr>
        <w:t xml:space="preserve"> (далее – текущий контроль) </w:t>
      </w:r>
      <w:r w:rsidRPr="00861C56">
        <w:rPr>
          <w:rFonts w:ascii="Times New Roman" w:eastAsia="Calibri" w:hAnsi="Times New Roman" w:cs="Times New Roman"/>
          <w:sz w:val="28"/>
          <w:szCs w:val="28"/>
        </w:rPr>
        <w:t>осуществляется заместителем председателя комитета</w:t>
      </w:r>
      <w:r w:rsidR="00DE373D">
        <w:rPr>
          <w:rFonts w:ascii="Times New Roman" w:eastAsia="Calibri" w:hAnsi="Times New Roman" w:cs="Times New Roman"/>
          <w:sz w:val="28"/>
          <w:szCs w:val="28"/>
        </w:rPr>
        <w:t>, начальником юридического отдела</w:t>
      </w:r>
      <w:r w:rsidRPr="00861C56">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либо в его отсутствие</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председателем комитета</w:t>
      </w:r>
      <w:r w:rsidRPr="00861C56">
        <w:rPr>
          <w:rFonts w:ascii="Times New Roman" w:eastAsia="Calibri" w:hAnsi="Times New Roman" w:cs="Times New Roman"/>
          <w:sz w:val="28"/>
          <w:szCs w:val="28"/>
        </w:rPr>
        <w:t>.</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F772B">
        <w:rPr>
          <w:rFonts w:ascii="Times New Roman" w:eastAsia="Calibri" w:hAnsi="Times New Roman" w:cs="Times New Roman"/>
          <w:sz w:val="28"/>
          <w:szCs w:val="28"/>
        </w:rPr>
        <w:t>.2.</w:t>
      </w:r>
      <w:r w:rsidR="00BB0858">
        <w:rPr>
          <w:rFonts w:ascii="Times New Roman" w:eastAsia="Calibri" w:hAnsi="Times New Roman" w:cs="Times New Roman"/>
          <w:sz w:val="28"/>
          <w:szCs w:val="28"/>
        </w:rPr>
        <w:t xml:space="preserve"> Порядок и периодичность осуществления</w:t>
      </w:r>
      <w:r w:rsidR="00DE373D">
        <w:rPr>
          <w:rFonts w:ascii="Times New Roman" w:eastAsia="Calibri" w:hAnsi="Times New Roman" w:cs="Times New Roman"/>
          <w:sz w:val="28"/>
          <w:szCs w:val="28"/>
        </w:rPr>
        <w:t xml:space="preserve"> плановых и внеплановых</w:t>
      </w:r>
      <w:r w:rsidR="00BB0858">
        <w:rPr>
          <w:rFonts w:ascii="Times New Roman" w:eastAsia="Calibri" w:hAnsi="Times New Roman" w:cs="Times New Roman"/>
          <w:sz w:val="28"/>
          <w:szCs w:val="28"/>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комитета по жилищным вопросам.</w:t>
      </w:r>
    </w:p>
    <w:p w:rsidR="00573EC8" w:rsidRDefault="00BB0858" w:rsidP="00DE37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Проверки полноты и качества предоставления муниципальной услуги осуществляются на основании приказов</w:t>
      </w:r>
      <w:r w:rsidR="00DE373D">
        <w:rPr>
          <w:rFonts w:ascii="Times New Roman" w:eastAsia="Calibri" w:hAnsi="Times New Roman" w:cs="Times New Roman"/>
          <w:sz w:val="28"/>
          <w:szCs w:val="28"/>
        </w:rPr>
        <w:t xml:space="preserve"> комитета по жилищным вопросам.</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Проверки могут быть плановыми и внеплановыми. Порядок и периодичность плановых проверок устанавливаются председателем комитета по жилищным вопросам.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комитета по жилищным вопросам. </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B0858">
        <w:rPr>
          <w:rFonts w:ascii="Times New Roman" w:eastAsia="Calibri" w:hAnsi="Times New Roman" w:cs="Times New Roman"/>
          <w:sz w:val="28"/>
          <w:szCs w:val="28"/>
        </w:rPr>
        <w:t xml:space="preserve">.3. Ответственность муниципальных служащих и иных должностных </w:t>
      </w:r>
      <w:r w:rsidR="00DE373D">
        <w:rPr>
          <w:rFonts w:ascii="Times New Roman" w:eastAsia="Calibri" w:hAnsi="Times New Roman" w:cs="Times New Roman"/>
          <w:sz w:val="28"/>
          <w:szCs w:val="28"/>
        </w:rPr>
        <w:t xml:space="preserve">лиц администрации города Кемерово </w:t>
      </w:r>
      <w:r w:rsidR="00BB0858">
        <w:rPr>
          <w:rFonts w:ascii="Times New Roman" w:eastAsia="Calibri" w:hAnsi="Times New Roman" w:cs="Times New Roman"/>
          <w:sz w:val="28"/>
          <w:szCs w:val="28"/>
        </w:rPr>
        <w:t>за решения и действия (бездействие), принимаемые (осуществляемые)</w:t>
      </w:r>
      <w:r w:rsidR="00A75315">
        <w:rPr>
          <w:rFonts w:ascii="Times New Roman" w:eastAsia="Calibri" w:hAnsi="Times New Roman" w:cs="Times New Roman"/>
          <w:sz w:val="28"/>
          <w:szCs w:val="28"/>
        </w:rPr>
        <w:t xml:space="preserve"> ими</w:t>
      </w:r>
      <w:r w:rsidR="00BB0858">
        <w:rPr>
          <w:rFonts w:ascii="Times New Roman" w:eastAsia="Calibri" w:hAnsi="Times New Roman" w:cs="Times New Roman"/>
          <w:sz w:val="28"/>
          <w:szCs w:val="28"/>
        </w:rPr>
        <w:t xml:space="preserve"> в ходе предоставления муниципальной услуги.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w:t>
      </w:r>
      <w:r w:rsidR="00DE373D">
        <w:rPr>
          <w:rFonts w:ascii="Times New Roman" w:eastAsia="Calibri" w:hAnsi="Times New Roman" w:cs="Times New Roman"/>
          <w:sz w:val="28"/>
          <w:szCs w:val="28"/>
        </w:rPr>
        <w:t xml:space="preserve"> муниципальные служащие</w:t>
      </w:r>
      <w:r>
        <w:rPr>
          <w:rFonts w:ascii="Times New Roman" w:eastAsia="Calibri" w:hAnsi="Times New Roman" w:cs="Times New Roman"/>
          <w:sz w:val="28"/>
          <w:szCs w:val="28"/>
        </w:rPr>
        <w:t xml:space="preserve"> и</w:t>
      </w:r>
      <w:r w:rsidR="00DE373D">
        <w:rPr>
          <w:rFonts w:ascii="Times New Roman" w:eastAsia="Calibri" w:hAnsi="Times New Roman" w:cs="Times New Roman"/>
          <w:sz w:val="28"/>
          <w:szCs w:val="28"/>
        </w:rPr>
        <w:t xml:space="preserve"> иные</w:t>
      </w:r>
      <w:r>
        <w:rPr>
          <w:rFonts w:ascii="Times New Roman" w:eastAsia="Calibri" w:hAnsi="Times New Roman" w:cs="Times New Roman"/>
          <w:sz w:val="28"/>
          <w:szCs w:val="28"/>
        </w:rPr>
        <w:t xml:space="preserve"> должностные лица несут ответственность в соответствии с законодательством Российской Федерации.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комитета по жилищным вопросам, ответственные за прием заявлений и документов, несут персональную ответственность за несоблюдение сроков и порядка приема и регистрации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Специалисты комитета по жилищным вопросам, ответственные за подготовку документов, несут персональную ответственность за несоблюдение сроков и порядка </w:t>
      </w:r>
      <w:r w:rsidR="00DE373D">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комитета по жилищным вопросам, ответственные за выдачу (направление) документов, несут персональную ответственность за несоблюдение порядка</w:t>
      </w:r>
      <w:r w:rsidR="00DE373D">
        <w:rPr>
          <w:rFonts w:ascii="Times New Roman" w:eastAsia="Calibri" w:hAnsi="Times New Roman" w:cs="Times New Roman"/>
          <w:sz w:val="28"/>
          <w:szCs w:val="28"/>
        </w:rPr>
        <w:t xml:space="preserve"> и срока</w:t>
      </w:r>
      <w:r>
        <w:rPr>
          <w:rFonts w:ascii="Times New Roman" w:eastAsia="Calibri" w:hAnsi="Times New Roman" w:cs="Times New Roman"/>
          <w:sz w:val="28"/>
          <w:szCs w:val="28"/>
        </w:rPr>
        <w:t xml:space="preserve"> выдачи (направления)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Должностное лицо, подписавшее </w:t>
      </w:r>
      <w:r w:rsidR="009F772B">
        <w:rPr>
          <w:rFonts w:ascii="Times New Roman" w:eastAsia="Calibri" w:hAnsi="Times New Roman" w:cs="Times New Roman"/>
          <w:sz w:val="28"/>
          <w:szCs w:val="28"/>
        </w:rPr>
        <w:t xml:space="preserve">доверенность на согласование переустройства и (или) перепланировки </w:t>
      </w:r>
      <w:r>
        <w:rPr>
          <w:rFonts w:ascii="Times New Roman" w:eastAsia="Calibri" w:hAnsi="Times New Roman" w:cs="Times New Roman"/>
          <w:sz w:val="28"/>
          <w:szCs w:val="28"/>
        </w:rPr>
        <w:t xml:space="preserve">или уведомление об отказе в </w:t>
      </w:r>
      <w:r w:rsidR="009F772B">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 xml:space="preserve">, несет персональную ответственность за правомерность принятого решения и выдачу </w:t>
      </w:r>
      <w:r w:rsidR="009F799B">
        <w:rPr>
          <w:rFonts w:ascii="Times New Roman" w:eastAsia="Calibri" w:hAnsi="Times New Roman" w:cs="Times New Roman"/>
          <w:sz w:val="28"/>
          <w:szCs w:val="28"/>
        </w:rPr>
        <w:t>доверенности</w:t>
      </w:r>
      <w:r>
        <w:rPr>
          <w:rFonts w:ascii="Times New Roman" w:eastAsia="Calibri" w:hAnsi="Times New Roman" w:cs="Times New Roman"/>
          <w:sz w:val="28"/>
          <w:szCs w:val="28"/>
        </w:rPr>
        <w:t xml:space="preserve"> или выдачу (направление) уведомления об отказе в </w:t>
      </w:r>
      <w:r w:rsidR="009F799B">
        <w:rPr>
          <w:rFonts w:ascii="Times New Roman" w:eastAsia="Calibri" w:hAnsi="Times New Roman" w:cs="Times New Roman"/>
          <w:sz w:val="28"/>
          <w:szCs w:val="28"/>
        </w:rPr>
        <w:t>выдаче доверенности</w:t>
      </w:r>
      <w:r>
        <w:rPr>
          <w:rFonts w:ascii="Times New Roman" w:eastAsia="Calibri" w:hAnsi="Times New Roman" w:cs="Times New Roman"/>
          <w:sz w:val="28"/>
          <w:szCs w:val="28"/>
        </w:rPr>
        <w:t xml:space="preserve"> заявителю.</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Персональная ответственность специалистов и должностных лиц комитета по жилищным вопросам закрепляется в их должностных </w:t>
      </w:r>
      <w:r w:rsidR="00DE373D">
        <w:rPr>
          <w:rFonts w:ascii="Times New Roman" w:eastAsia="Calibri" w:hAnsi="Times New Roman" w:cs="Times New Roman"/>
          <w:sz w:val="28"/>
          <w:szCs w:val="28"/>
        </w:rPr>
        <w:t>регламентах</w:t>
      </w:r>
      <w:r>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B0858">
        <w:rPr>
          <w:rFonts w:ascii="Times New Roman" w:eastAsia="Calibri"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и аудиозаписи.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комитет по жилищным вопросам,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w:t>
      </w:r>
    </w:p>
    <w:p w:rsidR="00BB0858" w:rsidRPr="00861C56"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Граждан</w:t>
      </w:r>
      <w:r>
        <w:rPr>
          <w:rFonts w:ascii="Times New Roman" w:eastAsia="Calibri" w:hAnsi="Times New Roman" w:cs="Times New Roman"/>
          <w:sz w:val="28"/>
          <w:szCs w:val="28"/>
        </w:rPr>
        <w:t xml:space="preserve">е, их объединения и организации </w:t>
      </w:r>
      <w:r w:rsidRPr="00861C56">
        <w:rPr>
          <w:rFonts w:ascii="Times New Roman" w:eastAsia="Calibri" w:hAnsi="Times New Roman" w:cs="Times New Roman"/>
          <w:sz w:val="28"/>
          <w:szCs w:val="28"/>
        </w:rPr>
        <w:t xml:space="preserve">вправе направлять замечания и предложения по улучшению качества </w:t>
      </w:r>
      <w:r>
        <w:rPr>
          <w:rFonts w:ascii="Times New Roman" w:eastAsia="Calibri" w:hAnsi="Times New Roman" w:cs="Times New Roman"/>
          <w:sz w:val="28"/>
          <w:szCs w:val="28"/>
        </w:rPr>
        <w:t xml:space="preserve">и доступности </w:t>
      </w:r>
      <w:r w:rsidRPr="00861C56">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 xml:space="preserve">, </w:t>
      </w:r>
      <w:r w:rsidRPr="00861C56">
        <w:rPr>
          <w:rFonts w:ascii="Times New Roman" w:eastAsia="Calibri" w:hAnsi="Times New Roman" w:cs="Times New Roman"/>
          <w:sz w:val="28"/>
          <w:szCs w:val="28"/>
        </w:rPr>
        <w:t>а также оценивать качество предоставления муниципальной услуги.</w:t>
      </w:r>
    </w:p>
    <w:p w:rsidR="00BB0858" w:rsidRDefault="00BB0858"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A4BF1" w:rsidRPr="00861C56" w:rsidRDefault="00C1110F" w:rsidP="005A4BF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Досудебный (внесудебный) порядок обжалования решений</w:t>
      </w:r>
    </w:p>
    <w:p w:rsidR="005A4BF1" w:rsidRPr="00861C56" w:rsidRDefault="005A4BF1" w:rsidP="005A4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61C56">
        <w:rPr>
          <w:rFonts w:ascii="Times New Roman" w:eastAsia="Calibri" w:hAnsi="Times New Roman" w:cs="Times New Roman"/>
          <w:sz w:val="28"/>
          <w:szCs w:val="28"/>
        </w:rPr>
        <w:t>и действий (бездействия) администрации города Кемерово,</w:t>
      </w:r>
      <w:r>
        <w:rPr>
          <w:rFonts w:ascii="Times New Roman" w:eastAsia="Calibri" w:hAnsi="Times New Roman" w:cs="Times New Roman"/>
          <w:sz w:val="28"/>
          <w:szCs w:val="28"/>
        </w:rPr>
        <w:t xml:space="preserve"> </w:t>
      </w:r>
      <w:r w:rsidR="002F7E79">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F7E79">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а также их должностных лиц, муниципальных служащих, работников</w:t>
      </w:r>
      <w:r w:rsidR="002F7E79">
        <w:rPr>
          <w:rFonts w:ascii="Times New Roman" w:eastAsia="Calibri" w:hAnsi="Times New Roman" w:cs="Times New Roman"/>
          <w:sz w:val="28"/>
          <w:szCs w:val="28"/>
        </w:rPr>
        <w:t xml:space="preserve"> при предоставлении муниципальной услуги</w:t>
      </w:r>
    </w:p>
    <w:p w:rsidR="005A4BF1" w:rsidRPr="00861C56" w:rsidRDefault="005A4BF1" w:rsidP="005A4B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 </w:t>
      </w:r>
      <w:r w:rsidR="005A4BF1">
        <w:rPr>
          <w:rFonts w:ascii="Times New Roman" w:eastAsia="Calibri"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города Кемерово, </w:t>
      </w:r>
      <w:r w:rsidR="002F7E79">
        <w:rPr>
          <w:rFonts w:ascii="Times New Roman" w:eastAsia="Calibri" w:hAnsi="Times New Roman" w:cs="Times New Roman"/>
          <w:sz w:val="28"/>
          <w:szCs w:val="28"/>
        </w:rPr>
        <w:t>У</w:t>
      </w:r>
      <w:r w:rsidR="005A4BF1">
        <w:rPr>
          <w:rFonts w:ascii="Times New Roman" w:eastAsia="Calibri" w:hAnsi="Times New Roman" w:cs="Times New Roman"/>
          <w:sz w:val="28"/>
          <w:szCs w:val="28"/>
        </w:rPr>
        <w:t>МФЦ</w:t>
      </w:r>
      <w:r w:rsidR="002F7E79">
        <w:rPr>
          <w:rFonts w:ascii="Times New Roman" w:eastAsia="Calibri" w:hAnsi="Times New Roman" w:cs="Times New Roman"/>
          <w:sz w:val="28"/>
          <w:szCs w:val="28"/>
        </w:rPr>
        <w:t xml:space="preserve"> Кузбасса</w:t>
      </w:r>
      <w:r w:rsidR="005A4BF1">
        <w:rPr>
          <w:rFonts w:ascii="Times New Roman" w:eastAsia="Calibri" w:hAnsi="Times New Roman" w:cs="Times New Roman"/>
          <w:sz w:val="28"/>
          <w:szCs w:val="28"/>
        </w:rPr>
        <w:t>, а также их должностных лиц, муниципа</w:t>
      </w:r>
      <w:r w:rsidR="002F7E79">
        <w:rPr>
          <w:rFonts w:ascii="Times New Roman" w:eastAsia="Calibri" w:hAnsi="Times New Roman" w:cs="Times New Roman"/>
          <w:sz w:val="28"/>
          <w:szCs w:val="28"/>
        </w:rPr>
        <w:t>льных служащих, работников при предоставлении муниципальной услуги</w:t>
      </w:r>
      <w:r w:rsidR="005A4BF1">
        <w:rPr>
          <w:rFonts w:ascii="Times New Roman" w:eastAsia="Calibri" w:hAnsi="Times New Roman" w:cs="Times New Roman"/>
          <w:sz w:val="28"/>
          <w:szCs w:val="28"/>
        </w:rPr>
        <w:t xml:space="preserve"> (далее - жалоба).</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Заявитель имеет право подать жалобу на решение и (или) действие (бездействие) администрации города Кемерово</w:t>
      </w:r>
      <w:r w:rsidR="00615C0D">
        <w:rPr>
          <w:rFonts w:ascii="Times New Roman" w:eastAsia="Calibri" w:hAnsi="Times New Roman" w:cs="Times New Roman"/>
          <w:sz w:val="28"/>
          <w:szCs w:val="28"/>
        </w:rPr>
        <w:t>, УМФЦ Кузбасса</w:t>
      </w:r>
      <w:r>
        <w:rPr>
          <w:rFonts w:ascii="Times New Roman" w:eastAsia="Calibri" w:hAnsi="Times New Roman" w:cs="Times New Roman"/>
          <w:sz w:val="28"/>
          <w:szCs w:val="28"/>
        </w:rPr>
        <w:t>, а также</w:t>
      </w:r>
      <w:r w:rsidRPr="00861C56">
        <w:rPr>
          <w:rFonts w:ascii="Times New Roman" w:eastAsia="Calibri" w:hAnsi="Times New Roman" w:cs="Times New Roman"/>
          <w:sz w:val="28"/>
          <w:szCs w:val="28"/>
        </w:rPr>
        <w:t xml:space="preserve"> </w:t>
      </w:r>
      <w:r w:rsidR="00615C0D">
        <w:rPr>
          <w:rFonts w:ascii="Times New Roman" w:eastAsia="Calibri" w:hAnsi="Times New Roman" w:cs="Times New Roman"/>
          <w:sz w:val="28"/>
          <w:szCs w:val="28"/>
        </w:rPr>
        <w:t>на</w:t>
      </w:r>
      <w:r w:rsidRPr="00861C56">
        <w:rPr>
          <w:rFonts w:ascii="Times New Roman" w:eastAsia="Calibri" w:hAnsi="Times New Roman" w:cs="Times New Roman"/>
          <w:sz w:val="28"/>
          <w:szCs w:val="28"/>
        </w:rPr>
        <w:t xml:space="preserve"> должностных лиц</w:t>
      </w:r>
      <w:r>
        <w:rPr>
          <w:rFonts w:ascii="Times New Roman" w:eastAsia="Calibri" w:hAnsi="Times New Roman" w:cs="Times New Roman"/>
          <w:sz w:val="28"/>
          <w:szCs w:val="28"/>
        </w:rPr>
        <w:t>, муниципальных служащих</w:t>
      </w:r>
      <w:r w:rsidR="00615C0D">
        <w:rPr>
          <w:rFonts w:ascii="Times New Roman" w:eastAsia="Calibri" w:hAnsi="Times New Roman" w:cs="Times New Roman"/>
          <w:sz w:val="28"/>
          <w:szCs w:val="28"/>
        </w:rPr>
        <w:t>, работников</w:t>
      </w:r>
      <w:r>
        <w:rPr>
          <w:rFonts w:ascii="Times New Roman" w:eastAsia="Calibri" w:hAnsi="Times New Roman" w:cs="Times New Roman"/>
          <w:sz w:val="28"/>
          <w:szCs w:val="28"/>
        </w:rPr>
        <w:t>.</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.2. </w:t>
      </w:r>
      <w:r w:rsidR="005A4BF1">
        <w:rPr>
          <w:rFonts w:ascii="Times New Roman" w:eastAsia="Calibri" w:hAnsi="Times New Roman" w:cs="Times New Roman"/>
          <w:sz w:val="28"/>
          <w:szCs w:val="28"/>
        </w:rPr>
        <w:t>Предмет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Предметом жалобы явля</w:t>
      </w:r>
      <w:r>
        <w:rPr>
          <w:rFonts w:ascii="Times New Roman" w:eastAsia="Calibri" w:hAnsi="Times New Roman" w:cs="Times New Roman"/>
          <w:sz w:val="28"/>
          <w:szCs w:val="28"/>
        </w:rPr>
        <w:t>ется нарушение прав и законных интересов заявителя, противоправные решения, действия (бездействие) должностных лиц, муниципальных служащих, нарушение положений Административного регламента.</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может обратиться с жалобой, в том числе в следующих случаях:</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а) нарушение срока регистрации запроса о предоставлении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б) нарушение срока предоставления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в) требование </w:t>
      </w:r>
      <w:r w:rsidR="00615C0D">
        <w:rPr>
          <w:rFonts w:ascii="Times New Roman" w:eastAsia="Calibri" w:hAnsi="Times New Roman" w:cs="Times New Roman"/>
          <w:sz w:val="28"/>
          <w:szCs w:val="28"/>
        </w:rPr>
        <w:t>у заявителя</w:t>
      </w:r>
      <w:r w:rsidRPr="00861C56">
        <w:rPr>
          <w:rFonts w:ascii="Times New Roman" w:eastAsia="Calibri" w:hAnsi="Times New Roman" w:cs="Times New Roman"/>
          <w:sz w:val="28"/>
          <w:szCs w:val="28"/>
        </w:rPr>
        <w:t xml:space="preserve"> документов, не предусмотренных нормативными правовыми актами </w:t>
      </w:r>
      <w:r>
        <w:rPr>
          <w:rFonts w:ascii="Times New Roman" w:eastAsia="Calibri" w:hAnsi="Times New Roman" w:cs="Times New Roman"/>
          <w:sz w:val="28"/>
          <w:szCs w:val="28"/>
        </w:rPr>
        <w:t>Российской Федерации, нормативными правовыми актами Кемеровской области</w:t>
      </w:r>
      <w:r w:rsidR="00615C0D">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615C0D">
        <w:rPr>
          <w:rFonts w:ascii="Times New Roman" w:eastAsia="Calibri" w:hAnsi="Times New Roman" w:cs="Times New Roman"/>
          <w:sz w:val="28"/>
          <w:szCs w:val="28"/>
        </w:rPr>
        <w:t xml:space="preserve"> города Кемерово</w:t>
      </w:r>
      <w:r>
        <w:rPr>
          <w:rFonts w:ascii="Times New Roman" w:eastAsia="Calibri" w:hAnsi="Times New Roman" w:cs="Times New Roman"/>
          <w:sz w:val="28"/>
          <w:szCs w:val="28"/>
        </w:rPr>
        <w:t xml:space="preserve"> для предоставления муниципальной услуги</w:t>
      </w:r>
      <w:r w:rsidRPr="00861C56">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г) отказ в приеме</w:t>
      </w:r>
      <w:r w:rsidR="00615C0D">
        <w:rPr>
          <w:rFonts w:ascii="Times New Roman" w:eastAsia="Calibri" w:hAnsi="Times New Roman" w:cs="Times New Roman"/>
          <w:sz w:val="28"/>
          <w:szCs w:val="28"/>
        </w:rPr>
        <w:t xml:space="preserve"> у заявителя</w:t>
      </w:r>
      <w:r w:rsidRPr="00861C56">
        <w:rPr>
          <w:rFonts w:ascii="Times New Roman" w:eastAsia="Calibri" w:hAnsi="Times New Roman" w:cs="Times New Roman"/>
          <w:sz w:val="28"/>
          <w:szCs w:val="28"/>
        </w:rPr>
        <w:t xml:space="preserve"> документов, представление которых предусмотрено нормативными правовыми актами </w:t>
      </w:r>
      <w:r>
        <w:rPr>
          <w:rFonts w:ascii="Times New Roman" w:eastAsia="Calibri" w:hAnsi="Times New Roman" w:cs="Times New Roman"/>
          <w:sz w:val="28"/>
          <w:szCs w:val="28"/>
        </w:rPr>
        <w:t>Российской Федерации,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xml:space="preserve">, муниципальными правовыми </w:t>
      </w:r>
      <w:r w:rsidRPr="00861C56">
        <w:rPr>
          <w:rFonts w:ascii="Times New Roman" w:eastAsia="Calibri" w:hAnsi="Times New Roman" w:cs="Times New Roman"/>
          <w:sz w:val="28"/>
          <w:szCs w:val="28"/>
        </w:rPr>
        <w:t>нормативными</w:t>
      </w:r>
      <w:r w:rsidR="00B84359">
        <w:rPr>
          <w:rFonts w:ascii="Times New Roman" w:eastAsia="Calibri" w:hAnsi="Times New Roman" w:cs="Times New Roman"/>
          <w:sz w:val="28"/>
          <w:szCs w:val="28"/>
        </w:rPr>
        <w:t xml:space="preserve"> актами города Кемерово</w:t>
      </w:r>
      <w:r w:rsidRPr="00861C5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w:t>
      </w:r>
      <w:r w:rsidRPr="00861C56">
        <w:rPr>
          <w:rFonts w:ascii="Times New Roman" w:eastAsia="Calibri" w:hAnsi="Times New Roman" w:cs="Times New Roman"/>
          <w:sz w:val="28"/>
          <w:szCs w:val="28"/>
        </w:rPr>
        <w:t xml:space="preserve"> предоставления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д) отказ в предоставлении муниципальной услуги, если основания отказа не предусмотрены </w:t>
      </w:r>
      <w:r>
        <w:rPr>
          <w:rFonts w:ascii="Times New Roman" w:eastAsia="Calibri"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B84359">
        <w:rPr>
          <w:rFonts w:ascii="Times New Roman" w:eastAsia="Calibri" w:hAnsi="Times New Roman" w:cs="Times New Roman"/>
          <w:sz w:val="28"/>
          <w:szCs w:val="28"/>
        </w:rPr>
        <w:t xml:space="preserve"> города Кемерово</w:t>
      </w:r>
      <w:r w:rsidRPr="00861C56">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е) </w:t>
      </w:r>
      <w:r>
        <w:rPr>
          <w:rFonts w:ascii="Times New Roman" w:eastAsia="Calibri" w:hAnsi="Times New Roman" w:cs="Times New Roman"/>
          <w:sz w:val="28"/>
          <w:szCs w:val="28"/>
        </w:rPr>
        <w:t>т</w:t>
      </w:r>
      <w:r w:rsidRPr="00861C56">
        <w:rPr>
          <w:rFonts w:ascii="Times New Roman" w:eastAsia="Calibri" w:hAnsi="Times New Roman" w:cs="Times New Roman"/>
          <w:sz w:val="28"/>
          <w:szCs w:val="28"/>
        </w:rPr>
        <w:t xml:space="preserve">ребование </w:t>
      </w:r>
      <w:r>
        <w:rPr>
          <w:rFonts w:ascii="Times New Roman" w:eastAsia="Calibri" w:hAnsi="Times New Roman" w:cs="Times New Roman"/>
          <w:sz w:val="28"/>
          <w:szCs w:val="28"/>
        </w:rPr>
        <w:t>от</w:t>
      </w:r>
      <w:r w:rsidRPr="00861C56">
        <w:rPr>
          <w:rFonts w:ascii="Times New Roman" w:eastAsia="Calibri" w:hAnsi="Times New Roman" w:cs="Times New Roman"/>
          <w:sz w:val="28"/>
          <w:szCs w:val="28"/>
        </w:rPr>
        <w:t xml:space="preserve"> заявител</w:t>
      </w:r>
      <w:r>
        <w:rPr>
          <w:rFonts w:ascii="Times New Roman" w:eastAsia="Calibri" w:hAnsi="Times New Roman" w:cs="Times New Roman"/>
          <w:sz w:val="28"/>
          <w:szCs w:val="28"/>
        </w:rPr>
        <w:t>я</w:t>
      </w:r>
      <w:r w:rsidRPr="00861C56">
        <w:rPr>
          <w:rFonts w:ascii="Times New Roman" w:eastAsia="Calibri" w:hAnsi="Times New Roman" w:cs="Times New Roman"/>
          <w:sz w:val="28"/>
          <w:szCs w:val="28"/>
        </w:rPr>
        <w:t xml:space="preserve"> при предоставлении муниципальной у</w:t>
      </w:r>
      <w:r>
        <w:rPr>
          <w:rFonts w:ascii="Times New Roman" w:eastAsia="Calibri" w:hAnsi="Times New Roman" w:cs="Times New Roman"/>
          <w:sz w:val="28"/>
          <w:szCs w:val="28"/>
        </w:rPr>
        <w:t xml:space="preserve">слуги платы, не предусмотренной </w:t>
      </w:r>
      <w:r w:rsidRPr="00861C56">
        <w:rPr>
          <w:rFonts w:ascii="Times New Roman" w:eastAsia="Calibri" w:hAnsi="Times New Roman" w:cs="Times New Roman"/>
          <w:sz w:val="28"/>
          <w:szCs w:val="28"/>
        </w:rPr>
        <w:t>нормативными правовыми актами</w:t>
      </w:r>
      <w:r>
        <w:rPr>
          <w:rFonts w:ascii="Times New Roman" w:eastAsia="Calibri" w:hAnsi="Times New Roman" w:cs="Times New Roman"/>
          <w:sz w:val="28"/>
          <w:szCs w:val="28"/>
        </w:rPr>
        <w:t xml:space="preserve"> Российской Федерации,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xml:space="preserve"> и муниципальными правовыми актами</w:t>
      </w:r>
      <w:r w:rsidR="00B84359">
        <w:rPr>
          <w:rFonts w:ascii="Times New Roman" w:eastAsia="Calibri" w:hAnsi="Times New Roman" w:cs="Times New Roman"/>
          <w:sz w:val="28"/>
          <w:szCs w:val="28"/>
        </w:rPr>
        <w:t xml:space="preserve"> города Кемерово</w:t>
      </w:r>
      <w:r w:rsidRPr="00861C56">
        <w:rPr>
          <w:rFonts w:ascii="Times New Roman" w:eastAsia="Calibri" w:hAnsi="Times New Roman" w:cs="Times New Roman"/>
          <w:sz w:val="28"/>
          <w:szCs w:val="28"/>
        </w:rPr>
        <w:t>;</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ж) отказ администрации города Кемерово, должностного лица администрации города Кемерово в исправлении допущенных </w:t>
      </w:r>
      <w:r>
        <w:rPr>
          <w:rFonts w:ascii="Times New Roman" w:eastAsia="Calibri" w:hAnsi="Times New Roman" w:cs="Times New Roman"/>
          <w:sz w:val="28"/>
          <w:szCs w:val="28"/>
        </w:rPr>
        <w:t xml:space="preserve">ими </w:t>
      </w:r>
      <w:r w:rsidRPr="00861C56">
        <w:rPr>
          <w:rFonts w:ascii="Times New Roman" w:eastAsia="Calibri"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w:t>
      </w:r>
      <w:r>
        <w:rPr>
          <w:rFonts w:ascii="Times New Roman" w:eastAsia="Calibri" w:hAnsi="Times New Roman" w:cs="Times New Roman"/>
          <w:sz w:val="28"/>
          <w:szCs w:val="28"/>
        </w:rPr>
        <w:t>ленного срока таких исправлений;</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B84359">
        <w:rPr>
          <w:rFonts w:ascii="Times New Roman" w:eastAsia="Calibri" w:hAnsi="Times New Roman" w:cs="Times New Roman"/>
          <w:sz w:val="28"/>
          <w:szCs w:val="28"/>
        </w:rPr>
        <w:t xml:space="preserve"> города Кемерово</w:t>
      </w:r>
      <w:r>
        <w:rPr>
          <w:rFonts w:ascii="Times New Roman" w:eastAsia="Calibri" w:hAnsi="Times New Roman" w:cs="Times New Roman"/>
          <w:sz w:val="28"/>
          <w:szCs w:val="28"/>
        </w:rPr>
        <w:t>;</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Жалоба должна содержать:</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б) фамилию, имя, отчество (</w:t>
      </w:r>
      <w:r>
        <w:rPr>
          <w:rFonts w:ascii="Times New Roman" w:eastAsia="Calibri" w:hAnsi="Times New Roman" w:cs="Times New Roman"/>
          <w:sz w:val="28"/>
          <w:szCs w:val="28"/>
        </w:rPr>
        <w:t xml:space="preserve">последнее - </w:t>
      </w:r>
      <w:r w:rsidRPr="00861C56">
        <w:rPr>
          <w:rFonts w:ascii="Times New Roman" w:eastAsia="Calibri" w:hAnsi="Times New Roman" w:cs="Times New Roman"/>
          <w:sz w:val="28"/>
          <w:szCs w:val="28"/>
        </w:rPr>
        <w:t>при наличии), сведения о месте жительства заявителя − физического лица, а также номер (номера) контактного телефона, адрес (адреса) электронной почты (</w:t>
      </w:r>
      <w:r>
        <w:rPr>
          <w:rFonts w:ascii="Times New Roman" w:eastAsia="Calibri" w:hAnsi="Times New Roman" w:cs="Times New Roman"/>
          <w:sz w:val="28"/>
          <w:szCs w:val="28"/>
        </w:rPr>
        <w:t xml:space="preserve">последний - </w:t>
      </w:r>
      <w:r w:rsidRPr="00861C56">
        <w:rPr>
          <w:rFonts w:ascii="Times New Roman" w:eastAsia="Calibri" w:hAnsi="Times New Roman" w:cs="Times New Roman"/>
          <w:sz w:val="28"/>
          <w:szCs w:val="28"/>
        </w:rPr>
        <w:t>при наличии) и почтовый адрес, по которым должен быть направлен ответ заявителю;</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BF1" w:rsidRPr="000F5BAA"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6</w:t>
      </w:r>
      <w:r w:rsidR="005A4BF1" w:rsidRPr="000F5BAA">
        <w:rPr>
          <w:rFonts w:ascii="Times New Roman" w:eastAsia="Calibri"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5A4BF1" w:rsidRPr="000F5BAA"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Жалоба рассматривается администрацией города Кемерово.  Уполномоченными на рассмотрение жалобы должностными лицами, которым может быть направлена жалоба, являются Глава города, первый заместитель Главы города, председатель комитета по жилищным вопросам, заместитель председателя комитета по жилищным вопросам.</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 xml:space="preserve">Жалоба на нарушение порядка предоставления муниципальной услуги </w:t>
      </w:r>
      <w:r w:rsidR="002F7E79" w:rsidRPr="000F5BAA">
        <w:rPr>
          <w:rFonts w:ascii="Times New Roman" w:eastAsia="Calibri" w:hAnsi="Times New Roman" w:cs="Times New Roman"/>
          <w:sz w:val="28"/>
          <w:szCs w:val="28"/>
        </w:rPr>
        <w:t>У</w:t>
      </w:r>
      <w:r w:rsidRPr="000F5BAA">
        <w:rPr>
          <w:rFonts w:ascii="Times New Roman" w:eastAsia="Calibri" w:hAnsi="Times New Roman" w:cs="Times New Roman"/>
          <w:sz w:val="28"/>
          <w:szCs w:val="28"/>
        </w:rPr>
        <w:t xml:space="preserve">МФЦ </w:t>
      </w:r>
      <w:r w:rsidR="002F7E79" w:rsidRPr="000F5BAA">
        <w:rPr>
          <w:rFonts w:ascii="Times New Roman" w:eastAsia="Calibri" w:hAnsi="Times New Roman" w:cs="Times New Roman"/>
          <w:sz w:val="28"/>
          <w:szCs w:val="28"/>
        </w:rPr>
        <w:t xml:space="preserve">Кузбасса </w:t>
      </w:r>
      <w:r w:rsidRPr="000F5BAA">
        <w:rPr>
          <w:rFonts w:ascii="Times New Roman" w:eastAsia="Calibri" w:hAnsi="Times New Roman" w:cs="Times New Roman"/>
          <w:sz w:val="28"/>
          <w:szCs w:val="28"/>
        </w:rPr>
        <w:t xml:space="preserve">подается в </w:t>
      </w:r>
      <w:r w:rsidR="002F7E79" w:rsidRPr="000F5BAA">
        <w:rPr>
          <w:rFonts w:ascii="Times New Roman" w:eastAsia="Calibri" w:hAnsi="Times New Roman" w:cs="Times New Roman"/>
          <w:sz w:val="28"/>
          <w:szCs w:val="28"/>
        </w:rPr>
        <w:t>У</w:t>
      </w:r>
      <w:r w:rsidRPr="000F5BAA">
        <w:rPr>
          <w:rFonts w:ascii="Times New Roman" w:eastAsia="Calibri" w:hAnsi="Times New Roman" w:cs="Times New Roman"/>
          <w:sz w:val="28"/>
          <w:szCs w:val="28"/>
        </w:rPr>
        <w:t>МФЦ</w:t>
      </w:r>
      <w:r w:rsidR="002F7E79" w:rsidRPr="000F5BAA">
        <w:rPr>
          <w:rFonts w:ascii="Times New Roman" w:eastAsia="Calibri" w:hAnsi="Times New Roman" w:cs="Times New Roman"/>
          <w:sz w:val="28"/>
          <w:szCs w:val="28"/>
        </w:rPr>
        <w:t xml:space="preserve"> Кузбасса</w:t>
      </w:r>
      <w:r w:rsidR="000F5BAA" w:rsidRPr="000F5BAA">
        <w:rPr>
          <w:rFonts w:ascii="Times New Roman" w:eastAsia="Calibri" w:hAnsi="Times New Roman" w:cs="Times New Roman"/>
          <w:sz w:val="28"/>
          <w:szCs w:val="28"/>
        </w:rPr>
        <w:t>.</w:t>
      </w:r>
      <w:r w:rsidRPr="000F5BAA">
        <w:rPr>
          <w:rFonts w:ascii="Times New Roman" w:eastAsia="Calibri" w:hAnsi="Times New Roman" w:cs="Times New Roman"/>
          <w:sz w:val="28"/>
          <w:szCs w:val="28"/>
        </w:rPr>
        <w:t xml:space="preserve"> </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Pr>
          <w:rFonts w:ascii="Times New Roman" w:eastAsia="Calibri" w:hAnsi="Times New Roman" w:cs="Times New Roman"/>
          <w:sz w:val="28"/>
          <w:szCs w:val="28"/>
        </w:rPr>
        <w:t>.4. Порядок подачи и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направляется по почте, посредством официального сайта администрации города Кемерово в информационно-телекоммуникационной сети «Интернет», </w:t>
      </w:r>
      <w:r w:rsidR="000F5BAA">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через </w:t>
      </w:r>
      <w:r w:rsidR="00E947EE">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E947EE">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а также может быть принята на личном приеме заявителя.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копия решения органа опеки и попечительства, в соответствии с которым физическое лицо обладает правом действовать от имени заявителя без доверенности.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рассмотрении орган и в письменной форме информирует заявителя о перенаправлении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поступлении жалобы </w:t>
      </w:r>
      <w:r w:rsidR="00E947EE">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E947EE">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обеспечивает ее передачу в комитет по жилищным вопросам в порядке и в сроки, которые установлены Соглашением о взаимодействии, но не позднее следующего рабочего дня со дня поступления жалобы.</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.5. </w:t>
      </w:r>
      <w:r w:rsidR="005A4BF1">
        <w:rPr>
          <w:rFonts w:ascii="Times New Roman" w:eastAsia="Calibri" w:hAnsi="Times New Roman" w:cs="Times New Roman"/>
          <w:sz w:val="28"/>
          <w:szCs w:val="28"/>
        </w:rPr>
        <w:t>Срок рассмотрения жалобы.</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Жалоба, поступившая в </w:t>
      </w:r>
      <w:r>
        <w:rPr>
          <w:rFonts w:ascii="Times New Roman" w:eastAsia="Calibri" w:hAnsi="Times New Roman" w:cs="Times New Roman"/>
          <w:sz w:val="28"/>
          <w:szCs w:val="28"/>
        </w:rPr>
        <w:t>уполномоченный на ее рассмотрение орган</w:t>
      </w:r>
      <w:r w:rsidRPr="00861C56">
        <w:rPr>
          <w:rFonts w:ascii="Times New Roman" w:eastAsia="Calibri" w:hAnsi="Times New Roman" w:cs="Times New Roman"/>
          <w:sz w:val="28"/>
          <w:szCs w:val="28"/>
        </w:rPr>
        <w:t xml:space="preserve">, подлежит регистрации не позднее следующего рабочего дня со дня ее поступления. </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Жалоба рассматривается в </w:t>
      </w:r>
      <w:r w:rsidRPr="0020692E">
        <w:rPr>
          <w:rFonts w:ascii="Times New Roman" w:eastAsia="Calibri" w:hAnsi="Times New Roman" w:cs="Times New Roman"/>
          <w:sz w:val="28"/>
          <w:szCs w:val="28"/>
        </w:rPr>
        <w:t>течение 15 рабочих дней</w:t>
      </w:r>
      <w:r w:rsidRPr="00861C56">
        <w:rPr>
          <w:rFonts w:ascii="Times New Roman" w:eastAsia="Calibri" w:hAnsi="Times New Roman" w:cs="Times New Roman"/>
          <w:sz w:val="28"/>
          <w:szCs w:val="28"/>
        </w:rPr>
        <w:t xml:space="preserve"> со дня ее регистрации, если более короткие сроки рассмотрения жалобы не установлены </w:t>
      </w:r>
      <w:r>
        <w:rPr>
          <w:rFonts w:ascii="Times New Roman" w:eastAsia="Calibri" w:hAnsi="Times New Roman" w:cs="Times New Roman"/>
          <w:sz w:val="28"/>
          <w:szCs w:val="28"/>
        </w:rPr>
        <w:t>органом, уполномоченным на ее рассмотрение</w:t>
      </w:r>
      <w:r w:rsidRPr="00861C56">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692E">
        <w:rPr>
          <w:rFonts w:ascii="Times New Roman" w:eastAsia="Calibri" w:hAnsi="Times New Roman" w:cs="Times New Roman"/>
          <w:sz w:val="28"/>
          <w:szCs w:val="28"/>
        </w:rPr>
        <w:t>В случае обжалования отказа администрации города Кемерово,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.6. </w:t>
      </w:r>
      <w:r w:rsidR="005A4BF1">
        <w:rPr>
          <w:rFonts w:ascii="Times New Roman" w:eastAsia="Calibri"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20692E">
        <w:rPr>
          <w:rFonts w:ascii="Times New Roman" w:eastAsia="Calibri" w:hAnsi="Times New Roman" w:cs="Times New Roman"/>
          <w:sz w:val="28"/>
          <w:szCs w:val="28"/>
        </w:rPr>
        <w:t>,</w:t>
      </w:r>
      <w:r w:rsidR="00E947EE">
        <w:rPr>
          <w:rFonts w:ascii="Times New Roman" w:eastAsia="Calibri" w:hAnsi="Times New Roman" w:cs="Times New Roman"/>
          <w:sz w:val="28"/>
          <w:szCs w:val="28"/>
        </w:rPr>
        <w:t xml:space="preserve"> нормативными правовыми актами Кемеровской области</w:t>
      </w:r>
      <w:r w:rsidR="0020692E">
        <w:rPr>
          <w:rFonts w:ascii="Times New Roman" w:eastAsia="Calibri" w:hAnsi="Times New Roman" w:cs="Times New Roman"/>
          <w:sz w:val="28"/>
          <w:szCs w:val="28"/>
        </w:rPr>
        <w:t>-Кузбасса</w:t>
      </w:r>
      <w:r w:rsidR="00E947EE">
        <w:rPr>
          <w:rFonts w:ascii="Times New Roman" w:eastAsia="Calibri" w:hAnsi="Times New Roman" w:cs="Times New Roman"/>
          <w:sz w:val="28"/>
          <w:szCs w:val="28"/>
        </w:rPr>
        <w:t>, нормативными правовыми актами города Кемерово</w:t>
      </w:r>
      <w:r w:rsidR="005A4BF1">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Оснований для</w:t>
      </w:r>
      <w:r w:rsidRPr="00861C56">
        <w:rPr>
          <w:rFonts w:ascii="Times New Roman" w:eastAsia="Calibri" w:hAnsi="Times New Roman" w:cs="Times New Roman"/>
          <w:sz w:val="28"/>
          <w:szCs w:val="28"/>
        </w:rPr>
        <w:t xml:space="preserve"> приостановления рассмотрения жалобы законодательством Российской Федерации</w:t>
      </w:r>
      <w:r w:rsidR="0020692E">
        <w:rPr>
          <w:rFonts w:ascii="Times New Roman" w:eastAsia="Calibri" w:hAnsi="Times New Roman" w:cs="Times New Roman"/>
          <w:sz w:val="28"/>
          <w:szCs w:val="28"/>
        </w:rPr>
        <w:t>,</w:t>
      </w:r>
      <w:r w:rsidRPr="00861C56">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законодательством Кемеровской области</w:t>
      </w:r>
      <w:r w:rsidR="0020692E">
        <w:rPr>
          <w:rFonts w:ascii="Times New Roman" w:eastAsia="Calibri" w:hAnsi="Times New Roman" w:cs="Times New Roman"/>
          <w:sz w:val="28"/>
          <w:szCs w:val="28"/>
        </w:rPr>
        <w:t>-Кузбасса, нормативными правовыми актами города Кемерово</w:t>
      </w:r>
      <w:r>
        <w:rPr>
          <w:rFonts w:ascii="Times New Roman" w:eastAsia="Calibri" w:hAnsi="Times New Roman" w:cs="Times New Roman"/>
          <w:sz w:val="28"/>
          <w:szCs w:val="28"/>
        </w:rPr>
        <w:t xml:space="preserve"> </w:t>
      </w:r>
      <w:r w:rsidRPr="00861C56">
        <w:rPr>
          <w:rFonts w:ascii="Times New Roman" w:eastAsia="Calibri" w:hAnsi="Times New Roman" w:cs="Times New Roman"/>
          <w:sz w:val="28"/>
          <w:szCs w:val="28"/>
        </w:rPr>
        <w:t>не предусмотрен</w:t>
      </w:r>
      <w:r>
        <w:rPr>
          <w:rFonts w:ascii="Times New Roman" w:eastAsia="Calibri" w:hAnsi="Times New Roman" w:cs="Times New Roman"/>
          <w:sz w:val="28"/>
          <w:szCs w:val="28"/>
        </w:rPr>
        <w:t>о</w:t>
      </w:r>
      <w:r w:rsidRPr="00861C56">
        <w:rPr>
          <w:rFonts w:ascii="Times New Roman" w:eastAsia="Calibri" w:hAnsi="Times New Roman" w:cs="Times New Roman"/>
          <w:sz w:val="28"/>
          <w:szCs w:val="28"/>
        </w:rPr>
        <w:t>.</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.7. </w:t>
      </w:r>
      <w:r w:rsidR="005A4BF1">
        <w:rPr>
          <w:rFonts w:ascii="Times New Roman" w:eastAsia="Calibri" w:hAnsi="Times New Roman" w:cs="Times New Roman"/>
          <w:sz w:val="28"/>
          <w:szCs w:val="28"/>
        </w:rPr>
        <w:t>Результат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об удовлетворении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об отказе в удовлетворении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удовлетворении жалобы отказывается в следующих случаях:</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вступившего в законную силу решения суда по жалобе о том же предмете и по тем же основаниям;</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наличие решения по жалобе, принятого ранее в отношении того же заявителя и по тому же предмету жалобы.</w:t>
      </w:r>
    </w:p>
    <w:p w:rsidR="0020692E" w:rsidRDefault="0020692E"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признание жалобы необоснованной.</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Кемерово вправе оставить жалобу без ответа в следующих случаях:</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C17FB" w:rsidRDefault="00AC17FB"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Кемерово сообщает заявителю об оставлении жалобы без ответа в течение трех рабочих дней со дня регистрации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рассмотрения жалоб, незамедлительно направляет соответствующие материалы в органы прокуратуры.</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.8. </w:t>
      </w:r>
      <w:r w:rsidR="005A4BF1">
        <w:rPr>
          <w:rFonts w:ascii="Times New Roman" w:eastAsia="Calibri" w:hAnsi="Times New Roman" w:cs="Times New Roman"/>
          <w:sz w:val="28"/>
          <w:szCs w:val="28"/>
        </w:rPr>
        <w:t>Порядок информирования заявителя о результатах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ответе по результатам рассмотрения жалобы указываются: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номер, дата, место принятия решения, включая сведения о должностном лице</w:t>
      </w:r>
      <w:r w:rsidR="00AC17FB">
        <w:rPr>
          <w:rFonts w:ascii="Times New Roman" w:eastAsia="Calibri" w:hAnsi="Times New Roman" w:cs="Times New Roman"/>
          <w:sz w:val="28"/>
          <w:szCs w:val="28"/>
        </w:rPr>
        <w:t>, муниципальном служащим</w:t>
      </w:r>
      <w:r>
        <w:rPr>
          <w:rFonts w:ascii="Times New Roman" w:eastAsia="Calibri" w:hAnsi="Times New Roman" w:cs="Times New Roman"/>
          <w:sz w:val="28"/>
          <w:szCs w:val="28"/>
        </w:rPr>
        <w:t>, решение или действие (бездействие) которого обжалуется;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фамилия, имя, отчество (последнее - при наличии) заявителя;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основания для принятия решения по жалобе;</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принятое по жалобе решение;</w:t>
      </w:r>
    </w:p>
    <w:p w:rsidR="00AC17FB" w:rsidRPr="008925AA" w:rsidRDefault="008925AA" w:rsidP="00892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AC17FB" w:rsidRPr="00AC17FB">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w:t>
      </w:r>
      <w:r>
        <w:rPr>
          <w:rFonts w:ascii="Times New Roman" w:hAnsi="Times New Roman" w:cs="Times New Roman"/>
          <w:sz w:val="28"/>
          <w:szCs w:val="28"/>
        </w:rPr>
        <w:t xml:space="preserve">результата муниципальной услуги, кроме того </w:t>
      </w:r>
      <w:r w:rsidRPr="008925AA">
        <w:rPr>
          <w:rFonts w:ascii="Times New Roman" w:hAnsi="Times New Roman" w:cs="Times New Roman"/>
          <w:sz w:val="28"/>
          <w:szCs w:val="28"/>
        </w:rPr>
        <w:t xml:space="preserve">заявителю дается информация о действиях, осуществляемых органом, предоставляющим муниципальные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rFonts w:ascii="Times New Roman" w:hAnsi="Times New Roman" w:cs="Times New Roman"/>
          <w:sz w:val="28"/>
          <w:szCs w:val="28"/>
        </w:rPr>
        <w:t>получения муниципальной услуги.</w:t>
      </w:r>
    </w:p>
    <w:p w:rsidR="005A4BF1" w:rsidRDefault="008925AA"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A4BF1">
        <w:rPr>
          <w:rFonts w:ascii="Times New Roman" w:eastAsia="Calibri" w:hAnsi="Times New Roman" w:cs="Times New Roman"/>
          <w:sz w:val="28"/>
          <w:szCs w:val="28"/>
        </w:rPr>
        <w:t>) в случае признания жалобы не подлежащей удовлетворению – аргументированные разъяснения о причинах принятого решения, а также - информация о порядке обжалования принятого решения.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.9. </w:t>
      </w:r>
      <w:r w:rsidR="005A4BF1">
        <w:rPr>
          <w:rFonts w:ascii="Times New Roman" w:eastAsia="Calibri" w:hAnsi="Times New Roman" w:cs="Times New Roman"/>
          <w:sz w:val="28"/>
          <w:szCs w:val="28"/>
        </w:rPr>
        <w:t>Порядок обжалования решения по жалобе.</w:t>
      </w:r>
    </w:p>
    <w:p w:rsidR="005A4BF1" w:rsidRDefault="005A4BF1"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города Кемерово, а также в судебном порядке.</w:t>
      </w:r>
    </w:p>
    <w:p w:rsidR="005A4BF1" w:rsidRDefault="00C1110F"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.10. </w:t>
      </w:r>
      <w:r w:rsidR="005A4BF1">
        <w:rPr>
          <w:rFonts w:ascii="Times New Roman" w:eastAsia="Calibri"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5A4BF1" w:rsidRPr="00861C56" w:rsidRDefault="005A4BF1"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Заявитель имеет право на получение информации и документов, необходимых для об</w:t>
      </w:r>
      <w:r>
        <w:rPr>
          <w:rFonts w:ascii="Times New Roman" w:eastAsia="Calibri" w:hAnsi="Times New Roman" w:cs="Times New Roman"/>
          <w:sz w:val="28"/>
          <w:szCs w:val="28"/>
        </w:rPr>
        <w:t>основания и рассмотрения жалобы, если иное не предусмотрено законодательством Российской Федерации.</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.11. </w:t>
      </w:r>
      <w:r w:rsidR="005A4BF1">
        <w:rPr>
          <w:rFonts w:ascii="Times New Roman" w:eastAsia="Calibri" w:hAnsi="Times New Roman" w:cs="Times New Roman"/>
          <w:sz w:val="28"/>
          <w:szCs w:val="28"/>
        </w:rPr>
        <w:t>Способы информирования заявителей о порядке подачи и рассмотрения жалобы</w:t>
      </w:r>
      <w:r w:rsidR="008925AA">
        <w:rPr>
          <w:rFonts w:ascii="Times New Roman" w:eastAsia="Calibri" w:hAnsi="Times New Roman" w:cs="Times New Roman"/>
          <w:sz w:val="28"/>
          <w:szCs w:val="28"/>
        </w:rPr>
        <w:t>, в том числе с использованием ЕПГУ</w:t>
      </w:r>
      <w:r w:rsidR="005A4BF1">
        <w:rPr>
          <w:rFonts w:ascii="Times New Roman" w:eastAsia="Calibri" w:hAnsi="Times New Roman" w:cs="Times New Roman"/>
          <w:sz w:val="28"/>
          <w:szCs w:val="28"/>
        </w:rPr>
        <w:t>.</w:t>
      </w:r>
    </w:p>
    <w:p w:rsidR="00112C3D" w:rsidRDefault="005A4BF1"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о порядке подачи и рассмотрения жалобы размещается на </w:t>
      </w:r>
      <w:r w:rsidRPr="00861C56">
        <w:rPr>
          <w:rFonts w:ascii="Times New Roman" w:eastAsia="Calibri" w:hAnsi="Times New Roman" w:cs="Times New Roman"/>
          <w:sz w:val="28"/>
          <w:szCs w:val="28"/>
        </w:rPr>
        <w:t>официально</w:t>
      </w:r>
      <w:r>
        <w:rPr>
          <w:rFonts w:ascii="Times New Roman" w:eastAsia="Calibri" w:hAnsi="Times New Roman" w:cs="Times New Roman"/>
          <w:sz w:val="28"/>
          <w:szCs w:val="28"/>
        </w:rPr>
        <w:t>м</w:t>
      </w:r>
      <w:r w:rsidRPr="00861C56">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е</w:t>
      </w:r>
      <w:r w:rsidRPr="00861C56">
        <w:rPr>
          <w:rFonts w:ascii="Times New Roman" w:eastAsia="Calibri" w:hAnsi="Times New Roman" w:cs="Times New Roman"/>
          <w:sz w:val="28"/>
          <w:szCs w:val="28"/>
        </w:rPr>
        <w:t xml:space="preserve"> администрации города Кемерово в информационно-телекоммуникационной сети «Интернет», </w:t>
      </w:r>
      <w:r w:rsidR="008925AA">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информационных стендах в помещениях приема и выдачи документов, в том числе в помещениях </w:t>
      </w:r>
      <w:r w:rsidR="008925AA">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8925AA">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а также предоставляется непосредственно специалистами комитета по жилищным вопросам, специалистом </w:t>
      </w:r>
      <w:r w:rsidR="008925AA">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8925AA">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при личном обращении заявителей, а также в письменной форме почтовым отправлением либо электронным сообщением по адресу, указанному заявителем. </w:t>
      </w:r>
    </w:p>
    <w:p w:rsidR="00FE14B7" w:rsidRDefault="00FE14B7"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r w:rsidRPr="00D703E4">
        <w:rPr>
          <w:rFonts w:ascii="Times New Roman" w:eastAsia="Calibri" w:hAnsi="Times New Roman" w:cs="Times New Roman"/>
          <w:sz w:val="28"/>
          <w:szCs w:val="28"/>
        </w:rPr>
        <w:t xml:space="preserve">Начальник управления делами                                                        </w:t>
      </w:r>
      <w:bookmarkStart w:id="2" w:name="Par317"/>
      <w:bookmarkEnd w:id="2"/>
      <w:r w:rsidR="00D703E4" w:rsidRPr="00D703E4">
        <w:rPr>
          <w:rFonts w:ascii="Times New Roman" w:eastAsia="Calibri" w:hAnsi="Times New Roman" w:cs="Times New Roman"/>
          <w:sz w:val="28"/>
          <w:szCs w:val="28"/>
        </w:rPr>
        <w:t>А.И. Назарова</w:t>
      </w: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614790" w:rsidRPr="00861C56" w:rsidRDefault="00614790"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112C3D" w:rsidRPr="00A1037E" w:rsidRDefault="00112C3D"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Приложение № 1</w:t>
      </w:r>
    </w:p>
    <w:p w:rsidR="00112C3D" w:rsidRPr="00A1037E" w:rsidRDefault="00112C3D" w:rsidP="00112C3D">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к Административному регламенту</w:t>
      </w:r>
    </w:p>
    <w:p w:rsidR="00112C3D" w:rsidRDefault="00112C3D" w:rsidP="00112C3D">
      <w:pPr>
        <w:spacing w:after="0" w:line="240" w:lineRule="auto"/>
        <w:jc w:val="center"/>
        <w:rPr>
          <w:rFonts w:ascii="Times New Roman" w:eastAsia="Times New Roman" w:hAnsi="Times New Roman" w:cs="Times New Roman"/>
          <w:sz w:val="28"/>
          <w:szCs w:val="28"/>
          <w:lang w:eastAsia="ru-RU"/>
        </w:rPr>
      </w:pPr>
    </w:p>
    <w:p w:rsidR="00112C3D" w:rsidRDefault="00112C3D" w:rsidP="00112C3D">
      <w:pPr>
        <w:spacing w:after="0" w:line="240" w:lineRule="auto"/>
        <w:jc w:val="center"/>
        <w:rPr>
          <w:rFonts w:ascii="Times New Roman" w:eastAsia="Times New Roman" w:hAnsi="Times New Roman" w:cs="Times New Roman"/>
          <w:sz w:val="28"/>
          <w:szCs w:val="28"/>
          <w:lang w:eastAsia="ru-RU"/>
        </w:rPr>
      </w:pPr>
    </w:p>
    <w:p w:rsidR="00112C3D" w:rsidRDefault="00112C3D" w:rsidP="00112C3D">
      <w:pPr>
        <w:spacing w:after="0" w:line="240" w:lineRule="auto"/>
        <w:jc w:val="center"/>
        <w:rPr>
          <w:rFonts w:ascii="Times New Roman" w:eastAsia="Times New Roman" w:hAnsi="Times New Roman" w:cs="Times New Roman"/>
          <w:sz w:val="28"/>
          <w:szCs w:val="28"/>
          <w:lang w:eastAsia="ru-RU"/>
        </w:rPr>
      </w:pPr>
    </w:p>
    <w:p w:rsidR="00112C3D" w:rsidRPr="001A3474" w:rsidRDefault="00112C3D" w:rsidP="00112C3D">
      <w:pPr>
        <w:spacing w:after="0" w:line="240" w:lineRule="auto"/>
        <w:rPr>
          <w:rFonts w:ascii="Times New Roman" w:eastAsia="Times New Roman" w:hAnsi="Times New Roman" w:cs="Times New Roman"/>
          <w:sz w:val="28"/>
          <w:szCs w:val="28"/>
          <w:lang w:eastAsia="ru-RU"/>
        </w:rPr>
      </w:pPr>
    </w:p>
    <w:p w:rsidR="00112C3D" w:rsidRPr="001A3474" w:rsidRDefault="00112C3D" w:rsidP="00112C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БЛОК-СХЕМА</w:t>
      </w:r>
    </w:p>
    <w:p w:rsidR="00112C3D" w:rsidRDefault="00112C3D" w:rsidP="00112C3D">
      <w:pPr>
        <w:spacing w:after="0" w:line="240" w:lineRule="auto"/>
        <w:jc w:val="center"/>
        <w:rPr>
          <w:rFonts w:ascii="Times New Roman" w:eastAsia="Times New Roman" w:hAnsi="Times New Roman" w:cs="Times New Roman"/>
          <w:sz w:val="28"/>
          <w:szCs w:val="28"/>
          <w:lang w:eastAsia="ru-RU"/>
        </w:rPr>
      </w:pPr>
      <w:r w:rsidRPr="001A3474">
        <w:rPr>
          <w:rFonts w:ascii="Times New Roman" w:eastAsia="Times New Roman" w:hAnsi="Times New Roman" w:cs="Times New Roman"/>
          <w:sz w:val="28"/>
          <w:szCs w:val="28"/>
          <w:lang w:eastAsia="ru-RU"/>
        </w:rPr>
        <w:t>предоставления муниципальной услуги</w:t>
      </w:r>
    </w:p>
    <w:p w:rsidR="00112C3D" w:rsidRPr="001A3474" w:rsidRDefault="00112C3D" w:rsidP="00112C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доверенности на согласование переустройства и (или) перепланировки</w:t>
      </w:r>
      <w:r w:rsidR="008925AA">
        <w:rPr>
          <w:rFonts w:ascii="Times New Roman" w:eastAsia="Times New Roman" w:hAnsi="Times New Roman" w:cs="Times New Roman"/>
          <w:sz w:val="28"/>
          <w:szCs w:val="28"/>
          <w:lang w:eastAsia="ru-RU"/>
        </w:rPr>
        <w:t xml:space="preserve"> жилого</w:t>
      </w:r>
      <w:r>
        <w:rPr>
          <w:rFonts w:ascii="Times New Roman" w:eastAsia="Times New Roman" w:hAnsi="Times New Roman" w:cs="Times New Roman"/>
          <w:sz w:val="28"/>
          <w:szCs w:val="28"/>
          <w:lang w:eastAsia="ru-RU"/>
        </w:rPr>
        <w:t xml:space="preserve"> помещения»</w:t>
      </w:r>
    </w:p>
    <w:p w:rsidR="00112C3D" w:rsidRDefault="00112C3D"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4"/>
        <w:tblpPr w:leftFromText="180" w:rightFromText="180" w:vertAnchor="text" w:horzAnchor="margin" w:tblpXSpec="right" w:tblpY="146"/>
        <w:tblW w:w="0" w:type="auto"/>
        <w:tblLook w:val="04A0" w:firstRow="1" w:lastRow="0" w:firstColumn="1" w:lastColumn="0" w:noHBand="0" w:noVBand="1"/>
      </w:tblPr>
      <w:tblGrid>
        <w:gridCol w:w="1835"/>
      </w:tblGrid>
      <w:tr w:rsidR="00554C8F" w:rsidTr="00554C8F">
        <w:trPr>
          <w:trHeight w:val="2255"/>
        </w:trPr>
        <w:tc>
          <w:tcPr>
            <w:tcW w:w="1835" w:type="dxa"/>
          </w:tcPr>
          <w:p w:rsidR="00554C8F" w:rsidRPr="005B0BE1" w:rsidRDefault="00554C8F" w:rsidP="00554C8F">
            <w:pPr>
              <w:tabs>
                <w:tab w:val="left" w:pos="709"/>
              </w:tabs>
              <w:rPr>
                <w:sz w:val="22"/>
                <w:szCs w:val="22"/>
              </w:rPr>
            </w:pPr>
            <w:r w:rsidRPr="005B0BE1">
              <w:rPr>
                <w:sz w:val="22"/>
                <w:szCs w:val="22"/>
              </w:rPr>
              <w:t xml:space="preserve">Отказ в приеме заявления о </w:t>
            </w:r>
            <w:r>
              <w:rPr>
                <w:sz w:val="22"/>
                <w:szCs w:val="22"/>
              </w:rPr>
              <w:t>выдаче доверенности</w:t>
            </w:r>
            <w:r w:rsidRPr="005B0BE1">
              <w:rPr>
                <w:sz w:val="22"/>
                <w:szCs w:val="22"/>
              </w:rPr>
              <w:t xml:space="preserve"> и документов</w:t>
            </w:r>
            <w:r>
              <w:rPr>
                <w:sz w:val="22"/>
                <w:szCs w:val="22"/>
              </w:rPr>
              <w:t>, необходимых для предоставления муниципальной услуги</w:t>
            </w:r>
          </w:p>
        </w:tc>
      </w:tr>
    </w:tbl>
    <w:p w:rsidR="00112C3D" w:rsidRDefault="00112C3D"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1742440</wp:posOffset>
                </wp:positionH>
                <wp:positionV relativeFrom="paragraph">
                  <wp:posOffset>91440</wp:posOffset>
                </wp:positionV>
                <wp:extent cx="2638425" cy="895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95350"/>
                        </a:xfrm>
                        <a:prstGeom prst="rect">
                          <a:avLst/>
                        </a:prstGeom>
                        <a:solidFill>
                          <a:srgbClr val="FFFFFF"/>
                        </a:solidFill>
                        <a:ln w="9525">
                          <a:solidFill>
                            <a:srgbClr val="000000"/>
                          </a:solidFill>
                          <a:miter lim="800000"/>
                          <a:headEnd/>
                          <a:tailEnd/>
                        </a:ln>
                      </wps:spPr>
                      <wps:txbx>
                        <w:txbxContent>
                          <w:p w:rsidR="001E47F6" w:rsidRPr="001A3474" w:rsidRDefault="001E47F6" w:rsidP="00112C3D">
                            <w:pPr>
                              <w:jc w:val="center"/>
                              <w:rPr>
                                <w:rFonts w:ascii="Times New Roman" w:hAnsi="Times New Roman" w:cs="Times New Roman"/>
                              </w:rPr>
                            </w:pPr>
                            <w:r>
                              <w:rPr>
                                <w:rFonts w:ascii="Times New Roman" w:hAnsi="Times New Roman" w:cs="Times New Roman"/>
                              </w:rPr>
                              <w:t>Прием и регистрация заявления о выдаче доверенности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37.2pt;margin-top:7.2pt;width:207.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">
                <v:textbox>
                  <w:txbxContent>
                    <w:p w:rsidR="001E47F6" w:rsidRPr="001A3474" w:rsidRDefault="001E47F6" w:rsidP="00112C3D">
                      <w:pPr>
                        <w:jc w:val="center"/>
                        <w:rPr>
                          <w:rFonts w:ascii="Times New Roman" w:hAnsi="Times New Roman" w:cs="Times New Roman"/>
                        </w:rPr>
                      </w:pPr>
                      <w:r>
                        <w:rPr>
                          <w:rFonts w:ascii="Times New Roman" w:hAnsi="Times New Roman" w:cs="Times New Roman"/>
                        </w:rPr>
                        <w:t>Прием и регистрация заявления о выдаче доверенности и документов, необходимых для предоставления муниципальной услуги</w:t>
                      </w:r>
                    </w:p>
                  </w:txbxContent>
                </v:textbox>
              </v:rect>
            </w:pict>
          </mc:Fallback>
        </mc:AlternateContent>
      </w:r>
    </w:p>
    <w:p w:rsidR="00112C3D" w:rsidRDefault="00112C3D"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F2B" w:rsidRDefault="00554C8F" w:rsidP="00105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4419600</wp:posOffset>
                </wp:positionH>
                <wp:positionV relativeFrom="paragraph">
                  <wp:posOffset>85090</wp:posOffset>
                </wp:positionV>
                <wp:extent cx="561975" cy="0"/>
                <wp:effectExtent l="0" t="76200" r="9525"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215C"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6.7pt" to="39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">
                <v:stroke endarrow="block"/>
              </v:line>
            </w:pict>
          </mc:Fallback>
        </mc:AlternateConten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F2B" w:rsidRDefault="00554C8F"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3123565</wp:posOffset>
                </wp:positionH>
                <wp:positionV relativeFrom="paragraph">
                  <wp:posOffset>116841</wp:posOffset>
                </wp:positionV>
                <wp:extent cx="0" cy="43815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203A" id="Прямая соединительная линия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5pt,9.2pt" to="245.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UgYQ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">
                <v:stroke endarrow="block"/>
              </v:line>
            </w:pict>
          </mc:Fallback>
        </mc:AlternateConten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83A45" w:rsidRPr="00B700C7" w:rsidRDefault="00E83A45"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2C43D6" w:rsidRPr="00547071" w:rsidRDefault="00554C8F"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1399540</wp:posOffset>
                </wp:positionH>
                <wp:positionV relativeFrom="paragraph">
                  <wp:posOffset>8890</wp:posOffset>
                </wp:positionV>
                <wp:extent cx="3248025" cy="14478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47800"/>
                        </a:xfrm>
                        <a:prstGeom prst="rect">
                          <a:avLst/>
                        </a:prstGeom>
                        <a:solidFill>
                          <a:srgbClr val="FFFFFF"/>
                        </a:solidFill>
                        <a:ln w="9525">
                          <a:solidFill>
                            <a:srgbClr val="000000"/>
                          </a:solidFill>
                          <a:miter lim="800000"/>
                          <a:headEnd/>
                          <a:tailEnd/>
                        </a:ln>
                      </wps:spPr>
                      <wps:txbx>
                        <w:txbxContent>
                          <w:p w:rsidR="001E47F6" w:rsidRDefault="001E47F6" w:rsidP="00554C8F">
                            <w:pPr>
                              <w:widowControl w:val="0"/>
                              <w:autoSpaceDE w:val="0"/>
                              <w:autoSpaceDN w:val="0"/>
                              <w:adjustRightInd w:val="0"/>
                              <w:spacing w:after="0" w:line="240" w:lineRule="auto"/>
                              <w:jc w:val="center"/>
                              <w:rPr>
                                <w:rFonts w:ascii="Times New Roman" w:eastAsia="Calibri" w:hAnsi="Times New Roman" w:cs="Times New Roman"/>
                              </w:rPr>
                            </w:pPr>
                            <w:r w:rsidRPr="00210380">
                              <w:rPr>
                                <w:rFonts w:ascii="Times New Roman" w:eastAsia="Calibri" w:hAnsi="Times New Roman" w:cs="Times New Roman"/>
                              </w:rPr>
                              <w:t>Формирование и направление межведомственных запросов в органы и организации, участвующие в предоставлении</w:t>
                            </w:r>
                            <w:r w:rsidRPr="00210380">
                              <w:rPr>
                                <w:rFonts w:ascii="Times New Roman" w:eastAsia="Calibri" w:hAnsi="Times New Roman" w:cs="Times New Roman"/>
                                <w:sz w:val="28"/>
                                <w:szCs w:val="28"/>
                              </w:rPr>
                              <w:t xml:space="preserve"> </w:t>
                            </w:r>
                            <w:r w:rsidRPr="00210380">
                              <w:rPr>
                                <w:rFonts w:ascii="Times New Roman" w:eastAsia="Calibri" w:hAnsi="Times New Roman" w:cs="Times New Roman"/>
                              </w:rPr>
                              <w:t>муниципальной услуги</w:t>
                            </w:r>
                            <w:r>
                              <w:rPr>
                                <w:rFonts w:ascii="Times New Roman" w:eastAsia="Calibri" w:hAnsi="Times New Roman" w:cs="Times New Roman"/>
                              </w:rPr>
                              <w:t>; ожидание предоставления заявителем документов, на необходимость предоставления которых ему было указано при приеме заявления о выдаче доверенности</w:t>
                            </w:r>
                          </w:p>
                          <w:p w:rsidR="001E47F6" w:rsidRPr="001A3474" w:rsidRDefault="001E47F6" w:rsidP="00554C8F">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(при необходимости)</w:t>
                            </w:r>
                          </w:p>
                          <w:p w:rsidR="001E47F6" w:rsidRPr="001A3474" w:rsidRDefault="001E47F6" w:rsidP="00554C8F">
                            <w:pPr>
                              <w:rPr>
                                <w:rFonts w:ascii="Calibri" w:eastAsia="Calibri" w:hAnsi="Calibri" w:cs="Times New Roman"/>
                              </w:rPr>
                            </w:pPr>
                          </w:p>
                          <w:p w:rsidR="001E47F6" w:rsidRPr="001A3474" w:rsidRDefault="001E47F6" w:rsidP="00554C8F">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10.2pt;margin-top:.7pt;width:255.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">
                <v:textbox>
                  <w:txbxContent>
                    <w:p w:rsidR="001E47F6" w:rsidRDefault="001E47F6" w:rsidP="00554C8F">
                      <w:pPr>
                        <w:widowControl w:val="0"/>
                        <w:autoSpaceDE w:val="0"/>
                        <w:autoSpaceDN w:val="0"/>
                        <w:adjustRightInd w:val="0"/>
                        <w:spacing w:after="0" w:line="240" w:lineRule="auto"/>
                        <w:jc w:val="center"/>
                        <w:rPr>
                          <w:rFonts w:ascii="Times New Roman" w:eastAsia="Calibri" w:hAnsi="Times New Roman" w:cs="Times New Roman"/>
                        </w:rPr>
                      </w:pPr>
                      <w:r w:rsidRPr="00210380">
                        <w:rPr>
                          <w:rFonts w:ascii="Times New Roman" w:eastAsia="Calibri" w:hAnsi="Times New Roman" w:cs="Times New Roman"/>
                        </w:rPr>
                        <w:t>Формирование и направление межведомственных запросов в органы и организации, участвующие в предоставлении</w:t>
                      </w:r>
                      <w:r w:rsidRPr="00210380">
                        <w:rPr>
                          <w:rFonts w:ascii="Times New Roman" w:eastAsia="Calibri" w:hAnsi="Times New Roman" w:cs="Times New Roman"/>
                          <w:sz w:val="28"/>
                          <w:szCs w:val="28"/>
                        </w:rPr>
                        <w:t xml:space="preserve"> </w:t>
                      </w:r>
                      <w:r w:rsidRPr="00210380">
                        <w:rPr>
                          <w:rFonts w:ascii="Times New Roman" w:eastAsia="Calibri" w:hAnsi="Times New Roman" w:cs="Times New Roman"/>
                        </w:rPr>
                        <w:t>муниципальной услуги</w:t>
                      </w:r>
                      <w:r>
                        <w:rPr>
                          <w:rFonts w:ascii="Times New Roman" w:eastAsia="Calibri" w:hAnsi="Times New Roman" w:cs="Times New Roman"/>
                        </w:rPr>
                        <w:t>; ожидание предоставления заявителем документов, на необходимость предоставления которых ему было указано при приеме заявления о выдаче доверенности</w:t>
                      </w:r>
                    </w:p>
                    <w:p w:rsidR="001E47F6" w:rsidRPr="001A3474" w:rsidRDefault="001E47F6" w:rsidP="00554C8F">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(при необходимости)</w:t>
                      </w:r>
                    </w:p>
                    <w:p w:rsidR="001E47F6" w:rsidRPr="001A3474" w:rsidRDefault="001E47F6" w:rsidP="00554C8F">
                      <w:pPr>
                        <w:rPr>
                          <w:rFonts w:ascii="Calibri" w:eastAsia="Calibri" w:hAnsi="Calibri" w:cs="Times New Roman"/>
                        </w:rPr>
                      </w:pPr>
                    </w:p>
                    <w:p w:rsidR="001E47F6" w:rsidRPr="001A3474" w:rsidRDefault="001E47F6" w:rsidP="00554C8F">
                      <w:pPr>
                        <w:jc w:val="center"/>
                        <w:rPr>
                          <w:rFonts w:ascii="Times New Roman" w:hAnsi="Times New Roman" w:cs="Times New Roman"/>
                        </w:rPr>
                      </w:pPr>
                    </w:p>
                  </w:txbxContent>
                </v:textbox>
              </v:rect>
            </w:pict>
          </mc:Fallback>
        </mc:AlternateContent>
      </w:r>
    </w:p>
    <w:p w:rsidR="002C43D6" w:rsidRPr="006112C6"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C43D6" w:rsidRPr="006112C6"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056" w:rsidRPr="00843C9E"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104E6" w:rsidRPr="006112C6" w:rsidRDefault="00E104E6"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75D5E" w:rsidRPr="0003571B" w:rsidRDefault="00875D5E"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75D5E" w:rsidRPr="006E17F2" w:rsidRDefault="00875D5E"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50FB" w:rsidRPr="006E17F2" w:rsidRDefault="00A57646"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2AD77CD2" wp14:editId="27DC537D">
                <wp:simplePos x="0" y="0"/>
                <wp:positionH relativeFrom="margin">
                  <wp:align>center</wp:align>
                </wp:positionH>
                <wp:positionV relativeFrom="paragraph">
                  <wp:posOffset>156845</wp:posOffset>
                </wp:positionV>
                <wp:extent cx="0" cy="43815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980F" id="Прямая соединительная линия 16"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35pt" to="0,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M7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">
                <v:stroke endarrow="block"/>
                <w10:wrap anchorx="margin"/>
              </v:line>
            </w:pict>
          </mc:Fallback>
        </mc:AlternateContent>
      </w:r>
    </w:p>
    <w:p w:rsidR="002B2515" w:rsidRPr="006112C6" w:rsidRDefault="00554C8F"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1883410</wp:posOffset>
                </wp:positionH>
                <wp:positionV relativeFrom="paragraph">
                  <wp:posOffset>5558155</wp:posOffset>
                </wp:positionV>
                <wp:extent cx="3405505" cy="1096010"/>
                <wp:effectExtent l="0" t="0" r="23495"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096010"/>
                        </a:xfrm>
                        <a:prstGeom prst="rect">
                          <a:avLst/>
                        </a:prstGeom>
                        <a:solidFill>
                          <a:srgbClr val="FFFFFF"/>
                        </a:solidFill>
                        <a:ln w="9525">
                          <a:solidFill>
                            <a:srgbClr val="000000"/>
                          </a:solidFill>
                          <a:miter lim="800000"/>
                          <a:headEnd/>
                          <a:tailEnd/>
                        </a:ln>
                      </wps:spPr>
                      <wps:txb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48.3pt;margin-top:437.65pt;width:268.15pt;height: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">
                <v:textbo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v:textbox>
              </v:rect>
            </w:pict>
          </mc:Fallback>
        </mc:AlternateContent>
      </w:r>
    </w:p>
    <w:p w:rsidR="00AD62CD" w:rsidRDefault="00554C8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1885315</wp:posOffset>
                </wp:positionH>
                <wp:positionV relativeFrom="paragraph">
                  <wp:posOffset>5760085</wp:posOffset>
                </wp:positionV>
                <wp:extent cx="3405505" cy="1096010"/>
                <wp:effectExtent l="0" t="0" r="2349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096010"/>
                        </a:xfrm>
                        <a:prstGeom prst="rect">
                          <a:avLst/>
                        </a:prstGeom>
                        <a:solidFill>
                          <a:srgbClr val="FFFFFF"/>
                        </a:solidFill>
                        <a:ln w="9525">
                          <a:solidFill>
                            <a:srgbClr val="000000"/>
                          </a:solidFill>
                          <a:miter lim="800000"/>
                          <a:headEnd/>
                          <a:tailEnd/>
                        </a:ln>
                      </wps:spPr>
                      <wps:txb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148.45pt;margin-top:453.55pt;width:268.15pt;height:8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">
                <v:textbo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v:textbox>
              </v:rect>
            </w:pict>
          </mc:Fallback>
        </mc:AlternateContent>
      </w:r>
    </w:p>
    <w:tbl>
      <w:tblPr>
        <w:tblpPr w:leftFromText="180" w:rightFromText="180" w:vertAnchor="text" w:tblpX="2385"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A57646" w:rsidTr="00A57646">
        <w:trPr>
          <w:trHeight w:val="1120"/>
        </w:trPr>
        <w:tc>
          <w:tcPr>
            <w:tcW w:w="4820" w:type="dxa"/>
          </w:tcPr>
          <w:p w:rsidR="00A57646" w:rsidRPr="00A57646" w:rsidRDefault="00A57646" w:rsidP="00A57646">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выдаче доверенности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c>
      </w:tr>
    </w:tbl>
    <w:p w:rsidR="004B4DAC" w:rsidRDefault="004B4DAC"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55336" w:rsidRPr="006E17F2" w:rsidRDefault="00554C8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1885315</wp:posOffset>
                </wp:positionH>
                <wp:positionV relativeFrom="paragraph">
                  <wp:posOffset>5351145</wp:posOffset>
                </wp:positionV>
                <wp:extent cx="3405505" cy="1096010"/>
                <wp:effectExtent l="0" t="0" r="23495" b="279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096010"/>
                        </a:xfrm>
                        <a:prstGeom prst="rect">
                          <a:avLst/>
                        </a:prstGeom>
                        <a:solidFill>
                          <a:srgbClr val="FFFFFF"/>
                        </a:solidFill>
                        <a:ln w="9525">
                          <a:solidFill>
                            <a:srgbClr val="000000"/>
                          </a:solidFill>
                          <a:miter lim="800000"/>
                          <a:headEnd/>
                          <a:tailEnd/>
                        </a:ln>
                      </wps:spPr>
                      <wps:txb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148.45pt;margin-top:421.35pt;width:268.15pt;height:8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">
                <v:textbox>
                  <w:txbxContent>
                    <w:p w:rsidR="001E47F6" w:rsidRDefault="001E47F6" w:rsidP="00554C8F">
                      <w:pPr>
                        <w:spacing w:after="0" w:line="240" w:lineRule="auto"/>
                        <w:jc w:val="center"/>
                        <w:rPr>
                          <w:rFonts w:ascii="Times New Roman" w:hAnsi="Times New Roman" w:cs="Times New Roman"/>
                        </w:rPr>
                      </w:pPr>
                    </w:p>
                    <w:p w:rsidR="001E47F6" w:rsidRPr="001A3474" w:rsidRDefault="001E47F6" w:rsidP="00554C8F">
                      <w:pPr>
                        <w:spacing w:after="0" w:line="240" w:lineRule="auto"/>
                        <w:jc w:val="center"/>
                        <w:rPr>
                          <w:rFonts w:ascii="Times New Roman" w:hAnsi="Times New Roman" w:cs="Times New Roman"/>
                        </w:rPr>
                      </w:pPr>
                      <w:r w:rsidRPr="001A3474">
                        <w:rPr>
                          <w:rFonts w:ascii="Times New Roman" w:hAnsi="Times New Roman" w:cs="Times New Roman"/>
                        </w:rPr>
                        <w:t>Рассмотрение заявления</w:t>
                      </w:r>
                      <w:r>
                        <w:rPr>
                          <w:rFonts w:ascii="Times New Roman" w:hAnsi="Times New Roman" w:cs="Times New Roman"/>
                        </w:rPr>
                        <w:t xml:space="preserve"> о приватизации</w:t>
                      </w:r>
                      <w:r w:rsidRPr="001A3474">
                        <w:rPr>
                          <w:rFonts w:ascii="Times New Roman" w:hAnsi="Times New Roman" w:cs="Times New Roman"/>
                        </w:rPr>
                        <w:t xml:space="preserve">, правовая экспертиза документов и </w:t>
                      </w:r>
                      <w:r>
                        <w:rPr>
                          <w:rFonts w:ascii="Times New Roman" w:hAnsi="Times New Roman" w:cs="Times New Roman"/>
                        </w:rPr>
                        <w:t>подготовка результатов предоставления муниципальной услуги</w:t>
                      </w:r>
                    </w:p>
                  </w:txbxContent>
                </v:textbox>
              </v:rect>
            </w:pict>
          </mc:Fallback>
        </mc:AlternateContent>
      </w:r>
    </w:p>
    <w:p w:rsidR="00355336" w:rsidRPr="006112C6" w:rsidRDefault="00677227"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2523490</wp:posOffset>
                </wp:positionH>
                <wp:positionV relativeFrom="paragraph">
                  <wp:posOffset>7118350</wp:posOffset>
                </wp:positionV>
                <wp:extent cx="635" cy="4476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6A42E" id="Прямая со стрелкой 17" o:spid="_x0000_s1026" type="#_x0000_t32" style="position:absolute;margin-left:198.7pt;margin-top:560.5pt;width:.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1UZAIAAHk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">
                <v:stroke endarrow="block"/>
              </v:shape>
            </w:pict>
          </mc:Fallback>
        </mc:AlternateConten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A57646" w:rsidRDefault="00677227"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6B8B62F9" wp14:editId="5D60EB8F">
                <wp:simplePos x="0" y="0"/>
                <wp:positionH relativeFrom="column">
                  <wp:posOffset>3847466</wp:posOffset>
                </wp:positionH>
                <wp:positionV relativeFrom="paragraph">
                  <wp:posOffset>13335</wp:posOffset>
                </wp:positionV>
                <wp:extent cx="0" cy="504825"/>
                <wp:effectExtent l="76200" t="0" r="5715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6CE5" id="Прямая соединительная линия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95pt,1.05pt" to="302.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">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1" allowOverlap="1" wp14:anchorId="0C55CAC4" wp14:editId="52507B92">
                <wp:simplePos x="0" y="0"/>
                <wp:positionH relativeFrom="column">
                  <wp:posOffset>2094864</wp:posOffset>
                </wp:positionH>
                <wp:positionV relativeFrom="paragraph">
                  <wp:posOffset>32385</wp:posOffset>
                </wp:positionV>
                <wp:extent cx="0" cy="466725"/>
                <wp:effectExtent l="76200" t="0" r="5715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A90D" id="Прямая соединительная линия 20"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2.55pt" to="164.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4627880</wp:posOffset>
                </wp:positionH>
                <wp:positionV relativeFrom="paragraph">
                  <wp:posOffset>6712585</wp:posOffset>
                </wp:positionV>
                <wp:extent cx="635" cy="447675"/>
                <wp:effectExtent l="76200" t="0" r="7556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6730" id="Прямая со стрелкой 19" o:spid="_x0000_s1026" type="#_x0000_t32" style="position:absolute;margin-left:364.4pt;margin-top:528.55pt;width:.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t1ZAIAAHk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&#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2367280</wp:posOffset>
                </wp:positionH>
                <wp:positionV relativeFrom="paragraph">
                  <wp:posOffset>7004050</wp:posOffset>
                </wp:positionV>
                <wp:extent cx="311785" cy="635"/>
                <wp:effectExtent l="58420" t="5080" r="55245" b="2349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1785" cy="63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1A61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186.4pt;margin-top:551.5pt;width:24.55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" adj="10778">
                <v:stroke endarrow="block"/>
              </v:shape>
            </w:pict>
          </mc:Fallback>
        </mc:AlternateContent>
      </w:r>
    </w:p>
    <w:p w:rsidR="00120508" w:rsidRPr="0003571B"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677227" w:rsidRPr="001A3474" w:rsidTr="00677227">
        <w:trPr>
          <w:trHeight w:val="1099"/>
        </w:trPr>
        <w:tc>
          <w:tcPr>
            <w:tcW w:w="4786" w:type="dxa"/>
            <w:shd w:val="clear" w:color="auto" w:fill="auto"/>
          </w:tcPr>
          <w:p w:rsidR="00677227" w:rsidRPr="001A3474" w:rsidRDefault="00677227" w:rsidP="008925AA">
            <w:pPr>
              <w:widowControl w:val="0"/>
              <w:autoSpaceDE w:val="0"/>
              <w:autoSpaceDN w:val="0"/>
              <w:adjustRightInd w:val="0"/>
              <w:spacing w:after="0" w:line="240" w:lineRule="auto"/>
              <w:jc w:val="center"/>
              <w:rPr>
                <w:rFonts w:ascii="Times New Roman" w:eastAsia="Calibri" w:hAnsi="Times New Roman" w:cs="Times New Roman"/>
              </w:rPr>
            </w:pPr>
            <w:r w:rsidRPr="001A3474">
              <w:rPr>
                <w:rFonts w:ascii="Times New Roman" w:eastAsia="Calibri" w:hAnsi="Times New Roman" w:cs="Times New Roman"/>
              </w:rPr>
              <w:t xml:space="preserve">Выдача </w:t>
            </w:r>
            <w:r>
              <w:rPr>
                <w:rFonts w:ascii="Times New Roman" w:eastAsia="Calibri" w:hAnsi="Times New Roman" w:cs="Times New Roman"/>
              </w:rPr>
              <w:t xml:space="preserve">доверенности </w:t>
            </w:r>
          </w:p>
        </w:tc>
        <w:tc>
          <w:tcPr>
            <w:tcW w:w="4961" w:type="dxa"/>
            <w:shd w:val="clear" w:color="auto" w:fill="auto"/>
          </w:tcPr>
          <w:p w:rsidR="00677227" w:rsidRPr="001A3474" w:rsidRDefault="00677227" w:rsidP="00677227">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В</w:t>
            </w:r>
            <w:r w:rsidRPr="001A3474">
              <w:rPr>
                <w:rFonts w:ascii="Times New Roman" w:eastAsia="Calibri" w:hAnsi="Times New Roman" w:cs="Times New Roman"/>
              </w:rPr>
              <w:t>ыдача</w:t>
            </w:r>
            <w:r>
              <w:rPr>
                <w:rFonts w:ascii="Times New Roman" w:eastAsia="Calibri" w:hAnsi="Times New Roman" w:cs="Times New Roman"/>
              </w:rPr>
              <w:t xml:space="preserve"> (направление)</w:t>
            </w:r>
            <w:r w:rsidRPr="001A3474">
              <w:rPr>
                <w:rFonts w:ascii="Times New Roman" w:eastAsia="Calibri" w:hAnsi="Times New Roman" w:cs="Times New Roman"/>
              </w:rPr>
              <w:t xml:space="preserve"> уведомления об отказе в </w:t>
            </w:r>
            <w:r>
              <w:rPr>
                <w:rFonts w:ascii="Times New Roman" w:eastAsia="Calibri" w:hAnsi="Times New Roman" w:cs="Times New Roman"/>
              </w:rPr>
              <w:t>выдаче доверенности</w:t>
            </w:r>
            <w:r w:rsidRPr="001A3474">
              <w:rPr>
                <w:rFonts w:ascii="Times New Roman" w:eastAsia="Calibri" w:hAnsi="Times New Roman" w:cs="Times New Roman"/>
              </w:rPr>
              <w:t xml:space="preserve"> </w:t>
            </w:r>
          </w:p>
        </w:tc>
      </w:tr>
    </w:tbl>
    <w:p w:rsidR="006C7DEC" w:rsidRDefault="00B34521"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1" allowOverlap="1" wp14:anchorId="1A9E0030" wp14:editId="3A79FC37">
                <wp:simplePos x="0" y="0"/>
                <wp:positionH relativeFrom="column">
                  <wp:posOffset>2095500</wp:posOffset>
                </wp:positionH>
                <wp:positionV relativeFrom="paragraph">
                  <wp:posOffset>963295</wp:posOffset>
                </wp:positionV>
                <wp:extent cx="0" cy="504825"/>
                <wp:effectExtent l="76200" t="0" r="5715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D427E" id="Прямая соединительная линия 2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5.85pt" to="16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">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9744" behindDoc="0" locked="0" layoutInCell="1" allowOverlap="1" wp14:anchorId="1A9E0030" wp14:editId="3A79FC37">
                <wp:simplePos x="0" y="0"/>
                <wp:positionH relativeFrom="column">
                  <wp:posOffset>3857625</wp:posOffset>
                </wp:positionH>
                <wp:positionV relativeFrom="paragraph">
                  <wp:posOffset>981075</wp:posOffset>
                </wp:positionV>
                <wp:extent cx="0" cy="504825"/>
                <wp:effectExtent l="76200" t="0" r="5715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44EA" id="Прямая соединительная линия 2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75pt,77.25pt" to="30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">
                <v:stroke endarrow="block"/>
              </v:line>
            </w:pict>
          </mc:Fallback>
        </mc:AlternateContent>
      </w:r>
    </w:p>
    <w:p w:rsidR="00120508" w:rsidRPr="006C7DEC" w:rsidRDefault="00120508" w:rsidP="006C7DEC">
      <w:pPr>
        <w:tabs>
          <w:tab w:val="left" w:pos="709"/>
        </w:tabs>
        <w:spacing w:after="0" w:line="240" w:lineRule="auto"/>
        <w:ind w:firstLine="709"/>
        <w:jc w:val="both"/>
        <w:rPr>
          <w:rFonts w:ascii="Times New Roman" w:eastAsia="Calibri" w:hAnsi="Times New Roman" w:cs="Times New Roman"/>
          <w:sz w:val="28"/>
          <w:szCs w:val="28"/>
        </w:rPr>
      </w:pPr>
    </w:p>
    <w:p w:rsidR="006C7DEC" w:rsidRDefault="006C7DEC" w:rsidP="006C7DEC">
      <w:pPr>
        <w:tabs>
          <w:tab w:val="left" w:pos="709"/>
        </w:tabs>
        <w:spacing w:after="0"/>
        <w:ind w:firstLine="709"/>
        <w:jc w:val="both"/>
        <w:rPr>
          <w:rFonts w:ascii="Times New Roman" w:hAnsi="Times New Roman" w:cs="Times New Roman"/>
          <w:sz w:val="28"/>
          <w:szCs w:val="28"/>
        </w:rPr>
      </w:pPr>
    </w:p>
    <w:tbl>
      <w:tblPr>
        <w:tblW w:w="0" w:type="auto"/>
        <w:tblInd w:w="1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tblGrid>
      <w:tr w:rsidR="00B34521" w:rsidTr="00B34521">
        <w:trPr>
          <w:trHeight w:val="720"/>
        </w:trPr>
        <w:tc>
          <w:tcPr>
            <w:tcW w:w="5460" w:type="dxa"/>
          </w:tcPr>
          <w:p w:rsidR="00B34521" w:rsidRPr="00B34521" w:rsidRDefault="00B34521" w:rsidP="00B34521">
            <w:pPr>
              <w:tabs>
                <w:tab w:val="left" w:pos="709"/>
              </w:tabs>
              <w:spacing w:after="0"/>
              <w:jc w:val="center"/>
              <w:rPr>
                <w:rFonts w:ascii="Times New Roman" w:hAnsi="Times New Roman" w:cs="Times New Roman"/>
              </w:rPr>
            </w:pPr>
            <w:r w:rsidRPr="00B34521">
              <w:rPr>
                <w:rFonts w:ascii="Times New Roman" w:hAnsi="Times New Roman" w:cs="Times New Roman"/>
              </w:rPr>
              <w:t>Передача в порядке делопроизводства документов в архив комитета по жилищным вопросам</w:t>
            </w:r>
          </w:p>
        </w:tc>
      </w:tr>
    </w:tbl>
    <w:p w:rsidR="00B34521" w:rsidRDefault="00B34521" w:rsidP="006C7DEC">
      <w:pPr>
        <w:tabs>
          <w:tab w:val="left" w:pos="709"/>
        </w:tabs>
        <w:spacing w:after="0"/>
        <w:ind w:firstLine="709"/>
        <w:jc w:val="both"/>
        <w:rPr>
          <w:rFonts w:ascii="Times New Roman" w:hAnsi="Times New Roman" w:cs="Times New Roman"/>
          <w:sz w:val="28"/>
          <w:szCs w:val="28"/>
        </w:rPr>
      </w:pPr>
    </w:p>
    <w:p w:rsidR="00B34521" w:rsidRDefault="00B34521" w:rsidP="006C7DEC">
      <w:pPr>
        <w:tabs>
          <w:tab w:val="left" w:pos="709"/>
        </w:tabs>
        <w:spacing w:after="0"/>
        <w:ind w:firstLine="709"/>
        <w:jc w:val="both"/>
        <w:rPr>
          <w:rFonts w:ascii="Times New Roman" w:hAnsi="Times New Roman" w:cs="Times New Roman"/>
          <w:sz w:val="28"/>
          <w:szCs w:val="28"/>
        </w:rPr>
      </w:pPr>
    </w:p>
    <w:p w:rsidR="00B34521" w:rsidRDefault="00B34521" w:rsidP="00B34521">
      <w:pPr>
        <w:tabs>
          <w:tab w:val="left" w:pos="709"/>
        </w:tabs>
        <w:spacing w:after="0"/>
        <w:jc w:val="both"/>
        <w:rPr>
          <w:rFonts w:ascii="Times New Roman" w:hAnsi="Times New Roman" w:cs="Times New Roman"/>
          <w:sz w:val="28"/>
          <w:szCs w:val="28"/>
        </w:rPr>
      </w:pPr>
    </w:p>
    <w:p w:rsidR="00076727" w:rsidRDefault="00076727" w:rsidP="00474EE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B34521" w:rsidRPr="00A1037E" w:rsidRDefault="00B34521" w:rsidP="00B34521">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Приложение №</w:t>
      </w:r>
      <w:r>
        <w:rPr>
          <w:rFonts w:ascii="Times New Roman" w:eastAsia="Calibri" w:hAnsi="Times New Roman" w:cs="Times New Roman"/>
          <w:sz w:val="28"/>
          <w:szCs w:val="28"/>
        </w:rPr>
        <w:t xml:space="preserve"> 2</w:t>
      </w:r>
    </w:p>
    <w:p w:rsidR="00B34521" w:rsidRPr="00A1037E" w:rsidRDefault="00B34521" w:rsidP="00B34521">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к Административному регламенту</w:t>
      </w:r>
    </w:p>
    <w:p w:rsidR="00B34521" w:rsidRDefault="00B34521" w:rsidP="006C7DEC">
      <w:pPr>
        <w:tabs>
          <w:tab w:val="left" w:pos="709"/>
        </w:tabs>
        <w:spacing w:after="0"/>
        <w:ind w:firstLine="709"/>
        <w:jc w:val="both"/>
        <w:rPr>
          <w:rFonts w:ascii="Times New Roman" w:hAnsi="Times New Roman" w:cs="Times New Roman"/>
          <w:sz w:val="28"/>
          <w:szCs w:val="28"/>
        </w:rPr>
      </w:pPr>
    </w:p>
    <w:p w:rsidR="001F416A" w:rsidRPr="00116C78"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E66" w:rsidRPr="00005C42" w:rsidRDefault="000C1544"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В комитет по жилищным вопросам</w:t>
      </w:r>
    </w:p>
    <w:p w:rsidR="000C1544" w:rsidRPr="00005C42" w:rsidRDefault="000C1544"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администрации города Кемерово</w:t>
      </w:r>
    </w:p>
    <w:p w:rsidR="000C1544" w:rsidRPr="00005C42" w:rsidRDefault="000C1544"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05C42" w:rsidRPr="00005C42" w:rsidRDefault="00005C42"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1544" w:rsidRPr="00005C42" w:rsidRDefault="000C1544"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от ___________________________</w:t>
      </w:r>
    </w:p>
    <w:p w:rsidR="00005C42" w:rsidRPr="00005C42" w:rsidRDefault="00005C42"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05C42" w:rsidRPr="00005C42" w:rsidRDefault="00005C42" w:rsidP="000C154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___________________________</w:t>
      </w:r>
    </w:p>
    <w:p w:rsidR="00005C42" w:rsidRPr="00005C42" w:rsidRDefault="00005C42" w:rsidP="00005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5C42" w:rsidRPr="00005C42" w:rsidRDefault="00005C42" w:rsidP="00005C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___________________________</w:t>
      </w:r>
    </w:p>
    <w:p w:rsidR="00005C42" w:rsidRPr="00005C42" w:rsidRDefault="00005C42" w:rsidP="00005C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p>
    <w:p w:rsidR="00005C42" w:rsidRPr="00005C42" w:rsidRDefault="00005C42" w:rsidP="00005C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проживающего(ей) по адресу:</w:t>
      </w:r>
    </w:p>
    <w:p w:rsidR="00005C42" w:rsidRPr="00005C42" w:rsidRDefault="00005C42" w:rsidP="00005C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05C42" w:rsidRPr="00005C42" w:rsidRDefault="00005C42">
      <w:pPr>
        <w:rPr>
          <w:sz w:val="24"/>
          <w:szCs w:val="24"/>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 xml:space="preserve"> ___________________________</w:t>
      </w:r>
    </w:p>
    <w:p w:rsidR="00005C42" w:rsidRPr="00005C42" w:rsidRDefault="00005C42" w:rsidP="00005C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___________________________      </w:t>
      </w:r>
    </w:p>
    <w:p w:rsidR="00005C42" w:rsidRPr="00005C42" w:rsidRDefault="00005C42" w:rsidP="00005C4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p>
    <w:p w:rsidR="00B2043E" w:rsidRDefault="00005C42" w:rsidP="00B2043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 xml:space="preserve">  Тел. _______________________</w:t>
      </w:r>
    </w:p>
    <w:p w:rsidR="00005C42" w:rsidRDefault="00005C42" w:rsidP="00B2043E">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05C42" w:rsidRDefault="00005C42" w:rsidP="00B2043E">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05C42" w:rsidRDefault="00005C42" w:rsidP="00B2043E">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005C42" w:rsidRPr="00005C42" w:rsidRDefault="00005C42" w:rsidP="00005C42">
      <w:pPr>
        <w:tabs>
          <w:tab w:val="left" w:pos="709"/>
        </w:tabs>
        <w:spacing w:after="0" w:line="240" w:lineRule="auto"/>
        <w:ind w:firstLine="709"/>
        <w:jc w:val="center"/>
        <w:rPr>
          <w:rFonts w:ascii="Times New Roman" w:eastAsia="Times New Roman" w:hAnsi="Times New Roman" w:cs="Times New Roman"/>
          <w:sz w:val="26"/>
          <w:szCs w:val="26"/>
          <w:lang w:eastAsia="ru-RU"/>
        </w:rPr>
      </w:pPr>
      <w:r w:rsidRPr="00005C42">
        <w:rPr>
          <w:rFonts w:ascii="Times New Roman" w:eastAsia="Times New Roman" w:hAnsi="Times New Roman" w:cs="Times New Roman"/>
          <w:sz w:val="26"/>
          <w:szCs w:val="26"/>
          <w:lang w:eastAsia="ru-RU"/>
        </w:rPr>
        <w:t>Заявление</w:t>
      </w:r>
    </w:p>
    <w:p w:rsidR="00005C42" w:rsidRPr="00005C42" w:rsidRDefault="00005C42" w:rsidP="00005C42">
      <w:pPr>
        <w:tabs>
          <w:tab w:val="left" w:pos="709"/>
        </w:tabs>
        <w:spacing w:after="0" w:line="240" w:lineRule="auto"/>
        <w:ind w:firstLine="709"/>
        <w:jc w:val="center"/>
        <w:rPr>
          <w:rFonts w:ascii="Times New Roman" w:eastAsia="Times New Roman" w:hAnsi="Times New Roman" w:cs="Times New Roman"/>
          <w:sz w:val="26"/>
          <w:szCs w:val="26"/>
          <w:lang w:eastAsia="ru-RU"/>
        </w:rPr>
      </w:pPr>
    </w:p>
    <w:p w:rsidR="00005C42" w:rsidRPr="00005C42" w:rsidRDefault="00005C42" w:rsidP="00005C42">
      <w:pPr>
        <w:tabs>
          <w:tab w:val="left" w:pos="709"/>
        </w:tabs>
        <w:spacing w:after="0" w:line="240" w:lineRule="auto"/>
        <w:ind w:firstLine="709"/>
        <w:jc w:val="center"/>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005C42">
        <w:rPr>
          <w:rFonts w:ascii="Times New Roman" w:eastAsia="Times New Roman" w:hAnsi="Times New Roman" w:cs="Times New Roman"/>
          <w:sz w:val="26"/>
          <w:szCs w:val="26"/>
          <w:lang w:eastAsia="ru-RU"/>
        </w:rPr>
        <w:t>Прошу выдать доверенность на соглас</w:t>
      </w:r>
      <w:r w:rsidR="008925AA">
        <w:rPr>
          <w:rFonts w:ascii="Times New Roman" w:eastAsia="Times New Roman" w:hAnsi="Times New Roman" w:cs="Times New Roman"/>
          <w:sz w:val="26"/>
          <w:szCs w:val="26"/>
          <w:lang w:eastAsia="ru-RU"/>
        </w:rPr>
        <w:t xml:space="preserve">ование </w:t>
      </w:r>
      <w:r w:rsidRPr="00005C42">
        <w:rPr>
          <w:rFonts w:ascii="Times New Roman" w:eastAsia="Times New Roman" w:hAnsi="Times New Roman" w:cs="Times New Roman"/>
          <w:sz w:val="26"/>
          <w:szCs w:val="26"/>
          <w:lang w:eastAsia="ru-RU"/>
        </w:rPr>
        <w:t>переустройства и (или) перепланировки в</w:t>
      </w:r>
      <w:r w:rsidR="008925AA">
        <w:rPr>
          <w:rFonts w:ascii="Times New Roman" w:eastAsia="Times New Roman" w:hAnsi="Times New Roman" w:cs="Times New Roman"/>
          <w:sz w:val="26"/>
          <w:szCs w:val="26"/>
          <w:lang w:eastAsia="ru-RU"/>
        </w:rPr>
        <w:t xml:space="preserve"> жилом</w:t>
      </w:r>
      <w:r w:rsidRPr="00005C42">
        <w:rPr>
          <w:rFonts w:ascii="Times New Roman" w:eastAsia="Times New Roman" w:hAnsi="Times New Roman" w:cs="Times New Roman"/>
          <w:sz w:val="26"/>
          <w:szCs w:val="26"/>
          <w:lang w:eastAsia="ru-RU"/>
        </w:rPr>
        <w:t xml:space="preserve"> помещении</w:t>
      </w:r>
      <w:r w:rsidR="008925AA">
        <w:rPr>
          <w:rFonts w:ascii="Times New Roman" w:eastAsia="Times New Roman" w:hAnsi="Times New Roman" w:cs="Times New Roman"/>
          <w:sz w:val="26"/>
          <w:szCs w:val="26"/>
          <w:lang w:eastAsia="ru-RU"/>
        </w:rPr>
        <w:t xml:space="preserve">, </w:t>
      </w:r>
      <w:r w:rsidRPr="00005C42">
        <w:rPr>
          <w:rFonts w:ascii="Times New Roman" w:eastAsia="Times New Roman" w:hAnsi="Times New Roman" w:cs="Times New Roman"/>
          <w:sz w:val="26"/>
          <w:szCs w:val="26"/>
          <w:lang w:eastAsia="ru-RU"/>
        </w:rPr>
        <w:t>расположенн</w:t>
      </w:r>
      <w:r w:rsidR="008925AA">
        <w:rPr>
          <w:rFonts w:ascii="Times New Roman" w:eastAsia="Times New Roman" w:hAnsi="Times New Roman" w:cs="Times New Roman"/>
          <w:sz w:val="26"/>
          <w:szCs w:val="26"/>
          <w:lang w:eastAsia="ru-RU"/>
        </w:rPr>
        <w:t>ом</w:t>
      </w:r>
      <w:r w:rsidRPr="00005C42">
        <w:rPr>
          <w:rFonts w:ascii="Times New Roman" w:eastAsia="Times New Roman" w:hAnsi="Times New Roman" w:cs="Times New Roman"/>
          <w:sz w:val="26"/>
          <w:szCs w:val="26"/>
          <w:lang w:eastAsia="ru-RU"/>
        </w:rPr>
        <w:t xml:space="preserve"> по адресу: _</w:t>
      </w:r>
      <w:r>
        <w:rPr>
          <w:rFonts w:ascii="Times New Roman" w:eastAsia="Times New Roman" w:hAnsi="Times New Roman" w:cs="Times New Roman"/>
          <w:sz w:val="26"/>
          <w:szCs w:val="26"/>
          <w:lang w:eastAsia="ru-RU"/>
        </w:rPr>
        <w:t>__________________________________________________________________________</w:t>
      </w: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w:t>
      </w:r>
      <w:r w:rsidR="008925AA">
        <w:rPr>
          <w:rFonts w:ascii="Times New Roman" w:eastAsia="Times New Roman" w:hAnsi="Times New Roman" w:cs="Times New Roman"/>
          <w:sz w:val="26"/>
          <w:szCs w:val="26"/>
          <w:lang w:eastAsia="ru-RU"/>
        </w:rPr>
        <w:t>_______</w:t>
      </w:r>
      <w:r>
        <w:rPr>
          <w:rFonts w:ascii="Times New Roman" w:eastAsia="Times New Roman" w:hAnsi="Times New Roman" w:cs="Times New Roman"/>
          <w:sz w:val="26"/>
          <w:szCs w:val="26"/>
          <w:lang w:eastAsia="ru-RU"/>
        </w:rPr>
        <w:t>________________</w:t>
      </w:r>
      <w:r w:rsidR="008925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Подпись ____________________</w:t>
      </w:r>
    </w:p>
    <w:p w:rsidR="005C100E" w:rsidRDefault="005C100E" w:rsidP="008925AA">
      <w:pPr>
        <w:tabs>
          <w:tab w:val="left" w:pos="709"/>
        </w:tabs>
        <w:spacing w:after="0" w:line="240" w:lineRule="auto"/>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614790" w:rsidRDefault="00614790" w:rsidP="00474EE6">
      <w:pPr>
        <w:autoSpaceDE w:val="0"/>
        <w:autoSpaceDN w:val="0"/>
        <w:adjustRightInd w:val="0"/>
        <w:spacing w:after="0" w:line="240" w:lineRule="auto"/>
        <w:outlineLvl w:val="1"/>
        <w:rPr>
          <w:rFonts w:ascii="Times New Roman" w:eastAsia="Calibri" w:hAnsi="Times New Roman" w:cs="Times New Roman"/>
          <w:sz w:val="28"/>
          <w:szCs w:val="28"/>
        </w:rPr>
      </w:pPr>
    </w:p>
    <w:p w:rsidR="008925AA" w:rsidRDefault="008925AA"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p>
    <w:p w:rsidR="008925AA" w:rsidRDefault="008925AA"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C100E" w:rsidRPr="00A1037E" w:rsidRDefault="005C100E"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p>
    <w:p w:rsidR="005C100E" w:rsidRPr="00A1037E" w:rsidRDefault="005C100E" w:rsidP="005C100E">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к Административному регламенту</w:t>
      </w: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В комитет по жилищным вопросам</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администрации города Кемерово</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от ___________________________</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___________________________</w:t>
      </w:r>
    </w:p>
    <w:p w:rsidR="005C100E" w:rsidRPr="00005C42" w:rsidRDefault="005C100E" w:rsidP="005C10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100E" w:rsidRPr="00005C42" w:rsidRDefault="005C100E" w:rsidP="005C10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___________________________</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проживающего(ей) по адресу:</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100E" w:rsidRPr="00005C42" w:rsidRDefault="005C100E" w:rsidP="005C100E">
      <w:pPr>
        <w:rPr>
          <w:sz w:val="24"/>
          <w:szCs w:val="24"/>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 xml:space="preserve"> ___________________________</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___________________________      </w:t>
      </w:r>
    </w:p>
    <w:p w:rsidR="005C100E" w:rsidRPr="00005C42" w:rsidRDefault="005C100E" w:rsidP="005C100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5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5C42">
        <w:rPr>
          <w:rFonts w:ascii="Times New Roman" w:eastAsia="Times New Roman" w:hAnsi="Times New Roman" w:cs="Times New Roman"/>
          <w:sz w:val="24"/>
          <w:szCs w:val="24"/>
          <w:lang w:eastAsia="ru-RU"/>
        </w:rPr>
        <w:t xml:space="preserve">  Тел. _______________________</w:t>
      </w:r>
    </w:p>
    <w:p w:rsid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005C42" w:rsidRPr="00005C42" w:rsidRDefault="00005C42" w:rsidP="00005C42">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Pr="00005C42" w:rsidRDefault="005C100E" w:rsidP="005C100E">
      <w:pPr>
        <w:tabs>
          <w:tab w:val="left" w:pos="709"/>
        </w:tabs>
        <w:spacing w:after="0" w:line="240" w:lineRule="auto"/>
        <w:ind w:firstLine="709"/>
        <w:jc w:val="center"/>
        <w:rPr>
          <w:rFonts w:ascii="Times New Roman" w:eastAsia="Times New Roman" w:hAnsi="Times New Roman" w:cs="Times New Roman"/>
          <w:sz w:val="26"/>
          <w:szCs w:val="26"/>
          <w:lang w:eastAsia="ru-RU"/>
        </w:rPr>
      </w:pPr>
      <w:r w:rsidRPr="00005C42">
        <w:rPr>
          <w:rFonts w:ascii="Times New Roman" w:eastAsia="Times New Roman" w:hAnsi="Times New Roman" w:cs="Times New Roman"/>
          <w:sz w:val="26"/>
          <w:szCs w:val="26"/>
          <w:lang w:eastAsia="ru-RU"/>
        </w:rPr>
        <w:t>Заявление</w:t>
      </w:r>
    </w:p>
    <w:p w:rsidR="005C100E" w:rsidRPr="00005C42" w:rsidRDefault="005C100E" w:rsidP="005C100E">
      <w:pPr>
        <w:tabs>
          <w:tab w:val="left" w:pos="709"/>
        </w:tabs>
        <w:spacing w:after="0" w:line="240" w:lineRule="auto"/>
        <w:ind w:firstLine="709"/>
        <w:jc w:val="center"/>
        <w:rPr>
          <w:rFonts w:ascii="Times New Roman" w:eastAsia="Times New Roman" w:hAnsi="Times New Roman" w:cs="Times New Roman"/>
          <w:sz w:val="26"/>
          <w:szCs w:val="26"/>
          <w:lang w:eastAsia="ru-RU"/>
        </w:rPr>
      </w:pPr>
    </w:p>
    <w:p w:rsidR="005C100E" w:rsidRPr="00005C42" w:rsidRDefault="005C100E" w:rsidP="005C100E">
      <w:pPr>
        <w:tabs>
          <w:tab w:val="left" w:pos="709"/>
        </w:tabs>
        <w:spacing w:after="0" w:line="240" w:lineRule="auto"/>
        <w:ind w:firstLine="709"/>
        <w:jc w:val="center"/>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 согласен на проведение переустройства и (или) перепланировки </w:t>
      </w:r>
      <w:r w:rsidR="008925AA">
        <w:rPr>
          <w:rFonts w:ascii="Times New Roman" w:eastAsia="Times New Roman" w:hAnsi="Times New Roman" w:cs="Times New Roman"/>
          <w:sz w:val="26"/>
          <w:szCs w:val="26"/>
          <w:lang w:eastAsia="ru-RU"/>
        </w:rPr>
        <w:t>жилого помещения</w:t>
      </w:r>
      <w:r>
        <w:rPr>
          <w:rFonts w:ascii="Times New Roman" w:eastAsia="Times New Roman" w:hAnsi="Times New Roman" w:cs="Times New Roman"/>
          <w:sz w:val="26"/>
          <w:szCs w:val="26"/>
          <w:lang w:eastAsia="ru-RU"/>
        </w:rPr>
        <w:t>, расположенно</w:t>
      </w:r>
      <w:r w:rsidR="008925AA">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по адресу: __________________________________________________________________________</w:t>
      </w:r>
      <w:r w:rsidRPr="00005C42">
        <w:rPr>
          <w:rFonts w:ascii="Times New Roman" w:eastAsia="Times New Roman" w:hAnsi="Times New Roman" w:cs="Times New Roman"/>
          <w:sz w:val="26"/>
          <w:szCs w:val="26"/>
          <w:lang w:eastAsia="ru-RU"/>
        </w:rPr>
        <w:t xml:space="preserve"> _</w:t>
      </w:r>
      <w:r>
        <w:rPr>
          <w:rFonts w:ascii="Times New Roman" w:eastAsia="Times New Roman" w:hAnsi="Times New Roman" w:cs="Times New Roman"/>
          <w:sz w:val="26"/>
          <w:szCs w:val="26"/>
          <w:lang w:eastAsia="ru-RU"/>
        </w:rPr>
        <w:t>__________________________________________________________________________</w:t>
      </w: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5C100E" w:rsidRDefault="005C100E" w:rsidP="005C100E">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_________________                                          Подпись ________________ </w:t>
      </w:r>
    </w:p>
    <w:p w:rsidR="007B2D23" w:rsidRDefault="007B2D23" w:rsidP="007B2D23">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179A3" w:rsidRPr="00183D45"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179A3" w:rsidRDefault="00A179A3"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14790" w:rsidRDefault="00614790"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14790" w:rsidRDefault="00614790"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14790" w:rsidRDefault="00614790"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E14B7" w:rsidRDefault="00FE14B7"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E14B7" w:rsidRDefault="00FE14B7"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E14B7" w:rsidRDefault="00FE14B7"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E14B7" w:rsidRDefault="00FE14B7" w:rsidP="00A179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E14B7" w:rsidRDefault="00FE14B7" w:rsidP="00FE14B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E14B7" w:rsidRPr="00A1037E" w:rsidRDefault="00FE14B7" w:rsidP="00FE14B7">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 xml:space="preserve">Приложение № </w:t>
      </w:r>
      <w:r w:rsidR="00A90B7C">
        <w:rPr>
          <w:rFonts w:ascii="Times New Roman" w:eastAsia="Calibri" w:hAnsi="Times New Roman" w:cs="Times New Roman"/>
          <w:sz w:val="28"/>
          <w:szCs w:val="28"/>
        </w:rPr>
        <w:t>4</w:t>
      </w:r>
    </w:p>
    <w:p w:rsidR="00FE14B7" w:rsidRPr="00A1037E" w:rsidRDefault="00FE14B7" w:rsidP="00FE14B7">
      <w:pPr>
        <w:autoSpaceDE w:val="0"/>
        <w:autoSpaceDN w:val="0"/>
        <w:adjustRightInd w:val="0"/>
        <w:spacing w:after="0" w:line="240" w:lineRule="auto"/>
        <w:jc w:val="right"/>
        <w:outlineLvl w:val="1"/>
        <w:rPr>
          <w:rFonts w:ascii="Times New Roman" w:eastAsia="Calibri" w:hAnsi="Times New Roman" w:cs="Times New Roman"/>
          <w:sz w:val="28"/>
          <w:szCs w:val="28"/>
        </w:rPr>
      </w:pPr>
      <w:r w:rsidRPr="00A1037E">
        <w:rPr>
          <w:rFonts w:ascii="Times New Roman" w:eastAsia="Calibri" w:hAnsi="Times New Roman" w:cs="Times New Roman"/>
          <w:sz w:val="28"/>
          <w:szCs w:val="28"/>
        </w:rPr>
        <w:t>к Административному регламенту</w:t>
      </w:r>
    </w:p>
    <w:p w:rsidR="00FE14B7" w:rsidRPr="00FE14B7" w:rsidRDefault="00FE14B7" w:rsidP="00A179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FE14B7" w:rsidRPr="00FE14B7" w:rsidRDefault="00FE14B7" w:rsidP="00FE14B7">
      <w:pPr>
        <w:pStyle w:val="ab"/>
        <w:jc w:val="center"/>
        <w:rPr>
          <w:rFonts w:ascii="Times New Roman" w:hAnsi="Times New Roman" w:cs="Times New Roman"/>
          <w:sz w:val="26"/>
          <w:szCs w:val="26"/>
        </w:rPr>
      </w:pPr>
      <w:r w:rsidRPr="00FE14B7">
        <w:rPr>
          <w:rFonts w:ascii="Times New Roman" w:hAnsi="Times New Roman" w:cs="Times New Roman"/>
          <w:sz w:val="26"/>
          <w:szCs w:val="26"/>
        </w:rPr>
        <w:t>Администрация города Кемерово</w:t>
      </w:r>
    </w:p>
    <w:p w:rsidR="00FE14B7" w:rsidRPr="00FE14B7" w:rsidRDefault="00FE14B7" w:rsidP="00FE14B7">
      <w:pPr>
        <w:pStyle w:val="ab"/>
        <w:jc w:val="center"/>
        <w:rPr>
          <w:rFonts w:ascii="Times New Roman" w:hAnsi="Times New Roman" w:cs="Times New Roman"/>
          <w:sz w:val="26"/>
          <w:szCs w:val="26"/>
        </w:rPr>
      </w:pPr>
      <w:r w:rsidRPr="00FE14B7">
        <w:rPr>
          <w:rFonts w:ascii="Times New Roman" w:hAnsi="Times New Roman" w:cs="Times New Roman"/>
          <w:sz w:val="26"/>
          <w:szCs w:val="26"/>
        </w:rPr>
        <w:t>Комитет по жилищным вопросам</w:t>
      </w:r>
    </w:p>
    <w:p w:rsidR="00FE14B7" w:rsidRDefault="00FE14B7" w:rsidP="00FE14B7">
      <w:pPr>
        <w:pStyle w:val="ab"/>
        <w:jc w:val="center"/>
        <w:rPr>
          <w:rFonts w:ascii="Times New Roman" w:hAnsi="Times New Roman" w:cs="Times New Roman"/>
          <w:b/>
          <w:bCs/>
          <w:sz w:val="26"/>
          <w:szCs w:val="26"/>
        </w:rPr>
      </w:pPr>
      <w:r w:rsidRPr="00FE14B7">
        <w:rPr>
          <w:rFonts w:ascii="Times New Roman" w:hAnsi="Times New Roman" w:cs="Times New Roman"/>
          <w:sz w:val="26"/>
          <w:szCs w:val="26"/>
        </w:rPr>
        <w:t xml:space="preserve">г. </w:t>
      </w:r>
      <w:r w:rsidR="008B5CE3">
        <w:rPr>
          <w:rFonts w:ascii="Times New Roman" w:hAnsi="Times New Roman" w:cs="Times New Roman"/>
          <w:sz w:val="26"/>
          <w:szCs w:val="26"/>
        </w:rPr>
        <w:t xml:space="preserve">Кемерово просп. Советский, 54, </w:t>
      </w:r>
      <w:r w:rsidRPr="00FE14B7">
        <w:rPr>
          <w:rFonts w:ascii="Times New Roman" w:hAnsi="Times New Roman" w:cs="Times New Roman"/>
          <w:sz w:val="26"/>
          <w:szCs w:val="26"/>
        </w:rPr>
        <w:t>тел.</w:t>
      </w:r>
      <w:r w:rsidRPr="00FE14B7">
        <w:rPr>
          <w:rFonts w:ascii="Times New Roman" w:hAnsi="Times New Roman" w:cs="Times New Roman"/>
          <w:b/>
          <w:bCs/>
          <w:sz w:val="26"/>
          <w:szCs w:val="26"/>
        </w:rPr>
        <w:t xml:space="preserve"> </w:t>
      </w:r>
      <w:r>
        <w:rPr>
          <w:rFonts w:ascii="Times New Roman" w:hAnsi="Times New Roman" w:cs="Times New Roman"/>
          <w:b/>
          <w:bCs/>
          <w:sz w:val="26"/>
          <w:szCs w:val="26"/>
        </w:rPr>
        <w:t>36-69-76</w:t>
      </w:r>
    </w:p>
    <w:p w:rsidR="00FE14B7" w:rsidRPr="00FE14B7" w:rsidRDefault="00FE14B7" w:rsidP="00FE14B7">
      <w:pPr>
        <w:pStyle w:val="ab"/>
        <w:jc w:val="center"/>
        <w:rPr>
          <w:rFonts w:ascii="Times New Roman" w:hAnsi="Times New Roman" w:cs="Times New Roman"/>
          <w:b/>
          <w:bCs/>
          <w:sz w:val="26"/>
          <w:szCs w:val="26"/>
        </w:rPr>
      </w:pPr>
    </w:p>
    <w:p w:rsidR="00FE14B7" w:rsidRPr="00FE14B7" w:rsidRDefault="00FE14B7" w:rsidP="00FE14B7">
      <w:pPr>
        <w:pStyle w:val="ab"/>
        <w:jc w:val="center"/>
        <w:rPr>
          <w:rFonts w:ascii="Times New Roman" w:hAnsi="Times New Roman" w:cs="Times New Roman"/>
          <w:b/>
          <w:bCs/>
          <w:sz w:val="26"/>
          <w:szCs w:val="26"/>
        </w:rPr>
      </w:pPr>
      <w:r w:rsidRPr="00FE14B7">
        <w:rPr>
          <w:rFonts w:ascii="Times New Roman" w:hAnsi="Times New Roman" w:cs="Times New Roman"/>
          <w:b/>
          <w:sz w:val="26"/>
          <w:szCs w:val="26"/>
        </w:rPr>
        <w:t>Расписка в получении документов</w:t>
      </w:r>
    </w:p>
    <w:p w:rsidR="00FE14B7" w:rsidRPr="00FE14B7" w:rsidRDefault="00FE14B7" w:rsidP="00FE14B7">
      <w:pPr>
        <w:pStyle w:val="ab"/>
        <w:rPr>
          <w:rFonts w:ascii="Times New Roman" w:hAnsi="Times New Roman" w:cs="Times New Roman"/>
        </w:rPr>
      </w:pPr>
      <w:r w:rsidRPr="00FE14B7">
        <w:rPr>
          <w:rFonts w:ascii="Times New Roman" w:hAnsi="Times New Roman" w:cs="Times New Roman"/>
        </w:rPr>
        <w:t>Заявитель ______________________________________________________________________________</w:t>
      </w:r>
    </w:p>
    <w:p w:rsidR="00FE14B7" w:rsidRPr="00FE14B7" w:rsidRDefault="00FE14B7" w:rsidP="00FE14B7">
      <w:pPr>
        <w:pStyle w:val="ab"/>
        <w:rPr>
          <w:rFonts w:ascii="Times New Roman" w:hAnsi="Times New Roman" w:cs="Times New Roman"/>
        </w:rPr>
      </w:pPr>
      <w:r w:rsidRPr="00FE14B7">
        <w:rPr>
          <w:rFonts w:ascii="Times New Roman" w:hAnsi="Times New Roman" w:cs="Times New Roman"/>
        </w:rPr>
        <w:t>Адрес: г. Кемерово______________________________________________________________________</w:t>
      </w:r>
      <w:r w:rsidR="00A90B7C">
        <w:rPr>
          <w:rFonts w:ascii="Times New Roman" w:hAnsi="Times New Roman" w:cs="Times New Roman"/>
        </w:rPr>
        <w:t>_</w:t>
      </w:r>
      <w:r w:rsidRPr="00FE14B7">
        <w:rPr>
          <w:rFonts w:ascii="Times New Roman" w:hAnsi="Times New Roman" w:cs="Times New Roman"/>
        </w:rPr>
        <w:t xml:space="preserve"> </w:t>
      </w:r>
    </w:p>
    <w:p w:rsidR="00FE14B7" w:rsidRDefault="00FE14B7" w:rsidP="00FE14B7">
      <w:pPr>
        <w:pStyle w:val="ab"/>
        <w:rPr>
          <w:rFonts w:ascii="Times New Roman" w:hAnsi="Times New Roman" w:cs="Times New Roman"/>
        </w:rPr>
      </w:pPr>
      <w:r w:rsidRPr="00FE14B7">
        <w:rPr>
          <w:rFonts w:ascii="Times New Roman" w:hAnsi="Times New Roman" w:cs="Times New Roman"/>
        </w:rPr>
        <w:t xml:space="preserve">№ заявления _____________ от «_____» ________________ 202_ г. </w:t>
      </w:r>
    </w:p>
    <w:p w:rsidR="00FE14B7" w:rsidRPr="00FE14B7" w:rsidRDefault="00FE14B7" w:rsidP="00FE14B7">
      <w:pPr>
        <w:pStyle w:val="ab"/>
        <w:rPr>
          <w:rFonts w:ascii="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38"/>
        <w:gridCol w:w="901"/>
        <w:gridCol w:w="1541"/>
        <w:gridCol w:w="1369"/>
      </w:tblGrid>
      <w:tr w:rsidR="00FE14B7" w:rsidRPr="008B5CE3" w:rsidTr="008B5CE3">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b/>
              </w:rPr>
            </w:pPr>
            <w:r w:rsidRPr="008B5CE3">
              <w:rPr>
                <w:rFonts w:ascii="Times New Roman" w:hAnsi="Times New Roman" w:cs="Times New Roman"/>
                <w:b/>
              </w:rPr>
              <w:t>№ п/п</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b/>
              </w:rPr>
            </w:pPr>
            <w:r w:rsidRPr="008B5CE3">
              <w:rPr>
                <w:rFonts w:ascii="Times New Roman" w:hAnsi="Times New Roman" w:cs="Times New Roman"/>
                <w:b/>
              </w:rPr>
              <w:t>Наименование документа</w:t>
            </w:r>
          </w:p>
        </w:tc>
        <w:tc>
          <w:tcPr>
            <w:tcW w:w="901"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b/>
              </w:rPr>
            </w:pPr>
            <w:r w:rsidRPr="008B5CE3">
              <w:rPr>
                <w:rFonts w:ascii="Times New Roman" w:hAnsi="Times New Roman" w:cs="Times New Roman"/>
                <w:b/>
              </w:rPr>
              <w:t>К-во листов</w:t>
            </w:r>
          </w:p>
        </w:tc>
        <w:tc>
          <w:tcPr>
            <w:tcW w:w="1541"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b/>
              </w:rPr>
            </w:pPr>
            <w:r w:rsidRPr="008B5CE3">
              <w:rPr>
                <w:rFonts w:ascii="Times New Roman" w:hAnsi="Times New Roman" w:cs="Times New Roman"/>
                <w:b/>
              </w:rPr>
              <w:t>Дата получения документов</w:t>
            </w:r>
          </w:p>
        </w:tc>
        <w:tc>
          <w:tcPr>
            <w:tcW w:w="1369"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b/>
              </w:rPr>
            </w:pPr>
            <w:r w:rsidRPr="008B5CE3">
              <w:rPr>
                <w:rFonts w:ascii="Times New Roman" w:hAnsi="Times New Roman" w:cs="Times New Roman"/>
                <w:b/>
              </w:rPr>
              <w:t>Роспись получателя</w:t>
            </w:r>
          </w:p>
        </w:tc>
      </w:tr>
      <w:tr w:rsidR="00FE14B7" w:rsidRPr="008B5CE3" w:rsidTr="008B5CE3">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Заявление</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2.</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525BDF">
            <w:pPr>
              <w:pStyle w:val="ab"/>
              <w:rPr>
                <w:rFonts w:ascii="Times New Roman" w:hAnsi="Times New Roman" w:cs="Times New Roman"/>
              </w:rPr>
            </w:pPr>
            <w:r w:rsidRPr="008B5CE3">
              <w:rPr>
                <w:rFonts w:ascii="Times New Roman" w:hAnsi="Times New Roman" w:cs="Times New Roman"/>
              </w:rPr>
              <w:t>Ордер</w:t>
            </w:r>
            <w:r w:rsidR="00525BDF">
              <w:rPr>
                <w:rFonts w:ascii="Times New Roman" w:hAnsi="Times New Roman" w:cs="Times New Roman"/>
              </w:rPr>
              <w:t xml:space="preserve">, </w:t>
            </w:r>
            <w:r w:rsidRPr="008B5CE3">
              <w:rPr>
                <w:rFonts w:ascii="Times New Roman" w:hAnsi="Times New Roman" w:cs="Times New Roman"/>
              </w:rPr>
              <w:t xml:space="preserve"> договор социального найма</w:t>
            </w:r>
            <w:r w:rsidR="00525BDF">
              <w:rPr>
                <w:rFonts w:ascii="Times New Roman" w:hAnsi="Times New Roman" w:cs="Times New Roman"/>
              </w:rPr>
              <w:t>, договор специализированного найма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4.</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Доверенность                                                                                         </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5.</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поквартирной карточки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6.</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Распоряжение, разрешение, решение органа опеки </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7.</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свидетельства о браке</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8.</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свидетельства о расторжении брака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9.</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свидетельства о смерти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4"/>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10.</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Копия свидетельства о рождении                                                                                   </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11.</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свидетельства об изменении фамилии или имени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12.</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свидетельства об установлении отцовства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14.</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Решение суда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15.</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Нотариальный отказ нанимателя (члена семьи)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21"/>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16.</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Копия паспорта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128"/>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17.</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8B5CE3">
            <w:pPr>
              <w:pStyle w:val="ab"/>
              <w:rPr>
                <w:rFonts w:ascii="Times New Roman" w:hAnsi="Times New Roman" w:cs="Times New Roman"/>
              </w:rPr>
            </w:pPr>
            <w:r w:rsidRPr="008B5CE3">
              <w:rPr>
                <w:rFonts w:ascii="Times New Roman" w:hAnsi="Times New Roman" w:cs="Times New Roman"/>
              </w:rPr>
              <w:t xml:space="preserve">Технический паспорт </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85"/>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18.</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525BDF" w:rsidP="00FE14B7">
            <w:pPr>
              <w:pStyle w:val="ab"/>
              <w:rPr>
                <w:rFonts w:ascii="Times New Roman" w:hAnsi="Times New Roman" w:cs="Times New Roman"/>
              </w:rPr>
            </w:pPr>
            <w:r>
              <w:rPr>
                <w:rFonts w:ascii="Times New Roman" w:hAnsi="Times New Roman" w:cs="Times New Roman"/>
              </w:rPr>
              <w:t>Справка из управляющей компании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85"/>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19.</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8B5CE3" w:rsidP="008B5CE3">
            <w:pPr>
              <w:pStyle w:val="ab"/>
              <w:rPr>
                <w:rFonts w:ascii="Times New Roman" w:hAnsi="Times New Roman" w:cs="Times New Roman"/>
              </w:rPr>
            </w:pPr>
            <w:r>
              <w:rPr>
                <w:rFonts w:ascii="Times New Roman" w:hAnsi="Times New Roman" w:cs="Times New Roman"/>
              </w:rPr>
              <w:t>Копия проекта переустройства и (или) перепланировки</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r w:rsidR="00FE14B7" w:rsidRPr="008B5CE3" w:rsidTr="008B5CE3">
        <w:trPr>
          <w:trHeight w:val="85"/>
        </w:trPr>
        <w:tc>
          <w:tcPr>
            <w:tcW w:w="56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20.</w:t>
            </w:r>
          </w:p>
        </w:tc>
        <w:tc>
          <w:tcPr>
            <w:tcW w:w="5538" w:type="dxa"/>
            <w:tcBorders>
              <w:top w:val="single" w:sz="4" w:space="0" w:color="auto"/>
              <w:left w:val="single" w:sz="4" w:space="0" w:color="auto"/>
              <w:bottom w:val="single" w:sz="4" w:space="0" w:color="auto"/>
              <w:right w:val="single" w:sz="4" w:space="0" w:color="auto"/>
            </w:tcBorders>
            <w:vAlign w:val="center"/>
            <w:hideMark/>
          </w:tcPr>
          <w:p w:rsidR="00FE14B7" w:rsidRPr="008B5CE3" w:rsidRDefault="00525BDF" w:rsidP="00FE14B7">
            <w:pPr>
              <w:pStyle w:val="ab"/>
              <w:rPr>
                <w:rFonts w:ascii="Times New Roman" w:hAnsi="Times New Roman" w:cs="Times New Roman"/>
              </w:rPr>
            </w:pPr>
            <w:r>
              <w:rPr>
                <w:rFonts w:ascii="Times New Roman" w:hAnsi="Times New Roman" w:cs="Times New Roman"/>
              </w:rPr>
              <w:t>Выписка из Реестра муниципального имущества</w:t>
            </w:r>
          </w:p>
        </w:tc>
        <w:tc>
          <w:tcPr>
            <w:tcW w:w="90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rsidR="00FE14B7" w:rsidRPr="008B5CE3" w:rsidRDefault="00FE14B7" w:rsidP="00FE14B7">
            <w:pPr>
              <w:pStyle w:val="ab"/>
              <w:rPr>
                <w:rFonts w:ascii="Times New Roman" w:hAnsi="Times New Roman" w:cs="Times New Roman"/>
              </w:rPr>
            </w:pPr>
          </w:p>
        </w:tc>
      </w:tr>
    </w:tbl>
    <w:p w:rsidR="008B5CE3" w:rsidRDefault="008B5CE3" w:rsidP="00FE14B7">
      <w:pPr>
        <w:pStyle w:val="ab"/>
        <w:rPr>
          <w:rFonts w:ascii="Times New Roman" w:hAnsi="Times New Roman" w:cs="Times New Roman"/>
        </w:rPr>
      </w:pPr>
    </w:p>
    <w:p w:rsidR="00154938" w:rsidRDefault="00154938" w:rsidP="00FE14B7">
      <w:pPr>
        <w:pStyle w:val="ab"/>
        <w:rPr>
          <w:rFonts w:ascii="Times New Roman" w:hAnsi="Times New Roman" w:cs="Times New Roman"/>
        </w:rPr>
      </w:pPr>
    </w:p>
    <w:p w:rsidR="00154938" w:rsidRDefault="00154938" w:rsidP="00FE14B7">
      <w:pPr>
        <w:pStyle w:val="ab"/>
        <w:rPr>
          <w:rFonts w:ascii="Times New Roman" w:hAnsi="Times New Roman" w:cs="Times New Roman"/>
        </w:rPr>
      </w:pP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Документы в кол-ве ______________ шт. на ____________ листах</w:t>
      </w: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                                        </w:t>
      </w: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Принял (а) _</w:t>
      </w:r>
      <w:r w:rsidR="008B5CE3">
        <w:rPr>
          <w:rFonts w:ascii="Times New Roman" w:hAnsi="Times New Roman" w:cs="Times New Roman"/>
        </w:rPr>
        <w:t>_______________________</w:t>
      </w:r>
      <w:r w:rsidRPr="008B5CE3">
        <w:rPr>
          <w:rFonts w:ascii="Times New Roman" w:hAnsi="Times New Roman" w:cs="Times New Roman"/>
        </w:rPr>
        <w:t>_______________________________________________</w:t>
      </w:r>
      <w:r w:rsidR="008B5CE3">
        <w:rPr>
          <w:rFonts w:ascii="Times New Roman" w:hAnsi="Times New Roman" w:cs="Times New Roman"/>
        </w:rPr>
        <w:t>______</w:t>
      </w:r>
      <w:r w:rsidRPr="008B5CE3">
        <w:rPr>
          <w:rFonts w:ascii="Times New Roman" w:hAnsi="Times New Roman" w:cs="Times New Roman"/>
        </w:rPr>
        <w:t xml:space="preserve"> </w:t>
      </w: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                                                                </w:t>
      </w:r>
      <w:r w:rsidRPr="008B5CE3">
        <w:rPr>
          <w:rFonts w:ascii="Times New Roman" w:hAnsi="Times New Roman" w:cs="Times New Roman"/>
          <w:sz w:val="16"/>
          <w:szCs w:val="16"/>
        </w:rPr>
        <w:t xml:space="preserve">(Ф.И.О.)                                                                        </w:t>
      </w:r>
      <w:r w:rsidRPr="008B5CE3">
        <w:rPr>
          <w:rFonts w:ascii="Times New Roman" w:hAnsi="Times New Roman" w:cs="Times New Roman"/>
        </w:rPr>
        <w:t xml:space="preserve">(подпись)          </w:t>
      </w: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Дата получения «____» _______________ 202   г. </w:t>
      </w:r>
    </w:p>
    <w:p w:rsidR="00FE14B7" w:rsidRPr="008B5CE3" w:rsidRDefault="00FE14B7" w:rsidP="00FE14B7">
      <w:pPr>
        <w:pStyle w:val="ab"/>
        <w:rPr>
          <w:rFonts w:ascii="Times New Roman" w:hAnsi="Times New Roman" w:cs="Times New Roman"/>
        </w:rPr>
      </w:pP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Выдал (а) __________________________________________________     «_____»_____________202  г.</w:t>
      </w:r>
    </w:p>
    <w:p w:rsidR="00FE14B7" w:rsidRPr="008B5CE3" w:rsidRDefault="00FE14B7" w:rsidP="00FE14B7">
      <w:pPr>
        <w:pStyle w:val="ab"/>
        <w:rPr>
          <w:rFonts w:ascii="Times New Roman" w:hAnsi="Times New Roman" w:cs="Times New Roman"/>
        </w:rPr>
      </w:pPr>
    </w:p>
    <w:p w:rsidR="008B5CE3" w:rsidRPr="008B5CE3" w:rsidRDefault="00FE14B7" w:rsidP="00FE14B7">
      <w:pPr>
        <w:pStyle w:val="ab"/>
        <w:rPr>
          <w:rFonts w:ascii="Times New Roman" w:hAnsi="Times New Roman" w:cs="Times New Roman"/>
        </w:rPr>
      </w:pPr>
      <w:r w:rsidRPr="008B5CE3">
        <w:rPr>
          <w:rFonts w:ascii="Times New Roman" w:hAnsi="Times New Roman" w:cs="Times New Roman"/>
        </w:rPr>
        <w:t>Перечень документов, которые необходимо представить дополнительно:</w:t>
      </w:r>
    </w:p>
    <w:p w:rsidR="00FE14B7" w:rsidRPr="008B5CE3" w:rsidRDefault="008B5CE3" w:rsidP="008B5CE3">
      <w:pPr>
        <w:pStyle w:val="ab"/>
        <w:rPr>
          <w:rFonts w:ascii="Times New Roman" w:hAnsi="Times New Roman" w:cs="Times New Roman"/>
        </w:rPr>
      </w:pPr>
      <w:r w:rsidRPr="008B5CE3">
        <w:rPr>
          <w:rFonts w:ascii="Times New Roman" w:hAnsi="Times New Roman" w:cs="Times New Roman"/>
        </w:rPr>
        <w:t>1.</w:t>
      </w:r>
      <w:r w:rsidR="00154938">
        <w:rPr>
          <w:rFonts w:ascii="Times New Roman" w:hAnsi="Times New Roman" w:cs="Times New Roman"/>
        </w:rPr>
        <w:t xml:space="preserve"> </w:t>
      </w:r>
      <w:r>
        <w:rPr>
          <w:rFonts w:ascii="Times New Roman" w:hAnsi="Times New Roman" w:cs="Times New Roman"/>
        </w:rPr>
        <w:t xml:space="preserve"> </w:t>
      </w:r>
      <w:r w:rsidR="00FE14B7" w:rsidRPr="008B5CE3">
        <w:rPr>
          <w:rFonts w:ascii="Times New Roman" w:hAnsi="Times New Roman" w:cs="Times New Roman"/>
        </w:rPr>
        <w:t xml:space="preserve">_____________________________________________________________________________________ </w:t>
      </w:r>
    </w:p>
    <w:p w:rsidR="00FE14B7" w:rsidRPr="008B5CE3" w:rsidRDefault="008B5CE3" w:rsidP="00FE14B7">
      <w:pPr>
        <w:pStyle w:val="ab"/>
        <w:rPr>
          <w:rFonts w:ascii="Times New Roman" w:hAnsi="Times New Roman" w:cs="Times New Roman"/>
        </w:rPr>
      </w:pPr>
      <w:r>
        <w:rPr>
          <w:rFonts w:ascii="Times New Roman" w:hAnsi="Times New Roman" w:cs="Times New Roman"/>
        </w:rPr>
        <w:t>2.</w:t>
      </w:r>
      <w:r w:rsidRPr="008B5CE3">
        <w:t xml:space="preserve"> </w:t>
      </w:r>
      <w:r>
        <w:t>_</w:t>
      </w:r>
      <w:r w:rsidR="00FE14B7" w:rsidRPr="008B5CE3">
        <w:rPr>
          <w:rFonts w:ascii="Times New Roman" w:hAnsi="Times New Roman" w:cs="Times New Roman"/>
        </w:rPr>
        <w:t>_____________________________________________________</w:t>
      </w:r>
      <w:r>
        <w:rPr>
          <w:rFonts w:ascii="Times New Roman" w:hAnsi="Times New Roman" w:cs="Times New Roman"/>
        </w:rPr>
        <w:t>_______________________________</w:t>
      </w:r>
      <w:r w:rsidR="00FE14B7" w:rsidRPr="008B5CE3">
        <w:rPr>
          <w:rFonts w:ascii="Times New Roman" w:hAnsi="Times New Roman" w:cs="Times New Roman"/>
        </w:rPr>
        <w:t xml:space="preserve"> </w:t>
      </w:r>
    </w:p>
    <w:p w:rsidR="00FE14B7" w:rsidRPr="008B5CE3" w:rsidRDefault="008B5CE3" w:rsidP="00FE14B7">
      <w:pPr>
        <w:pStyle w:val="ab"/>
        <w:rPr>
          <w:rFonts w:ascii="Times New Roman" w:hAnsi="Times New Roman" w:cs="Times New Roman"/>
        </w:rPr>
      </w:pPr>
      <w:r>
        <w:rPr>
          <w:rFonts w:ascii="Times New Roman" w:hAnsi="Times New Roman" w:cs="Times New Roman"/>
        </w:rPr>
        <w:t xml:space="preserve">3. </w:t>
      </w:r>
      <w:r w:rsidR="00FE14B7" w:rsidRPr="008B5CE3">
        <w:rPr>
          <w:rFonts w:ascii="Times New Roman" w:hAnsi="Times New Roman" w:cs="Times New Roman"/>
        </w:rPr>
        <w:t xml:space="preserve">_____________________________________________________________________________________ </w:t>
      </w:r>
    </w:p>
    <w:p w:rsidR="008B5CE3" w:rsidRDefault="008B5CE3" w:rsidP="00FE14B7">
      <w:pPr>
        <w:pStyle w:val="ab"/>
        <w:rPr>
          <w:rFonts w:ascii="Times New Roman" w:hAnsi="Times New Roman" w:cs="Times New Roman"/>
        </w:rPr>
      </w:pPr>
      <w:r w:rsidRPr="008B5CE3">
        <w:rPr>
          <w:rFonts w:ascii="Times New Roman" w:hAnsi="Times New Roman" w:cs="Times New Roman"/>
        </w:rPr>
        <w:t>4</w:t>
      </w:r>
      <w:r>
        <w:rPr>
          <w:rFonts w:ascii="Times New Roman" w:hAnsi="Times New Roman" w:cs="Times New Roman"/>
        </w:rPr>
        <w:t xml:space="preserve">. </w:t>
      </w:r>
      <w:r w:rsidR="00FE14B7" w:rsidRPr="008B5CE3">
        <w:rPr>
          <w:rFonts w:ascii="Times New Roman" w:hAnsi="Times New Roman" w:cs="Times New Roman"/>
        </w:rPr>
        <w:t>_____________________________________________________________________________________</w:t>
      </w:r>
    </w:p>
    <w:p w:rsidR="008B5CE3" w:rsidRDefault="008B5CE3" w:rsidP="008B5CE3">
      <w:pPr>
        <w:pStyle w:val="ab"/>
        <w:rPr>
          <w:rFonts w:ascii="Times New Roman" w:hAnsi="Times New Roman" w:cs="Times New Roman"/>
        </w:rPr>
      </w:pPr>
      <w:r>
        <w:rPr>
          <w:rFonts w:ascii="Times New Roman" w:hAnsi="Times New Roman" w:cs="Times New Roman"/>
        </w:rPr>
        <w:t xml:space="preserve">5. </w:t>
      </w:r>
      <w:r w:rsidRPr="008B5CE3">
        <w:rPr>
          <w:rFonts w:ascii="Times New Roman" w:hAnsi="Times New Roman" w:cs="Times New Roman"/>
        </w:rPr>
        <w:t>_____________________________________________________________________________________</w:t>
      </w:r>
    </w:p>
    <w:p w:rsidR="00FE14B7" w:rsidRPr="008B5CE3" w:rsidRDefault="00FE14B7" w:rsidP="00FE14B7">
      <w:pPr>
        <w:pStyle w:val="ab"/>
        <w:rPr>
          <w:rFonts w:ascii="Times New Roman" w:hAnsi="Times New Roman" w:cs="Times New Roman"/>
        </w:rPr>
      </w:pPr>
    </w:p>
    <w:p w:rsidR="008B5CE3" w:rsidRDefault="008B5CE3" w:rsidP="00FE14B7">
      <w:pPr>
        <w:pStyle w:val="ab"/>
        <w:rPr>
          <w:rFonts w:ascii="Times New Roman" w:hAnsi="Times New Roman" w:cs="Times New Roman"/>
        </w:rPr>
      </w:pP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 xml:space="preserve">Указанные документы требуется представить в срок до «____» _______________202   г. </w:t>
      </w:r>
    </w:p>
    <w:p w:rsidR="00FE14B7" w:rsidRPr="008B5CE3" w:rsidRDefault="00FE14B7" w:rsidP="00FE14B7">
      <w:pPr>
        <w:pStyle w:val="ab"/>
        <w:rPr>
          <w:rFonts w:ascii="Times New Roman" w:hAnsi="Times New Roman" w:cs="Times New Roman"/>
        </w:rPr>
      </w:pPr>
    </w:p>
    <w:p w:rsidR="00FE14B7" w:rsidRPr="008B5CE3" w:rsidRDefault="00FE14B7" w:rsidP="00FE14B7">
      <w:pPr>
        <w:pStyle w:val="ab"/>
        <w:rPr>
          <w:rFonts w:ascii="Times New Roman" w:hAnsi="Times New Roman" w:cs="Times New Roman"/>
        </w:rPr>
      </w:pPr>
      <w:r w:rsidRPr="008B5CE3">
        <w:rPr>
          <w:rFonts w:ascii="Times New Roman" w:hAnsi="Times New Roman" w:cs="Times New Roman"/>
        </w:rPr>
        <w:t>В случае непредставления вышеуказанных документов, заявление с поданными документами будет возвращено заявителю.</w:t>
      </w:r>
    </w:p>
    <w:p w:rsidR="00614790" w:rsidRPr="00FE14B7" w:rsidRDefault="00614790" w:rsidP="00FE14B7">
      <w:pPr>
        <w:pStyle w:val="ab"/>
        <w:rPr>
          <w:rFonts w:ascii="Times New Roman" w:eastAsia="Calibri" w:hAnsi="Times New Roman" w:cs="Times New Roman"/>
          <w:sz w:val="20"/>
          <w:szCs w:val="20"/>
        </w:rPr>
      </w:pPr>
    </w:p>
    <w:p w:rsidR="00614790" w:rsidRPr="00FE14B7" w:rsidRDefault="00614790" w:rsidP="00FE14B7">
      <w:pPr>
        <w:pStyle w:val="ab"/>
        <w:rPr>
          <w:rFonts w:ascii="Times New Roman" w:eastAsia="Calibri" w:hAnsi="Times New Roman" w:cs="Times New Roman"/>
          <w:sz w:val="20"/>
          <w:szCs w:val="20"/>
        </w:rPr>
      </w:pPr>
    </w:p>
    <w:p w:rsidR="00855758" w:rsidRPr="00FE14B7" w:rsidRDefault="00855758" w:rsidP="00FE14B7">
      <w:pPr>
        <w:pStyle w:val="ab"/>
        <w:rPr>
          <w:rFonts w:ascii="Times New Roman" w:hAnsi="Times New Roman" w:cs="Times New Roman"/>
          <w:sz w:val="20"/>
          <w:szCs w:val="20"/>
        </w:rPr>
      </w:pPr>
    </w:p>
    <w:sectPr w:rsidR="00855758" w:rsidRPr="00FE14B7" w:rsidSect="00FE14B7">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790" w:rsidRDefault="00226790" w:rsidP="00B146F5">
      <w:pPr>
        <w:spacing w:after="0" w:line="240" w:lineRule="auto"/>
      </w:pPr>
      <w:r>
        <w:separator/>
      </w:r>
    </w:p>
  </w:endnote>
  <w:endnote w:type="continuationSeparator" w:id="0">
    <w:p w:rsidR="00226790" w:rsidRDefault="00226790" w:rsidP="00B1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790" w:rsidRDefault="00226790" w:rsidP="00B146F5">
      <w:pPr>
        <w:spacing w:after="0" w:line="240" w:lineRule="auto"/>
      </w:pPr>
      <w:r>
        <w:separator/>
      </w:r>
    </w:p>
  </w:footnote>
  <w:footnote w:type="continuationSeparator" w:id="0">
    <w:p w:rsidR="00226790" w:rsidRDefault="00226790" w:rsidP="00B1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014E"/>
    <w:multiLevelType w:val="hybridMultilevel"/>
    <w:tmpl w:val="9ECC9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187550E"/>
    <w:multiLevelType w:val="hybridMultilevel"/>
    <w:tmpl w:val="6A6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16"/>
    <w:rsid w:val="00005C42"/>
    <w:rsid w:val="0001612D"/>
    <w:rsid w:val="0003719E"/>
    <w:rsid w:val="00044FF1"/>
    <w:rsid w:val="00076727"/>
    <w:rsid w:val="0007708C"/>
    <w:rsid w:val="000B0F84"/>
    <w:rsid w:val="000C1544"/>
    <w:rsid w:val="000F5BAA"/>
    <w:rsid w:val="00102A34"/>
    <w:rsid w:val="001042F7"/>
    <w:rsid w:val="00105F2B"/>
    <w:rsid w:val="00112C3D"/>
    <w:rsid w:val="0011471C"/>
    <w:rsid w:val="00120508"/>
    <w:rsid w:val="00140BFD"/>
    <w:rsid w:val="00154938"/>
    <w:rsid w:val="001650FB"/>
    <w:rsid w:val="0017609C"/>
    <w:rsid w:val="001A2CBC"/>
    <w:rsid w:val="001A41D8"/>
    <w:rsid w:val="001A5806"/>
    <w:rsid w:val="001E47F6"/>
    <w:rsid w:val="001F416A"/>
    <w:rsid w:val="001F7351"/>
    <w:rsid w:val="0020692E"/>
    <w:rsid w:val="00210380"/>
    <w:rsid w:val="00222047"/>
    <w:rsid w:val="00223CA7"/>
    <w:rsid w:val="00226790"/>
    <w:rsid w:val="002379F2"/>
    <w:rsid w:val="002438C0"/>
    <w:rsid w:val="002618E6"/>
    <w:rsid w:val="00274020"/>
    <w:rsid w:val="002846F5"/>
    <w:rsid w:val="002929F4"/>
    <w:rsid w:val="002972C3"/>
    <w:rsid w:val="002B2515"/>
    <w:rsid w:val="002B7627"/>
    <w:rsid w:val="002C43D6"/>
    <w:rsid w:val="002F2A4E"/>
    <w:rsid w:val="002F36E7"/>
    <w:rsid w:val="002F7E79"/>
    <w:rsid w:val="003338B3"/>
    <w:rsid w:val="00342BC3"/>
    <w:rsid w:val="00355336"/>
    <w:rsid w:val="00370ADC"/>
    <w:rsid w:val="0037291E"/>
    <w:rsid w:val="00375BFC"/>
    <w:rsid w:val="00386FE7"/>
    <w:rsid w:val="003A5687"/>
    <w:rsid w:val="003D2B22"/>
    <w:rsid w:val="003F6ED0"/>
    <w:rsid w:val="004024F1"/>
    <w:rsid w:val="0041609E"/>
    <w:rsid w:val="00416FCA"/>
    <w:rsid w:val="00421677"/>
    <w:rsid w:val="00432566"/>
    <w:rsid w:val="004465A1"/>
    <w:rsid w:val="004549C1"/>
    <w:rsid w:val="00474EE6"/>
    <w:rsid w:val="0048249A"/>
    <w:rsid w:val="00491262"/>
    <w:rsid w:val="004B4DAC"/>
    <w:rsid w:val="004C0E6E"/>
    <w:rsid w:val="004F2C42"/>
    <w:rsid w:val="004F4455"/>
    <w:rsid w:val="00512242"/>
    <w:rsid w:val="005243D0"/>
    <w:rsid w:val="00525BDF"/>
    <w:rsid w:val="00537D25"/>
    <w:rsid w:val="00541A46"/>
    <w:rsid w:val="005433B6"/>
    <w:rsid w:val="00554C8F"/>
    <w:rsid w:val="00564D1E"/>
    <w:rsid w:val="00573EC8"/>
    <w:rsid w:val="005876B7"/>
    <w:rsid w:val="005A4BF1"/>
    <w:rsid w:val="005A73CA"/>
    <w:rsid w:val="005C0056"/>
    <w:rsid w:val="005C0162"/>
    <w:rsid w:val="005C100E"/>
    <w:rsid w:val="005D5C46"/>
    <w:rsid w:val="005E4462"/>
    <w:rsid w:val="005F37A8"/>
    <w:rsid w:val="00611134"/>
    <w:rsid w:val="00614790"/>
    <w:rsid w:val="00615C0D"/>
    <w:rsid w:val="00616B8B"/>
    <w:rsid w:val="00651824"/>
    <w:rsid w:val="00673F29"/>
    <w:rsid w:val="00677227"/>
    <w:rsid w:val="006958FB"/>
    <w:rsid w:val="00695FEC"/>
    <w:rsid w:val="006971DB"/>
    <w:rsid w:val="006A7DF1"/>
    <w:rsid w:val="006C7C5A"/>
    <w:rsid w:val="006C7DEC"/>
    <w:rsid w:val="006F2A43"/>
    <w:rsid w:val="006F3637"/>
    <w:rsid w:val="007023B3"/>
    <w:rsid w:val="00703495"/>
    <w:rsid w:val="00714003"/>
    <w:rsid w:val="00733718"/>
    <w:rsid w:val="007624F4"/>
    <w:rsid w:val="00777146"/>
    <w:rsid w:val="007857FB"/>
    <w:rsid w:val="007973E4"/>
    <w:rsid w:val="007B2A83"/>
    <w:rsid w:val="007B2D23"/>
    <w:rsid w:val="007C0E3E"/>
    <w:rsid w:val="007C6B4A"/>
    <w:rsid w:val="00800AB1"/>
    <w:rsid w:val="00801595"/>
    <w:rsid w:val="00805D78"/>
    <w:rsid w:val="008068CB"/>
    <w:rsid w:val="00836D7C"/>
    <w:rsid w:val="00842ED2"/>
    <w:rsid w:val="00855758"/>
    <w:rsid w:val="00867E09"/>
    <w:rsid w:val="00875D5E"/>
    <w:rsid w:val="00887A96"/>
    <w:rsid w:val="008925AA"/>
    <w:rsid w:val="008A1C20"/>
    <w:rsid w:val="008A4A2E"/>
    <w:rsid w:val="008B5CE3"/>
    <w:rsid w:val="008B7EE8"/>
    <w:rsid w:val="008D39B6"/>
    <w:rsid w:val="008E06D6"/>
    <w:rsid w:val="00901862"/>
    <w:rsid w:val="0091524A"/>
    <w:rsid w:val="00923C16"/>
    <w:rsid w:val="00963C1C"/>
    <w:rsid w:val="00974AA2"/>
    <w:rsid w:val="009A5428"/>
    <w:rsid w:val="009B36B3"/>
    <w:rsid w:val="009B4ACA"/>
    <w:rsid w:val="009C0A33"/>
    <w:rsid w:val="009E0D83"/>
    <w:rsid w:val="009E28E7"/>
    <w:rsid w:val="009F772B"/>
    <w:rsid w:val="009F799B"/>
    <w:rsid w:val="00A11927"/>
    <w:rsid w:val="00A1430C"/>
    <w:rsid w:val="00A179A3"/>
    <w:rsid w:val="00A2516D"/>
    <w:rsid w:val="00A3226E"/>
    <w:rsid w:val="00A57646"/>
    <w:rsid w:val="00A75315"/>
    <w:rsid w:val="00A848DE"/>
    <w:rsid w:val="00A900CD"/>
    <w:rsid w:val="00A90B7C"/>
    <w:rsid w:val="00A951AE"/>
    <w:rsid w:val="00AB34C4"/>
    <w:rsid w:val="00AB644F"/>
    <w:rsid w:val="00AC17FB"/>
    <w:rsid w:val="00AC47A4"/>
    <w:rsid w:val="00AD62CD"/>
    <w:rsid w:val="00AF7F53"/>
    <w:rsid w:val="00AF7FA2"/>
    <w:rsid w:val="00B146F5"/>
    <w:rsid w:val="00B2043E"/>
    <w:rsid w:val="00B23193"/>
    <w:rsid w:val="00B34521"/>
    <w:rsid w:val="00B3664E"/>
    <w:rsid w:val="00B366F5"/>
    <w:rsid w:val="00B41134"/>
    <w:rsid w:val="00B60705"/>
    <w:rsid w:val="00B65CF4"/>
    <w:rsid w:val="00B82BEA"/>
    <w:rsid w:val="00B84359"/>
    <w:rsid w:val="00B84867"/>
    <w:rsid w:val="00B94C82"/>
    <w:rsid w:val="00BB0858"/>
    <w:rsid w:val="00BC0E0C"/>
    <w:rsid w:val="00BC3135"/>
    <w:rsid w:val="00BC338C"/>
    <w:rsid w:val="00BD4224"/>
    <w:rsid w:val="00BF2D8C"/>
    <w:rsid w:val="00BF439A"/>
    <w:rsid w:val="00C1110F"/>
    <w:rsid w:val="00C1348A"/>
    <w:rsid w:val="00C26894"/>
    <w:rsid w:val="00C31DEB"/>
    <w:rsid w:val="00C33C5D"/>
    <w:rsid w:val="00C33C85"/>
    <w:rsid w:val="00C5708D"/>
    <w:rsid w:val="00C86EBF"/>
    <w:rsid w:val="00CD3AEF"/>
    <w:rsid w:val="00D1027E"/>
    <w:rsid w:val="00D24369"/>
    <w:rsid w:val="00D34FBE"/>
    <w:rsid w:val="00D44833"/>
    <w:rsid w:val="00D50567"/>
    <w:rsid w:val="00D54BAA"/>
    <w:rsid w:val="00D57116"/>
    <w:rsid w:val="00D703E4"/>
    <w:rsid w:val="00DA2BE5"/>
    <w:rsid w:val="00DA7487"/>
    <w:rsid w:val="00DB2F0B"/>
    <w:rsid w:val="00DD7A60"/>
    <w:rsid w:val="00DE2E8F"/>
    <w:rsid w:val="00DE373D"/>
    <w:rsid w:val="00DF20A3"/>
    <w:rsid w:val="00DF26FA"/>
    <w:rsid w:val="00E104E6"/>
    <w:rsid w:val="00E26EC5"/>
    <w:rsid w:val="00E41A1A"/>
    <w:rsid w:val="00E44E0D"/>
    <w:rsid w:val="00E50205"/>
    <w:rsid w:val="00E62612"/>
    <w:rsid w:val="00E67BD0"/>
    <w:rsid w:val="00E67DF7"/>
    <w:rsid w:val="00E83A45"/>
    <w:rsid w:val="00E947EE"/>
    <w:rsid w:val="00ED1BE2"/>
    <w:rsid w:val="00F13E66"/>
    <w:rsid w:val="00F3112C"/>
    <w:rsid w:val="00F32FE1"/>
    <w:rsid w:val="00F40435"/>
    <w:rsid w:val="00F454EA"/>
    <w:rsid w:val="00F524E6"/>
    <w:rsid w:val="00F5742A"/>
    <w:rsid w:val="00F6260C"/>
    <w:rsid w:val="00F809D4"/>
    <w:rsid w:val="00F82BF0"/>
    <w:rsid w:val="00F86A9B"/>
    <w:rsid w:val="00F87F9C"/>
    <w:rsid w:val="00FA4EE6"/>
    <w:rsid w:val="00FA6CAA"/>
    <w:rsid w:val="00FE14B7"/>
    <w:rsid w:val="00FE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B3E50-0761-4156-B076-FCE6FEB6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595"/>
    <w:pPr>
      <w:spacing w:after="200" w:line="276" w:lineRule="auto"/>
    </w:pPr>
  </w:style>
  <w:style w:type="paragraph" w:styleId="1">
    <w:name w:val="heading 1"/>
    <w:basedOn w:val="a"/>
    <w:next w:val="a"/>
    <w:link w:val="10"/>
    <w:uiPriority w:val="9"/>
    <w:qFormat/>
    <w:rsid w:val="00FE1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0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59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rsid w:val="00B82BEA"/>
    <w:rPr>
      <w:color w:val="0000FF"/>
      <w:u w:val="single"/>
    </w:rPr>
  </w:style>
  <w:style w:type="table" w:styleId="a4">
    <w:name w:val="Table Grid"/>
    <w:basedOn w:val="a1"/>
    <w:rsid w:val="00554C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70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08D"/>
    <w:rPr>
      <w:rFonts w:ascii="Segoe UI" w:hAnsi="Segoe UI" w:cs="Segoe UI"/>
      <w:sz w:val="18"/>
      <w:szCs w:val="18"/>
    </w:rPr>
  </w:style>
  <w:style w:type="paragraph" w:styleId="a7">
    <w:name w:val="header"/>
    <w:basedOn w:val="a"/>
    <w:link w:val="a8"/>
    <w:uiPriority w:val="99"/>
    <w:unhideWhenUsed/>
    <w:rsid w:val="00B14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6F5"/>
  </w:style>
  <w:style w:type="paragraph" w:styleId="a9">
    <w:name w:val="footer"/>
    <w:basedOn w:val="a"/>
    <w:link w:val="aa"/>
    <w:uiPriority w:val="99"/>
    <w:unhideWhenUsed/>
    <w:rsid w:val="00B146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6F5"/>
  </w:style>
  <w:style w:type="character" w:customStyle="1" w:styleId="20">
    <w:name w:val="Заголовок 2 Знак"/>
    <w:basedOn w:val="a0"/>
    <w:link w:val="2"/>
    <w:uiPriority w:val="9"/>
    <w:semiHidden/>
    <w:rsid w:val="0021038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E14B7"/>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FE1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99">
      <w:bodyDiv w:val="1"/>
      <w:marLeft w:val="0"/>
      <w:marRight w:val="0"/>
      <w:marTop w:val="0"/>
      <w:marBottom w:val="0"/>
      <w:divBdr>
        <w:top w:val="none" w:sz="0" w:space="0" w:color="auto"/>
        <w:left w:val="none" w:sz="0" w:space="0" w:color="auto"/>
        <w:bottom w:val="none" w:sz="0" w:space="0" w:color="auto"/>
        <w:right w:val="none" w:sz="0" w:space="0" w:color="auto"/>
      </w:divBdr>
    </w:div>
    <w:div w:id="290328855">
      <w:bodyDiv w:val="1"/>
      <w:marLeft w:val="0"/>
      <w:marRight w:val="0"/>
      <w:marTop w:val="0"/>
      <w:marBottom w:val="0"/>
      <w:divBdr>
        <w:top w:val="none" w:sz="0" w:space="0" w:color="auto"/>
        <w:left w:val="none" w:sz="0" w:space="0" w:color="auto"/>
        <w:bottom w:val="none" w:sz="0" w:space="0" w:color="auto"/>
        <w:right w:val="none" w:sz="0" w:space="0" w:color="auto"/>
      </w:divBdr>
    </w:div>
    <w:div w:id="324627243">
      <w:bodyDiv w:val="1"/>
      <w:marLeft w:val="0"/>
      <w:marRight w:val="0"/>
      <w:marTop w:val="0"/>
      <w:marBottom w:val="0"/>
      <w:divBdr>
        <w:top w:val="none" w:sz="0" w:space="0" w:color="auto"/>
        <w:left w:val="none" w:sz="0" w:space="0" w:color="auto"/>
        <w:bottom w:val="none" w:sz="0" w:space="0" w:color="auto"/>
        <w:right w:val="none" w:sz="0" w:space="0" w:color="auto"/>
      </w:divBdr>
    </w:div>
    <w:div w:id="511727818">
      <w:bodyDiv w:val="1"/>
      <w:marLeft w:val="0"/>
      <w:marRight w:val="0"/>
      <w:marTop w:val="0"/>
      <w:marBottom w:val="0"/>
      <w:divBdr>
        <w:top w:val="none" w:sz="0" w:space="0" w:color="auto"/>
        <w:left w:val="none" w:sz="0" w:space="0" w:color="auto"/>
        <w:bottom w:val="none" w:sz="0" w:space="0" w:color="auto"/>
        <w:right w:val="none" w:sz="0" w:space="0" w:color="auto"/>
      </w:divBdr>
    </w:div>
    <w:div w:id="732116810">
      <w:bodyDiv w:val="1"/>
      <w:marLeft w:val="0"/>
      <w:marRight w:val="0"/>
      <w:marTop w:val="0"/>
      <w:marBottom w:val="0"/>
      <w:divBdr>
        <w:top w:val="none" w:sz="0" w:space="0" w:color="auto"/>
        <w:left w:val="none" w:sz="0" w:space="0" w:color="auto"/>
        <w:bottom w:val="none" w:sz="0" w:space="0" w:color="auto"/>
        <w:right w:val="none" w:sz="0" w:space="0" w:color="auto"/>
      </w:divBdr>
    </w:div>
    <w:div w:id="835195334">
      <w:bodyDiv w:val="1"/>
      <w:marLeft w:val="0"/>
      <w:marRight w:val="0"/>
      <w:marTop w:val="0"/>
      <w:marBottom w:val="0"/>
      <w:divBdr>
        <w:top w:val="none" w:sz="0" w:space="0" w:color="auto"/>
        <w:left w:val="none" w:sz="0" w:space="0" w:color="auto"/>
        <w:bottom w:val="none" w:sz="0" w:space="0" w:color="auto"/>
        <w:right w:val="none" w:sz="0" w:space="0" w:color="auto"/>
      </w:divBdr>
    </w:div>
    <w:div w:id="871697823">
      <w:bodyDiv w:val="1"/>
      <w:marLeft w:val="0"/>
      <w:marRight w:val="0"/>
      <w:marTop w:val="0"/>
      <w:marBottom w:val="0"/>
      <w:divBdr>
        <w:top w:val="none" w:sz="0" w:space="0" w:color="auto"/>
        <w:left w:val="none" w:sz="0" w:space="0" w:color="auto"/>
        <w:bottom w:val="none" w:sz="0" w:space="0" w:color="auto"/>
        <w:right w:val="none" w:sz="0" w:space="0" w:color="auto"/>
      </w:divBdr>
    </w:div>
    <w:div w:id="1275014271">
      <w:bodyDiv w:val="1"/>
      <w:marLeft w:val="0"/>
      <w:marRight w:val="0"/>
      <w:marTop w:val="0"/>
      <w:marBottom w:val="0"/>
      <w:divBdr>
        <w:top w:val="none" w:sz="0" w:space="0" w:color="auto"/>
        <w:left w:val="none" w:sz="0" w:space="0" w:color="auto"/>
        <w:bottom w:val="none" w:sz="0" w:space="0" w:color="auto"/>
        <w:right w:val="none" w:sz="0" w:space="0" w:color="auto"/>
      </w:divBdr>
    </w:div>
    <w:div w:id="1287658869">
      <w:bodyDiv w:val="1"/>
      <w:marLeft w:val="0"/>
      <w:marRight w:val="0"/>
      <w:marTop w:val="0"/>
      <w:marBottom w:val="0"/>
      <w:divBdr>
        <w:top w:val="none" w:sz="0" w:space="0" w:color="auto"/>
        <w:left w:val="none" w:sz="0" w:space="0" w:color="auto"/>
        <w:bottom w:val="none" w:sz="0" w:space="0" w:color="auto"/>
        <w:right w:val="none" w:sz="0" w:space="0" w:color="auto"/>
      </w:divBdr>
    </w:div>
    <w:div w:id="1521430653">
      <w:bodyDiv w:val="1"/>
      <w:marLeft w:val="0"/>
      <w:marRight w:val="0"/>
      <w:marTop w:val="0"/>
      <w:marBottom w:val="0"/>
      <w:divBdr>
        <w:top w:val="none" w:sz="0" w:space="0" w:color="auto"/>
        <w:left w:val="none" w:sz="0" w:space="0" w:color="auto"/>
        <w:bottom w:val="none" w:sz="0" w:space="0" w:color="auto"/>
        <w:right w:val="none" w:sz="0" w:space="0" w:color="auto"/>
      </w:divBdr>
    </w:div>
    <w:div w:id="1672373455">
      <w:bodyDiv w:val="1"/>
      <w:marLeft w:val="0"/>
      <w:marRight w:val="0"/>
      <w:marTop w:val="0"/>
      <w:marBottom w:val="0"/>
      <w:divBdr>
        <w:top w:val="none" w:sz="0" w:space="0" w:color="auto"/>
        <w:left w:val="none" w:sz="0" w:space="0" w:color="auto"/>
        <w:bottom w:val="none" w:sz="0" w:space="0" w:color="auto"/>
        <w:right w:val="none" w:sz="0" w:space="0" w:color="auto"/>
      </w:divBdr>
    </w:div>
    <w:div w:id="1924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r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6B27-6E06-4857-9DC2-66DF65D1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10719</Words>
  <Characters>61103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kgv13</dc:creator>
  <cp:keywords/>
  <dc:description/>
  <cp:lastModifiedBy>Press5</cp:lastModifiedBy>
  <cp:revision>2</cp:revision>
  <cp:lastPrinted>2020-09-21T02:57:00Z</cp:lastPrinted>
  <dcterms:created xsi:type="dcterms:W3CDTF">2020-10-27T02:39:00Z</dcterms:created>
  <dcterms:modified xsi:type="dcterms:W3CDTF">2020-10-27T02:39:00Z</dcterms:modified>
</cp:coreProperties>
</file>