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5C" w:rsidRDefault="00041DFB" w:rsidP="003F0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3F0C5C">
        <w:rPr>
          <w:rFonts w:ascii="Times New Roman" w:hAnsi="Times New Roman" w:cs="Times New Roman"/>
          <w:b/>
          <w:sz w:val="28"/>
          <w:szCs w:val="28"/>
        </w:rPr>
        <w:t xml:space="preserve"> о реализации </w:t>
      </w:r>
      <w:r w:rsidR="003F0C5C" w:rsidRPr="00C51F22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 w:rsidR="003F0C5C">
        <w:rPr>
          <w:rFonts w:ascii="Times New Roman" w:hAnsi="Times New Roman" w:cs="Times New Roman"/>
          <w:b/>
          <w:sz w:val="28"/>
          <w:szCs w:val="28"/>
        </w:rPr>
        <w:t>ы</w:t>
      </w:r>
      <w:r w:rsidR="003F0C5C" w:rsidRPr="00C51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C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C5C" w:rsidRPr="00C51F22" w:rsidRDefault="003F0C5C" w:rsidP="003F0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F22">
        <w:rPr>
          <w:rFonts w:ascii="Times New Roman" w:hAnsi="Times New Roman" w:cs="Times New Roman"/>
          <w:b/>
          <w:sz w:val="28"/>
          <w:szCs w:val="28"/>
        </w:rPr>
        <w:t>«Развитие инвестиционной и инновационной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в городе Кемерово» за 20</w:t>
      </w:r>
      <w:r w:rsidR="007E31F1" w:rsidRPr="007E31F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6573" w:rsidRPr="00296573" w:rsidRDefault="00296573" w:rsidP="002965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6573" w:rsidRPr="00296573" w:rsidRDefault="00B260D3" w:rsidP="00B2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6573" w:rsidRPr="00C51F22">
        <w:rPr>
          <w:rFonts w:ascii="Times New Roman" w:hAnsi="Times New Roman" w:cs="Times New Roman"/>
          <w:sz w:val="28"/>
          <w:szCs w:val="28"/>
        </w:rPr>
        <w:t>Использование средств бюджета города, а также проводимая структурными подразделениями администрации г.</w:t>
      </w:r>
      <w:r w:rsidR="00296573">
        <w:rPr>
          <w:rFonts w:ascii="Times New Roman" w:hAnsi="Times New Roman" w:cs="Times New Roman"/>
          <w:sz w:val="28"/>
          <w:szCs w:val="28"/>
        </w:rPr>
        <w:t xml:space="preserve"> </w:t>
      </w:r>
      <w:r w:rsidR="00296573" w:rsidRPr="00C51F22">
        <w:rPr>
          <w:rFonts w:ascii="Times New Roman" w:hAnsi="Times New Roman" w:cs="Times New Roman"/>
          <w:sz w:val="28"/>
          <w:szCs w:val="28"/>
        </w:rPr>
        <w:t>Кемерово инвестиционная политика, позволили исполнить все мероприятия Муниципальной программы, а также решить поставленные задачи и достичь цели Муниципальной программы.</w:t>
      </w:r>
    </w:p>
    <w:p w:rsidR="00632B2C" w:rsidRDefault="00B260D3" w:rsidP="00B2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5A59" w:rsidRPr="00661DA7">
        <w:rPr>
          <w:rFonts w:ascii="Times New Roman" w:hAnsi="Times New Roman" w:cs="Times New Roman"/>
          <w:sz w:val="28"/>
          <w:szCs w:val="28"/>
        </w:rPr>
        <w:t>В экономику города за 20</w:t>
      </w:r>
      <w:r w:rsidR="00814212" w:rsidRPr="00814212">
        <w:rPr>
          <w:rFonts w:ascii="Times New Roman" w:hAnsi="Times New Roman" w:cs="Times New Roman"/>
          <w:sz w:val="28"/>
          <w:szCs w:val="28"/>
        </w:rPr>
        <w:t>20</w:t>
      </w:r>
      <w:r w:rsidR="00395A59" w:rsidRPr="00661DA7">
        <w:rPr>
          <w:rFonts w:ascii="Times New Roman" w:hAnsi="Times New Roman" w:cs="Times New Roman"/>
          <w:sz w:val="28"/>
          <w:szCs w:val="28"/>
        </w:rPr>
        <w:t xml:space="preserve"> г</w:t>
      </w:r>
      <w:r w:rsidR="00395A59" w:rsidRPr="00632B2C">
        <w:rPr>
          <w:rFonts w:ascii="Times New Roman" w:hAnsi="Times New Roman" w:cs="Times New Roman"/>
          <w:sz w:val="28"/>
          <w:szCs w:val="28"/>
        </w:rPr>
        <w:t>од</w:t>
      </w:r>
      <w:r w:rsidR="00DC7352" w:rsidRPr="00632B2C">
        <w:rPr>
          <w:rFonts w:ascii="Times New Roman" w:hAnsi="Times New Roman" w:cs="Times New Roman"/>
          <w:sz w:val="28"/>
          <w:szCs w:val="28"/>
        </w:rPr>
        <w:t xml:space="preserve"> по предварительным данным </w:t>
      </w:r>
      <w:r w:rsidR="00395A59" w:rsidRPr="00632B2C">
        <w:rPr>
          <w:rFonts w:ascii="Times New Roman" w:hAnsi="Times New Roman" w:cs="Times New Roman"/>
          <w:sz w:val="28"/>
          <w:szCs w:val="28"/>
        </w:rPr>
        <w:t>прив</w:t>
      </w:r>
      <w:r w:rsidR="00D43A4D" w:rsidRPr="00632B2C">
        <w:rPr>
          <w:rFonts w:ascii="Times New Roman" w:hAnsi="Times New Roman" w:cs="Times New Roman"/>
          <w:sz w:val="28"/>
          <w:szCs w:val="28"/>
        </w:rPr>
        <w:t>л</w:t>
      </w:r>
      <w:r w:rsidR="00395A59" w:rsidRPr="00632B2C">
        <w:rPr>
          <w:rFonts w:ascii="Times New Roman" w:hAnsi="Times New Roman" w:cs="Times New Roman"/>
          <w:sz w:val="28"/>
          <w:szCs w:val="28"/>
        </w:rPr>
        <w:t xml:space="preserve">ечено </w:t>
      </w:r>
      <w:r w:rsidR="00D23897">
        <w:rPr>
          <w:rFonts w:ascii="Times New Roman" w:hAnsi="Times New Roman" w:cs="Times New Roman"/>
          <w:sz w:val="28"/>
          <w:szCs w:val="28"/>
        </w:rPr>
        <w:t>68,5</w:t>
      </w:r>
      <w:r w:rsidR="00395A59" w:rsidRPr="00632B2C">
        <w:rPr>
          <w:rFonts w:ascii="Times New Roman" w:hAnsi="Times New Roman" w:cs="Times New Roman"/>
          <w:sz w:val="28"/>
          <w:szCs w:val="28"/>
        </w:rPr>
        <w:t xml:space="preserve"> млрд. рублей</w:t>
      </w:r>
      <w:r w:rsidR="00DC7352" w:rsidRPr="00632B2C">
        <w:rPr>
          <w:rFonts w:ascii="Times New Roman" w:hAnsi="Times New Roman" w:cs="Times New Roman"/>
          <w:sz w:val="28"/>
          <w:szCs w:val="28"/>
        </w:rPr>
        <w:t xml:space="preserve"> инвестиций</w:t>
      </w:r>
      <w:r w:rsidR="0097774C" w:rsidRPr="00632B2C">
        <w:rPr>
          <w:rFonts w:ascii="Times New Roman" w:hAnsi="Times New Roman" w:cs="Times New Roman"/>
          <w:sz w:val="28"/>
          <w:szCs w:val="28"/>
        </w:rPr>
        <w:t xml:space="preserve"> (темп роста 1</w:t>
      </w:r>
      <w:r w:rsidR="00D23897">
        <w:rPr>
          <w:rFonts w:ascii="Times New Roman" w:hAnsi="Times New Roman" w:cs="Times New Roman"/>
          <w:sz w:val="28"/>
          <w:szCs w:val="28"/>
        </w:rPr>
        <w:t>21,1</w:t>
      </w:r>
      <w:r w:rsidR="00814212" w:rsidRPr="00632B2C">
        <w:rPr>
          <w:rFonts w:ascii="Times New Roman" w:hAnsi="Times New Roman" w:cs="Times New Roman"/>
          <w:sz w:val="28"/>
          <w:szCs w:val="28"/>
        </w:rPr>
        <w:t xml:space="preserve"> </w:t>
      </w:r>
      <w:r w:rsidR="0097774C" w:rsidRPr="00632B2C">
        <w:rPr>
          <w:rFonts w:ascii="Times New Roman" w:hAnsi="Times New Roman" w:cs="Times New Roman"/>
          <w:sz w:val="28"/>
          <w:szCs w:val="28"/>
        </w:rPr>
        <w:t>%)</w:t>
      </w:r>
      <w:r w:rsidR="00DC7352" w:rsidRPr="00632B2C">
        <w:rPr>
          <w:rFonts w:ascii="Times New Roman" w:hAnsi="Times New Roman" w:cs="Times New Roman"/>
          <w:sz w:val="28"/>
          <w:szCs w:val="28"/>
        </w:rPr>
        <w:t>. С</w:t>
      </w:r>
      <w:r w:rsidR="002F355E" w:rsidRPr="00632B2C">
        <w:rPr>
          <w:rFonts w:ascii="Times New Roman" w:hAnsi="Times New Roman" w:cs="Times New Roman"/>
          <w:sz w:val="28"/>
          <w:szCs w:val="28"/>
        </w:rPr>
        <w:t xml:space="preserve">оздано </w:t>
      </w:r>
      <w:r w:rsidR="00814212" w:rsidRPr="00632B2C">
        <w:rPr>
          <w:rFonts w:ascii="Times New Roman" w:hAnsi="Times New Roman" w:cs="Times New Roman"/>
          <w:sz w:val="28"/>
          <w:szCs w:val="28"/>
        </w:rPr>
        <w:t>3 353</w:t>
      </w:r>
      <w:r w:rsidR="002F355E" w:rsidRPr="00632B2C">
        <w:rPr>
          <w:rFonts w:ascii="Times New Roman" w:hAnsi="Times New Roman" w:cs="Times New Roman"/>
          <w:sz w:val="28"/>
          <w:szCs w:val="28"/>
        </w:rPr>
        <w:t xml:space="preserve"> новых рабочих мест, в том числе </w:t>
      </w:r>
      <w:r w:rsidR="00814212" w:rsidRPr="00632B2C">
        <w:rPr>
          <w:rFonts w:ascii="Times New Roman" w:hAnsi="Times New Roman" w:cs="Times New Roman"/>
          <w:sz w:val="28"/>
          <w:szCs w:val="28"/>
        </w:rPr>
        <w:t>113</w:t>
      </w:r>
      <w:r w:rsidR="002F355E" w:rsidRPr="00632B2C">
        <w:rPr>
          <w:rFonts w:ascii="Times New Roman" w:hAnsi="Times New Roman" w:cs="Times New Roman"/>
          <w:sz w:val="28"/>
          <w:szCs w:val="28"/>
        </w:rPr>
        <w:t xml:space="preserve"> высокопроизводительн</w:t>
      </w:r>
      <w:r w:rsidR="00C840C2" w:rsidRPr="00632B2C">
        <w:rPr>
          <w:rFonts w:ascii="Times New Roman" w:hAnsi="Times New Roman" w:cs="Times New Roman"/>
          <w:sz w:val="28"/>
          <w:szCs w:val="28"/>
        </w:rPr>
        <w:t>ых</w:t>
      </w:r>
      <w:r w:rsidR="002F355E" w:rsidRPr="00632B2C">
        <w:rPr>
          <w:rFonts w:ascii="Times New Roman" w:hAnsi="Times New Roman" w:cs="Times New Roman"/>
          <w:sz w:val="28"/>
          <w:szCs w:val="28"/>
        </w:rPr>
        <w:t>.</w:t>
      </w:r>
    </w:p>
    <w:p w:rsidR="000A5879" w:rsidRPr="00AF322E" w:rsidRDefault="00B260D3" w:rsidP="00B2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4A3B" w:rsidRPr="00AF322E">
        <w:rPr>
          <w:rFonts w:ascii="Times New Roman" w:hAnsi="Times New Roman" w:cs="Times New Roman"/>
          <w:sz w:val="28"/>
          <w:szCs w:val="28"/>
        </w:rPr>
        <w:t xml:space="preserve">В целях повышения инвестиционной привлекательности, создания благоприятных условий для ведения бизнеса </w:t>
      </w:r>
      <w:r w:rsidR="00BC1CC4" w:rsidRPr="00AF322E">
        <w:rPr>
          <w:rFonts w:ascii="Times New Roman" w:hAnsi="Times New Roman" w:cs="Times New Roman"/>
          <w:sz w:val="28"/>
          <w:szCs w:val="28"/>
        </w:rPr>
        <w:t>в гор</w:t>
      </w:r>
      <w:r w:rsidR="00B668D4" w:rsidRPr="00AF322E">
        <w:rPr>
          <w:rFonts w:ascii="Times New Roman" w:hAnsi="Times New Roman" w:cs="Times New Roman"/>
          <w:sz w:val="28"/>
          <w:szCs w:val="28"/>
        </w:rPr>
        <w:t>о</w:t>
      </w:r>
      <w:r w:rsidR="00BC1CC4" w:rsidRPr="00AF322E">
        <w:rPr>
          <w:rFonts w:ascii="Times New Roman" w:hAnsi="Times New Roman" w:cs="Times New Roman"/>
          <w:sz w:val="28"/>
          <w:szCs w:val="28"/>
        </w:rPr>
        <w:t>де Кемерово с 2015 года реализуется м</w:t>
      </w:r>
      <w:r w:rsidR="00FE4A3B" w:rsidRPr="00AF322E">
        <w:rPr>
          <w:rFonts w:ascii="Times New Roman" w:hAnsi="Times New Roman" w:cs="Times New Roman"/>
          <w:sz w:val="28"/>
          <w:szCs w:val="28"/>
        </w:rPr>
        <w:t>униципальная программа «Развитие инвестиционной и инновационной деятельности в городе Кемерово»</w:t>
      </w:r>
      <w:r w:rsidR="000A5879" w:rsidRPr="00AF322E">
        <w:rPr>
          <w:rFonts w:ascii="Times New Roman" w:hAnsi="Times New Roman" w:cs="Times New Roman"/>
          <w:sz w:val="28"/>
          <w:szCs w:val="28"/>
        </w:rPr>
        <w:t>.</w:t>
      </w:r>
      <w:r w:rsidR="00DC7352">
        <w:rPr>
          <w:rFonts w:ascii="Times New Roman" w:hAnsi="Times New Roman" w:cs="Times New Roman"/>
          <w:sz w:val="28"/>
          <w:szCs w:val="28"/>
        </w:rPr>
        <w:t xml:space="preserve"> В 20</w:t>
      </w:r>
      <w:r w:rsidR="00814212">
        <w:rPr>
          <w:rFonts w:ascii="Times New Roman" w:hAnsi="Times New Roman" w:cs="Times New Roman"/>
          <w:sz w:val="28"/>
          <w:szCs w:val="28"/>
        </w:rPr>
        <w:t>20</w:t>
      </w:r>
      <w:r w:rsidR="00DC7352">
        <w:rPr>
          <w:rFonts w:ascii="Times New Roman" w:hAnsi="Times New Roman" w:cs="Times New Roman"/>
          <w:sz w:val="28"/>
          <w:szCs w:val="28"/>
        </w:rPr>
        <w:t xml:space="preserve"> году объем финансовых ресурсов реализован в размере </w:t>
      </w:r>
      <w:r w:rsidR="00814212">
        <w:rPr>
          <w:rFonts w:ascii="Times New Roman" w:hAnsi="Times New Roman" w:cs="Times New Roman"/>
          <w:sz w:val="28"/>
          <w:szCs w:val="28"/>
        </w:rPr>
        <w:t>100</w:t>
      </w:r>
      <w:r w:rsidR="00DC735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14212" w:rsidRPr="00D43A4D" w:rsidRDefault="00B260D3" w:rsidP="00B2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4212" w:rsidRPr="00D43A4D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направлены на решение </w:t>
      </w:r>
      <w:r w:rsidR="008142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14212" w:rsidRPr="00D43A4D">
        <w:rPr>
          <w:rFonts w:ascii="Times New Roman" w:hAnsi="Times New Roman" w:cs="Times New Roman"/>
          <w:sz w:val="28"/>
          <w:szCs w:val="28"/>
        </w:rPr>
        <w:t>3 основных задач:</w:t>
      </w:r>
    </w:p>
    <w:p w:rsidR="00814212" w:rsidRPr="00D43A4D" w:rsidRDefault="00814212" w:rsidP="008142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A4D">
        <w:rPr>
          <w:rFonts w:ascii="Times New Roman" w:hAnsi="Times New Roman" w:cs="Times New Roman"/>
          <w:sz w:val="28"/>
          <w:szCs w:val="28"/>
        </w:rPr>
        <w:t>1. «Совершенствование нормативно-правового, организационного и инфраструктурного обеспечения инвестиционной деятельности в городе Кемерово»;</w:t>
      </w:r>
    </w:p>
    <w:p w:rsidR="00814212" w:rsidRPr="00D43A4D" w:rsidRDefault="00814212" w:rsidP="00814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A4D">
        <w:rPr>
          <w:rFonts w:ascii="Times New Roman" w:hAnsi="Times New Roman" w:cs="Times New Roman"/>
          <w:sz w:val="28"/>
          <w:szCs w:val="28"/>
        </w:rPr>
        <w:t>2. «Повышение уровня информационного обеспечения субъектов инвестиционной и инновационной деятельности»;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212" w:rsidRPr="00D43A4D" w:rsidRDefault="00814212" w:rsidP="00814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A4D">
        <w:rPr>
          <w:rFonts w:ascii="Times New Roman" w:hAnsi="Times New Roman" w:cs="Times New Roman"/>
          <w:sz w:val="28"/>
          <w:szCs w:val="28"/>
        </w:rPr>
        <w:t>3. «Создание условий для развития инноваций».</w:t>
      </w:r>
    </w:p>
    <w:p w:rsidR="00814212" w:rsidRDefault="00814212" w:rsidP="00814212">
      <w:pPr>
        <w:pStyle w:val="ConsPlusNormal"/>
        <w:ind w:firstLine="540"/>
        <w:jc w:val="both"/>
      </w:pPr>
      <w:r>
        <w:t>1.1 в 2020 году внесены изменения в</w:t>
      </w:r>
      <w:r w:rsidRPr="00AF134F">
        <w:t xml:space="preserve"> </w:t>
      </w:r>
      <w:r>
        <w:t>нормативные правовые акты в сфере поддержки инвестиционной и инновационной деятельности на территории города Кемерово:</w:t>
      </w:r>
    </w:p>
    <w:p w:rsidR="00814212" w:rsidRPr="007967E8" w:rsidRDefault="00814212" w:rsidP="00814212">
      <w:pPr>
        <w:pStyle w:val="ConsPlusNormal"/>
        <w:ind w:firstLine="540"/>
        <w:jc w:val="both"/>
      </w:pPr>
      <w:r>
        <w:t xml:space="preserve">- «Дорожная </w:t>
      </w:r>
      <w:r w:rsidRPr="007967E8">
        <w:t>карта» по улучшению инвестиционного климата города Кемерово;</w:t>
      </w:r>
    </w:p>
    <w:p w:rsidR="00814212" w:rsidRPr="007967E8" w:rsidRDefault="00814212" w:rsidP="00814212">
      <w:pPr>
        <w:pStyle w:val="ConsPlusNormal"/>
        <w:ind w:firstLine="540"/>
        <w:jc w:val="both"/>
      </w:pPr>
      <w:r w:rsidRPr="007967E8">
        <w:t>- Об инвестиционном уполномоченном в городе Кемерово;</w:t>
      </w:r>
    </w:p>
    <w:p w:rsidR="00814212" w:rsidRPr="007967E8" w:rsidRDefault="00814212" w:rsidP="00814212">
      <w:pPr>
        <w:pStyle w:val="ConsPlusNormal"/>
        <w:ind w:firstLine="540"/>
        <w:jc w:val="both"/>
      </w:pPr>
      <w:r w:rsidRPr="007967E8">
        <w:t>- Регламент сопровождения инвестиционных проектов по принципу «одного окна» на территории города Кемерово;</w:t>
      </w:r>
    </w:p>
    <w:p w:rsidR="00814212" w:rsidRPr="007967E8" w:rsidRDefault="00814212" w:rsidP="00814212">
      <w:pPr>
        <w:pStyle w:val="ConsPlusNormal"/>
        <w:ind w:firstLine="540"/>
        <w:jc w:val="both"/>
        <w:rPr>
          <w:bCs/>
        </w:rPr>
      </w:pPr>
      <w:r w:rsidRPr="007967E8">
        <w:t xml:space="preserve">- </w:t>
      </w:r>
      <w:r w:rsidRPr="007967E8">
        <w:rPr>
          <w:bCs/>
        </w:rPr>
        <w:t>О совете по инвестиционной и инновационной деятельности</w:t>
      </w:r>
      <w:r w:rsidRPr="007967E8">
        <w:t xml:space="preserve"> н</w:t>
      </w:r>
      <w:r w:rsidRPr="007967E8">
        <w:rPr>
          <w:bCs/>
        </w:rPr>
        <w:t>а территории г. Кемерово;</w:t>
      </w:r>
    </w:p>
    <w:p w:rsidR="00B260D3" w:rsidRPr="003B521D" w:rsidRDefault="00B260D3" w:rsidP="00B260D3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967E8">
        <w:rPr>
          <w:sz w:val="28"/>
        </w:rPr>
        <w:t>- О внесении изменений в постановление администрации города Кемерово от 10.07.2017 № 1929 «</w:t>
      </w:r>
      <w:r w:rsidRPr="007967E8">
        <w:rPr>
          <w:sz w:val="28"/>
          <w:szCs w:val="28"/>
        </w:rPr>
        <w:t>Об утверждении плана мероприятий («дорожной карты») по внедрению целевых моделей упрощения процедур ведения бизнеса и повышения инвестиционной привлекательности города Кемерово».</w:t>
      </w:r>
    </w:p>
    <w:p w:rsidR="00814212" w:rsidRDefault="00814212" w:rsidP="00814212">
      <w:pPr>
        <w:pStyle w:val="ConsPlusNormal"/>
        <w:ind w:firstLine="540"/>
        <w:jc w:val="both"/>
      </w:pPr>
      <w:r w:rsidRPr="007967E8">
        <w:t>- Об оценке регулирующего воздействия проектов муниципальных нормативных правовых актов и экспертизе муниципальных правовых актов, затрагивающих вопросы предпринимательской и инвестиционной деятельности</w:t>
      </w:r>
      <w:r w:rsidR="00B260D3">
        <w:t>.</w:t>
      </w:r>
    </w:p>
    <w:p w:rsidR="00B260D3" w:rsidRPr="00B260D3" w:rsidRDefault="00B260D3" w:rsidP="00B260D3">
      <w:pPr>
        <w:pStyle w:val="ConsPlusNormal"/>
        <w:jc w:val="both"/>
      </w:pPr>
      <w:r>
        <w:t xml:space="preserve">     </w:t>
      </w:r>
      <w:r w:rsidRPr="00B260D3">
        <w:t xml:space="preserve">В 2020 году проведен анализ действующего законодательства, изменений, внесенных в Закон Кемеровской области от 26.12.2013 № 142-ОЗ «О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области», были внесены изменения в решение Кемеровского городского Совета </w:t>
      </w:r>
      <w:r w:rsidRPr="00B260D3">
        <w:lastRenderedPageBreak/>
        <w:t>народных депутатов от 24.12.2014 № 381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предпринимательской и инвестиционной деятельности»</w:t>
      </w:r>
      <w:r w:rsidR="00877AD4" w:rsidRPr="00877AD4">
        <w:t xml:space="preserve"> (</w:t>
      </w:r>
      <w:r w:rsidR="00877AD4">
        <w:t>далее-решение)</w:t>
      </w:r>
      <w:r w:rsidRPr="00B260D3">
        <w:t>.</w:t>
      </w:r>
    </w:p>
    <w:p w:rsidR="00B260D3" w:rsidRPr="00B260D3" w:rsidRDefault="00B260D3" w:rsidP="00B260D3">
      <w:pPr>
        <w:pStyle w:val="ConsPlusNormal"/>
        <w:jc w:val="both"/>
      </w:pPr>
      <w:r>
        <w:t xml:space="preserve">     </w:t>
      </w:r>
      <w:r w:rsidRPr="00B260D3">
        <w:t xml:space="preserve">Внесенные изменения позволили расширить используемый понятийный аппарат, определить критерии степеней регулирующего воздействия и конкретизирован этап подготовки проекта муниципального нормативного правового акта, составления сводного отчета о проведении оценки регулирующего воздействия (далее - ОРВ) проекта и публичного обсуждения. С целью устранения разногласий между разработчиками проектов нормативных правовых актов и участниками процедуры ОРВ предусмотрено проведение согласительного совещания с участием представителя уполномоченного органа и заинтересованных лиц. </w:t>
      </w:r>
    </w:p>
    <w:p w:rsidR="00B260D3" w:rsidRPr="00B260D3" w:rsidRDefault="00B260D3" w:rsidP="00B260D3">
      <w:pPr>
        <w:pStyle w:val="ConsPlusNormal"/>
        <w:jc w:val="both"/>
      </w:pPr>
      <w:r>
        <w:t xml:space="preserve">     </w:t>
      </w:r>
      <w:r w:rsidRPr="00B260D3">
        <w:t>Кроме того, решением расширен порядок проведения экспертизы нормативных правовых актов посредством проведения согласительного совещания с участием представителей органов и организаций, действующих на территории города, целью деятельности которых является защита и представление интересов субъектов предпринимательской и инвестиционной деятельности, а также уполномоченного по защите прав предпринимателей в Кемеровской области – Кузбассе и учета мнения Совета по инвестиционной и инновационной деятельности на территории города Кемерово при подготовке заключения.</w:t>
      </w:r>
    </w:p>
    <w:p w:rsidR="00B260D3" w:rsidRPr="007967E8" w:rsidRDefault="00B260D3" w:rsidP="00B260D3">
      <w:pPr>
        <w:pStyle w:val="ConsPlusNormal"/>
        <w:jc w:val="both"/>
      </w:pPr>
      <w:r>
        <w:t xml:space="preserve">     </w:t>
      </w:r>
      <w:r w:rsidRPr="00B260D3">
        <w:t>Проведенная работа позволила администрации города Кемерово по итогам регионального рейтинга 2020 года стать лидером и занять 1 место.</w:t>
      </w:r>
    </w:p>
    <w:p w:rsidR="00814212" w:rsidRPr="007967E8" w:rsidRDefault="00B260D3" w:rsidP="00B260D3">
      <w:pPr>
        <w:pStyle w:val="ConsPlusNormal"/>
        <w:jc w:val="both"/>
      </w:pPr>
      <w:r>
        <w:t xml:space="preserve">     </w:t>
      </w:r>
      <w:r w:rsidR="00814212" w:rsidRPr="007967E8">
        <w:t>Также на территории города Кемерово продолжают действовать и другие нормативные правовые акты в сфере поддержки инвестиционной и инновационной деятельности:</w:t>
      </w:r>
    </w:p>
    <w:p w:rsidR="00814212" w:rsidRPr="007967E8" w:rsidRDefault="00814212" w:rsidP="00814212">
      <w:pPr>
        <w:pStyle w:val="ConsPlusNormal"/>
        <w:ind w:firstLine="540"/>
        <w:jc w:val="both"/>
      </w:pPr>
      <w:r w:rsidRPr="007967E8">
        <w:t xml:space="preserve">- О муниципальной поддержке и инвестиционной деятельности в городе Кемерово; </w:t>
      </w:r>
    </w:p>
    <w:p w:rsidR="00814212" w:rsidRPr="007967E8" w:rsidRDefault="00814212" w:rsidP="00814212">
      <w:pPr>
        <w:pStyle w:val="ConsPlusNormal"/>
        <w:ind w:firstLine="540"/>
        <w:jc w:val="both"/>
      </w:pPr>
      <w:r w:rsidRPr="007967E8">
        <w:t>- Инвестиционная декларация города Кемерово;</w:t>
      </w:r>
    </w:p>
    <w:p w:rsidR="00814212" w:rsidRDefault="00814212" w:rsidP="00814212">
      <w:pPr>
        <w:pStyle w:val="ConsPlusNormal"/>
        <w:ind w:firstLine="540"/>
        <w:jc w:val="both"/>
      </w:pPr>
      <w:r w:rsidRPr="007967E8">
        <w:t>- О Совете по развитию малых и средних предприятий промышленности в городе Кемерово при инвестиционном уполномоченном.</w:t>
      </w:r>
    </w:p>
    <w:p w:rsidR="003B521D" w:rsidRPr="007967E8" w:rsidRDefault="00B260D3" w:rsidP="00B2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521D" w:rsidRPr="007967E8">
        <w:rPr>
          <w:rFonts w:ascii="Times New Roman" w:hAnsi="Times New Roman" w:cs="Times New Roman"/>
          <w:sz w:val="28"/>
          <w:szCs w:val="28"/>
        </w:rPr>
        <w:t>Для реализации вышеуказанных задач на территории города осуществляет деятельность инвестиционный уполномоченный, в круг обязанностей которого входит оказание содействия инвесторам в реализации частных инвестиционных проектов, в том числе при взаимодействии инвесторов с органами исполнительной власти и органами местного самоуправления.</w:t>
      </w:r>
    </w:p>
    <w:p w:rsidR="00894FFC" w:rsidRPr="00894FFC" w:rsidRDefault="003B521D" w:rsidP="00B260D3">
      <w:pPr>
        <w:spacing w:after="0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7967E8">
        <w:rPr>
          <w:rFonts w:ascii="Times New Roman" w:hAnsi="Times New Roman" w:cs="Times New Roman"/>
          <w:sz w:val="28"/>
          <w:szCs w:val="28"/>
        </w:rPr>
        <w:t>Помимо этого, в целях обеспечения эффективного взаимодействия инвестиционного уполномоченного города Кемерово, субъектов инвестиционной деятельности и субъектов малого и среднего предпринимательства в сфере развития промышленности на территории города в апреле 2019 года создан совет по развитию малых и средних предприятий промышленности в городе Кемерово при инвестиционном уполномоченном (далее-Совет).</w:t>
      </w:r>
      <w:r w:rsidR="00894FFC" w:rsidRPr="00894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2D9" w:rsidRDefault="00B112D9" w:rsidP="00B2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94FFC" w:rsidRPr="00894FFC">
        <w:rPr>
          <w:rFonts w:ascii="Times New Roman" w:hAnsi="Times New Roman" w:cs="Times New Roman"/>
          <w:sz w:val="28"/>
          <w:szCs w:val="28"/>
        </w:rPr>
        <w:t>В 2020 году проведено 1 заседание совета и</w:t>
      </w:r>
      <w:r w:rsidR="00894FFC">
        <w:rPr>
          <w:rFonts w:ascii="Times New Roman" w:hAnsi="Times New Roman" w:cs="Times New Roman"/>
          <w:sz w:val="28"/>
          <w:szCs w:val="28"/>
        </w:rPr>
        <w:t xml:space="preserve"> </w:t>
      </w:r>
      <w:r w:rsidR="00894FFC" w:rsidRPr="00894FFC">
        <w:rPr>
          <w:rFonts w:ascii="Times New Roman" w:hAnsi="Times New Roman" w:cs="Times New Roman"/>
          <w:sz w:val="28"/>
          <w:szCs w:val="28"/>
        </w:rPr>
        <w:t>7 встреч инвестиционного уполномоченного</w:t>
      </w:r>
      <w:r w:rsidR="00894FFC">
        <w:rPr>
          <w:rFonts w:ascii="Times New Roman" w:hAnsi="Times New Roman" w:cs="Times New Roman"/>
          <w:sz w:val="28"/>
          <w:szCs w:val="28"/>
        </w:rPr>
        <w:t xml:space="preserve"> с потенциальными инвесторами, в том числе с инвестором по </w:t>
      </w:r>
      <w:r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894FFC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4FFC">
        <w:rPr>
          <w:rFonts w:ascii="Times New Roman" w:hAnsi="Times New Roman" w:cs="Times New Roman"/>
          <w:sz w:val="28"/>
          <w:szCs w:val="28"/>
        </w:rPr>
        <w:t xml:space="preserve"> АГНКС на территории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2D9" w:rsidRPr="00B112D9" w:rsidRDefault="00B112D9" w:rsidP="00B11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B112D9">
        <w:rPr>
          <w:rFonts w:ascii="Times New Roman" w:eastAsia="Calibri" w:hAnsi="Times New Roman" w:cs="Times New Roman"/>
          <w:sz w:val="28"/>
          <w:szCs w:val="28"/>
        </w:rPr>
        <w:t xml:space="preserve">2020 году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112D9">
        <w:rPr>
          <w:rFonts w:ascii="Times New Roman" w:eastAsia="Calibri" w:hAnsi="Times New Roman" w:cs="Times New Roman"/>
          <w:sz w:val="28"/>
          <w:szCs w:val="28"/>
        </w:rPr>
        <w:t xml:space="preserve"> город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112D9">
        <w:rPr>
          <w:rFonts w:ascii="Times New Roman" w:eastAsia="Calibri" w:hAnsi="Times New Roman" w:cs="Times New Roman"/>
          <w:sz w:val="28"/>
          <w:szCs w:val="28"/>
        </w:rPr>
        <w:t xml:space="preserve"> построена одна </w:t>
      </w:r>
      <w:r w:rsidRPr="00B112D9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  <w:t>автомобильная газонаполнительная компрессорная станция на 8 постов</w:t>
      </w:r>
      <w:r w:rsidRPr="00B112D9">
        <w:rPr>
          <w:rFonts w:ascii="Times New Roman" w:eastAsia="Calibri" w:hAnsi="Times New Roman" w:cs="Times New Roman"/>
          <w:sz w:val="28"/>
          <w:szCs w:val="28"/>
        </w:rPr>
        <w:t xml:space="preserve">, на 2021 год запланировано строительство и ввод в эксплуатацию 4 </w:t>
      </w:r>
      <w:r w:rsidRPr="00B112D9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  <w:t>автомобильных газонаполнительных компрессорных станций на 24 поста</w:t>
      </w:r>
      <w:r w:rsidRPr="00B112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12D9" w:rsidRPr="00B112D9" w:rsidRDefault="00B260D3" w:rsidP="00B260D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3B521D" w:rsidRPr="007967E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С 2013 года на территории города Кемерово действует Совет по инвестиционной и инновационной деятельности. Основной задачей которого является создание благоприятных условий и стимулирование инвестиционной активности. </w:t>
      </w:r>
      <w:r w:rsidR="00B112D9" w:rsidRPr="00B112D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2020 году проведено 2 заседания. </w:t>
      </w:r>
      <w:r w:rsidR="00B112D9" w:rsidRPr="00B112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связи с неблагоприятной эпидемиологической обстановкой вопросы рассматривались в дистанционном формате.</w:t>
      </w:r>
    </w:p>
    <w:p w:rsidR="00B112D9" w:rsidRPr="00B112D9" w:rsidRDefault="00B260D3" w:rsidP="00B260D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B112D9" w:rsidRPr="00B112D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августе члены Совета рассматривали выполнение в 1 полугодии 2020 года мероприятий «дорожной карты» по улучшению инвестиционного климата города Кемерово на основании плана «быстрых побед» Кемеровской области – Кузбасса, утвержденной постановлением администрации города Кемерово от 11 декабря 2018 года № 2705. </w:t>
      </w:r>
      <w:r w:rsidR="00877A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</w:t>
      </w:r>
      <w:r w:rsidR="00B112D9" w:rsidRPr="00B112D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о итогам заседания </w:t>
      </w:r>
      <w:r w:rsidR="00877A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Совета </w:t>
      </w:r>
      <w:r w:rsidR="002D742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с учетом мнения его членов </w:t>
      </w:r>
      <w:r w:rsidR="00B112D9" w:rsidRPr="00B112D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приня</w:t>
      </w:r>
      <w:r w:rsidR="002D742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то решение по включению дополнительных мероприятий в </w:t>
      </w:r>
      <w:r w:rsidR="00B112D9" w:rsidRPr="00B112D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«дорожн</w:t>
      </w:r>
      <w:r w:rsidR="002D742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ую</w:t>
      </w:r>
      <w:r w:rsidR="00B112D9" w:rsidRPr="00B112D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карт</w:t>
      </w:r>
      <w:r w:rsidR="002D742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</w:t>
      </w:r>
      <w:r w:rsidR="00B112D9" w:rsidRPr="00B112D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» и в </w:t>
      </w:r>
      <w:r w:rsidR="00B112D9" w:rsidRPr="00B112D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IV</w:t>
      </w:r>
      <w:r w:rsidR="00B112D9" w:rsidRPr="00B112D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квартале текущего года данные мероприятия смогут войти в новую «дорожную карту» на 2021 год.</w:t>
      </w:r>
    </w:p>
    <w:p w:rsidR="003B521D" w:rsidRPr="00B260D3" w:rsidRDefault="00B260D3" w:rsidP="00B260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B112D9" w:rsidRPr="00B112D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 октября проведено второе заседание Совета на платформе видеоконференций «</w:t>
      </w:r>
      <w:r w:rsidR="00B112D9" w:rsidRPr="00B112D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ZOOM</w:t>
      </w:r>
      <w:r w:rsidR="00B112D9" w:rsidRPr="00B112D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», темой обсуждения стали 2 вопроса: «</w:t>
      </w:r>
      <w:r w:rsidR="00B112D9" w:rsidRPr="00B112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Отчет о реализации проекта </w:t>
      </w:r>
      <w:proofErr w:type="spellStart"/>
      <w:r w:rsidR="00B112D9" w:rsidRPr="00B112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="00B112D9" w:rsidRPr="00B112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- частного партнерства «Создание на территории города Кемерово производственного комплекса в сфере легкой промышленности по переработке сельскохозяйственного сырья с получением конечного продукта в виде шерстяных тканей, обработанных овчин, одежды и обуви гражданского и специального назначения» и «О работе АНО «Центр поддержки экспорта Кузбасса» с предпринимателями города Кемерово, предоставляемых услугах, мерах поддержки».</w:t>
      </w:r>
    </w:p>
    <w:p w:rsidR="003B521D" w:rsidRPr="007967E8" w:rsidRDefault="00B260D3" w:rsidP="00B2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521D" w:rsidRPr="007967E8">
        <w:rPr>
          <w:rFonts w:ascii="Times New Roman" w:hAnsi="Times New Roman" w:cs="Times New Roman"/>
          <w:sz w:val="28"/>
          <w:szCs w:val="28"/>
        </w:rPr>
        <w:t xml:space="preserve">По инициативе Губернатора Кузбасса С.Е. Цивилева в Кемеровской области в третий раз проведен Региональный рейтинг состояния инвестиционного климата муниципальных образований. </w:t>
      </w:r>
    </w:p>
    <w:p w:rsidR="003B521D" w:rsidRDefault="00B260D3" w:rsidP="00B2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521D" w:rsidRPr="007967E8">
        <w:rPr>
          <w:rFonts w:ascii="Times New Roman" w:hAnsi="Times New Roman" w:cs="Times New Roman"/>
          <w:sz w:val="28"/>
          <w:szCs w:val="28"/>
        </w:rPr>
        <w:t>Город Кемерово по итогам рейтинга занял второе место среди МО региона (с отрывом от лидера в 1 балл).</w:t>
      </w:r>
    </w:p>
    <w:p w:rsidR="00683C59" w:rsidRPr="00A83585" w:rsidRDefault="00683C59" w:rsidP="00683C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с</w:t>
      </w:r>
      <w:r w:rsidRPr="00033085">
        <w:rPr>
          <w:rFonts w:ascii="Times New Roman" w:hAnsi="Times New Roman" w:cs="Times New Roman"/>
          <w:sz w:val="28"/>
          <w:szCs w:val="28"/>
        </w:rPr>
        <w:t xml:space="preserve"> целью повышения конкурентоспособности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, создания положительного имиджа администрация города </w:t>
      </w:r>
      <w:r w:rsidRPr="00033085">
        <w:rPr>
          <w:rFonts w:ascii="Times New Roman" w:hAnsi="Times New Roman" w:cs="Times New Roman"/>
          <w:sz w:val="28"/>
          <w:szCs w:val="28"/>
        </w:rPr>
        <w:t>принимает участие в региональном конкурсе «Бренд Кузбасса»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3085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330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033085">
        <w:rPr>
          <w:rFonts w:ascii="Times New Roman" w:hAnsi="Times New Roman" w:cs="Times New Roman"/>
          <w:sz w:val="28"/>
          <w:szCs w:val="28"/>
        </w:rPr>
        <w:t xml:space="preserve"> лет город Кемерово является победителем конкурса в номинации «Лучший бренд муниципального образования».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21D" w:rsidRDefault="009F75F4" w:rsidP="009F7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75F4">
        <w:rPr>
          <w:rFonts w:ascii="Times New Roman" w:hAnsi="Times New Roman" w:cs="Times New Roman"/>
          <w:sz w:val="28"/>
          <w:szCs w:val="28"/>
        </w:rPr>
        <w:t>Всего в конкурсе приняли участие 120 организаций и 14 муниципальных образования Кузбасса</w:t>
      </w:r>
      <w:r w:rsidR="00203D32">
        <w:rPr>
          <w:rFonts w:ascii="Times New Roman" w:hAnsi="Times New Roman" w:cs="Times New Roman"/>
          <w:sz w:val="28"/>
          <w:szCs w:val="28"/>
        </w:rPr>
        <w:t>,</w:t>
      </w:r>
      <w:r w:rsidRPr="009F75F4">
        <w:rPr>
          <w:rFonts w:ascii="Times New Roman" w:hAnsi="Times New Roman" w:cs="Times New Roman"/>
          <w:sz w:val="28"/>
          <w:szCs w:val="28"/>
        </w:rPr>
        <w:t xml:space="preserve"> из них 73 участника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F75F4">
        <w:rPr>
          <w:rFonts w:ascii="Times New Roman" w:hAnsi="Times New Roman" w:cs="Times New Roman"/>
          <w:sz w:val="28"/>
          <w:szCs w:val="28"/>
        </w:rPr>
        <w:t>г. Кемерово.</w:t>
      </w:r>
    </w:p>
    <w:p w:rsidR="009F75F4" w:rsidRPr="009F75F4" w:rsidRDefault="009F75F4" w:rsidP="009F7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1D" w:rsidRDefault="003B521D" w:rsidP="003B52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2.1 </w:t>
      </w:r>
      <w:r w:rsidRPr="001D57C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Принятие решения об осуществлении инвестиций во многом зависит от доступа к информации о территории, на которой планируется реализовать инвестиционный проект. Одним из инструментов создания информационного </w:t>
      </w:r>
      <w:r w:rsidRPr="001D57C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>поля для инвесторов, эффективность применения которого доказана практикой, выступает инвестиционный портал города Кемерово (далее – Портал)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</w:t>
      </w:r>
      <w:r w:rsidRPr="001D57C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 котором размещена информация о нашем городе, его истории и культуре, мерах поддержки для бизнеса, об инвестиционных проектах, площадках (муниципальные, предприятий, организаций, перечень объектов, планируемых к реализации в рамках МЧП, земельные участки). Также на Портале размещаются актуальные новости об изменениях в федеральных, региональных и муниципальных нормативн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ых </w:t>
      </w:r>
      <w:r w:rsidRPr="001D57C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правовых актах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</w:t>
      </w:r>
      <w:r w:rsidRPr="001D57C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касающихся инвестиционной деятельности, поддержки бизнеса и многое другое.</w:t>
      </w:r>
    </w:p>
    <w:p w:rsidR="003B521D" w:rsidRDefault="00B260D3" w:rsidP="00B260D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3B521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Неоднократно</w:t>
      </w:r>
      <w:r w:rsidR="003B521D" w:rsidRPr="00F765A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инвестиционный портал города Кемерово представл</w:t>
      </w:r>
      <w:r w:rsidR="003B521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ялся</w:t>
      </w:r>
      <w:r w:rsidR="003B521D" w:rsidRPr="00F765A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как лучший пример успешных практик среди муниципальных образований К</w:t>
      </w:r>
      <w:r w:rsidR="003B521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узбасса </w:t>
      </w:r>
      <w:r w:rsidR="003B521D" w:rsidRPr="00F765A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по организации работы официальных информационных ресурсов для бизнеса.</w:t>
      </w:r>
      <w:r w:rsidR="003B521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B521D" w:rsidRDefault="00B260D3" w:rsidP="00B260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</w:t>
      </w:r>
      <w:r w:rsidR="003B521D" w:rsidRPr="0028733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 течени</w:t>
      </w:r>
      <w:r w:rsidR="003B521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е</w:t>
      </w:r>
      <w:r w:rsidR="003B521D" w:rsidRPr="0028733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20</w:t>
      </w:r>
      <w:r w:rsidR="003B521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20</w:t>
      </w:r>
      <w:r w:rsidR="003B521D" w:rsidRPr="0028733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года велась активная работа по доработ</w:t>
      </w:r>
      <w:r w:rsidR="003B521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ке и усовершенствованию Портала, а также по его</w:t>
      </w:r>
      <w:r w:rsidR="003B521D" w:rsidRPr="0028733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3B521D">
        <w:rPr>
          <w:rFonts w:ascii="Times New Roman" w:hAnsi="Times New Roman" w:cs="Times New Roman"/>
          <w:sz w:val="28"/>
          <w:szCs w:val="28"/>
        </w:rPr>
        <w:t xml:space="preserve">популяризации, в том числе через </w:t>
      </w:r>
      <w:r w:rsidR="003B521D" w:rsidRP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страницы инвестиционного портала в популярных социальных сетях («VК», «Одноклассники», «</w:t>
      </w:r>
      <w:proofErr w:type="spellStart"/>
      <w:r w:rsidR="003B521D" w:rsidRP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Instagram</w:t>
      </w:r>
      <w:proofErr w:type="spellEnd"/>
      <w:r w:rsidR="003B521D" w:rsidRP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»)</w:t>
      </w:r>
      <w:r w:rsidR="00457FA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:</w:t>
      </w:r>
    </w:p>
    <w:p w:rsidR="003B521D" w:rsidRPr="00BD7889" w:rsidRDefault="00457FA6" w:rsidP="00666FD4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</w:t>
      </w:r>
      <w:r w:rsidR="003B521D" w:rsidRPr="00BD788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оздан новый раздел «Поддержка инвестиционной деятельности», в котором расположены основные нормативные правовые акты города Кемерово и информация о работе муниципальных советов в сфере инвестиционной деятельности. В данном разделе можно ознакомиться с таким документом, как «Регламент сопровождения инвестиционных проектов по принципу «одного окна», при этом присутствует возможность изучить блок схему сопровождения проекта, скачать заявку, проект соглашения и непосредственно сам Регламент. На интерактивной карте Портала, при просмотре проектов внизу есть возможность подать заявки в электронном виде на сопровождение инвестиционного проекта по принципу «одного окна» и на подбор инвестиционной площадки.</w:t>
      </w:r>
    </w:p>
    <w:p w:rsidR="003B521D" w:rsidRPr="00BD7889" w:rsidRDefault="00457FA6" w:rsidP="00666FD4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Р</w:t>
      </w:r>
      <w:r w:rsidRPr="00BD788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аздел 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Портала </w:t>
      </w:r>
      <w:r w:rsidRPr="00BD788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«О Кемерово»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п</w:t>
      </w:r>
      <w:r w:rsidR="003B521D" w:rsidRPr="00BD788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ополнился информацией о развитии культуры и спорта в городе, что является неотъемлемой частью общества и каждого человека в отдельности. </w:t>
      </w:r>
    </w:p>
    <w:p w:rsidR="003B521D" w:rsidRDefault="003B521D" w:rsidP="00666FD4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</w:t>
      </w:r>
      <w:r w:rsidRPr="00BD788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целях соблюдения Федеральных законов от 27.07.2006 № 149-ФЗ и от 27.07.2006 № 152-ФЗ на инвестиционном портале теперь появляется сообщение о сборе метаданных. Данное сообщение информирует о сборе файлов </w:t>
      </w:r>
      <w:proofErr w:type="spellStart"/>
      <w:r w:rsidRPr="00BD788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Cookie</w:t>
      </w:r>
      <w:proofErr w:type="spellEnd"/>
      <w:r w:rsidRPr="00BD788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для идентификации пользователей и хранения данных о них.</w:t>
      </w:r>
    </w:p>
    <w:p w:rsidR="003B521D" w:rsidRDefault="003B521D" w:rsidP="00666FD4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Добавлена</w:t>
      </w:r>
      <w:r w:rsidRPr="00BD788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возможность автоматического перевода страниц Портала на китайский язык. Это уже второй иностранный язык, после английского.</w:t>
      </w:r>
    </w:p>
    <w:p w:rsidR="000079C8" w:rsidRPr="000079C8" w:rsidRDefault="003B521D" w:rsidP="00187700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079C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В целях формирования у потенциального инвестора целостного представления о городе на Портале в новом разделе «Поддержка инвестиционной деятельности» во вкладке «Развитие конкуренции»</w:t>
      </w:r>
      <w:r w:rsidR="00233FC5" w:rsidRPr="000079C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Pr="000079C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размещены результаты состояния и развития конкурентной среды на рынках товаров и услуг города Кемерово, проводимого во исполнение Стандарта развития конкуренции в субъектах Российской Федерации, утвержденного распоряжением Правительства Российской Федерации от 17.04.2019 № 768-р, в рамках Плана мероприятий по содействию развитию конкуренции в городе Кемерово, утвержденного постановлением администрации города Кемерово от 04.07.2017 </w:t>
      </w:r>
      <w:r w:rsidRPr="000079C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lastRenderedPageBreak/>
        <w:t>№ 1870. В настоящее время есть возможность ознакомит</w:t>
      </w:r>
      <w:r w:rsidR="000079C8" w:rsidRPr="000079C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ь</w:t>
      </w:r>
      <w:r w:rsidRPr="000079C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ся с результатами анкетирования за I полугодие 2020 года.</w:t>
      </w:r>
      <w:r w:rsidRPr="00007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0D3" w:rsidRPr="000079C8" w:rsidRDefault="003B521D" w:rsidP="00187700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915DDD" wp14:editId="6ECA9DD5">
            <wp:simplePos x="0" y="0"/>
            <wp:positionH relativeFrom="column">
              <wp:posOffset>5467350</wp:posOffset>
            </wp:positionH>
            <wp:positionV relativeFrom="paragraph">
              <wp:posOffset>3810</wp:posOffset>
            </wp:positionV>
            <wp:extent cx="62865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1" name="Рисунок 1" descr="http://qrcoder.ru/code/?http%3A%2F%2Fip.kemerovo.ru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ip.kemerovo.ru&amp;2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79C8">
        <w:rPr>
          <w:rFonts w:ascii="Times New Roman" w:hAnsi="Times New Roman" w:cs="Times New Roman"/>
          <w:sz w:val="28"/>
          <w:szCs w:val="28"/>
        </w:rPr>
        <w:t>Фон главной страницы Портала изменен на видеоролик с видами на город Кемерово. Данное обновление создает положительный эстетический эффект и представляет город во всей его красе.</w:t>
      </w:r>
    </w:p>
    <w:p w:rsidR="003B521D" w:rsidRPr="00B260D3" w:rsidRDefault="003B521D" w:rsidP="00666FD4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E15EE33" wp14:editId="5A6018EE">
            <wp:simplePos x="0" y="0"/>
            <wp:positionH relativeFrom="column">
              <wp:posOffset>5276850</wp:posOffset>
            </wp:positionH>
            <wp:positionV relativeFrom="paragraph">
              <wp:posOffset>800100</wp:posOffset>
            </wp:positionV>
            <wp:extent cx="8191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hrough>
            <wp:docPr id="3" name="Рисунок 3" descr="http://qrcoder.ru/code/?https%3A%2F%2Fwww.ip.kemerovo.ru%2FGlavnaya%2FLuchshiy-gorod-po-kachestvu-jizni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www.ip.kemerovo.ru%2FGlavnaya%2FLuchshiy-gorod-po-kachestvu-jizni&amp;2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3A94CC9" wp14:editId="00F38B32">
            <wp:simplePos x="0" y="0"/>
            <wp:positionH relativeFrom="column">
              <wp:posOffset>5314950</wp:posOffset>
            </wp:positionH>
            <wp:positionV relativeFrom="paragraph">
              <wp:posOffset>19050</wp:posOffset>
            </wp:positionV>
            <wp:extent cx="78105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2" name="Рисунок 2" descr="http://qrcoder.ru/code/?https%3A%2F%2Fwww.ip.kemerovo.ru%2FGlavnaya%2FPobeditel-konkursa-Samoe-blagoustroennoe-gorodskoe-poselenie-Rossii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ip.kemerovo.ru%2FGlavnaya%2FPobeditel-konkursa-Samoe-blagoustroennoe-gorodskoe-poselenie-Rossii&amp;2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0D3">
        <w:rPr>
          <w:rFonts w:ascii="Times New Roman" w:hAnsi="Times New Roman" w:cs="Times New Roman"/>
          <w:sz w:val="28"/>
          <w:szCs w:val="28"/>
        </w:rPr>
        <w:t>На главной странице Портала «Кемерово – город возможностей» произошел ряд изменений, так среди кнопок появил</w:t>
      </w:r>
      <w:r w:rsidR="000079C8">
        <w:rPr>
          <w:rFonts w:ascii="Times New Roman" w:hAnsi="Times New Roman" w:cs="Times New Roman"/>
          <w:sz w:val="28"/>
          <w:szCs w:val="28"/>
        </w:rPr>
        <w:t>а</w:t>
      </w:r>
      <w:r w:rsidRPr="00B260D3">
        <w:rPr>
          <w:rFonts w:ascii="Times New Roman" w:hAnsi="Times New Roman" w:cs="Times New Roman"/>
          <w:sz w:val="28"/>
          <w:szCs w:val="28"/>
        </w:rPr>
        <w:t>сь «Истории успеха»</w:t>
      </w:r>
      <w:r w:rsidR="000079C8">
        <w:rPr>
          <w:rFonts w:ascii="Times New Roman" w:hAnsi="Times New Roman" w:cs="Times New Roman"/>
          <w:sz w:val="28"/>
          <w:szCs w:val="28"/>
        </w:rPr>
        <w:t>,</w:t>
      </w:r>
      <w:r w:rsidRPr="00B260D3">
        <w:rPr>
          <w:rFonts w:ascii="Times New Roman" w:hAnsi="Times New Roman" w:cs="Times New Roman"/>
          <w:sz w:val="28"/>
          <w:szCs w:val="28"/>
        </w:rPr>
        <w:t xml:space="preserve"> </w:t>
      </w:r>
      <w:r w:rsidR="000079C8">
        <w:rPr>
          <w:rFonts w:ascii="Times New Roman" w:hAnsi="Times New Roman" w:cs="Times New Roman"/>
          <w:sz w:val="28"/>
          <w:szCs w:val="28"/>
        </w:rPr>
        <w:t>нажав на которую</w:t>
      </w:r>
      <w:r w:rsidRPr="00B260D3">
        <w:rPr>
          <w:rFonts w:ascii="Times New Roman" w:hAnsi="Times New Roman" w:cs="Times New Roman"/>
          <w:sz w:val="28"/>
          <w:szCs w:val="28"/>
        </w:rPr>
        <w:t xml:space="preserve"> доступны к просмотру 6 историй. Данные примеры не единственные в нашем городе, и в скором времени раздел будет пополнен.</w:t>
      </w:r>
    </w:p>
    <w:p w:rsidR="003B521D" w:rsidRDefault="003B521D" w:rsidP="00666FD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1CDE">
        <w:rPr>
          <w:rFonts w:ascii="Times New Roman" w:hAnsi="Times New Roman" w:cs="Times New Roman"/>
          <w:sz w:val="28"/>
          <w:szCs w:val="28"/>
        </w:rPr>
        <w:t xml:space="preserve">Кроме того, обновлена </w:t>
      </w:r>
      <w:r w:rsidR="000079C8" w:rsidRPr="00BD1CDE">
        <w:rPr>
          <w:rFonts w:ascii="Times New Roman" w:hAnsi="Times New Roman" w:cs="Times New Roman"/>
          <w:sz w:val="28"/>
          <w:szCs w:val="28"/>
        </w:rPr>
        <w:t>кнопка «</w:t>
      </w:r>
      <w:r w:rsidRPr="00BD1CDE">
        <w:rPr>
          <w:rFonts w:ascii="Times New Roman" w:hAnsi="Times New Roman" w:cs="Times New Roman"/>
          <w:sz w:val="28"/>
          <w:szCs w:val="28"/>
        </w:rPr>
        <w:t>Лидер по качеству жизни»</w:t>
      </w:r>
      <w:r w:rsidR="000079C8">
        <w:rPr>
          <w:rFonts w:ascii="Times New Roman" w:hAnsi="Times New Roman" w:cs="Times New Roman"/>
          <w:sz w:val="28"/>
          <w:szCs w:val="28"/>
        </w:rPr>
        <w:t>,</w:t>
      </w:r>
      <w:r w:rsidRPr="00BD1CDE">
        <w:rPr>
          <w:rFonts w:ascii="Times New Roman" w:hAnsi="Times New Roman" w:cs="Times New Roman"/>
          <w:sz w:val="28"/>
          <w:szCs w:val="28"/>
        </w:rPr>
        <w:t xml:space="preserve"> где можно ознакомится с некоторыми достижениями города Кемерово в пов</w:t>
      </w:r>
      <w:r>
        <w:rPr>
          <w:rFonts w:ascii="Times New Roman" w:hAnsi="Times New Roman" w:cs="Times New Roman"/>
          <w:sz w:val="28"/>
          <w:szCs w:val="28"/>
        </w:rPr>
        <w:t>ышении качества жизни населени</w:t>
      </w:r>
      <w:r w:rsidR="000079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21D" w:rsidRPr="00BD7889" w:rsidRDefault="00B260D3" w:rsidP="00666FD4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A2FBE48" wp14:editId="34A37DB7">
            <wp:simplePos x="0" y="0"/>
            <wp:positionH relativeFrom="column">
              <wp:posOffset>5324475</wp:posOffset>
            </wp:positionH>
            <wp:positionV relativeFrom="paragraph">
              <wp:posOffset>7620</wp:posOffset>
            </wp:positionV>
            <wp:extent cx="78105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4" name="Рисунок 4" descr="http://qrcoder.ru/code/?https%3A%2F%2Fwww.ip.kemerovo.ru%2FO-kemerovo%2FGeograficheskoe-polojenie%2FInvesticionniy-pasport-goroda%2FInvesticionniy-pasport-goroda%2FInfrastruktura-podderjki-investorov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ip.kemerovo.ru%2FO-kemerovo%2FGeograficheskoe-polojenie%2FInvesticionniy-pasport-goroda%2FInvesticionniy-pasport-goroda%2FInfrastruktura-podderjki-investorov&amp;2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9C8">
        <w:rPr>
          <w:rFonts w:ascii="Times New Roman" w:hAnsi="Times New Roman" w:cs="Times New Roman"/>
          <w:sz w:val="28"/>
          <w:szCs w:val="28"/>
        </w:rPr>
        <w:t>Р</w:t>
      </w:r>
      <w:r w:rsidR="003B521D" w:rsidRPr="00BD7889">
        <w:rPr>
          <w:rFonts w:ascii="Times New Roman" w:hAnsi="Times New Roman" w:cs="Times New Roman"/>
          <w:sz w:val="28"/>
          <w:szCs w:val="28"/>
        </w:rPr>
        <w:t>аздел</w:t>
      </w:r>
      <w:r w:rsidR="000079C8">
        <w:rPr>
          <w:rFonts w:ascii="Times New Roman" w:hAnsi="Times New Roman" w:cs="Times New Roman"/>
          <w:sz w:val="28"/>
          <w:szCs w:val="28"/>
        </w:rPr>
        <w:t>ы</w:t>
      </w:r>
      <w:r w:rsidR="003B521D" w:rsidRPr="00BD7889">
        <w:rPr>
          <w:rFonts w:ascii="Times New Roman" w:hAnsi="Times New Roman" w:cs="Times New Roman"/>
          <w:sz w:val="28"/>
          <w:szCs w:val="28"/>
        </w:rPr>
        <w:t xml:space="preserve"> «Инвестору» и «Малому бизнесу» до</w:t>
      </w:r>
      <w:r w:rsidR="000079C8">
        <w:rPr>
          <w:rFonts w:ascii="Times New Roman" w:hAnsi="Times New Roman" w:cs="Times New Roman"/>
          <w:sz w:val="28"/>
          <w:szCs w:val="28"/>
        </w:rPr>
        <w:t>полнены</w:t>
      </w:r>
      <w:r w:rsidR="003B521D" w:rsidRPr="00BD788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079C8">
        <w:rPr>
          <w:rFonts w:ascii="Times New Roman" w:hAnsi="Times New Roman" w:cs="Times New Roman"/>
          <w:sz w:val="28"/>
          <w:szCs w:val="28"/>
        </w:rPr>
        <w:t>ей</w:t>
      </w:r>
      <w:r w:rsidR="003B521D" w:rsidRPr="00BD7889">
        <w:rPr>
          <w:rFonts w:ascii="Times New Roman" w:hAnsi="Times New Roman" w:cs="Times New Roman"/>
          <w:sz w:val="28"/>
          <w:szCs w:val="28"/>
        </w:rPr>
        <w:t xml:space="preserve"> об инфраструктуре поддержк</w:t>
      </w:r>
      <w:r w:rsidR="000079C8">
        <w:rPr>
          <w:rFonts w:ascii="Times New Roman" w:hAnsi="Times New Roman" w:cs="Times New Roman"/>
          <w:sz w:val="28"/>
          <w:szCs w:val="28"/>
        </w:rPr>
        <w:t>и</w:t>
      </w:r>
      <w:r w:rsidR="003B521D" w:rsidRPr="00BD7889">
        <w:rPr>
          <w:rFonts w:ascii="Times New Roman" w:hAnsi="Times New Roman" w:cs="Times New Roman"/>
          <w:sz w:val="28"/>
          <w:szCs w:val="28"/>
        </w:rPr>
        <w:t xml:space="preserve"> инвесторов и предпринимателей, действующих на территории Кемерово.</w:t>
      </w:r>
    </w:p>
    <w:p w:rsidR="003B521D" w:rsidRPr="00CA7797" w:rsidRDefault="00B260D3" w:rsidP="00666FD4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F1AA53D" wp14:editId="3C420FDB">
            <wp:simplePos x="0" y="0"/>
            <wp:positionH relativeFrom="column">
              <wp:posOffset>5381625</wp:posOffset>
            </wp:positionH>
            <wp:positionV relativeFrom="paragraph">
              <wp:posOffset>333375</wp:posOffset>
            </wp:positionV>
            <wp:extent cx="7048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5" name="Рисунок 5" descr="http://qrcoder.ru/code/?https%3A%2F%2Fwww.ip.kemerovo.ru%2Ftest-investment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ip.kemerovo.ru%2Ftest-investment&amp;2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21D" w:rsidRPr="00BD7889">
        <w:rPr>
          <w:rFonts w:ascii="Times New Roman" w:hAnsi="Times New Roman" w:cs="Times New Roman"/>
          <w:sz w:val="28"/>
          <w:szCs w:val="28"/>
        </w:rPr>
        <w:t>Дополнен ряд инвестиционных предложений, теперь инвестор может ознакомит</w:t>
      </w:r>
      <w:r w:rsidR="000079C8">
        <w:rPr>
          <w:rFonts w:ascii="Times New Roman" w:hAnsi="Times New Roman" w:cs="Times New Roman"/>
          <w:sz w:val="28"/>
          <w:szCs w:val="28"/>
        </w:rPr>
        <w:t>ь</w:t>
      </w:r>
      <w:r w:rsidR="003B521D" w:rsidRPr="00BD7889">
        <w:rPr>
          <w:rFonts w:ascii="Times New Roman" w:hAnsi="Times New Roman" w:cs="Times New Roman"/>
          <w:sz w:val="28"/>
          <w:szCs w:val="28"/>
        </w:rPr>
        <w:t>ся с 12-тью новыми территориями в пределах города Кемерово, на которых возможно разместить новые объекты: строительство медицинских учреждений, гостиницы, территории под жилую застройку. Всего на Портале размещено 31 предложение.</w:t>
      </w:r>
      <w:r w:rsidR="003B521D" w:rsidRPr="00DA33ED">
        <w:t xml:space="preserve"> </w:t>
      </w:r>
    </w:p>
    <w:p w:rsidR="00B16E69" w:rsidRDefault="00CA7797" w:rsidP="00B16E69">
      <w:pPr>
        <w:pStyle w:val="1"/>
        <w:ind w:firstLine="720"/>
        <w:jc w:val="both"/>
      </w:pPr>
      <w:r w:rsidRPr="00CA7797">
        <w:t>Популярность инвестиционного портала набирает свои обороты. Так, в 201</w:t>
      </w:r>
      <w:r>
        <w:t>9</w:t>
      </w:r>
      <w:r w:rsidRPr="00CA7797">
        <w:t xml:space="preserve"> году Портал посетили 5 364 чел.</w:t>
      </w:r>
      <w:r>
        <w:t>,</w:t>
      </w:r>
      <w:r w:rsidR="007E7EEA">
        <w:t xml:space="preserve"> просмотрено 18 866 </w:t>
      </w:r>
      <w:proofErr w:type="gramStart"/>
      <w:r w:rsidR="007E7EEA">
        <w:t>страниц</w:t>
      </w:r>
      <w:r w:rsidR="00683C59">
        <w:t xml:space="preserve">,   </w:t>
      </w:r>
      <w:proofErr w:type="gramEnd"/>
      <w:r w:rsidR="00683C59">
        <w:t xml:space="preserve">                                  </w:t>
      </w:r>
      <w:r>
        <w:t xml:space="preserve"> в 2020 – 6 986 чел.</w:t>
      </w:r>
      <w:r w:rsidR="00683C59">
        <w:t xml:space="preserve">, просмотрено 22 320 страниц, </w:t>
      </w:r>
      <w:r w:rsidR="00B16E69">
        <w:t xml:space="preserve">что выше </w:t>
      </w:r>
      <w:r w:rsidR="00683C59">
        <w:t xml:space="preserve">более чем </w:t>
      </w:r>
      <w:r w:rsidR="00B16E69">
        <w:t>на 30%</w:t>
      </w:r>
      <w:r w:rsidR="00683C59">
        <w:t xml:space="preserve"> и почти на 18 % соответственно</w:t>
      </w:r>
      <w:r w:rsidR="00B16E69">
        <w:t>. Количество подписчиков в социальных сетях увеличилось в 2 раза (550 человек в 2019</w:t>
      </w:r>
      <w:r w:rsidR="000079C8">
        <w:t xml:space="preserve"> году</w:t>
      </w:r>
      <w:r w:rsidR="00B16E69">
        <w:t xml:space="preserve"> и 1185 в 2020 году).</w:t>
      </w:r>
    </w:p>
    <w:p w:rsidR="003B521D" w:rsidRPr="004839F4" w:rsidRDefault="003B521D" w:rsidP="00B16E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B521D" w:rsidRDefault="003B521D" w:rsidP="003B5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позволила достичь полного соответствия инвестиционному стандарту деятельности органов местного самоуправления по обеспечению благоприятного инвестиционного климата, утвержденному распоряжением Коллегией администрации Кемеровской области от 05.02.2019 № 61-р.</w:t>
      </w:r>
      <w:r w:rsidRPr="000A29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B521D" w:rsidRPr="004839F4" w:rsidRDefault="003B521D" w:rsidP="003B5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B521D" w:rsidRDefault="003B521D" w:rsidP="003B5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развитию инвестиционной и инновационной деятельности на территории города будет продолжена</w:t>
      </w:r>
      <w:r w:rsidR="00957F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21D" w:rsidRDefault="003B521D" w:rsidP="00666F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разработке на 2021 год находятся следующие нормативные правовые акты: </w:t>
      </w:r>
    </w:p>
    <w:p w:rsidR="003B521D" w:rsidRPr="00E0500A" w:rsidRDefault="003B521D" w:rsidP="00666FD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E0500A">
        <w:rPr>
          <w:rFonts w:ascii="Times New Roman" w:hAnsi="Times New Roman"/>
          <w:sz w:val="28"/>
          <w:szCs w:val="24"/>
        </w:rPr>
        <w:t>О внесении изменений в постановление администрации города Кемерово от 11.12.2018 № 2705 «</w:t>
      </w:r>
      <w:r w:rsidRPr="00E0500A">
        <w:rPr>
          <w:rFonts w:ascii="Times New Roman" w:hAnsi="Times New Roman"/>
          <w:sz w:val="28"/>
          <w:szCs w:val="28"/>
        </w:rPr>
        <w:t>Об утверждении «Дорожной карты» по улучшению инвестиционного климата г. Кемерово на основании плана «быстрых побед» Кемеровской области на 201</w:t>
      </w:r>
      <w:r>
        <w:rPr>
          <w:rFonts w:ascii="Times New Roman" w:hAnsi="Times New Roman"/>
          <w:sz w:val="28"/>
          <w:szCs w:val="28"/>
        </w:rPr>
        <w:t>9</w:t>
      </w:r>
      <w:r w:rsidRPr="00E0500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E0500A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на 2021 год;</w:t>
      </w:r>
    </w:p>
    <w:p w:rsidR="003B521D" w:rsidRDefault="003B521D" w:rsidP="00666FD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Постановление </w:t>
      </w:r>
      <w:r w:rsidR="00957FDA">
        <w:rPr>
          <w:rFonts w:ascii="Times New Roman" w:hAnsi="Times New Roman"/>
          <w:sz w:val="28"/>
          <w:szCs w:val="24"/>
        </w:rPr>
        <w:t xml:space="preserve">администрации города Кемерово </w:t>
      </w:r>
      <w:r>
        <w:rPr>
          <w:rFonts w:ascii="Times New Roman" w:hAnsi="Times New Roman"/>
          <w:sz w:val="28"/>
          <w:szCs w:val="24"/>
        </w:rPr>
        <w:t>о проведении конкурса «Лучший городской инновационный проект» в 2021 году;</w:t>
      </w:r>
    </w:p>
    <w:p w:rsidR="003B521D" w:rsidRPr="000F5989" w:rsidRDefault="003B521D" w:rsidP="00666FD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Постановление </w:t>
      </w:r>
      <w:bookmarkStart w:id="0" w:name="_Hlk68880810"/>
      <w:r w:rsidR="00957FDA">
        <w:rPr>
          <w:rFonts w:ascii="Times New Roman" w:hAnsi="Times New Roman"/>
          <w:sz w:val="28"/>
          <w:szCs w:val="24"/>
        </w:rPr>
        <w:t xml:space="preserve">администрации города Кемерово </w:t>
      </w:r>
      <w:bookmarkEnd w:id="0"/>
      <w:r>
        <w:rPr>
          <w:rFonts w:ascii="Times New Roman" w:hAnsi="Times New Roman"/>
          <w:sz w:val="28"/>
          <w:szCs w:val="24"/>
        </w:rPr>
        <w:t>о специальных инвестиционных контрактах.</w:t>
      </w:r>
    </w:p>
    <w:p w:rsidR="003B521D" w:rsidRPr="004839F4" w:rsidRDefault="003B521D" w:rsidP="00666F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EA6463" w:rsidRDefault="003B521D" w:rsidP="00666F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7797">
        <w:rPr>
          <w:rFonts w:ascii="Times New Roman" w:hAnsi="Times New Roman" w:cs="Times New Roman"/>
          <w:sz w:val="28"/>
          <w:szCs w:val="28"/>
        </w:rPr>
        <w:t>Б</w:t>
      </w:r>
      <w:r w:rsidR="00880B64">
        <w:rPr>
          <w:rFonts w:ascii="Times New Roman" w:hAnsi="Times New Roman" w:cs="Times New Roman"/>
          <w:sz w:val="28"/>
          <w:szCs w:val="28"/>
        </w:rPr>
        <w:t>удет обеспечено</w:t>
      </w:r>
      <w:r w:rsidR="00EA6463">
        <w:rPr>
          <w:rFonts w:ascii="Times New Roman" w:hAnsi="Times New Roman" w:cs="Times New Roman"/>
          <w:sz w:val="28"/>
          <w:szCs w:val="28"/>
        </w:rPr>
        <w:t>:</w:t>
      </w:r>
    </w:p>
    <w:p w:rsidR="00EA6463" w:rsidRDefault="00EA6463" w:rsidP="00666F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B521D">
        <w:rPr>
          <w:rFonts w:ascii="Times New Roman" w:hAnsi="Times New Roman" w:cs="Times New Roman"/>
          <w:sz w:val="28"/>
          <w:szCs w:val="28"/>
        </w:rPr>
        <w:t xml:space="preserve"> техническое сопровождение, модернизация и дальнейшая популяризация инвестиционного портала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21D" w:rsidRDefault="00EA6463" w:rsidP="00666FD4">
      <w:pPr>
        <w:spacing w:after="0" w:line="240" w:lineRule="auto"/>
        <w:ind w:firstLine="426"/>
        <w:jc w:val="both"/>
        <w:rPr>
          <w:color w:val="2F3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актуализация </w:t>
      </w:r>
      <w:r w:rsidRPr="00EA64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инвестиционного паспорта города Кемерово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2021-2022 годы.</w:t>
      </w:r>
    </w:p>
    <w:p w:rsidR="003B521D" w:rsidRPr="004839F4" w:rsidRDefault="003B521D" w:rsidP="00666FD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3B521D" w:rsidRDefault="003B521D" w:rsidP="00666FD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2F3444"/>
          <w:sz w:val="28"/>
          <w:szCs w:val="28"/>
        </w:rPr>
      </w:pPr>
      <w:r>
        <w:rPr>
          <w:sz w:val="28"/>
          <w:szCs w:val="28"/>
        </w:rPr>
        <w:t xml:space="preserve">3. Запланировано проведение конкурса </w:t>
      </w:r>
      <w:r w:rsidRPr="00DC7352">
        <w:rPr>
          <w:sz w:val="28"/>
          <w:szCs w:val="28"/>
        </w:rPr>
        <w:t>«Лучший городской инновационный проект»</w:t>
      </w:r>
      <w:r>
        <w:rPr>
          <w:sz w:val="28"/>
          <w:szCs w:val="28"/>
        </w:rPr>
        <w:t xml:space="preserve"> и участие в «Уголь России и Майнинг» с организацией на международной выставке инвестиционной гостиной</w:t>
      </w:r>
      <w:r w:rsidRPr="00DC7352">
        <w:rPr>
          <w:sz w:val="28"/>
          <w:szCs w:val="28"/>
        </w:rPr>
        <w:t>.</w:t>
      </w:r>
    </w:p>
    <w:p w:rsidR="003B521D" w:rsidRPr="004839F4" w:rsidRDefault="003B521D" w:rsidP="003B521D">
      <w:pPr>
        <w:pStyle w:val="a4"/>
        <w:shd w:val="clear" w:color="auto" w:fill="FFFFFF"/>
        <w:spacing w:before="0" w:beforeAutospacing="0" w:after="0" w:afterAutospacing="0"/>
        <w:jc w:val="both"/>
        <w:rPr>
          <w:color w:val="2F3444"/>
          <w:sz w:val="20"/>
          <w:szCs w:val="20"/>
        </w:rPr>
      </w:pPr>
    </w:p>
    <w:p w:rsidR="00D6084B" w:rsidRPr="009544D4" w:rsidRDefault="00D6084B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C5C" w:rsidRPr="00A566E9" w:rsidRDefault="003F0C5C" w:rsidP="003F0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957F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5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индикаторов, установленных для оценки реализации мероприятий Муниципальной программы, </w:t>
      </w:r>
      <w:r w:rsidR="00957F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49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достигли и превысили плановые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3F0C5C" w:rsidRDefault="003F0C5C" w:rsidP="003F0C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20</w:t>
      </w:r>
      <w:r w:rsidR="009F75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году внесены изменения в муниципальную программу в части: </w:t>
      </w:r>
    </w:p>
    <w:p w:rsidR="003F0C5C" w:rsidRDefault="003F0C5C" w:rsidP="009544D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C0E7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пролонгаци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4C0E7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программы «Развитие инвестиционной и инновационной деятельности 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городе Кемерово» до 202</w:t>
      </w:r>
      <w:r w:rsidR="009F75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года; </w:t>
      </w:r>
    </w:p>
    <w:p w:rsidR="003F0C5C" w:rsidRPr="003F0C5C" w:rsidRDefault="003F0C5C" w:rsidP="009544D4">
      <w:pPr>
        <w:spacing w:after="0" w:line="276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0C5C">
        <w:rPr>
          <w:rFonts w:ascii="Times New Roman" w:hAnsi="Times New Roman" w:cs="Times New Roman"/>
          <w:sz w:val="28"/>
          <w:szCs w:val="28"/>
        </w:rPr>
        <w:t>уточнения финансового обеспечения и ожидаемых конечных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C5C" w:rsidRPr="003F0C5C" w:rsidRDefault="003F0C5C" w:rsidP="009544D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3F0C5C">
        <w:rPr>
          <w:rFonts w:ascii="Times New Roman" w:hAnsi="Times New Roman" w:cs="Times New Roman"/>
          <w:sz w:val="28"/>
          <w:szCs w:val="28"/>
        </w:rPr>
        <w:t>орректировк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0C5C">
        <w:rPr>
          <w:rFonts w:ascii="Times New Roman" w:hAnsi="Times New Roman" w:cs="Times New Roman"/>
          <w:sz w:val="28"/>
          <w:szCs w:val="28"/>
        </w:rPr>
        <w:t xml:space="preserve"> целевых показателей на 20</w:t>
      </w:r>
      <w:r w:rsidR="009F75F4">
        <w:rPr>
          <w:rFonts w:ascii="Times New Roman" w:hAnsi="Times New Roman" w:cs="Times New Roman"/>
          <w:sz w:val="28"/>
          <w:szCs w:val="28"/>
        </w:rPr>
        <w:t xml:space="preserve">20 </w:t>
      </w:r>
      <w:r w:rsidRPr="003F0C5C">
        <w:rPr>
          <w:rFonts w:ascii="Times New Roman" w:hAnsi="Times New Roman" w:cs="Times New Roman"/>
          <w:sz w:val="28"/>
          <w:szCs w:val="28"/>
        </w:rPr>
        <w:t>-202</w:t>
      </w:r>
      <w:r w:rsidR="009F75F4">
        <w:rPr>
          <w:rFonts w:ascii="Times New Roman" w:hAnsi="Times New Roman" w:cs="Times New Roman"/>
          <w:sz w:val="28"/>
          <w:szCs w:val="28"/>
        </w:rPr>
        <w:t>2</w:t>
      </w:r>
      <w:r w:rsidRPr="003F0C5C">
        <w:rPr>
          <w:rFonts w:ascii="Times New Roman" w:hAnsi="Times New Roman" w:cs="Times New Roman"/>
          <w:sz w:val="28"/>
          <w:szCs w:val="28"/>
        </w:rPr>
        <w:t xml:space="preserve"> годы и установк</w:t>
      </w:r>
      <w:r w:rsidR="009544D4">
        <w:rPr>
          <w:rFonts w:ascii="Times New Roman" w:hAnsi="Times New Roman" w:cs="Times New Roman"/>
          <w:sz w:val="28"/>
          <w:szCs w:val="28"/>
        </w:rPr>
        <w:t>и</w:t>
      </w:r>
      <w:r w:rsidRPr="003F0C5C">
        <w:rPr>
          <w:rFonts w:ascii="Times New Roman" w:hAnsi="Times New Roman" w:cs="Times New Roman"/>
          <w:sz w:val="28"/>
          <w:szCs w:val="28"/>
        </w:rPr>
        <w:t xml:space="preserve"> значений на 202</w:t>
      </w:r>
      <w:r w:rsidR="009F75F4">
        <w:rPr>
          <w:rFonts w:ascii="Times New Roman" w:hAnsi="Times New Roman" w:cs="Times New Roman"/>
          <w:sz w:val="28"/>
          <w:szCs w:val="28"/>
        </w:rPr>
        <w:t>3</w:t>
      </w:r>
      <w:r w:rsidRPr="003F0C5C">
        <w:rPr>
          <w:rFonts w:ascii="Times New Roman" w:hAnsi="Times New Roman" w:cs="Times New Roman"/>
          <w:sz w:val="28"/>
          <w:szCs w:val="28"/>
        </w:rPr>
        <w:t xml:space="preserve"> год, характеризующих реализацию мероприятий муниципальной программы.</w:t>
      </w:r>
    </w:p>
    <w:p w:rsidR="009544D4" w:rsidRDefault="009544D4" w:rsidP="00954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F0C5C" w:rsidRPr="003F0C5C">
        <w:rPr>
          <w:rFonts w:ascii="Times New Roman" w:hAnsi="Times New Roman" w:cs="Times New Roman"/>
          <w:sz w:val="28"/>
          <w:szCs w:val="28"/>
        </w:rPr>
        <w:t>орректировк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0C5C" w:rsidRPr="003F0C5C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3F0C5C" w:rsidRPr="003F0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финансирования муниципальной программы</w:t>
      </w:r>
      <w:r w:rsidR="009F7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5F4" w:rsidRDefault="003F0C5C" w:rsidP="009F7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5F4">
        <w:rPr>
          <w:rFonts w:ascii="Times New Roman" w:hAnsi="Times New Roman" w:cs="Times New Roman"/>
          <w:sz w:val="28"/>
          <w:szCs w:val="28"/>
        </w:rPr>
        <w:t>Всего с</w:t>
      </w:r>
      <w:r w:rsidR="009F75F4" w:rsidRPr="0015351F">
        <w:rPr>
          <w:rFonts w:ascii="Times New Roman" w:hAnsi="Times New Roman" w:cs="Times New Roman"/>
          <w:sz w:val="28"/>
          <w:szCs w:val="28"/>
        </w:rPr>
        <w:t xml:space="preserve"> начала реализации муниципальной программы «Развитие инвестиционной и инновационной деятельности в городе Кемерово» на </w:t>
      </w:r>
      <w:r w:rsidR="009F75F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F75F4" w:rsidRPr="0015351F">
        <w:rPr>
          <w:rFonts w:ascii="Times New Roman" w:hAnsi="Times New Roman" w:cs="Times New Roman"/>
          <w:sz w:val="28"/>
          <w:szCs w:val="28"/>
        </w:rPr>
        <w:t>2015-202</w:t>
      </w:r>
      <w:r w:rsidR="009F75F4">
        <w:rPr>
          <w:rFonts w:ascii="Times New Roman" w:hAnsi="Times New Roman" w:cs="Times New Roman"/>
          <w:sz w:val="28"/>
          <w:szCs w:val="28"/>
        </w:rPr>
        <w:t>3</w:t>
      </w:r>
      <w:r w:rsidR="009F75F4" w:rsidRPr="0015351F">
        <w:rPr>
          <w:rFonts w:ascii="Times New Roman" w:hAnsi="Times New Roman" w:cs="Times New Roman"/>
          <w:sz w:val="28"/>
          <w:szCs w:val="28"/>
        </w:rPr>
        <w:t xml:space="preserve"> годы на финансирование мероприятий направлено </w:t>
      </w:r>
      <w:r w:rsidR="009F75F4">
        <w:rPr>
          <w:rFonts w:ascii="Times New Roman" w:hAnsi="Times New Roman" w:cs="Times New Roman"/>
          <w:sz w:val="28"/>
          <w:szCs w:val="28"/>
        </w:rPr>
        <w:t>2,6</w:t>
      </w:r>
      <w:r w:rsidR="009F75F4" w:rsidRPr="0015351F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9F75F4">
        <w:rPr>
          <w:rFonts w:ascii="Times New Roman" w:hAnsi="Times New Roman" w:cs="Times New Roman"/>
          <w:sz w:val="28"/>
          <w:szCs w:val="28"/>
        </w:rPr>
        <w:t xml:space="preserve">средств местного бюджета. </w:t>
      </w:r>
    </w:p>
    <w:p w:rsidR="003F0C5C" w:rsidRDefault="003F0C5C" w:rsidP="003F0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C5C" w:rsidRPr="00C51F22" w:rsidRDefault="003F0C5C" w:rsidP="003F0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0C5C" w:rsidRPr="001438FC" w:rsidRDefault="003F0C5C" w:rsidP="003F0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4D29" w:rsidRPr="009A4D29" w:rsidRDefault="009A4D29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bookmarkStart w:id="1" w:name="_GoBack"/>
      <w:bookmarkEnd w:id="1"/>
    </w:p>
    <w:sectPr w:rsidR="009A4D29" w:rsidRPr="009A4D29" w:rsidSect="00BC1F21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55A1"/>
    <w:multiLevelType w:val="multilevel"/>
    <w:tmpl w:val="95D239B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E2B7BFF"/>
    <w:multiLevelType w:val="hybridMultilevel"/>
    <w:tmpl w:val="04B85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F2C27"/>
    <w:multiLevelType w:val="hybridMultilevel"/>
    <w:tmpl w:val="CAF2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97F94"/>
    <w:multiLevelType w:val="hybridMultilevel"/>
    <w:tmpl w:val="D5EE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A0564"/>
    <w:multiLevelType w:val="multilevel"/>
    <w:tmpl w:val="DE78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51CCB"/>
    <w:multiLevelType w:val="hybridMultilevel"/>
    <w:tmpl w:val="78C243C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100772E"/>
    <w:multiLevelType w:val="hybridMultilevel"/>
    <w:tmpl w:val="323EE044"/>
    <w:lvl w:ilvl="0" w:tplc="264EC9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792003"/>
    <w:multiLevelType w:val="hybridMultilevel"/>
    <w:tmpl w:val="7AD6DA7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3B61AE4"/>
    <w:multiLevelType w:val="hybridMultilevel"/>
    <w:tmpl w:val="31DC51D2"/>
    <w:lvl w:ilvl="0" w:tplc="7FFC762A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7E1E1F8C"/>
    <w:multiLevelType w:val="hybridMultilevel"/>
    <w:tmpl w:val="D08E76D8"/>
    <w:lvl w:ilvl="0" w:tplc="CB0AE5F0">
      <w:start w:val="1"/>
      <w:numFmt w:val="decimal"/>
      <w:suff w:val="space"/>
      <w:lvlText w:val="%1."/>
      <w:lvlJc w:val="left"/>
      <w:pPr>
        <w:ind w:left="787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AD"/>
    <w:rsid w:val="000027A1"/>
    <w:rsid w:val="000079C8"/>
    <w:rsid w:val="00033085"/>
    <w:rsid w:val="000407DA"/>
    <w:rsid w:val="00041DFB"/>
    <w:rsid w:val="000462FE"/>
    <w:rsid w:val="000703E8"/>
    <w:rsid w:val="00072736"/>
    <w:rsid w:val="00073DF4"/>
    <w:rsid w:val="000A297E"/>
    <w:rsid w:val="000A5879"/>
    <w:rsid w:val="000A65E7"/>
    <w:rsid w:val="000B058B"/>
    <w:rsid w:val="000C5687"/>
    <w:rsid w:val="000C6A8E"/>
    <w:rsid w:val="000E710B"/>
    <w:rsid w:val="000F3A6C"/>
    <w:rsid w:val="000F5989"/>
    <w:rsid w:val="00123C5D"/>
    <w:rsid w:val="00132FC1"/>
    <w:rsid w:val="001438FC"/>
    <w:rsid w:val="00144AB1"/>
    <w:rsid w:val="001467B4"/>
    <w:rsid w:val="001469D3"/>
    <w:rsid w:val="00151355"/>
    <w:rsid w:val="0015351F"/>
    <w:rsid w:val="001944D2"/>
    <w:rsid w:val="00194AE4"/>
    <w:rsid w:val="001A076C"/>
    <w:rsid w:val="001A105B"/>
    <w:rsid w:val="001A31C3"/>
    <w:rsid w:val="001A43FA"/>
    <w:rsid w:val="001B440C"/>
    <w:rsid w:val="001B5CE1"/>
    <w:rsid w:val="001C3F50"/>
    <w:rsid w:val="001D57CC"/>
    <w:rsid w:val="001E1B93"/>
    <w:rsid w:val="001E2B67"/>
    <w:rsid w:val="001E778B"/>
    <w:rsid w:val="00203D32"/>
    <w:rsid w:val="00206DAF"/>
    <w:rsid w:val="00210BE1"/>
    <w:rsid w:val="0021606E"/>
    <w:rsid w:val="0022455F"/>
    <w:rsid w:val="00233FC5"/>
    <w:rsid w:val="0024125C"/>
    <w:rsid w:val="00254C06"/>
    <w:rsid w:val="002656C6"/>
    <w:rsid w:val="00272007"/>
    <w:rsid w:val="00280263"/>
    <w:rsid w:val="00280A95"/>
    <w:rsid w:val="00283CE4"/>
    <w:rsid w:val="0028733F"/>
    <w:rsid w:val="0029412F"/>
    <w:rsid w:val="00295FC7"/>
    <w:rsid w:val="00296573"/>
    <w:rsid w:val="002A1399"/>
    <w:rsid w:val="002A526E"/>
    <w:rsid w:val="002D7421"/>
    <w:rsid w:val="002E0E20"/>
    <w:rsid w:val="002E73F8"/>
    <w:rsid w:val="002F355E"/>
    <w:rsid w:val="002F5C53"/>
    <w:rsid w:val="002F6105"/>
    <w:rsid w:val="002F6FD7"/>
    <w:rsid w:val="002F7F63"/>
    <w:rsid w:val="00332F67"/>
    <w:rsid w:val="00351EE9"/>
    <w:rsid w:val="00364853"/>
    <w:rsid w:val="003675E9"/>
    <w:rsid w:val="0037539B"/>
    <w:rsid w:val="00395A59"/>
    <w:rsid w:val="003965B3"/>
    <w:rsid w:val="003B521D"/>
    <w:rsid w:val="003C0EA6"/>
    <w:rsid w:val="003D2D12"/>
    <w:rsid w:val="003D56EE"/>
    <w:rsid w:val="003F0C5C"/>
    <w:rsid w:val="00430ED1"/>
    <w:rsid w:val="00451CFA"/>
    <w:rsid w:val="00457CE7"/>
    <w:rsid w:val="00457FA6"/>
    <w:rsid w:val="0046552B"/>
    <w:rsid w:val="00466FE8"/>
    <w:rsid w:val="004839F4"/>
    <w:rsid w:val="004962F4"/>
    <w:rsid w:val="00496E12"/>
    <w:rsid w:val="004A0837"/>
    <w:rsid w:val="004B555B"/>
    <w:rsid w:val="004C518B"/>
    <w:rsid w:val="004F270F"/>
    <w:rsid w:val="005022B2"/>
    <w:rsid w:val="005038BD"/>
    <w:rsid w:val="00535871"/>
    <w:rsid w:val="00551ACA"/>
    <w:rsid w:val="005639B1"/>
    <w:rsid w:val="005906FC"/>
    <w:rsid w:val="005911AD"/>
    <w:rsid w:val="0059789E"/>
    <w:rsid w:val="005C2FD8"/>
    <w:rsid w:val="005C778D"/>
    <w:rsid w:val="005D57B7"/>
    <w:rsid w:val="005D5978"/>
    <w:rsid w:val="005F37EB"/>
    <w:rsid w:val="00632B2C"/>
    <w:rsid w:val="006500DF"/>
    <w:rsid w:val="00650348"/>
    <w:rsid w:val="00661DA7"/>
    <w:rsid w:val="0066451D"/>
    <w:rsid w:val="00666FD4"/>
    <w:rsid w:val="00671BE6"/>
    <w:rsid w:val="006721AC"/>
    <w:rsid w:val="00673945"/>
    <w:rsid w:val="0068266F"/>
    <w:rsid w:val="00683C59"/>
    <w:rsid w:val="0068567E"/>
    <w:rsid w:val="00687596"/>
    <w:rsid w:val="00687ABC"/>
    <w:rsid w:val="006972FB"/>
    <w:rsid w:val="006A2755"/>
    <w:rsid w:val="006A6352"/>
    <w:rsid w:val="006A7D5C"/>
    <w:rsid w:val="006B3B6F"/>
    <w:rsid w:val="006C3E91"/>
    <w:rsid w:val="006C4E24"/>
    <w:rsid w:val="006E2E35"/>
    <w:rsid w:val="006F67AC"/>
    <w:rsid w:val="00704CB9"/>
    <w:rsid w:val="00707DAD"/>
    <w:rsid w:val="0073301A"/>
    <w:rsid w:val="007404E7"/>
    <w:rsid w:val="007410CC"/>
    <w:rsid w:val="007415B5"/>
    <w:rsid w:val="00742124"/>
    <w:rsid w:val="0076774A"/>
    <w:rsid w:val="00777994"/>
    <w:rsid w:val="00784965"/>
    <w:rsid w:val="00792764"/>
    <w:rsid w:val="0079526D"/>
    <w:rsid w:val="007970D1"/>
    <w:rsid w:val="007C1FA2"/>
    <w:rsid w:val="007D60B1"/>
    <w:rsid w:val="007D7C0A"/>
    <w:rsid w:val="007E31F1"/>
    <w:rsid w:val="007E71F9"/>
    <w:rsid w:val="007E7EEA"/>
    <w:rsid w:val="00804C4A"/>
    <w:rsid w:val="00814212"/>
    <w:rsid w:val="0081588B"/>
    <w:rsid w:val="00822DC3"/>
    <w:rsid w:val="008325A9"/>
    <w:rsid w:val="00834005"/>
    <w:rsid w:val="00835599"/>
    <w:rsid w:val="00844686"/>
    <w:rsid w:val="008523A0"/>
    <w:rsid w:val="00877AD4"/>
    <w:rsid w:val="00880B64"/>
    <w:rsid w:val="00881E5E"/>
    <w:rsid w:val="00882701"/>
    <w:rsid w:val="0088548F"/>
    <w:rsid w:val="008908D4"/>
    <w:rsid w:val="00894FFC"/>
    <w:rsid w:val="008A48BA"/>
    <w:rsid w:val="008A4E5D"/>
    <w:rsid w:val="008C225F"/>
    <w:rsid w:val="008C7215"/>
    <w:rsid w:val="008D5830"/>
    <w:rsid w:val="008E38D0"/>
    <w:rsid w:val="0090174A"/>
    <w:rsid w:val="009027BB"/>
    <w:rsid w:val="00906C74"/>
    <w:rsid w:val="00916AED"/>
    <w:rsid w:val="00937CB6"/>
    <w:rsid w:val="00942E74"/>
    <w:rsid w:val="009544D4"/>
    <w:rsid w:val="00957D18"/>
    <w:rsid w:val="00957FDA"/>
    <w:rsid w:val="009644E8"/>
    <w:rsid w:val="009647F4"/>
    <w:rsid w:val="0097774C"/>
    <w:rsid w:val="00987990"/>
    <w:rsid w:val="009A4D29"/>
    <w:rsid w:val="009C1C62"/>
    <w:rsid w:val="009D4228"/>
    <w:rsid w:val="009E39D8"/>
    <w:rsid w:val="009E4A3D"/>
    <w:rsid w:val="009F6A8B"/>
    <w:rsid w:val="009F75F4"/>
    <w:rsid w:val="00A015B3"/>
    <w:rsid w:val="00A122F2"/>
    <w:rsid w:val="00A21512"/>
    <w:rsid w:val="00A4481C"/>
    <w:rsid w:val="00A47E79"/>
    <w:rsid w:val="00A64CF9"/>
    <w:rsid w:val="00A83585"/>
    <w:rsid w:val="00A87376"/>
    <w:rsid w:val="00A94ADF"/>
    <w:rsid w:val="00A94FAA"/>
    <w:rsid w:val="00AA352E"/>
    <w:rsid w:val="00AB1765"/>
    <w:rsid w:val="00AB31CC"/>
    <w:rsid w:val="00AB44E0"/>
    <w:rsid w:val="00AC234E"/>
    <w:rsid w:val="00AD3DA1"/>
    <w:rsid w:val="00AE72DF"/>
    <w:rsid w:val="00AF322E"/>
    <w:rsid w:val="00AF5E91"/>
    <w:rsid w:val="00B00A31"/>
    <w:rsid w:val="00B03507"/>
    <w:rsid w:val="00B06724"/>
    <w:rsid w:val="00B112D9"/>
    <w:rsid w:val="00B16945"/>
    <w:rsid w:val="00B16E69"/>
    <w:rsid w:val="00B24805"/>
    <w:rsid w:val="00B260D3"/>
    <w:rsid w:val="00B45C5D"/>
    <w:rsid w:val="00B501E1"/>
    <w:rsid w:val="00B50689"/>
    <w:rsid w:val="00B668D4"/>
    <w:rsid w:val="00B8460E"/>
    <w:rsid w:val="00BA7EC4"/>
    <w:rsid w:val="00BC1CC4"/>
    <w:rsid w:val="00BC1F21"/>
    <w:rsid w:val="00BC5EE9"/>
    <w:rsid w:val="00BC5F2C"/>
    <w:rsid w:val="00BD1D82"/>
    <w:rsid w:val="00BD60FA"/>
    <w:rsid w:val="00BF4B13"/>
    <w:rsid w:val="00BF51AB"/>
    <w:rsid w:val="00C06E21"/>
    <w:rsid w:val="00C11A6F"/>
    <w:rsid w:val="00C25BA1"/>
    <w:rsid w:val="00C36763"/>
    <w:rsid w:val="00C41907"/>
    <w:rsid w:val="00C51F22"/>
    <w:rsid w:val="00C6467B"/>
    <w:rsid w:val="00C840C2"/>
    <w:rsid w:val="00C85B23"/>
    <w:rsid w:val="00C906A6"/>
    <w:rsid w:val="00CA1888"/>
    <w:rsid w:val="00CA5799"/>
    <w:rsid w:val="00CA7797"/>
    <w:rsid w:val="00CC6B70"/>
    <w:rsid w:val="00D12311"/>
    <w:rsid w:val="00D126B8"/>
    <w:rsid w:val="00D22BC6"/>
    <w:rsid w:val="00D23897"/>
    <w:rsid w:val="00D354DF"/>
    <w:rsid w:val="00D43A4D"/>
    <w:rsid w:val="00D4628B"/>
    <w:rsid w:val="00D6084B"/>
    <w:rsid w:val="00D73442"/>
    <w:rsid w:val="00DA4547"/>
    <w:rsid w:val="00DB2B9D"/>
    <w:rsid w:val="00DC24B5"/>
    <w:rsid w:val="00DC7352"/>
    <w:rsid w:val="00DD708A"/>
    <w:rsid w:val="00DE0AC6"/>
    <w:rsid w:val="00DE49AC"/>
    <w:rsid w:val="00DE61BF"/>
    <w:rsid w:val="00E0500A"/>
    <w:rsid w:val="00E0695E"/>
    <w:rsid w:val="00E07115"/>
    <w:rsid w:val="00E218E7"/>
    <w:rsid w:val="00E221D7"/>
    <w:rsid w:val="00E31DFA"/>
    <w:rsid w:val="00E36A7F"/>
    <w:rsid w:val="00E36D1A"/>
    <w:rsid w:val="00E625D2"/>
    <w:rsid w:val="00E7425C"/>
    <w:rsid w:val="00EA6463"/>
    <w:rsid w:val="00EA666E"/>
    <w:rsid w:val="00EC2D6F"/>
    <w:rsid w:val="00ED2439"/>
    <w:rsid w:val="00EE0001"/>
    <w:rsid w:val="00EE0C18"/>
    <w:rsid w:val="00F04B2E"/>
    <w:rsid w:val="00F0550E"/>
    <w:rsid w:val="00F07E49"/>
    <w:rsid w:val="00F31BB8"/>
    <w:rsid w:val="00F333D2"/>
    <w:rsid w:val="00F765AD"/>
    <w:rsid w:val="00F8713F"/>
    <w:rsid w:val="00FA137B"/>
    <w:rsid w:val="00FB525C"/>
    <w:rsid w:val="00FC0737"/>
    <w:rsid w:val="00FC64C8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DDF0"/>
  <w15:chartTrackingRefBased/>
  <w15:docId w15:val="{2053A3DB-F53F-410F-9D5A-F123E40A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80A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80A95"/>
    <w:pPr>
      <w:ind w:left="720"/>
      <w:contextualSpacing/>
    </w:pPr>
  </w:style>
  <w:style w:type="paragraph" w:customStyle="1" w:styleId="ConsPlusNormal">
    <w:name w:val="ConsPlusNormal"/>
    <w:rsid w:val="00B4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C2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ibri0pt">
    <w:name w:val="Основной текст + Calibri;Интервал 0 pt"/>
    <w:rsid w:val="005978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E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4A3D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locked/>
    <w:rsid w:val="00B16E6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B16E6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Market1</cp:lastModifiedBy>
  <cp:revision>18</cp:revision>
  <cp:lastPrinted>2021-04-09T04:29:00Z</cp:lastPrinted>
  <dcterms:created xsi:type="dcterms:W3CDTF">2020-03-20T06:58:00Z</dcterms:created>
  <dcterms:modified xsi:type="dcterms:W3CDTF">2021-05-18T05:14:00Z</dcterms:modified>
</cp:coreProperties>
</file>