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BD" w:rsidRP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к отчету о выполнении муниципальной программы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7C" w:rsidRPr="0089376D" w:rsidRDefault="00E35304" w:rsidP="00B5330E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76D">
        <w:rPr>
          <w:rFonts w:ascii="Times New Roman" w:hAnsi="Times New Roman" w:cs="Times New Roman"/>
          <w:b w:val="0"/>
          <w:sz w:val="28"/>
          <w:szCs w:val="28"/>
        </w:rPr>
        <w:t xml:space="preserve">Реализация муниципальной программы 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>«Жилищно-коммунальный комплекс города Кемерово» на 2015-20</w:t>
      </w:r>
      <w:r w:rsidR="00836E9F">
        <w:rPr>
          <w:rFonts w:ascii="Times New Roman" w:hAnsi="Times New Roman" w:cs="Times New Roman"/>
          <w:b w:val="0"/>
          <w:sz w:val="28"/>
          <w:szCs w:val="28"/>
        </w:rPr>
        <w:t>2</w:t>
      </w:r>
      <w:r w:rsidR="00EC094A">
        <w:rPr>
          <w:rFonts w:ascii="Times New Roman" w:hAnsi="Times New Roman" w:cs="Times New Roman"/>
          <w:b w:val="0"/>
          <w:sz w:val="28"/>
          <w:szCs w:val="28"/>
        </w:rPr>
        <w:t>2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  <w:r w:rsidR="004C2931" w:rsidRPr="0089376D">
        <w:rPr>
          <w:rFonts w:ascii="Times New Roman" w:hAnsi="Times New Roman" w:cs="Times New Roman"/>
          <w:b w:val="0"/>
          <w:sz w:val="28"/>
          <w:szCs w:val="28"/>
        </w:rPr>
        <w:t>предполагает достижение трех целей</w:t>
      </w:r>
      <w:r w:rsidR="008A1F1E" w:rsidRPr="0089376D">
        <w:rPr>
          <w:rFonts w:ascii="Times New Roman" w:hAnsi="Times New Roman" w:cs="Times New Roman"/>
          <w:b w:val="0"/>
          <w:sz w:val="28"/>
          <w:szCs w:val="28"/>
        </w:rPr>
        <w:t xml:space="preserve">. Согласно </w:t>
      </w:r>
      <w:r w:rsidR="006675BD" w:rsidRPr="0089376D">
        <w:rPr>
          <w:rFonts w:ascii="Times New Roman" w:hAnsi="Times New Roman" w:cs="Times New Roman"/>
          <w:b w:val="0"/>
          <w:sz w:val="28"/>
          <w:szCs w:val="28"/>
        </w:rPr>
        <w:t>этому</w:t>
      </w:r>
      <w:r w:rsidR="008A1F1E" w:rsidRPr="00893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67C" w:rsidRPr="0089376D">
        <w:rPr>
          <w:rFonts w:ascii="Times New Roman" w:hAnsi="Times New Roman" w:cs="Times New Roman"/>
          <w:b w:val="0"/>
          <w:sz w:val="28"/>
          <w:szCs w:val="28"/>
        </w:rPr>
        <w:t>в муниципальную программу включены три подпрограммы.</w:t>
      </w:r>
    </w:p>
    <w:p w:rsidR="00B5330E" w:rsidRPr="00B5330E" w:rsidRDefault="00FA667C" w:rsidP="00B533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0E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B5330E">
        <w:rPr>
          <w:rFonts w:ascii="Times New Roman" w:hAnsi="Times New Roman" w:cs="Times New Roman"/>
          <w:sz w:val="28"/>
          <w:szCs w:val="28"/>
        </w:rPr>
        <w:t xml:space="preserve"> </w:t>
      </w:r>
      <w:r w:rsidRPr="00B5330E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 и  поддержка жилищно-коммунального хозяйства на территории г. Кемерово».</w:t>
      </w:r>
      <w:r w:rsidRPr="00B5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6C" w:rsidRPr="00B5330E" w:rsidRDefault="00FA667C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0E">
        <w:rPr>
          <w:rFonts w:ascii="Times New Roman" w:hAnsi="Times New Roman" w:cs="Times New Roman"/>
          <w:sz w:val="28"/>
          <w:szCs w:val="28"/>
        </w:rPr>
        <w:t>Её целью является приведение коммунальной инфраструктуры в соответствие со стандартами качества, обеспечивающими комфортные условия проживания населения города Кемерово</w:t>
      </w:r>
      <w:r w:rsidR="0006603D" w:rsidRPr="00B5330E">
        <w:rPr>
          <w:rFonts w:ascii="Times New Roman" w:hAnsi="Times New Roman" w:cs="Times New Roman"/>
          <w:sz w:val="28"/>
          <w:szCs w:val="28"/>
        </w:rPr>
        <w:t>.</w:t>
      </w:r>
      <w:r w:rsidRPr="00B533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D05" w:rsidRDefault="00A4036C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Особое место в экономике городского округа занимает жилищно-коммунальный комплекс. От эффективности его работы напрямую зависит комфортность проживания граждан и доступность коммунальных услуг для населения. Сегодня данный сектор экономики  представляет собой сложный, многоотраслевой производственно-технический комплекс, в состав которого входят организации, специализирующиеся в секторе производства, передачи и распределения тепловой</w:t>
      </w:r>
      <w:r w:rsidR="00F82D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энергии, а также в секторе водоснабжения и водоотведения. </w:t>
      </w:r>
      <w:r w:rsidR="007739BE" w:rsidRPr="00A4036C">
        <w:rPr>
          <w:rFonts w:ascii="Times New Roman" w:hAnsi="Times New Roman" w:cs="Times New Roman"/>
          <w:sz w:val="28"/>
          <w:szCs w:val="28"/>
        </w:rPr>
        <w:t xml:space="preserve">Рассмотрим выполнение поставленных задач </w:t>
      </w:r>
      <w:r w:rsidR="0006603D" w:rsidRPr="00A4036C">
        <w:rPr>
          <w:rFonts w:ascii="Times New Roman" w:hAnsi="Times New Roman" w:cs="Times New Roman"/>
          <w:sz w:val="28"/>
          <w:szCs w:val="28"/>
        </w:rPr>
        <w:t>по данной под</w:t>
      </w:r>
      <w:r w:rsidR="007739BE" w:rsidRPr="00A4036C">
        <w:rPr>
          <w:rFonts w:ascii="Times New Roman" w:hAnsi="Times New Roman" w:cs="Times New Roman"/>
          <w:sz w:val="28"/>
          <w:szCs w:val="28"/>
        </w:rPr>
        <w:t>программ</w:t>
      </w:r>
      <w:r w:rsidR="0006603D" w:rsidRPr="00A4036C">
        <w:rPr>
          <w:rFonts w:ascii="Times New Roman" w:hAnsi="Times New Roman" w:cs="Times New Roman"/>
          <w:sz w:val="28"/>
          <w:szCs w:val="28"/>
        </w:rPr>
        <w:t>е</w:t>
      </w:r>
      <w:r w:rsidR="00970F46" w:rsidRPr="00A4036C">
        <w:rPr>
          <w:rFonts w:ascii="Times New Roman" w:hAnsi="Times New Roman" w:cs="Times New Roman"/>
          <w:sz w:val="28"/>
          <w:szCs w:val="28"/>
        </w:rPr>
        <w:t>. В целом уровень износа коммунальной</w:t>
      </w:r>
      <w:r w:rsidR="00970F46">
        <w:rPr>
          <w:rFonts w:ascii="Times New Roman" w:hAnsi="Times New Roman" w:cs="Times New Roman"/>
          <w:sz w:val="28"/>
          <w:szCs w:val="28"/>
        </w:rPr>
        <w:t xml:space="preserve"> инфраструктуры остал</w:t>
      </w:r>
      <w:r w:rsidR="00E40293">
        <w:rPr>
          <w:rFonts w:ascii="Times New Roman" w:hAnsi="Times New Roman" w:cs="Times New Roman"/>
          <w:sz w:val="28"/>
          <w:szCs w:val="28"/>
        </w:rPr>
        <w:t>ся</w:t>
      </w:r>
      <w:r w:rsidR="00970F46">
        <w:rPr>
          <w:rFonts w:ascii="Times New Roman" w:hAnsi="Times New Roman" w:cs="Times New Roman"/>
          <w:sz w:val="28"/>
          <w:szCs w:val="28"/>
        </w:rPr>
        <w:t xml:space="preserve"> на прежнем уровне, в соответствии с запланированным.</w:t>
      </w:r>
    </w:p>
    <w:p w:rsidR="00EF3481" w:rsidRDefault="00970F46" w:rsidP="007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для увеличения обеспечения жилищного фонда горячим, холодным водоснабжением, водоотведением, отоплением выполнены в полном объеме. </w:t>
      </w:r>
    </w:p>
    <w:p w:rsidR="00EC094A" w:rsidRPr="00E864D4" w:rsidRDefault="00EF3481" w:rsidP="007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C09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были выполнены </w:t>
      </w:r>
      <w:r w:rsidR="00E864D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="00E864D4">
        <w:rPr>
          <w:rFonts w:ascii="Times New Roman" w:hAnsi="Times New Roman" w:cs="Times New Roman"/>
          <w:sz w:val="28"/>
          <w:szCs w:val="28"/>
        </w:rPr>
        <w:t xml:space="preserve"> и реконструкции </w:t>
      </w:r>
      <w:r w:rsidR="00EC094A">
        <w:rPr>
          <w:rFonts w:ascii="Times New Roman" w:hAnsi="Times New Roman" w:cs="Times New Roman"/>
          <w:sz w:val="28"/>
          <w:szCs w:val="28"/>
        </w:rPr>
        <w:t>объектов</w:t>
      </w:r>
      <w:r w:rsidR="00E864D4">
        <w:rPr>
          <w:rFonts w:ascii="Times New Roman" w:hAnsi="Times New Roman" w:cs="Times New Roman"/>
          <w:sz w:val="28"/>
          <w:szCs w:val="28"/>
        </w:rPr>
        <w:t xml:space="preserve"> систем водоснабжения и водоотведения</w:t>
      </w:r>
      <w:r w:rsidR="00EC094A">
        <w:rPr>
          <w:rFonts w:ascii="Times New Roman" w:hAnsi="Times New Roman" w:cs="Times New Roman"/>
          <w:sz w:val="28"/>
          <w:szCs w:val="28"/>
        </w:rPr>
        <w:t>: «Строительство главного коллектора по ул. 3-й Заречной от ул. Терешковой до КНС 2/6</w:t>
      </w:r>
      <w:r w:rsidR="00E864D4">
        <w:rPr>
          <w:rFonts w:ascii="Times New Roman" w:hAnsi="Times New Roman" w:cs="Times New Roman"/>
          <w:sz w:val="28"/>
          <w:szCs w:val="28"/>
        </w:rPr>
        <w:t xml:space="preserve"> г. Кемерово» и «Строительство дублирующего участка канализационного коллектора № 15 </w:t>
      </w:r>
      <w:proofErr w:type="spellStart"/>
      <w:r w:rsidR="00E864D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E864D4">
        <w:rPr>
          <w:rFonts w:ascii="Times New Roman" w:hAnsi="Times New Roman" w:cs="Times New Roman"/>
          <w:sz w:val="28"/>
          <w:szCs w:val="28"/>
        </w:rPr>
        <w:t xml:space="preserve"> 1000мм, </w:t>
      </w:r>
      <w:r w:rsidR="00E864D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864D4" w:rsidRPr="00E864D4">
        <w:rPr>
          <w:rFonts w:ascii="Times New Roman" w:hAnsi="Times New Roman" w:cs="Times New Roman"/>
          <w:sz w:val="28"/>
          <w:szCs w:val="28"/>
        </w:rPr>
        <w:t>=970</w:t>
      </w:r>
      <w:r w:rsidR="00E864D4">
        <w:rPr>
          <w:rFonts w:ascii="Times New Roman" w:hAnsi="Times New Roman" w:cs="Times New Roman"/>
          <w:sz w:val="28"/>
          <w:szCs w:val="28"/>
        </w:rPr>
        <w:t xml:space="preserve"> г. Кемерово».</w:t>
      </w:r>
    </w:p>
    <w:p w:rsidR="00772734" w:rsidRDefault="00EF3481" w:rsidP="007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капитального ремонта объектов систем водоснабжения и водоотведения были выполнены мероприятия по хранению труб ВЧШГ.</w:t>
      </w:r>
    </w:p>
    <w:p w:rsidR="000F5D57" w:rsidRPr="00F804E0" w:rsidRDefault="00892C96" w:rsidP="0077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E0">
        <w:rPr>
          <w:rFonts w:ascii="Times New Roman" w:hAnsi="Times New Roman" w:cs="Times New Roman"/>
          <w:b/>
          <w:sz w:val="28"/>
          <w:szCs w:val="28"/>
        </w:rPr>
        <w:t>2</w:t>
      </w:r>
      <w:r w:rsidR="00F961E5" w:rsidRPr="00F804E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961E5" w:rsidRPr="00F80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«Капитальный ремонт многоквартирных домов»</w:t>
      </w:r>
    </w:p>
    <w:p w:rsidR="00044025" w:rsidRPr="00F804E0" w:rsidRDefault="00044025" w:rsidP="002458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Целью этой подпрограммы является повышение комфортности жилого фонда, посредством увеличения объема проведенного капитального ремонта многоквартирных домов и модернизация жилого фонда для повышения его комфортности.</w:t>
      </w:r>
    </w:p>
    <w:p w:rsidR="006E2A95" w:rsidRPr="00F804E0" w:rsidRDefault="00044025" w:rsidP="002458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Мероприятия, запланированные в данной подпрограмме выполнены в полном объеме</w:t>
      </w:r>
      <w:r w:rsidR="0024589A" w:rsidRPr="00F804E0">
        <w:rPr>
          <w:rFonts w:ascii="Times New Roman" w:hAnsi="Times New Roman" w:cs="Times New Roman"/>
          <w:sz w:val="28"/>
          <w:szCs w:val="28"/>
        </w:rPr>
        <w:t>.</w:t>
      </w:r>
      <w:r w:rsidR="006E2A95" w:rsidRPr="00F804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589A" w:rsidRPr="00F804E0" w:rsidRDefault="0024589A" w:rsidP="002458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За 2019 год на жилом фонде были выполнены работы по установке пандуса в многоквартирном доме по адресу: </w:t>
      </w:r>
      <w:proofErr w:type="spellStart"/>
      <w:r w:rsidRPr="00F804E0"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 w:rsidRPr="00F804E0">
        <w:rPr>
          <w:rFonts w:ascii="Times New Roman" w:hAnsi="Times New Roman" w:cs="Times New Roman"/>
          <w:sz w:val="28"/>
          <w:szCs w:val="28"/>
        </w:rPr>
        <w:t>, д.19 (</w:t>
      </w:r>
      <w:r w:rsidRPr="00F804E0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бюджета и средств собственников помещений) на сумму 146,9 тыс. руб.</w:t>
      </w:r>
    </w:p>
    <w:p w:rsidR="0024589A" w:rsidRPr="00F804E0" w:rsidRDefault="0024589A" w:rsidP="00245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выполнен ремонт крыши и водосточной системы многоквартирного дома по адресу: просп. Ленина, д.37 на сумму 813,7 тыс. руб., а также ремонт индивидуального теплового пункта </w:t>
      </w:r>
      <w:r w:rsidRPr="00F804E0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по адресу: просп. Московский, д.13 на сумму 1008,0 тыс. руб.</w:t>
      </w:r>
    </w:p>
    <w:p w:rsidR="0024589A" w:rsidRPr="00F804E0" w:rsidRDefault="0024589A" w:rsidP="0024589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F804E0">
        <w:rPr>
          <w:rFonts w:ascii="Times New Roman" w:hAnsi="Times New Roman"/>
          <w:sz w:val="28"/>
          <w:szCs w:val="28"/>
        </w:rPr>
        <w:t xml:space="preserve">Ремонт приямков многоквартирного дома по адресу: </w:t>
      </w:r>
      <w:proofErr w:type="spellStart"/>
      <w:r w:rsidRPr="00F804E0">
        <w:rPr>
          <w:rFonts w:ascii="Times New Roman" w:hAnsi="Times New Roman"/>
          <w:sz w:val="28"/>
          <w:szCs w:val="28"/>
        </w:rPr>
        <w:t>ул.Гагарина</w:t>
      </w:r>
      <w:proofErr w:type="spellEnd"/>
      <w:r w:rsidRPr="00F804E0">
        <w:rPr>
          <w:rFonts w:ascii="Times New Roman" w:hAnsi="Times New Roman"/>
          <w:sz w:val="28"/>
          <w:szCs w:val="28"/>
        </w:rPr>
        <w:t>, д.138 (</w:t>
      </w:r>
      <w:r w:rsidRPr="00F804E0">
        <w:rPr>
          <w:rFonts w:ascii="Times New Roman" w:hAnsi="Times New Roman"/>
          <w:color w:val="000000"/>
          <w:sz w:val="28"/>
          <w:szCs w:val="28"/>
        </w:rPr>
        <w:t xml:space="preserve">за счет средств местного бюджета и средств собственников помещений) </w:t>
      </w:r>
      <w:r w:rsidRPr="00F804E0">
        <w:rPr>
          <w:rFonts w:ascii="Times New Roman" w:hAnsi="Times New Roman"/>
          <w:sz w:val="28"/>
          <w:szCs w:val="28"/>
        </w:rPr>
        <w:t>на сумму 1 026 тыс. руб.</w:t>
      </w:r>
    </w:p>
    <w:p w:rsidR="0024589A" w:rsidRPr="00F804E0" w:rsidRDefault="0024589A" w:rsidP="0024589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F804E0">
        <w:rPr>
          <w:rFonts w:ascii="Times New Roman" w:hAnsi="Times New Roman"/>
          <w:sz w:val="28"/>
          <w:szCs w:val="28"/>
        </w:rPr>
        <w:t xml:space="preserve">Было установлено 4 детских площадки на общую сумму 1,7 </w:t>
      </w:r>
      <w:proofErr w:type="spellStart"/>
      <w:r w:rsidRPr="00F804E0">
        <w:rPr>
          <w:rFonts w:ascii="Times New Roman" w:hAnsi="Times New Roman"/>
          <w:sz w:val="28"/>
          <w:szCs w:val="28"/>
        </w:rPr>
        <w:t>млн.руб</w:t>
      </w:r>
      <w:proofErr w:type="spellEnd"/>
      <w:r w:rsidRPr="00F804E0">
        <w:rPr>
          <w:rFonts w:ascii="Times New Roman" w:hAnsi="Times New Roman"/>
          <w:sz w:val="28"/>
          <w:szCs w:val="28"/>
        </w:rPr>
        <w:t xml:space="preserve">. и 1 спортивной игровой площадки на сумму 902 </w:t>
      </w:r>
      <w:proofErr w:type="spellStart"/>
      <w:r w:rsidRPr="00F804E0">
        <w:rPr>
          <w:rFonts w:ascii="Times New Roman" w:hAnsi="Times New Roman"/>
          <w:sz w:val="28"/>
          <w:szCs w:val="28"/>
        </w:rPr>
        <w:t>тыс.руб</w:t>
      </w:r>
      <w:proofErr w:type="spellEnd"/>
      <w:r w:rsidRPr="00F804E0">
        <w:rPr>
          <w:rFonts w:ascii="Times New Roman" w:hAnsi="Times New Roman"/>
          <w:sz w:val="28"/>
          <w:szCs w:val="28"/>
        </w:rPr>
        <w:t>.</w:t>
      </w:r>
      <w:r w:rsidRPr="00F804E0">
        <w:rPr>
          <w:rFonts w:ascii="Times New Roman" w:hAnsi="Times New Roman"/>
        </w:rPr>
        <w:t xml:space="preserve"> </w:t>
      </w:r>
      <w:r w:rsidRPr="00F804E0">
        <w:rPr>
          <w:rFonts w:ascii="Times New Roman" w:hAnsi="Times New Roman"/>
          <w:sz w:val="28"/>
          <w:szCs w:val="28"/>
        </w:rPr>
        <w:t>(за счет средств местного бюджета и средств собственников помещений).</w:t>
      </w:r>
    </w:p>
    <w:p w:rsidR="0024589A" w:rsidRPr="00F804E0" w:rsidRDefault="0024589A" w:rsidP="002458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04E0">
        <w:rPr>
          <w:rFonts w:ascii="Times New Roman" w:hAnsi="Times New Roman" w:cs="Times New Roman"/>
          <w:sz w:val="28"/>
        </w:rPr>
        <w:tab/>
        <w:t xml:space="preserve">Установка индивидуальных приборов учета электроэнергии в муниципальных жилых помещениях по следующим адресам: </w:t>
      </w:r>
      <w:proofErr w:type="spellStart"/>
      <w:r w:rsidRPr="00F804E0">
        <w:rPr>
          <w:rFonts w:ascii="Times New Roman" w:hAnsi="Times New Roman" w:cs="Times New Roman"/>
          <w:sz w:val="28"/>
        </w:rPr>
        <w:t>ул.Барнаульская</w:t>
      </w:r>
      <w:proofErr w:type="spellEnd"/>
      <w:r w:rsidRPr="00F804E0">
        <w:rPr>
          <w:rFonts w:ascii="Times New Roman" w:hAnsi="Times New Roman" w:cs="Times New Roman"/>
          <w:sz w:val="28"/>
        </w:rPr>
        <w:t xml:space="preserve">, д.29, кв.70 и </w:t>
      </w:r>
      <w:proofErr w:type="spellStart"/>
      <w:r w:rsidRPr="00F804E0">
        <w:rPr>
          <w:rFonts w:ascii="Times New Roman" w:hAnsi="Times New Roman" w:cs="Times New Roman"/>
          <w:sz w:val="28"/>
        </w:rPr>
        <w:t>ул.Ворошилова</w:t>
      </w:r>
      <w:proofErr w:type="spellEnd"/>
      <w:r w:rsidRPr="00F804E0">
        <w:rPr>
          <w:rFonts w:ascii="Times New Roman" w:hAnsi="Times New Roman" w:cs="Times New Roman"/>
          <w:sz w:val="28"/>
        </w:rPr>
        <w:t>, д.17А, кв.115. на 7,8 тыс. руб.</w:t>
      </w:r>
    </w:p>
    <w:p w:rsidR="0024589A" w:rsidRPr="00F804E0" w:rsidRDefault="0024589A" w:rsidP="00245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804E0">
        <w:rPr>
          <w:rFonts w:ascii="Times New Roman" w:hAnsi="Times New Roman" w:cs="Times New Roman"/>
          <w:sz w:val="28"/>
        </w:rPr>
        <w:t xml:space="preserve">Установка индивидуальных приборов учета горячей и холодной воды в муниципальных жилых помещениях по следующим адресам: </w:t>
      </w:r>
      <w:proofErr w:type="spellStart"/>
      <w:r w:rsidRPr="00F804E0">
        <w:rPr>
          <w:rFonts w:ascii="Times New Roman" w:hAnsi="Times New Roman" w:cs="Times New Roman"/>
          <w:sz w:val="28"/>
        </w:rPr>
        <w:t>ул.Барнаульская</w:t>
      </w:r>
      <w:proofErr w:type="spellEnd"/>
      <w:r w:rsidRPr="00F804E0">
        <w:rPr>
          <w:rFonts w:ascii="Times New Roman" w:hAnsi="Times New Roman" w:cs="Times New Roman"/>
          <w:sz w:val="28"/>
        </w:rPr>
        <w:t xml:space="preserve">, д.29, кв.70, </w:t>
      </w:r>
      <w:proofErr w:type="spellStart"/>
      <w:r w:rsidRPr="00F804E0">
        <w:rPr>
          <w:rFonts w:ascii="Times New Roman" w:hAnsi="Times New Roman" w:cs="Times New Roman"/>
          <w:sz w:val="28"/>
        </w:rPr>
        <w:t>пр.Ленина</w:t>
      </w:r>
      <w:proofErr w:type="spellEnd"/>
      <w:r w:rsidRPr="00F804E0">
        <w:rPr>
          <w:rFonts w:ascii="Times New Roman" w:hAnsi="Times New Roman" w:cs="Times New Roman"/>
          <w:sz w:val="28"/>
        </w:rPr>
        <w:t xml:space="preserve">, д.53, кв.106, </w:t>
      </w:r>
      <w:proofErr w:type="spellStart"/>
      <w:r w:rsidRPr="00F804E0">
        <w:rPr>
          <w:rFonts w:ascii="Times New Roman" w:hAnsi="Times New Roman" w:cs="Times New Roman"/>
          <w:sz w:val="28"/>
        </w:rPr>
        <w:t>просп.Ленинградский</w:t>
      </w:r>
      <w:proofErr w:type="spellEnd"/>
      <w:r w:rsidRPr="00F804E0">
        <w:rPr>
          <w:rFonts w:ascii="Times New Roman" w:hAnsi="Times New Roman" w:cs="Times New Roman"/>
          <w:sz w:val="28"/>
        </w:rPr>
        <w:t xml:space="preserve">, д.18, кв.426, </w:t>
      </w:r>
      <w:proofErr w:type="spellStart"/>
      <w:r w:rsidRPr="00F804E0">
        <w:rPr>
          <w:rFonts w:ascii="Times New Roman" w:hAnsi="Times New Roman" w:cs="Times New Roman"/>
          <w:sz w:val="28"/>
        </w:rPr>
        <w:t>ул.Пролетарская</w:t>
      </w:r>
      <w:proofErr w:type="spellEnd"/>
      <w:r w:rsidRPr="00F804E0">
        <w:rPr>
          <w:rFonts w:ascii="Times New Roman" w:hAnsi="Times New Roman" w:cs="Times New Roman"/>
          <w:sz w:val="28"/>
        </w:rPr>
        <w:t xml:space="preserve">, д.26, кв.516, </w:t>
      </w:r>
      <w:proofErr w:type="spellStart"/>
      <w:r w:rsidRPr="00F804E0">
        <w:rPr>
          <w:rFonts w:ascii="Times New Roman" w:hAnsi="Times New Roman" w:cs="Times New Roman"/>
          <w:sz w:val="28"/>
        </w:rPr>
        <w:t>ул.Тульская</w:t>
      </w:r>
      <w:proofErr w:type="spellEnd"/>
      <w:r w:rsidRPr="00F804E0">
        <w:rPr>
          <w:rFonts w:ascii="Times New Roman" w:hAnsi="Times New Roman" w:cs="Times New Roman"/>
          <w:sz w:val="28"/>
        </w:rPr>
        <w:t>, д.30, кв.5 на 27,8 тыс. руб.</w:t>
      </w:r>
    </w:p>
    <w:p w:rsidR="0024589A" w:rsidRPr="00F804E0" w:rsidRDefault="0024589A" w:rsidP="00245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804E0">
        <w:rPr>
          <w:rFonts w:ascii="Times New Roman" w:hAnsi="Times New Roman" w:cs="Times New Roman"/>
          <w:sz w:val="28"/>
        </w:rPr>
        <w:t xml:space="preserve">Установка окон ПВХ в муниципальных жилых помещениях по следующим адресам: </w:t>
      </w:r>
      <w:proofErr w:type="spellStart"/>
      <w:r w:rsidRPr="00F804E0">
        <w:rPr>
          <w:rFonts w:ascii="Times New Roman" w:hAnsi="Times New Roman" w:cs="Times New Roman"/>
          <w:sz w:val="28"/>
        </w:rPr>
        <w:t>ул.Арочная</w:t>
      </w:r>
      <w:proofErr w:type="spellEnd"/>
      <w:r w:rsidRPr="00F804E0">
        <w:rPr>
          <w:rFonts w:ascii="Times New Roman" w:hAnsi="Times New Roman" w:cs="Times New Roman"/>
          <w:sz w:val="28"/>
        </w:rPr>
        <w:t xml:space="preserve">, 41А, кв.13, </w:t>
      </w:r>
      <w:proofErr w:type="spellStart"/>
      <w:r w:rsidRPr="00F804E0">
        <w:rPr>
          <w:rFonts w:ascii="Times New Roman" w:hAnsi="Times New Roman" w:cs="Times New Roman"/>
          <w:sz w:val="28"/>
        </w:rPr>
        <w:t>ул.Инициативная</w:t>
      </w:r>
      <w:proofErr w:type="spellEnd"/>
      <w:r w:rsidRPr="00F804E0">
        <w:rPr>
          <w:rFonts w:ascii="Times New Roman" w:hAnsi="Times New Roman" w:cs="Times New Roman"/>
          <w:sz w:val="28"/>
        </w:rPr>
        <w:t>, д.6, кв.101, 114 на сумму 96 тыс. руб.</w:t>
      </w:r>
    </w:p>
    <w:p w:rsidR="0024589A" w:rsidRPr="00F804E0" w:rsidRDefault="0024589A" w:rsidP="00245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804E0">
        <w:rPr>
          <w:rFonts w:ascii="Times New Roman" w:hAnsi="Times New Roman" w:cs="Times New Roman"/>
          <w:sz w:val="28"/>
        </w:rPr>
        <w:t xml:space="preserve">Установка окон ПВХ, входной двери, стены из газобетонных блоков в муниципальном жилом помещении по адресу: </w:t>
      </w:r>
      <w:proofErr w:type="spellStart"/>
      <w:r w:rsidRPr="00F804E0">
        <w:rPr>
          <w:rFonts w:ascii="Times New Roman" w:hAnsi="Times New Roman" w:cs="Times New Roman"/>
          <w:sz w:val="28"/>
        </w:rPr>
        <w:t>ул.Линейная</w:t>
      </w:r>
      <w:proofErr w:type="spellEnd"/>
      <w:r w:rsidRPr="00F804E0">
        <w:rPr>
          <w:rFonts w:ascii="Times New Roman" w:hAnsi="Times New Roman" w:cs="Times New Roman"/>
          <w:sz w:val="28"/>
        </w:rPr>
        <w:t>, д.1 на сумму 107 тыс. руб.</w:t>
      </w:r>
    </w:p>
    <w:p w:rsidR="0024589A" w:rsidRPr="00F804E0" w:rsidRDefault="0024589A" w:rsidP="0024589A">
      <w:pPr>
        <w:pStyle w:val="ParagraphStyle5"/>
        <w:ind w:firstLine="708"/>
        <w:rPr>
          <w:rFonts w:ascii="Times New Roman" w:hAnsi="Times New Roman" w:cs="Times New Roman"/>
          <w:bCs/>
          <w:sz w:val="28"/>
        </w:rPr>
      </w:pPr>
      <w:r w:rsidRPr="00F804E0">
        <w:rPr>
          <w:rFonts w:ascii="Times New Roman" w:hAnsi="Times New Roman" w:cs="Times New Roman"/>
          <w:bCs/>
          <w:sz w:val="28"/>
        </w:rPr>
        <w:t>По программе «Формирование современной городской среды в городе Кемерово на 2019 год» за счет средств федерального, областного, местного бюджета и средств собственников МКД был выполнен ремонт 82 дворовых территорий многоквартирных на предвартельную сумму 139,6 млн.руб.</w:t>
      </w:r>
    </w:p>
    <w:p w:rsidR="0024589A" w:rsidRPr="0024589A" w:rsidRDefault="0024589A" w:rsidP="0024589A">
      <w:pPr>
        <w:pStyle w:val="ParagraphStyle5"/>
        <w:ind w:firstLine="708"/>
        <w:rPr>
          <w:rFonts w:ascii="Times New Roman" w:hAnsi="Times New Roman" w:cs="Times New Roman"/>
          <w:bCs/>
          <w:sz w:val="28"/>
        </w:rPr>
      </w:pPr>
      <w:r w:rsidRPr="00F804E0">
        <w:rPr>
          <w:rFonts w:ascii="Times New Roman" w:hAnsi="Times New Roman" w:cs="Times New Roman"/>
          <w:bCs/>
          <w:sz w:val="28"/>
        </w:rPr>
        <w:t>Также в рамках благоустройства территорий в 2019 году за счет средств областного бюджета, был выполнен ремонт 21 фасада на общую сумму 80,7 млн.руб.</w:t>
      </w:r>
    </w:p>
    <w:p w:rsidR="00D80160" w:rsidRPr="00D80160" w:rsidRDefault="00EF3481" w:rsidP="006E2A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0160" w:rsidRPr="00D8016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D80160" w:rsidRPr="00D801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0160" w:rsidRPr="00D80160">
        <w:rPr>
          <w:rFonts w:ascii="Times New Roman" w:hAnsi="Times New Roman" w:cs="Times New Roman"/>
          <w:b/>
          <w:sz w:val="28"/>
          <w:szCs w:val="28"/>
        </w:rPr>
        <w:t>Реализация полномочий органов местного самоуправления в сфере жилищно-коммунального хозяйства»</w:t>
      </w:r>
    </w:p>
    <w:p w:rsidR="00D80160" w:rsidRDefault="00D80160" w:rsidP="00D80160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0">
        <w:rPr>
          <w:rFonts w:ascii="Times New Roman" w:hAnsi="Times New Roman" w:cs="Times New Roman"/>
          <w:sz w:val="28"/>
          <w:szCs w:val="28"/>
        </w:rPr>
        <w:t xml:space="preserve">Целью этой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449DE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условий, материально-технической базы и укомплектованности персоналом  для реализации полномочий органов местного самоуправления в сфере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:rsidR="00044025" w:rsidRDefault="00D80160" w:rsidP="006C2C44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в данной </w:t>
      </w:r>
      <w:r w:rsidR="006C2C44">
        <w:rPr>
          <w:rFonts w:ascii="Times New Roman" w:hAnsi="Times New Roman" w:cs="Times New Roman"/>
          <w:sz w:val="28"/>
          <w:szCs w:val="28"/>
        </w:rPr>
        <w:t xml:space="preserve">подпрограмме выполнены в полном объеме. </w:t>
      </w:r>
    </w:p>
    <w:p w:rsidR="003E3B72" w:rsidRDefault="00537DFC" w:rsidP="006C2C44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МБУ «Кемеровская служба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спасения»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по обеспечению безопасности населения и территорий от чрезвычайных ситуаций, в том числе </w:t>
      </w:r>
      <w:r w:rsidR="00FD7F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FD7F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на водных объектах</w:t>
      </w:r>
      <w:r w:rsidR="006D35F0">
        <w:rPr>
          <w:rFonts w:ascii="Times New Roman" w:hAnsi="Times New Roman" w:cs="Times New Roman"/>
          <w:sz w:val="28"/>
          <w:szCs w:val="28"/>
        </w:rPr>
        <w:t xml:space="preserve">, </w:t>
      </w:r>
      <w:r w:rsidR="00FD7F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35F0">
        <w:rPr>
          <w:rFonts w:ascii="Times New Roman" w:hAnsi="Times New Roman" w:cs="Times New Roman"/>
          <w:sz w:val="28"/>
          <w:szCs w:val="28"/>
        </w:rPr>
        <w:t>в 201</w:t>
      </w:r>
      <w:r w:rsidR="00EC094A">
        <w:rPr>
          <w:rFonts w:ascii="Times New Roman" w:hAnsi="Times New Roman" w:cs="Times New Roman"/>
          <w:sz w:val="28"/>
          <w:szCs w:val="28"/>
        </w:rPr>
        <w:t>9</w:t>
      </w:r>
      <w:r w:rsidR="006D35F0">
        <w:rPr>
          <w:rFonts w:ascii="Times New Roman" w:hAnsi="Times New Roman" w:cs="Times New Roman"/>
          <w:sz w:val="28"/>
          <w:szCs w:val="28"/>
        </w:rPr>
        <w:t xml:space="preserve"> году осуществлялись работы по </w:t>
      </w:r>
      <w:r w:rsidR="00FD7FF9">
        <w:rPr>
          <w:rFonts w:ascii="Times New Roman" w:hAnsi="Times New Roman" w:cs="Times New Roman"/>
          <w:sz w:val="28"/>
          <w:szCs w:val="28"/>
        </w:rPr>
        <w:t>организации</w:t>
      </w:r>
      <w:r w:rsidR="006D35F0">
        <w:rPr>
          <w:rFonts w:ascii="Times New Roman" w:hAnsi="Times New Roman" w:cs="Times New Roman"/>
          <w:sz w:val="28"/>
          <w:szCs w:val="28"/>
        </w:rPr>
        <w:t xml:space="preserve"> повседневной оперативной деятельности, поисковые и аварийно-спасательные работы</w:t>
      </w:r>
      <w:r w:rsidR="00FD7FF9">
        <w:rPr>
          <w:rFonts w:ascii="Times New Roman" w:hAnsi="Times New Roman" w:cs="Times New Roman"/>
          <w:sz w:val="28"/>
          <w:szCs w:val="28"/>
        </w:rPr>
        <w:t xml:space="preserve"> специалистами данной организации</w:t>
      </w:r>
      <w:r w:rsidR="006D35F0">
        <w:rPr>
          <w:rFonts w:ascii="Times New Roman" w:hAnsi="Times New Roman" w:cs="Times New Roman"/>
          <w:sz w:val="28"/>
          <w:szCs w:val="28"/>
        </w:rPr>
        <w:t>.</w:t>
      </w:r>
    </w:p>
    <w:p w:rsidR="003E3B72" w:rsidRDefault="006D6928" w:rsidP="006C2C44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течение 2019</w:t>
      </w:r>
      <w:r w:rsidR="00C707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42A9">
        <w:rPr>
          <w:rFonts w:ascii="Times New Roman" w:hAnsi="Times New Roman" w:cs="Times New Roman"/>
          <w:sz w:val="28"/>
          <w:szCs w:val="28"/>
        </w:rPr>
        <w:t xml:space="preserve">специалистами АО «КСС» </w:t>
      </w:r>
      <w:r w:rsidR="00C7076B">
        <w:rPr>
          <w:rFonts w:ascii="Times New Roman" w:hAnsi="Times New Roman" w:cs="Times New Roman"/>
          <w:sz w:val="28"/>
          <w:szCs w:val="28"/>
        </w:rPr>
        <w:t xml:space="preserve">выполнялись работы по ремонту систем отопления, водопроводов, теплотрасс по заявкам </w:t>
      </w:r>
      <w:r w:rsidR="002542A9">
        <w:rPr>
          <w:rFonts w:ascii="Times New Roman" w:hAnsi="Times New Roman" w:cs="Times New Roman"/>
          <w:sz w:val="28"/>
          <w:szCs w:val="28"/>
        </w:rPr>
        <w:t xml:space="preserve">  </w:t>
      </w:r>
      <w:r w:rsidR="00C7076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D007D">
        <w:rPr>
          <w:rFonts w:ascii="Times New Roman" w:hAnsi="Times New Roman" w:cs="Times New Roman"/>
          <w:sz w:val="28"/>
          <w:szCs w:val="28"/>
        </w:rPr>
        <w:t>36</w:t>
      </w:r>
      <w:r w:rsidR="00C7076B">
        <w:rPr>
          <w:rFonts w:ascii="Times New Roman" w:hAnsi="Times New Roman" w:cs="Times New Roman"/>
          <w:sz w:val="28"/>
          <w:szCs w:val="28"/>
        </w:rPr>
        <w:t xml:space="preserve"> ед., ремонту и закрытию канализационных колодцев в количестве </w:t>
      </w:r>
      <w:r w:rsidR="00DD007D">
        <w:rPr>
          <w:rFonts w:ascii="Times New Roman" w:hAnsi="Times New Roman" w:cs="Times New Roman"/>
          <w:sz w:val="28"/>
          <w:szCs w:val="28"/>
        </w:rPr>
        <w:t>11</w:t>
      </w:r>
      <w:r w:rsidR="00C7076B">
        <w:rPr>
          <w:rFonts w:ascii="Times New Roman" w:hAnsi="Times New Roman" w:cs="Times New Roman"/>
          <w:sz w:val="28"/>
          <w:szCs w:val="28"/>
        </w:rPr>
        <w:t xml:space="preserve"> шт., устранению засоров на кана</w:t>
      </w:r>
      <w:r w:rsidR="00DD007D">
        <w:rPr>
          <w:rFonts w:ascii="Times New Roman" w:hAnsi="Times New Roman" w:cs="Times New Roman"/>
          <w:sz w:val="28"/>
          <w:szCs w:val="28"/>
        </w:rPr>
        <w:t>лизационных сетях в количестве 313</w:t>
      </w:r>
      <w:r w:rsidR="00C70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76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C7076B">
        <w:rPr>
          <w:rFonts w:ascii="Times New Roman" w:hAnsi="Times New Roman" w:cs="Times New Roman"/>
          <w:sz w:val="28"/>
          <w:szCs w:val="28"/>
        </w:rPr>
        <w:t xml:space="preserve">, электромонтажных работ выполнено 9 ед. </w:t>
      </w:r>
    </w:p>
    <w:p w:rsidR="008A5A69" w:rsidRPr="00F804E0" w:rsidRDefault="00FC5612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lastRenderedPageBreak/>
        <w:t>Основной д</w:t>
      </w:r>
      <w:r w:rsidR="00AE2800" w:rsidRPr="00F804E0">
        <w:rPr>
          <w:rFonts w:ascii="Times New Roman" w:hAnsi="Times New Roman" w:cs="Times New Roman"/>
          <w:sz w:val="28"/>
          <w:szCs w:val="28"/>
        </w:rPr>
        <w:t>еятельность</w:t>
      </w:r>
      <w:r w:rsidRPr="00F804E0">
        <w:rPr>
          <w:rFonts w:ascii="Times New Roman" w:hAnsi="Times New Roman" w:cs="Times New Roman"/>
          <w:sz w:val="28"/>
          <w:szCs w:val="28"/>
        </w:rPr>
        <w:t>ю</w:t>
      </w:r>
      <w:r w:rsidR="00AE2800" w:rsidRPr="00F804E0">
        <w:rPr>
          <w:rFonts w:ascii="Times New Roman" w:hAnsi="Times New Roman" w:cs="Times New Roman"/>
          <w:sz w:val="28"/>
          <w:szCs w:val="28"/>
        </w:rPr>
        <w:t xml:space="preserve"> МБУ «Жилкомцентр»</w:t>
      </w:r>
      <w:r w:rsidRPr="00F804E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538B1" w:rsidRPr="00F804E0">
        <w:rPr>
          <w:rFonts w:ascii="Times New Roman" w:hAnsi="Times New Roman" w:cs="Times New Roman"/>
          <w:sz w:val="28"/>
          <w:szCs w:val="28"/>
        </w:rPr>
        <w:t>выполнение</w:t>
      </w:r>
      <w:r w:rsidRPr="00F804E0">
        <w:rPr>
          <w:rFonts w:ascii="Times New Roman" w:hAnsi="Times New Roman" w:cs="Times New Roman"/>
          <w:sz w:val="28"/>
          <w:szCs w:val="28"/>
        </w:rPr>
        <w:t xml:space="preserve"> работ в целях осуществления полномочий органами местного самоуправления города Кемерово, связанных с управлением жилищным фондом. Согласно муниципального задания </w:t>
      </w:r>
      <w:r w:rsidR="00531CCF" w:rsidRPr="00F804E0">
        <w:rPr>
          <w:rFonts w:ascii="Times New Roman" w:hAnsi="Times New Roman" w:cs="Times New Roman"/>
          <w:sz w:val="28"/>
          <w:szCs w:val="28"/>
        </w:rPr>
        <w:t>на 201</w:t>
      </w:r>
      <w:r w:rsidR="0024589A" w:rsidRPr="00F804E0">
        <w:rPr>
          <w:rFonts w:ascii="Times New Roman" w:hAnsi="Times New Roman" w:cs="Times New Roman"/>
          <w:sz w:val="28"/>
          <w:szCs w:val="28"/>
        </w:rPr>
        <w:t>9</w:t>
      </w:r>
      <w:r w:rsidR="00531CCF" w:rsidRPr="00F804E0">
        <w:rPr>
          <w:rFonts w:ascii="Times New Roman" w:hAnsi="Times New Roman" w:cs="Times New Roman"/>
          <w:sz w:val="28"/>
          <w:szCs w:val="28"/>
        </w:rPr>
        <w:t xml:space="preserve"> год в течение года были выполнены работы по мониторингу технического состояния </w:t>
      </w:r>
      <w:r w:rsidR="000E27A9" w:rsidRPr="00F804E0">
        <w:rPr>
          <w:rFonts w:ascii="Times New Roman" w:hAnsi="Times New Roman" w:cs="Times New Roman"/>
          <w:sz w:val="28"/>
          <w:szCs w:val="28"/>
        </w:rPr>
        <w:t>3 218 многоквартирных дома</w:t>
      </w:r>
      <w:r w:rsidR="00531CCF" w:rsidRPr="00F804E0">
        <w:rPr>
          <w:rFonts w:ascii="Times New Roman" w:hAnsi="Times New Roman" w:cs="Times New Roman"/>
          <w:sz w:val="28"/>
          <w:szCs w:val="28"/>
        </w:rPr>
        <w:t xml:space="preserve">, </w:t>
      </w:r>
      <w:r w:rsidR="003538B1" w:rsidRPr="00F804E0">
        <w:rPr>
          <w:rFonts w:ascii="Times New Roman" w:hAnsi="Times New Roman" w:cs="Times New Roman"/>
          <w:sz w:val="28"/>
          <w:szCs w:val="28"/>
        </w:rPr>
        <w:t xml:space="preserve">рассмотрено порядка </w:t>
      </w:r>
      <w:r w:rsidR="000E27A9" w:rsidRPr="00F804E0">
        <w:rPr>
          <w:rFonts w:ascii="Times New Roman" w:hAnsi="Times New Roman" w:cs="Times New Roman"/>
          <w:sz w:val="28"/>
          <w:szCs w:val="28"/>
        </w:rPr>
        <w:t>8 332</w:t>
      </w:r>
      <w:r w:rsidR="003538B1" w:rsidRPr="00F804E0">
        <w:rPr>
          <w:rFonts w:ascii="Times New Roman" w:hAnsi="Times New Roman" w:cs="Times New Roman"/>
          <w:sz w:val="28"/>
          <w:szCs w:val="28"/>
        </w:rPr>
        <w:t xml:space="preserve"> обращений граждан, проведены обследования, анализ технической документации, подготовлен расчет объектов конкурса по выбору управляющей организации для </w:t>
      </w:r>
      <w:r w:rsidR="000E27A9" w:rsidRPr="00F804E0">
        <w:rPr>
          <w:rFonts w:ascii="Times New Roman" w:hAnsi="Times New Roman" w:cs="Times New Roman"/>
          <w:sz w:val="28"/>
          <w:szCs w:val="28"/>
        </w:rPr>
        <w:t>94</w:t>
      </w:r>
      <w:r w:rsidR="003538B1" w:rsidRPr="00F804E0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CC7661" w:rsidRPr="00AE2800" w:rsidRDefault="00CC7661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540E9" w:rsidRPr="00F804E0">
        <w:rPr>
          <w:rFonts w:ascii="Times New Roman" w:hAnsi="Times New Roman" w:cs="Times New Roman"/>
          <w:sz w:val="28"/>
          <w:szCs w:val="28"/>
        </w:rPr>
        <w:t xml:space="preserve">года выполнялись мероприятия по </w:t>
      </w:r>
      <w:r w:rsidRPr="00F804E0">
        <w:rPr>
          <w:rFonts w:ascii="Times New Roman" w:hAnsi="Times New Roman" w:cs="Times New Roman"/>
          <w:sz w:val="28"/>
          <w:szCs w:val="28"/>
        </w:rPr>
        <w:t>проведению</w:t>
      </w:r>
      <w:r w:rsidR="00A540E9" w:rsidRPr="00F804E0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Pr="00F804E0">
        <w:rPr>
          <w:rFonts w:ascii="Times New Roman" w:hAnsi="Times New Roman" w:cs="Times New Roman"/>
          <w:sz w:val="28"/>
          <w:szCs w:val="28"/>
        </w:rPr>
        <w:t xml:space="preserve"> обследования многоквартирных домов для признания их в дальнейшем аварийными</w:t>
      </w:r>
      <w:r w:rsidR="00A540E9" w:rsidRPr="00F804E0">
        <w:rPr>
          <w:rFonts w:ascii="Times New Roman" w:hAnsi="Times New Roman" w:cs="Times New Roman"/>
          <w:sz w:val="28"/>
          <w:szCs w:val="28"/>
        </w:rPr>
        <w:t xml:space="preserve"> и подлежащими сносу. В 201</w:t>
      </w:r>
      <w:r w:rsidR="000E27A9" w:rsidRPr="00F804E0">
        <w:rPr>
          <w:rFonts w:ascii="Times New Roman" w:hAnsi="Times New Roman" w:cs="Times New Roman"/>
          <w:sz w:val="28"/>
          <w:szCs w:val="28"/>
        </w:rPr>
        <w:t>9</w:t>
      </w:r>
      <w:r w:rsidR="00A540E9" w:rsidRPr="00F804E0">
        <w:rPr>
          <w:rFonts w:ascii="Times New Roman" w:hAnsi="Times New Roman" w:cs="Times New Roman"/>
          <w:sz w:val="28"/>
          <w:szCs w:val="28"/>
        </w:rPr>
        <w:t xml:space="preserve"> году было обследовано </w:t>
      </w:r>
      <w:r w:rsidR="000E27A9" w:rsidRPr="00F804E0">
        <w:rPr>
          <w:rFonts w:ascii="Times New Roman" w:hAnsi="Times New Roman" w:cs="Times New Roman"/>
          <w:sz w:val="28"/>
          <w:szCs w:val="28"/>
        </w:rPr>
        <w:t>13</w:t>
      </w:r>
      <w:r w:rsidR="00A540E9" w:rsidRPr="00F804E0">
        <w:rPr>
          <w:rFonts w:ascii="Times New Roman" w:hAnsi="Times New Roman" w:cs="Times New Roman"/>
          <w:sz w:val="28"/>
          <w:szCs w:val="28"/>
        </w:rPr>
        <w:t xml:space="preserve"> многоквартирных дома и оформлено аналогичное ко</w:t>
      </w:r>
      <w:r w:rsidR="000E27A9" w:rsidRPr="00F804E0">
        <w:rPr>
          <w:rFonts w:ascii="Times New Roman" w:hAnsi="Times New Roman" w:cs="Times New Roman"/>
          <w:sz w:val="28"/>
          <w:szCs w:val="28"/>
        </w:rPr>
        <w:t xml:space="preserve">личество технических заключений, в целом за год было признано 105 многоквартирных домов аварийными и подлежащими сносу. </w:t>
      </w:r>
    </w:p>
    <w:p w:rsidR="002542A9" w:rsidRPr="00603835" w:rsidRDefault="00603835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данной подпрограммы были выполнены мероприятия п</w:t>
      </w:r>
      <w:r w:rsidRPr="00603835">
        <w:rPr>
          <w:rFonts w:ascii="Times New Roman" w:hAnsi="Times New Roman" w:cs="Times New Roman"/>
          <w:sz w:val="28"/>
          <w:szCs w:val="28"/>
        </w:rPr>
        <w:t>о осуществлению полномочий органов местного самоуправления по жизнеобеспечению</w:t>
      </w:r>
      <w:r>
        <w:rPr>
          <w:rFonts w:ascii="Times New Roman" w:hAnsi="Times New Roman" w:cs="Times New Roman"/>
          <w:sz w:val="28"/>
          <w:szCs w:val="28"/>
        </w:rPr>
        <w:t xml:space="preserve">, а именно организация подвоза воды населению частного сектора жилой застройки по заявкам жителей. </w:t>
      </w:r>
    </w:p>
    <w:p w:rsidR="000F5D57" w:rsidRPr="0004123D" w:rsidRDefault="0004123D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3D">
        <w:rPr>
          <w:rFonts w:ascii="Times New Roman" w:hAnsi="Times New Roman" w:cs="Times New Roman"/>
          <w:b/>
          <w:sz w:val="28"/>
          <w:szCs w:val="28"/>
        </w:rPr>
        <w:t>ИТОГО:</w:t>
      </w:r>
    </w:p>
    <w:p w:rsidR="0029069E" w:rsidRPr="00C5510D" w:rsidRDefault="007739BE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B3">
        <w:rPr>
          <w:rFonts w:ascii="Times New Roman" w:hAnsi="Times New Roman" w:cs="Times New Roman"/>
          <w:sz w:val="28"/>
          <w:szCs w:val="28"/>
        </w:rPr>
        <w:t>В целом с</w:t>
      </w:r>
      <w:r w:rsidR="0029069E" w:rsidRPr="00A22BB3">
        <w:rPr>
          <w:rFonts w:ascii="Times New Roman" w:hAnsi="Times New Roman" w:cs="Times New Roman"/>
          <w:sz w:val="28"/>
          <w:szCs w:val="28"/>
        </w:rPr>
        <w:t>тепень реализации муниципальной программы (Ср), рассчитанная на основании степени достижения плановых значений показателей (индик</w:t>
      </w:r>
      <w:r w:rsidR="008A5A69" w:rsidRPr="00A22BB3">
        <w:rPr>
          <w:rFonts w:ascii="Times New Roman" w:hAnsi="Times New Roman" w:cs="Times New Roman"/>
          <w:sz w:val="28"/>
          <w:szCs w:val="28"/>
        </w:rPr>
        <w:t xml:space="preserve">аторов) муниципальной программы </w:t>
      </w:r>
      <w:r w:rsidR="0029069E" w:rsidRPr="00A22BB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0531C">
        <w:rPr>
          <w:rFonts w:ascii="Times New Roman" w:hAnsi="Times New Roman" w:cs="Times New Roman"/>
          <w:sz w:val="28"/>
          <w:szCs w:val="28"/>
        </w:rPr>
        <w:t>0,8</w:t>
      </w:r>
      <w:r w:rsidR="009F1C72">
        <w:rPr>
          <w:rFonts w:ascii="Times New Roman" w:hAnsi="Times New Roman" w:cs="Times New Roman"/>
          <w:sz w:val="28"/>
          <w:szCs w:val="28"/>
        </w:rPr>
        <w:t>9</w:t>
      </w:r>
      <w:r w:rsidR="0029069E" w:rsidRPr="00BA6405">
        <w:rPr>
          <w:rFonts w:ascii="Times New Roman" w:hAnsi="Times New Roman" w:cs="Times New Roman"/>
          <w:sz w:val="28"/>
          <w:szCs w:val="28"/>
        </w:rPr>
        <w:t>.</w:t>
      </w:r>
    </w:p>
    <w:p w:rsidR="0029069E" w:rsidRPr="00C5510D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Степень соответствия финансирования (</w:t>
      </w:r>
      <w:proofErr w:type="spellStart"/>
      <w:r w:rsidRPr="00C5510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5510D">
        <w:rPr>
          <w:rFonts w:ascii="Times New Roman" w:hAnsi="Times New Roman" w:cs="Times New Roman"/>
          <w:sz w:val="28"/>
          <w:szCs w:val="28"/>
        </w:rPr>
        <w:t>) муниципальной программы по сравнению с запланирова</w:t>
      </w:r>
      <w:r w:rsidR="006E2A95">
        <w:rPr>
          <w:rFonts w:ascii="Times New Roman" w:hAnsi="Times New Roman" w:cs="Times New Roman"/>
          <w:sz w:val="28"/>
          <w:szCs w:val="28"/>
        </w:rPr>
        <w:t>нн</w:t>
      </w:r>
      <w:r w:rsidR="005D6024">
        <w:rPr>
          <w:rFonts w:ascii="Times New Roman" w:hAnsi="Times New Roman" w:cs="Times New Roman"/>
          <w:sz w:val="28"/>
          <w:szCs w:val="28"/>
        </w:rPr>
        <w:t>ым уровнем затрат составила 1,00</w:t>
      </w:r>
      <w:r w:rsidRPr="00C5510D">
        <w:rPr>
          <w:rFonts w:ascii="Times New Roman" w:hAnsi="Times New Roman" w:cs="Times New Roman"/>
          <w:sz w:val="28"/>
          <w:szCs w:val="28"/>
        </w:rPr>
        <w:t>.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В 201</w:t>
      </w:r>
      <w:r w:rsidR="005A33F9">
        <w:rPr>
          <w:rFonts w:ascii="Times New Roman" w:hAnsi="Times New Roman" w:cs="Times New Roman"/>
          <w:sz w:val="28"/>
          <w:szCs w:val="28"/>
        </w:rPr>
        <w:t>9</w:t>
      </w:r>
      <w:r w:rsidR="008A5A69">
        <w:rPr>
          <w:rFonts w:ascii="Times New Roman" w:hAnsi="Times New Roman" w:cs="Times New Roman"/>
          <w:sz w:val="28"/>
          <w:szCs w:val="28"/>
        </w:rPr>
        <w:t xml:space="preserve"> </w:t>
      </w:r>
      <w:r w:rsidRPr="00C5510D">
        <w:rPr>
          <w:rFonts w:ascii="Times New Roman" w:hAnsi="Times New Roman" w:cs="Times New Roman"/>
          <w:sz w:val="28"/>
          <w:szCs w:val="28"/>
        </w:rPr>
        <w:t xml:space="preserve">году было запланировано </w:t>
      </w:r>
      <w:r w:rsidR="005A33F9">
        <w:rPr>
          <w:rFonts w:ascii="Times New Roman" w:hAnsi="Times New Roman" w:cs="Times New Roman"/>
          <w:sz w:val="28"/>
          <w:szCs w:val="28"/>
        </w:rPr>
        <w:t>1</w:t>
      </w:r>
      <w:r w:rsidR="0030531C">
        <w:rPr>
          <w:rFonts w:ascii="Times New Roman" w:hAnsi="Times New Roman" w:cs="Times New Roman"/>
          <w:sz w:val="28"/>
          <w:szCs w:val="28"/>
        </w:rPr>
        <w:t>1</w:t>
      </w:r>
      <w:r w:rsidR="00C30A02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C5510D">
        <w:rPr>
          <w:rFonts w:ascii="Times New Roman" w:hAnsi="Times New Roman" w:cs="Times New Roman"/>
          <w:sz w:val="28"/>
          <w:szCs w:val="28"/>
        </w:rPr>
        <w:t xml:space="preserve"> </w:t>
      </w:r>
      <w:r w:rsidR="003D7DB0">
        <w:rPr>
          <w:rFonts w:ascii="Times New Roman" w:hAnsi="Times New Roman" w:cs="Times New Roman"/>
          <w:sz w:val="28"/>
          <w:szCs w:val="28"/>
        </w:rPr>
        <w:t>9</w:t>
      </w:r>
      <w:r w:rsidR="00C30A02">
        <w:rPr>
          <w:rFonts w:ascii="Times New Roman" w:hAnsi="Times New Roman" w:cs="Times New Roman"/>
          <w:sz w:val="28"/>
          <w:szCs w:val="28"/>
        </w:rPr>
        <w:t xml:space="preserve"> из которых выполнено в полном объеме</w:t>
      </w:r>
      <w:r w:rsidR="00ED45B8" w:rsidRPr="00C5510D">
        <w:rPr>
          <w:rFonts w:ascii="Times New Roman" w:hAnsi="Times New Roman" w:cs="Times New Roman"/>
          <w:sz w:val="28"/>
          <w:szCs w:val="28"/>
        </w:rPr>
        <w:t>. Соответственно степень реализации мероприятий</w:t>
      </w:r>
      <w:r w:rsidRPr="00C551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510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5510D">
        <w:rPr>
          <w:rFonts w:ascii="Times New Roman" w:hAnsi="Times New Roman" w:cs="Times New Roman"/>
          <w:sz w:val="28"/>
          <w:szCs w:val="28"/>
        </w:rPr>
        <w:t xml:space="preserve">) = </w:t>
      </w:r>
      <w:r w:rsidR="009F1C72">
        <w:rPr>
          <w:rFonts w:ascii="Times New Roman" w:hAnsi="Times New Roman" w:cs="Times New Roman"/>
          <w:sz w:val="28"/>
          <w:szCs w:val="28"/>
        </w:rPr>
        <w:t>0,82</w:t>
      </w:r>
      <w:r w:rsidRPr="00C5510D">
        <w:rPr>
          <w:rFonts w:ascii="Times New Roman" w:hAnsi="Times New Roman" w:cs="Times New Roman"/>
          <w:sz w:val="28"/>
          <w:szCs w:val="28"/>
        </w:rPr>
        <w:t>.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муниципальных ресурсов составляет:</w:t>
      </w:r>
    </w:p>
    <w:p w:rsidR="00432C07" w:rsidRDefault="00432C07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C30A02">
        <w:rPr>
          <w:rFonts w:ascii="Times New Roman" w:hAnsi="Times New Roman" w:cs="Times New Roman"/>
          <w:sz w:val="28"/>
          <w:szCs w:val="28"/>
        </w:rPr>
        <w:t>0,</w:t>
      </w:r>
      <w:r w:rsidR="009F1C7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/</w:t>
      </w:r>
      <w:r w:rsidR="005D6024">
        <w:rPr>
          <w:rFonts w:ascii="Times New Roman" w:hAnsi="Times New Roman" w:cs="Times New Roman"/>
          <w:sz w:val="28"/>
          <w:szCs w:val="28"/>
        </w:rPr>
        <w:t>1,00</w:t>
      </w:r>
      <w:r>
        <w:rPr>
          <w:rFonts w:ascii="Times New Roman" w:hAnsi="Times New Roman" w:cs="Times New Roman"/>
          <w:sz w:val="28"/>
          <w:szCs w:val="28"/>
        </w:rPr>
        <w:t>=</w:t>
      </w:r>
      <w:r w:rsidR="00C30A02">
        <w:rPr>
          <w:rFonts w:ascii="Times New Roman" w:hAnsi="Times New Roman" w:cs="Times New Roman"/>
          <w:sz w:val="28"/>
          <w:szCs w:val="28"/>
        </w:rPr>
        <w:t>0,</w:t>
      </w:r>
      <w:r w:rsidR="009F1C7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C07" w:rsidRDefault="00432C07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</w:t>
      </w:r>
      <w:r w:rsidR="007739BE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C30A02">
        <w:rPr>
          <w:rFonts w:ascii="Times New Roman" w:hAnsi="Times New Roman" w:cs="Times New Roman"/>
          <w:sz w:val="28"/>
          <w:szCs w:val="28"/>
        </w:rPr>
        <w:t>0,</w:t>
      </w:r>
      <w:r w:rsidR="00EC4FB9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B36D4B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C30A02">
        <w:rPr>
          <w:rFonts w:ascii="Times New Roman" w:hAnsi="Times New Roman" w:cs="Times New Roman"/>
          <w:sz w:val="28"/>
          <w:szCs w:val="28"/>
        </w:rPr>
        <w:t>0,</w:t>
      </w:r>
      <w:r w:rsidR="009F1C72">
        <w:rPr>
          <w:rFonts w:ascii="Times New Roman" w:hAnsi="Times New Roman" w:cs="Times New Roman"/>
          <w:sz w:val="28"/>
          <w:szCs w:val="28"/>
        </w:rPr>
        <w:t>8</w:t>
      </w:r>
      <w:r w:rsidR="00BA6405">
        <w:rPr>
          <w:rFonts w:ascii="Times New Roman" w:hAnsi="Times New Roman" w:cs="Times New Roman"/>
          <w:sz w:val="28"/>
          <w:szCs w:val="28"/>
        </w:rPr>
        <w:t>9</w:t>
      </w:r>
      <w:r w:rsidR="00B36D4B">
        <w:rPr>
          <w:rFonts w:ascii="Times New Roman" w:hAnsi="Times New Roman" w:cs="Times New Roman"/>
          <w:sz w:val="28"/>
          <w:szCs w:val="28"/>
        </w:rPr>
        <w:t>∙</w:t>
      </w:r>
      <w:r w:rsidR="00C30A02">
        <w:rPr>
          <w:rFonts w:ascii="Times New Roman" w:hAnsi="Times New Roman" w:cs="Times New Roman"/>
          <w:sz w:val="28"/>
          <w:szCs w:val="28"/>
        </w:rPr>
        <w:t>0,</w:t>
      </w:r>
      <w:r w:rsidR="009F1C7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=</w:t>
      </w:r>
      <w:r w:rsidR="00BA6405">
        <w:rPr>
          <w:rFonts w:ascii="Times New Roman" w:hAnsi="Times New Roman" w:cs="Times New Roman"/>
          <w:sz w:val="28"/>
          <w:szCs w:val="28"/>
        </w:rPr>
        <w:t>0,</w:t>
      </w:r>
      <w:r w:rsidR="009F1C72">
        <w:rPr>
          <w:rFonts w:ascii="Times New Roman" w:hAnsi="Times New Roman" w:cs="Times New Roman"/>
          <w:sz w:val="28"/>
          <w:szCs w:val="28"/>
        </w:rPr>
        <w:t>7</w:t>
      </w:r>
      <w:r w:rsidR="00EC4FB9">
        <w:rPr>
          <w:rFonts w:ascii="Times New Roman" w:hAnsi="Times New Roman" w:cs="Times New Roman"/>
          <w:sz w:val="28"/>
          <w:szCs w:val="28"/>
        </w:rPr>
        <w:t>3</w:t>
      </w:r>
    </w:p>
    <w:p w:rsidR="00862659" w:rsidRDefault="00862659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Default="00B36D4B" w:rsidP="00B5330E">
      <w:pPr>
        <w:spacing w:after="0" w:line="240" w:lineRule="auto"/>
        <w:ind w:firstLine="709"/>
        <w:jc w:val="both"/>
        <w:rPr>
          <w:sz w:val="28"/>
        </w:rPr>
      </w:pPr>
      <w:r w:rsidRPr="00B36D4B">
        <w:rPr>
          <w:rFonts w:ascii="Times New Roman" w:hAnsi="Times New Roman" w:cs="Times New Roman"/>
          <w:sz w:val="28"/>
        </w:rPr>
        <w:t>Муниципальная программа считается реализованной</w:t>
      </w:r>
      <w:r>
        <w:rPr>
          <w:rFonts w:ascii="Times New Roman" w:hAnsi="Times New Roman" w:cs="Times New Roman"/>
          <w:sz w:val="28"/>
        </w:rPr>
        <w:t xml:space="preserve"> в 201</w:t>
      </w:r>
      <w:r w:rsidR="001111E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году                  </w:t>
      </w:r>
      <w:r w:rsidRPr="00B36D4B">
        <w:rPr>
          <w:rFonts w:ascii="Times New Roman" w:hAnsi="Times New Roman" w:cs="Times New Roman"/>
          <w:sz w:val="28"/>
        </w:rPr>
        <w:t xml:space="preserve">  </w:t>
      </w:r>
      <w:r w:rsidR="00BA6405">
        <w:rPr>
          <w:rFonts w:ascii="Times New Roman" w:hAnsi="Times New Roman" w:cs="Times New Roman"/>
          <w:sz w:val="28"/>
        </w:rPr>
        <w:t xml:space="preserve">с </w:t>
      </w:r>
      <w:r w:rsidR="009F1C72">
        <w:rPr>
          <w:rFonts w:ascii="Times New Roman" w:hAnsi="Times New Roman" w:cs="Times New Roman"/>
          <w:sz w:val="28"/>
        </w:rPr>
        <w:t>удовлетворительным</w:t>
      </w:r>
      <w:r w:rsidRPr="00B36D4B">
        <w:rPr>
          <w:rFonts w:ascii="Times New Roman" w:hAnsi="Times New Roman" w:cs="Times New Roman"/>
          <w:sz w:val="28"/>
        </w:rPr>
        <w:t xml:space="preserve"> уровнем эффективности</w:t>
      </w:r>
      <w:r>
        <w:rPr>
          <w:sz w:val="28"/>
        </w:rPr>
        <w:t xml:space="preserve">. </w:t>
      </w:r>
    </w:p>
    <w:p w:rsidR="008A5A69" w:rsidRDefault="008A5A69" w:rsidP="00B5330E">
      <w:pPr>
        <w:spacing w:after="0" w:line="240" w:lineRule="auto"/>
        <w:ind w:firstLine="709"/>
        <w:jc w:val="both"/>
        <w:rPr>
          <w:sz w:val="28"/>
        </w:rPr>
      </w:pPr>
    </w:p>
    <w:p w:rsidR="00BA6405" w:rsidRDefault="00BA6405" w:rsidP="00B5330E">
      <w:pPr>
        <w:spacing w:after="0" w:line="240" w:lineRule="auto"/>
        <w:ind w:firstLine="709"/>
        <w:jc w:val="both"/>
        <w:rPr>
          <w:sz w:val="28"/>
        </w:rPr>
      </w:pPr>
      <w:bookmarkStart w:id="0" w:name="_GoBack"/>
      <w:bookmarkEnd w:id="0"/>
    </w:p>
    <w:sectPr w:rsidR="00BA6405" w:rsidSect="00BA64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58B0"/>
    <w:multiLevelType w:val="hybridMultilevel"/>
    <w:tmpl w:val="3AD67C30"/>
    <w:lvl w:ilvl="0" w:tplc="CE7CF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15AE1"/>
    <w:multiLevelType w:val="hybridMultilevel"/>
    <w:tmpl w:val="18E2103A"/>
    <w:lvl w:ilvl="0" w:tplc="23A61D6C">
      <w:start w:val="1"/>
      <w:numFmt w:val="decimal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7C"/>
    <w:rsid w:val="00026205"/>
    <w:rsid w:val="0004123D"/>
    <w:rsid w:val="00044025"/>
    <w:rsid w:val="0006603D"/>
    <w:rsid w:val="000B0AE7"/>
    <w:rsid w:val="000C365D"/>
    <w:rsid w:val="000E27A9"/>
    <w:rsid w:val="000F5D57"/>
    <w:rsid w:val="001005E7"/>
    <w:rsid w:val="001111EB"/>
    <w:rsid w:val="00120D0D"/>
    <w:rsid w:val="00151032"/>
    <w:rsid w:val="001623D2"/>
    <w:rsid w:val="002154C6"/>
    <w:rsid w:val="00216D54"/>
    <w:rsid w:val="0024589A"/>
    <w:rsid w:val="002542A9"/>
    <w:rsid w:val="0029069E"/>
    <w:rsid w:val="002A4B7C"/>
    <w:rsid w:val="0030531C"/>
    <w:rsid w:val="00327C7F"/>
    <w:rsid w:val="003538B1"/>
    <w:rsid w:val="00373571"/>
    <w:rsid w:val="00376F22"/>
    <w:rsid w:val="003D7DB0"/>
    <w:rsid w:val="003E3B72"/>
    <w:rsid w:val="003F7B6B"/>
    <w:rsid w:val="00432C07"/>
    <w:rsid w:val="00475806"/>
    <w:rsid w:val="00481367"/>
    <w:rsid w:val="004C2931"/>
    <w:rsid w:val="00531CCF"/>
    <w:rsid w:val="00537DFC"/>
    <w:rsid w:val="00542721"/>
    <w:rsid w:val="005A33F9"/>
    <w:rsid w:val="005D6024"/>
    <w:rsid w:val="00603835"/>
    <w:rsid w:val="006408B6"/>
    <w:rsid w:val="00655A6F"/>
    <w:rsid w:val="006675BD"/>
    <w:rsid w:val="006C0277"/>
    <w:rsid w:val="006C2C44"/>
    <w:rsid w:val="006D35F0"/>
    <w:rsid w:val="006D6928"/>
    <w:rsid w:val="006E2A95"/>
    <w:rsid w:val="006E6747"/>
    <w:rsid w:val="006E78A5"/>
    <w:rsid w:val="00772734"/>
    <w:rsid w:val="007739BE"/>
    <w:rsid w:val="007C0953"/>
    <w:rsid w:val="007E41D8"/>
    <w:rsid w:val="00803261"/>
    <w:rsid w:val="008140D8"/>
    <w:rsid w:val="00836E9F"/>
    <w:rsid w:val="0084643B"/>
    <w:rsid w:val="00861170"/>
    <w:rsid w:val="00862659"/>
    <w:rsid w:val="00892C96"/>
    <w:rsid w:val="0089376D"/>
    <w:rsid w:val="008A1F1E"/>
    <w:rsid w:val="008A5A69"/>
    <w:rsid w:val="008B0133"/>
    <w:rsid w:val="008F3B9E"/>
    <w:rsid w:val="00907CAF"/>
    <w:rsid w:val="0095005E"/>
    <w:rsid w:val="00970F46"/>
    <w:rsid w:val="009A16B3"/>
    <w:rsid w:val="009A3DF0"/>
    <w:rsid w:val="009F1C72"/>
    <w:rsid w:val="00A04266"/>
    <w:rsid w:val="00A22BB3"/>
    <w:rsid w:val="00A4036C"/>
    <w:rsid w:val="00A540E9"/>
    <w:rsid w:val="00AE2800"/>
    <w:rsid w:val="00AF2565"/>
    <w:rsid w:val="00B36D4B"/>
    <w:rsid w:val="00B5330E"/>
    <w:rsid w:val="00BA6405"/>
    <w:rsid w:val="00C30A02"/>
    <w:rsid w:val="00C5510D"/>
    <w:rsid w:val="00C7076B"/>
    <w:rsid w:val="00C75C5A"/>
    <w:rsid w:val="00CA37E3"/>
    <w:rsid w:val="00CC2518"/>
    <w:rsid w:val="00CC7661"/>
    <w:rsid w:val="00CD1F20"/>
    <w:rsid w:val="00D80160"/>
    <w:rsid w:val="00DC7EBD"/>
    <w:rsid w:val="00DD007D"/>
    <w:rsid w:val="00E109FA"/>
    <w:rsid w:val="00E2007C"/>
    <w:rsid w:val="00E3214D"/>
    <w:rsid w:val="00E35304"/>
    <w:rsid w:val="00E40293"/>
    <w:rsid w:val="00E63BEE"/>
    <w:rsid w:val="00E864D4"/>
    <w:rsid w:val="00E90671"/>
    <w:rsid w:val="00E949F1"/>
    <w:rsid w:val="00EB6FC4"/>
    <w:rsid w:val="00EC094A"/>
    <w:rsid w:val="00EC4FB9"/>
    <w:rsid w:val="00ED45B8"/>
    <w:rsid w:val="00EF3481"/>
    <w:rsid w:val="00F804E0"/>
    <w:rsid w:val="00F82D05"/>
    <w:rsid w:val="00F961E5"/>
    <w:rsid w:val="00FA667C"/>
    <w:rsid w:val="00FC5612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DB79-D2E7-4E3F-A941-92C13EE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603D"/>
    <w:pPr>
      <w:ind w:left="720"/>
      <w:contextualSpacing/>
    </w:pPr>
  </w:style>
  <w:style w:type="paragraph" w:customStyle="1" w:styleId="ConsPlusTitle">
    <w:name w:val="ConsPlusTitle"/>
    <w:uiPriority w:val="99"/>
    <w:rsid w:val="00893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69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rsid w:val="002458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24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Style5">
    <w:name w:val="Paragraph Style5"/>
    <w:uiPriority w:val="99"/>
    <w:rsid w:val="0024589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ujkh26</cp:lastModifiedBy>
  <cp:revision>36</cp:revision>
  <cp:lastPrinted>2020-04-29T09:57:00Z</cp:lastPrinted>
  <dcterms:created xsi:type="dcterms:W3CDTF">2018-04-09T04:43:00Z</dcterms:created>
  <dcterms:modified xsi:type="dcterms:W3CDTF">2021-05-18T07:21:00Z</dcterms:modified>
</cp:coreProperties>
</file>