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0E" w:rsidRDefault="00FC6715" w:rsidP="00FC6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r w:rsidR="00A5300E" w:rsidRPr="009F07EB">
        <w:rPr>
          <w:sz w:val="28"/>
          <w:szCs w:val="28"/>
        </w:rPr>
        <w:t xml:space="preserve">ПРИЛОЖЕНИЕ № </w:t>
      </w:r>
      <w:r w:rsidR="00A5300E">
        <w:rPr>
          <w:sz w:val="28"/>
          <w:szCs w:val="28"/>
        </w:rPr>
        <w:t>1</w:t>
      </w:r>
    </w:p>
    <w:p w:rsidR="00A5300E" w:rsidRDefault="00511209" w:rsidP="00511209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00E">
        <w:rPr>
          <w:sz w:val="28"/>
          <w:szCs w:val="28"/>
        </w:rPr>
        <w:t xml:space="preserve">к Извещению № </w:t>
      </w:r>
      <w:r>
        <w:rPr>
          <w:sz w:val="28"/>
          <w:szCs w:val="28"/>
        </w:rPr>
        <w:t>4</w:t>
      </w:r>
      <w:r w:rsidR="00A5300E">
        <w:rPr>
          <w:sz w:val="28"/>
          <w:szCs w:val="28"/>
        </w:rPr>
        <w:t>/</w:t>
      </w:r>
      <w:r>
        <w:rPr>
          <w:sz w:val="28"/>
          <w:szCs w:val="28"/>
        </w:rPr>
        <w:t>21</w:t>
      </w:r>
    </w:p>
    <w:tbl>
      <w:tblPr>
        <w:tblW w:w="1389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2409"/>
        <w:gridCol w:w="2127"/>
        <w:gridCol w:w="3402"/>
      </w:tblGrid>
      <w:tr w:rsidR="00A5300E" w:rsidRPr="00CD6B75" w:rsidTr="00F216BC">
        <w:trPr>
          <w:trHeight w:val="705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A5300E" w:rsidRPr="00CD6B75" w:rsidRDefault="00A5300E" w:rsidP="00F216BC">
            <w:pPr>
              <w:jc w:val="center"/>
              <w:rPr>
                <w:sz w:val="28"/>
                <w:szCs w:val="28"/>
              </w:rPr>
            </w:pPr>
            <w:r w:rsidRPr="00CD6B75">
              <w:rPr>
                <w:sz w:val="28"/>
                <w:szCs w:val="28"/>
              </w:rPr>
              <w:t>Адресная программа размещения рекламных конструкций</w:t>
            </w:r>
          </w:p>
        </w:tc>
      </w:tr>
      <w:tr w:rsidR="00A5300E" w:rsidRPr="00CD6B75" w:rsidTr="00A5300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0E" w:rsidRPr="00CD6B75" w:rsidRDefault="00A5300E" w:rsidP="00F21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0E" w:rsidRPr="00CD6B75" w:rsidRDefault="00A5300E" w:rsidP="00F216B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0E" w:rsidRPr="00CD6B75" w:rsidRDefault="00A5300E" w:rsidP="00F216B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0E" w:rsidRPr="00CD6B75" w:rsidRDefault="00A5300E" w:rsidP="00F216BC">
            <w:pPr>
              <w:jc w:val="center"/>
              <w:rPr>
                <w:sz w:val="20"/>
                <w:szCs w:val="20"/>
              </w:rPr>
            </w:pPr>
          </w:p>
        </w:tc>
      </w:tr>
      <w:tr w:rsidR="00A5300E" w:rsidRPr="00CD6B75" w:rsidTr="00A5300E">
        <w:trPr>
          <w:trHeight w:val="16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bCs/>
                <w:sz w:val="26"/>
                <w:szCs w:val="26"/>
              </w:rPr>
            </w:pPr>
            <w:r w:rsidRPr="00CD6B75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bCs/>
                <w:sz w:val="26"/>
                <w:szCs w:val="26"/>
              </w:rPr>
            </w:pPr>
            <w:r w:rsidRPr="00CD6B75">
              <w:rPr>
                <w:bCs/>
                <w:sz w:val="26"/>
                <w:szCs w:val="26"/>
              </w:rPr>
              <w:t>№ конструкции в схеме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Место размещения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Кадастровый номер квартала/ земельного участка на территории              г. Кемерово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Вид рекламной конструкции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0E" w:rsidRPr="00EC0BAF" w:rsidRDefault="00FC6715" w:rsidP="00FC671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Начальная цена за право заключить договор на установку и эксплуатацию рекламных конструкций</w:t>
            </w:r>
          </w:p>
        </w:tc>
      </w:tr>
      <w:tr w:rsidR="00A5300E" w:rsidRPr="00CD6B75" w:rsidTr="00A5300E">
        <w:trPr>
          <w:trHeight w:val="7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ул. 40 лет Октября, северо-западнее здания № 18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42:24:0301013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Афишная тумба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0E" w:rsidRPr="00EC0BAF" w:rsidRDefault="00FC6715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19 200, 00 руб.</w:t>
            </w:r>
          </w:p>
        </w:tc>
      </w:tr>
      <w:tr w:rsidR="00A5300E" w:rsidRPr="00CD6B75" w:rsidTr="00A5300E">
        <w:trPr>
          <w:trHeight w:val="6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 xml:space="preserve">ул. Ю. Двужильного, западнее здания </w:t>
            </w:r>
            <w:r>
              <w:rPr>
                <w:sz w:val="26"/>
                <w:szCs w:val="26"/>
              </w:rPr>
              <w:t xml:space="preserve">   </w:t>
            </w:r>
            <w:r w:rsidRPr="00E33B52">
              <w:rPr>
                <w:sz w:val="26"/>
                <w:szCs w:val="26"/>
              </w:rPr>
              <w:t>№ 22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42:24:0101030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Афишная тумба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0E" w:rsidRPr="00AA0ED1" w:rsidRDefault="00FC6715" w:rsidP="00F216B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18 000, 00 руб.</w:t>
            </w:r>
          </w:p>
        </w:tc>
      </w:tr>
      <w:tr w:rsidR="00A5300E" w:rsidRPr="00CD6B75" w:rsidTr="00A5300E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просп. Ленина, № 95/1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42:24:0501004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Афишная тумба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00E" w:rsidRPr="00CD6B75" w:rsidRDefault="00FC6715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25 200, 00 руб.</w:t>
            </w:r>
          </w:p>
        </w:tc>
      </w:tr>
      <w:tr w:rsidR="00A5300E" w:rsidRPr="00CD6B75" w:rsidTr="00A5300E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просп. Ленина, восточнее здания № 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42:24:0000000/ 42:24:0000000:852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Афишная тумба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0E" w:rsidRPr="00CD6B75" w:rsidRDefault="00FC6715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25 200, 00 руб.</w:t>
            </w:r>
          </w:p>
        </w:tc>
      </w:tr>
      <w:tr w:rsidR="00A5300E" w:rsidRPr="00CD6B75" w:rsidTr="00A5300E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просп. Молодежный, юго-западнее здания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42:24:0101051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Афишная тумба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0E" w:rsidRPr="00CD6B75" w:rsidRDefault="00FC6715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18 000, 00 руб.</w:t>
            </w:r>
          </w:p>
        </w:tc>
      </w:tr>
      <w:tr w:rsidR="00A5300E" w:rsidRPr="00CD6B75" w:rsidTr="00A5300E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Default="00A5300E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просп. Шахтеров, восточнее здания №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42:24:0401055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0E" w:rsidRPr="00CD6B75" w:rsidRDefault="00A5300E" w:rsidP="00F216BC">
            <w:pPr>
              <w:jc w:val="center"/>
              <w:rPr>
                <w:sz w:val="26"/>
                <w:szCs w:val="26"/>
              </w:rPr>
            </w:pPr>
            <w:r w:rsidRPr="00E33B52">
              <w:rPr>
                <w:sz w:val="26"/>
                <w:szCs w:val="26"/>
              </w:rPr>
              <w:t>Афишная тумба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0E" w:rsidRPr="00CD6B75" w:rsidRDefault="00FC6715" w:rsidP="00F21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22 800, 00 руб.</w:t>
            </w:r>
          </w:p>
        </w:tc>
      </w:tr>
      <w:tr w:rsidR="007549FD" w:rsidRPr="00CD6B75" w:rsidTr="00420AFD">
        <w:trPr>
          <w:trHeight w:val="7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FD" w:rsidRPr="00463E42" w:rsidRDefault="007549FD" w:rsidP="00F216B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63E42">
              <w:rPr>
                <w:b/>
                <w:sz w:val="26"/>
                <w:szCs w:val="26"/>
              </w:rPr>
              <w:t xml:space="preserve">ИТОГО:   </w:t>
            </w:r>
            <w:proofErr w:type="gramEnd"/>
            <w:r w:rsidRPr="00463E42">
              <w:rPr>
                <w:b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FD" w:rsidRPr="00463E42" w:rsidRDefault="007549FD" w:rsidP="007549FD">
            <w:pPr>
              <w:jc w:val="center"/>
              <w:rPr>
                <w:b/>
                <w:sz w:val="26"/>
                <w:szCs w:val="26"/>
              </w:rPr>
            </w:pPr>
            <w:r w:rsidRPr="00463E42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FD" w:rsidRPr="00463E42" w:rsidRDefault="007549FD" w:rsidP="007549FD">
            <w:pPr>
              <w:jc w:val="center"/>
              <w:rPr>
                <w:b/>
                <w:sz w:val="26"/>
                <w:szCs w:val="26"/>
              </w:rPr>
            </w:pPr>
            <w:r w:rsidRPr="00463E42">
              <w:rPr>
                <w:b/>
                <w:sz w:val="26"/>
                <w:szCs w:val="26"/>
              </w:rPr>
              <w:t>128 400, 00 руб.</w:t>
            </w:r>
          </w:p>
        </w:tc>
      </w:tr>
    </w:tbl>
    <w:p w:rsidR="00A5300E" w:rsidRPr="009F07EB" w:rsidRDefault="00A5300E" w:rsidP="00A5300E">
      <w:pPr>
        <w:rPr>
          <w:sz w:val="28"/>
          <w:szCs w:val="28"/>
        </w:rPr>
      </w:pPr>
    </w:p>
    <w:p w:rsidR="00CA68CA" w:rsidRDefault="00CA68CA"/>
    <w:sectPr w:rsidR="00CA68CA" w:rsidSect="00430D27">
      <w:pgSz w:w="16838" w:h="11906" w:orient="landscape"/>
      <w:pgMar w:top="851" w:right="96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0E"/>
    <w:rsid w:val="00463E42"/>
    <w:rsid w:val="00511209"/>
    <w:rsid w:val="007549FD"/>
    <w:rsid w:val="00A5300E"/>
    <w:rsid w:val="00CA68CA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628E-1461-49E6-B314-DD6E2A3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3</cp:revision>
  <cp:lastPrinted>2021-07-09T08:44:00Z</cp:lastPrinted>
  <dcterms:created xsi:type="dcterms:W3CDTF">2021-07-09T08:15:00Z</dcterms:created>
  <dcterms:modified xsi:type="dcterms:W3CDTF">2021-07-13T09:11:00Z</dcterms:modified>
</cp:coreProperties>
</file>