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43" w:rsidRDefault="00676543" w:rsidP="0067654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047D8310" wp14:editId="5E19B5FB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43" w:rsidRPr="003A458C" w:rsidRDefault="00676543" w:rsidP="00676543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676543" w:rsidRDefault="00676543" w:rsidP="0067654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676543" w:rsidRDefault="00676543" w:rsidP="0067654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676543" w:rsidRDefault="00676543" w:rsidP="00676543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676543" w:rsidRPr="00FA162F" w:rsidRDefault="00676543" w:rsidP="00676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</w:t>
      </w:r>
      <w:r w:rsidR="004370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А/21</w:t>
      </w:r>
    </w:p>
    <w:p w:rsidR="00676543" w:rsidRDefault="00676543" w:rsidP="00676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 w:rsidR="00D96BA0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й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6543" w:rsidRDefault="00676543" w:rsidP="00676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 w:rsidR="004370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А/21 от </w:t>
      </w:r>
      <w:r w:rsidR="0043705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.1</w:t>
      </w:r>
      <w:r w:rsidR="004370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.2021)</w:t>
      </w:r>
    </w:p>
    <w:p w:rsidR="00CC7D44" w:rsidRPr="001B550E" w:rsidRDefault="00CC7D44" w:rsidP="00676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81" w:type="dxa"/>
        <w:jc w:val="right"/>
        <w:tblLook w:val="0000" w:firstRow="0" w:lastRow="0" w:firstColumn="0" w:lastColumn="0" w:noHBand="0" w:noVBand="0"/>
      </w:tblPr>
      <w:tblGrid>
        <w:gridCol w:w="47"/>
        <w:gridCol w:w="2350"/>
        <w:gridCol w:w="1720"/>
        <w:gridCol w:w="3395"/>
        <w:gridCol w:w="2837"/>
        <w:gridCol w:w="32"/>
      </w:tblGrid>
      <w:tr w:rsidR="00676543" w:rsidRPr="00960C52" w:rsidTr="00437058">
        <w:trPr>
          <w:gridAfter w:val="1"/>
          <w:wAfter w:w="32" w:type="dxa"/>
          <w:trHeight w:val="196"/>
          <w:jc w:val="right"/>
        </w:trPr>
        <w:tc>
          <w:tcPr>
            <w:tcW w:w="2397" w:type="dxa"/>
            <w:gridSpan w:val="2"/>
          </w:tcPr>
          <w:p w:rsidR="00676543" w:rsidRPr="00960C52" w:rsidRDefault="00676543" w:rsidP="002A7D7C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5115" w:type="dxa"/>
            <w:gridSpan w:val="2"/>
          </w:tcPr>
          <w:p w:rsidR="00676543" w:rsidRPr="00960C52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676543" w:rsidRPr="00960C52" w:rsidRDefault="00676543" w:rsidP="00437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2</w:t>
            </w:r>
            <w:r w:rsidR="00437058">
              <w:rPr>
                <w:rFonts w:ascii="Times New Roman" w:hAnsi="Times New Roman"/>
              </w:rPr>
              <w:t>7</w:t>
            </w:r>
            <w:r w:rsidRPr="00960C52">
              <w:rPr>
                <w:rFonts w:ascii="Times New Roman" w:hAnsi="Times New Roman"/>
              </w:rPr>
              <w:t xml:space="preserve">» </w:t>
            </w:r>
            <w:r w:rsidR="00437058">
              <w:rPr>
                <w:rFonts w:ascii="Times New Roman" w:hAnsi="Times New Roman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449"/>
          <w:jc w:val="right"/>
        </w:trPr>
        <w:tc>
          <w:tcPr>
            <w:tcW w:w="4070" w:type="dxa"/>
            <w:gridSpan w:val="2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6264" w:type="dxa"/>
            <w:gridSpan w:val="3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560"/>
          <w:jc w:val="right"/>
        </w:trPr>
        <w:tc>
          <w:tcPr>
            <w:tcW w:w="4070" w:type="dxa"/>
            <w:gridSpan w:val="2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6264" w:type="dxa"/>
            <w:gridSpan w:val="3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Право на заключение договора на установку и эксплуатацию рекламных конструкций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79"/>
          <w:jc w:val="right"/>
        </w:trPr>
        <w:tc>
          <w:tcPr>
            <w:tcW w:w="4070" w:type="dxa"/>
            <w:gridSpan w:val="2"/>
            <w:vMerge w:val="restart"/>
          </w:tcPr>
          <w:p w:rsidR="00676543" w:rsidRPr="00B9364F" w:rsidRDefault="00676543" w:rsidP="0043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37058">
              <w:rPr>
                <w:rFonts w:ascii="Times New Roman" w:hAnsi="Times New Roman"/>
                <w:sz w:val="24"/>
                <w:szCs w:val="24"/>
              </w:rPr>
              <w:t xml:space="preserve"> Извещение № 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А/21 от </w:t>
            </w:r>
            <w:r w:rsidR="00437058"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 w:rsidR="00437058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.2021 и документация об открытом аукционе были размещены: </w:t>
            </w:r>
          </w:p>
        </w:tc>
        <w:tc>
          <w:tcPr>
            <w:tcW w:w="6264" w:type="dxa"/>
            <w:gridSpan w:val="3"/>
          </w:tcPr>
          <w:p w:rsidR="00676543" w:rsidRPr="00B9364F" w:rsidRDefault="00676543" w:rsidP="0043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  <w:r w:rsidR="00437058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 w:rsidR="00437058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98"/>
          <w:jc w:val="right"/>
        </w:trPr>
        <w:tc>
          <w:tcPr>
            <w:tcW w:w="4070" w:type="dxa"/>
            <w:gridSpan w:val="2"/>
            <w:vMerge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3"/>
          </w:tcPr>
          <w:p w:rsidR="00676543" w:rsidRPr="00B9364F" w:rsidRDefault="00676543" w:rsidP="0043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37058">
              <w:rPr>
                <w:rFonts w:ascii="Times New Roman" w:hAnsi="Times New Roman"/>
                <w:sz w:val="24"/>
                <w:szCs w:val="24"/>
              </w:rPr>
              <w:t>) 02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 w:rsidR="00437058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23"/>
          <w:jc w:val="right"/>
        </w:trPr>
        <w:tc>
          <w:tcPr>
            <w:tcW w:w="10334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Величкина Е.А., Прохоренко Ж.В.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23"/>
          <w:jc w:val="right"/>
        </w:trPr>
        <w:tc>
          <w:tcPr>
            <w:tcW w:w="10334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986"/>
          <w:jc w:val="right"/>
        </w:trPr>
        <w:tc>
          <w:tcPr>
            <w:tcW w:w="10334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3. Члены комиссии: Алексеенко Е.В., Величкина Е.А., Прохоренко Ж.В.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435"/>
          <w:jc w:val="right"/>
        </w:trPr>
        <w:tc>
          <w:tcPr>
            <w:tcW w:w="10334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Присутствовали 5 из 5 членов аукционной комиссии. Кворум имеется.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189"/>
          <w:jc w:val="right"/>
        </w:trPr>
        <w:tc>
          <w:tcPr>
            <w:tcW w:w="10334" w:type="dxa"/>
            <w:gridSpan w:val="5"/>
          </w:tcPr>
          <w:p w:rsidR="00676543" w:rsidRPr="00B9364F" w:rsidRDefault="00676543" w:rsidP="002A7D7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з</w:t>
            </w:r>
            <w:r w:rsidR="00437058">
              <w:rPr>
                <w:rFonts w:ascii="Times New Roman" w:hAnsi="Times New Roman"/>
                <w:sz w:val="24"/>
                <w:szCs w:val="24"/>
              </w:rPr>
              <w:t>аявок на участие в аукционе: «07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370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2021 года 10 часов 00 минут местного времени.</w:t>
            </w:r>
          </w:p>
          <w:p w:rsidR="00676543" w:rsidRPr="00B9364F" w:rsidRDefault="00676543" w:rsidP="0043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 w:rsidR="000D4A6E"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="00437058">
              <w:rPr>
                <w:rFonts w:ascii="Times New Roman" w:hAnsi="Times New Roman"/>
                <w:sz w:val="24"/>
                <w:szCs w:val="24"/>
              </w:rPr>
              <w:t>: «23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370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2021 года 16 часов 00 минут местного времени.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23"/>
          <w:jc w:val="right"/>
        </w:trPr>
        <w:tc>
          <w:tcPr>
            <w:tcW w:w="10334" w:type="dxa"/>
            <w:gridSpan w:val="5"/>
          </w:tcPr>
          <w:p w:rsidR="00676543" w:rsidRPr="00B9364F" w:rsidRDefault="00676543" w:rsidP="0043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 w:rsidR="003B701F">
              <w:rPr>
                <w:rFonts w:ascii="Times New Roman" w:hAnsi="Times New Roman"/>
                <w:sz w:val="24"/>
                <w:szCs w:val="24"/>
              </w:rPr>
              <w:t>«</w:t>
            </w:r>
            <w:r w:rsidR="00437058">
              <w:rPr>
                <w:rFonts w:ascii="Times New Roman" w:hAnsi="Times New Roman"/>
                <w:sz w:val="24"/>
                <w:szCs w:val="24"/>
              </w:rPr>
              <w:t>27</w:t>
            </w:r>
            <w:r w:rsidR="003B701F"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0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Притомская Набережная, 7Б, каб.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479"/>
          <w:jc w:val="right"/>
        </w:trPr>
        <w:tc>
          <w:tcPr>
            <w:tcW w:w="10334" w:type="dxa"/>
            <w:gridSpan w:val="5"/>
          </w:tcPr>
          <w:p w:rsidR="00676543" w:rsidRPr="00B9364F" w:rsidRDefault="00676543" w:rsidP="0004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 w:rsidR="003B701F">
              <w:rPr>
                <w:rFonts w:ascii="Times New Roman" w:hAnsi="Times New Roman"/>
                <w:sz w:val="24"/>
                <w:szCs w:val="24"/>
              </w:rPr>
              <w:t>«</w:t>
            </w:r>
            <w:r w:rsidR="00437058">
              <w:rPr>
                <w:rFonts w:ascii="Times New Roman" w:hAnsi="Times New Roman"/>
                <w:sz w:val="24"/>
                <w:szCs w:val="24"/>
              </w:rPr>
              <w:t>23</w:t>
            </w:r>
            <w:r w:rsidR="003B701F"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0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D96BA0">
              <w:rPr>
                <w:rFonts w:ascii="Times New Roman" w:hAnsi="Times New Roman"/>
                <w:sz w:val="24"/>
                <w:szCs w:val="24"/>
              </w:rPr>
              <w:t xml:space="preserve"> 2021 г. 16:00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не подано ни одной заявки</w:t>
            </w:r>
            <w:r w:rsidR="00D96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543" w:rsidRPr="00960C52" w:rsidTr="004370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479"/>
          <w:jc w:val="right"/>
        </w:trPr>
        <w:tc>
          <w:tcPr>
            <w:tcW w:w="10334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Отозванных заявок нет.</w:t>
            </w:r>
          </w:p>
        </w:tc>
      </w:tr>
      <w:tr w:rsidR="00676543" w:rsidRPr="00ED136A" w:rsidTr="00CC7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1474"/>
          <w:jc w:val="right"/>
        </w:trPr>
        <w:tc>
          <w:tcPr>
            <w:tcW w:w="10349" w:type="dxa"/>
            <w:gridSpan w:val="5"/>
            <w:vAlign w:val="center"/>
          </w:tcPr>
          <w:p w:rsidR="00CC7D44" w:rsidRDefault="00D96BA0" w:rsidP="00437058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676543"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 xml:space="preserve"> Аукционная комиссия на основании </w:t>
            </w:r>
            <w:r w:rsidR="00437058">
              <w:rPr>
                <w:rFonts w:ascii="Times New Roman" w:hAnsi="Times New Roman"/>
                <w:sz w:val="24"/>
                <w:szCs w:val="24"/>
              </w:rPr>
              <w:t xml:space="preserve">пункта 8.7 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 xml:space="preserve">Документации об открытом аукционе № </w:t>
            </w:r>
            <w:r w:rsidR="00437058">
              <w:rPr>
                <w:rFonts w:ascii="Times New Roman" w:hAnsi="Times New Roman"/>
                <w:sz w:val="24"/>
                <w:szCs w:val="24"/>
              </w:rPr>
              <w:t>2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 xml:space="preserve">А/21 от </w:t>
            </w:r>
            <w:r w:rsidR="00437058">
              <w:rPr>
                <w:rFonts w:ascii="Times New Roman" w:hAnsi="Times New Roman"/>
                <w:sz w:val="24"/>
                <w:szCs w:val="24"/>
              </w:rPr>
              <w:t>01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 w:rsidR="00437058">
              <w:rPr>
                <w:rFonts w:ascii="Times New Roman" w:hAnsi="Times New Roman"/>
                <w:sz w:val="24"/>
                <w:szCs w:val="24"/>
              </w:rPr>
              <w:t>2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4B6C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приняла следующе</w:t>
            </w:r>
            <w:r w:rsidR="00437058">
              <w:rPr>
                <w:rFonts w:ascii="Times New Roman" w:hAnsi="Times New Roman"/>
                <w:sz w:val="24"/>
                <w:szCs w:val="24"/>
              </w:rPr>
              <w:t>е решение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6BA0" w:rsidRPr="00B9364F" w:rsidRDefault="00D96BA0" w:rsidP="00437058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признать аукцион на право заключения договора на установку и эксплуатацию рекламных конструкций несостоявшимся.</w:t>
            </w:r>
          </w:p>
        </w:tc>
      </w:tr>
      <w:tr w:rsidR="00676543" w:rsidRPr="003C1776" w:rsidTr="0071617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291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676543" w:rsidRPr="00B9364F" w:rsidRDefault="00676543" w:rsidP="00D9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6B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76543" w:rsidRDefault="00676543" w:rsidP="00676543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676543" w:rsidRDefault="00676543" w:rsidP="00676543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676543" w:rsidRPr="00B9364F" w:rsidRDefault="00676543" w:rsidP="00676543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>Подписи членов конкурсной комиссии: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676543" w:rsidRPr="00960C52" w:rsidTr="002A7D7C">
        <w:trPr>
          <w:trHeight w:val="161"/>
          <w:jc w:val="right"/>
        </w:trPr>
        <w:tc>
          <w:tcPr>
            <w:tcW w:w="3060" w:type="dxa"/>
          </w:tcPr>
          <w:p w:rsidR="00676543" w:rsidRPr="00B9364F" w:rsidRDefault="00676543" w:rsidP="00CC7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CC7D44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676543" w:rsidRPr="00960C52" w:rsidTr="002A7D7C">
        <w:trPr>
          <w:trHeight w:val="472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2A7D7C">
        <w:trPr>
          <w:trHeight w:val="161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2A7D7C">
        <w:trPr>
          <w:trHeight w:val="161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2A7D7C">
        <w:trPr>
          <w:trHeight w:val="161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Величкина Елена Александровна</w:t>
            </w:r>
          </w:p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2A7D7C">
        <w:trPr>
          <w:trHeight w:val="600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543" w:rsidRPr="00930C8B" w:rsidRDefault="00676543" w:rsidP="006765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485"/>
        <w:gridCol w:w="2803"/>
      </w:tblGrid>
      <w:tr w:rsidR="00676543" w:rsidRPr="00843C53" w:rsidTr="00676543">
        <w:trPr>
          <w:trHeight w:val="519"/>
          <w:jc w:val="right"/>
        </w:trPr>
        <w:tc>
          <w:tcPr>
            <w:tcW w:w="2948" w:type="dxa"/>
            <w:vAlign w:val="center"/>
          </w:tcPr>
          <w:p w:rsidR="00676543" w:rsidRPr="00B9364F" w:rsidRDefault="00676543" w:rsidP="00C41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676543" w:rsidRPr="00B9364F" w:rsidRDefault="00676543" w:rsidP="002A7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Зварыгин Александр Владимирович</w:t>
            </w: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543" w:rsidRDefault="00676543" w:rsidP="00676543"/>
    <w:p w:rsidR="00676543" w:rsidRDefault="00676543" w:rsidP="00676543"/>
    <w:p w:rsidR="007B401C" w:rsidRDefault="007B401C"/>
    <w:sectPr w:rsidR="007B401C" w:rsidSect="00676543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8E" w:rsidRDefault="00C0008E" w:rsidP="001459CA">
      <w:pPr>
        <w:spacing w:after="0" w:line="240" w:lineRule="auto"/>
      </w:pPr>
      <w:r>
        <w:separator/>
      </w:r>
    </w:p>
  </w:endnote>
  <w:endnote w:type="continuationSeparator" w:id="0">
    <w:p w:rsidR="00C0008E" w:rsidRDefault="00C0008E" w:rsidP="001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603097"/>
      <w:docPartObj>
        <w:docPartGallery w:val="Page Numbers (Bottom of Page)"/>
        <w:docPartUnique/>
      </w:docPartObj>
    </w:sdtPr>
    <w:sdtEndPr/>
    <w:sdtContent>
      <w:p w:rsidR="001459CA" w:rsidRDefault="001459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44">
          <w:rPr>
            <w:noProof/>
          </w:rPr>
          <w:t>1</w:t>
        </w:r>
        <w:r>
          <w:fldChar w:fldCharType="end"/>
        </w:r>
      </w:p>
    </w:sdtContent>
  </w:sdt>
  <w:p w:rsidR="001459CA" w:rsidRDefault="001459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8E" w:rsidRDefault="00C0008E" w:rsidP="001459CA">
      <w:pPr>
        <w:spacing w:after="0" w:line="240" w:lineRule="auto"/>
      </w:pPr>
      <w:r>
        <w:separator/>
      </w:r>
    </w:p>
  </w:footnote>
  <w:footnote w:type="continuationSeparator" w:id="0">
    <w:p w:rsidR="00C0008E" w:rsidRDefault="00C0008E" w:rsidP="001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43"/>
    <w:rsid w:val="00001A6A"/>
    <w:rsid w:val="000432B0"/>
    <w:rsid w:val="000D4A6E"/>
    <w:rsid w:val="001459CA"/>
    <w:rsid w:val="00224B7C"/>
    <w:rsid w:val="003510B7"/>
    <w:rsid w:val="00386858"/>
    <w:rsid w:val="003B701F"/>
    <w:rsid w:val="00437058"/>
    <w:rsid w:val="004B6C9E"/>
    <w:rsid w:val="00676543"/>
    <w:rsid w:val="00724D7E"/>
    <w:rsid w:val="007B401C"/>
    <w:rsid w:val="00B9364F"/>
    <w:rsid w:val="00BB15B6"/>
    <w:rsid w:val="00BD7C20"/>
    <w:rsid w:val="00BF1D44"/>
    <w:rsid w:val="00C0008E"/>
    <w:rsid w:val="00C417F2"/>
    <w:rsid w:val="00CC7D44"/>
    <w:rsid w:val="00D96BA0"/>
    <w:rsid w:val="00D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4D45-E5F5-40B1-85D7-53CA6AE7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6543"/>
    <w:pPr>
      <w:spacing w:after="120"/>
    </w:pPr>
  </w:style>
  <w:style w:type="character" w:customStyle="1" w:styleId="a4">
    <w:name w:val="Основной текст Знак"/>
    <w:basedOn w:val="a0"/>
    <w:link w:val="a3"/>
    <w:rsid w:val="00676543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676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76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676543"/>
    <w:rPr>
      <w:color w:val="0000FF"/>
      <w:u w:val="single"/>
    </w:rPr>
  </w:style>
  <w:style w:type="paragraph" w:styleId="a8">
    <w:name w:val="Body Text Indent"/>
    <w:basedOn w:val="a"/>
    <w:link w:val="a9"/>
    <w:rsid w:val="006765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76543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4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59C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4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59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ED20-D885-480D-8FD1-66139DB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</cp:revision>
  <cp:lastPrinted>2021-12-24T04:42:00Z</cp:lastPrinted>
  <dcterms:created xsi:type="dcterms:W3CDTF">2021-12-27T04:16:00Z</dcterms:created>
  <dcterms:modified xsi:type="dcterms:W3CDTF">2021-12-27T04:16:00Z</dcterms:modified>
</cp:coreProperties>
</file>