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25" w:rsidRPr="00AC650E" w:rsidRDefault="00805025" w:rsidP="0080502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650E">
        <w:rPr>
          <w:rFonts w:ascii="Times New Roman" w:hAnsi="Times New Roman" w:cs="Times New Roman"/>
          <w:b/>
          <w:sz w:val="28"/>
          <w:szCs w:val="28"/>
        </w:rPr>
        <w:t xml:space="preserve">Результаты экспресс-теста на антиген к COVID-19 будут доступны в личном кабинете физического лица на едином портале </w:t>
      </w:r>
      <w:proofErr w:type="spellStart"/>
      <w:r w:rsidRPr="00AC650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bookmarkEnd w:id="0"/>
    <w:p w:rsidR="00805025" w:rsidRPr="00BE6019" w:rsidRDefault="00805025" w:rsidP="00805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025" w:rsidRDefault="00805025" w:rsidP="0080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1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601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E6019">
        <w:rPr>
          <w:rFonts w:ascii="Times New Roman" w:hAnsi="Times New Roman" w:cs="Times New Roman"/>
          <w:sz w:val="28"/>
          <w:szCs w:val="28"/>
        </w:rPr>
        <w:t xml:space="preserve"> от 25.01.2022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BE6019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BE6019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BE601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6019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>, согласно которым о</w:t>
      </w:r>
      <w:r w:rsidRPr="009346C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6C7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6C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6C7">
        <w:rPr>
          <w:rFonts w:ascii="Times New Roman" w:hAnsi="Times New Roman" w:cs="Times New Roman"/>
          <w:sz w:val="28"/>
          <w:szCs w:val="28"/>
        </w:rPr>
        <w:t xml:space="preserve"> на наличие возбудителя новой </w:t>
      </w:r>
      <w:proofErr w:type="spellStart"/>
      <w:r w:rsidRPr="009346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6C7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9346C7">
        <w:rPr>
          <w:rFonts w:ascii="Times New Roman" w:hAnsi="Times New Roman" w:cs="Times New Roman"/>
          <w:sz w:val="28"/>
          <w:szCs w:val="28"/>
        </w:rPr>
        <w:t xml:space="preserve"> передачу сведений о результатах лабораторных исследований в федеральное бюджетное учреждение науки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46C7">
        <w:rPr>
          <w:rFonts w:ascii="Times New Roman" w:hAnsi="Times New Roman" w:cs="Times New Roman"/>
          <w:sz w:val="28"/>
          <w:szCs w:val="28"/>
        </w:rPr>
        <w:t>Центральный научно-исследовательский институт эпидемиологии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6C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25" w:rsidRPr="00BE6019" w:rsidRDefault="00805025" w:rsidP="0080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C7">
        <w:rPr>
          <w:rFonts w:ascii="Times New Roman" w:hAnsi="Times New Roman" w:cs="Times New Roman"/>
          <w:sz w:val="28"/>
          <w:szCs w:val="28"/>
        </w:rPr>
        <w:t>При передаче сведений о положительных результатах лабораторных исследований согласие физического лица на такую передачу не требуется.</w:t>
      </w:r>
    </w:p>
    <w:p w:rsidR="00805025" w:rsidRDefault="00805025" w:rsidP="0080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46C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6C7">
        <w:rPr>
          <w:rFonts w:ascii="Times New Roman" w:hAnsi="Times New Roman" w:cs="Times New Roman"/>
          <w:sz w:val="28"/>
          <w:szCs w:val="28"/>
        </w:rPr>
        <w:t xml:space="preserve"> о результатах лабораторных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346C7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346C7">
        <w:rPr>
          <w:rFonts w:ascii="Times New Roman" w:hAnsi="Times New Roman" w:cs="Times New Roman"/>
          <w:sz w:val="28"/>
          <w:szCs w:val="28"/>
        </w:rPr>
        <w:t xml:space="preserve"> в электронном виде в личные кабинеты физических лиц на едином портале посредством 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346C7">
        <w:rPr>
          <w:rFonts w:ascii="Times New Roman" w:hAnsi="Times New Roman" w:cs="Times New Roman"/>
          <w:sz w:val="28"/>
          <w:szCs w:val="28"/>
        </w:rPr>
        <w:t>казанные сведения будут отображаться на смартфоне в виде QR-кода наряду с иной информацией.</w:t>
      </w:r>
    </w:p>
    <w:p w:rsidR="000E1FBF" w:rsidRDefault="00805025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33"/>
    <w:rsid w:val="00491E29"/>
    <w:rsid w:val="005D1433"/>
    <w:rsid w:val="00805025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5E48-1D6E-4BD1-8D51-7A7963E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2022-02-10T07:49:00Z</dcterms:created>
  <dcterms:modified xsi:type="dcterms:W3CDTF">2022-02-10T07:49:00Z</dcterms:modified>
</cp:coreProperties>
</file>