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A036F" wp14:editId="3BC2A3BA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Pr="00940843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11678">
        <w:rPr>
          <w:sz w:val="27"/>
          <w:szCs w:val="27"/>
        </w:rPr>
        <w:t>03.10.2022</w:t>
      </w:r>
      <w:r w:rsidRPr="00AB6BD8">
        <w:rPr>
          <w:sz w:val="27"/>
          <w:szCs w:val="27"/>
        </w:rPr>
        <w:t xml:space="preserve"> № </w:t>
      </w:r>
      <w:r w:rsidR="00411678">
        <w:rPr>
          <w:sz w:val="27"/>
          <w:szCs w:val="27"/>
        </w:rPr>
        <w:t>2869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86029">
        <w:rPr>
          <w:bCs/>
          <w:sz w:val="27"/>
          <w:szCs w:val="27"/>
        </w:rPr>
        <w:t>демонтаже незаконно размещенного объекта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E86029">
        <w:rPr>
          <w:color w:val="000000"/>
          <w:sz w:val="27"/>
          <w:szCs w:val="27"/>
        </w:rPr>
        <w:t>ли) перемещения таких объектов»</w:t>
      </w:r>
    </w:p>
    <w:p w:rsidR="00030184" w:rsidRPr="00030184" w:rsidRDefault="00030184" w:rsidP="0003018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3018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030184">
        <w:rPr>
          <w:color w:val="000000"/>
          <w:sz w:val="27"/>
          <w:szCs w:val="27"/>
        </w:rPr>
        <w:t xml:space="preserve">Принять решение о </w:t>
      </w:r>
      <w:r w:rsidR="00E86029">
        <w:rPr>
          <w:color w:val="000000"/>
          <w:sz w:val="27"/>
          <w:szCs w:val="27"/>
        </w:rPr>
        <w:t>демонтаже незаконно размещенного</w:t>
      </w:r>
      <w:r w:rsidRPr="00030184">
        <w:rPr>
          <w:color w:val="000000"/>
          <w:sz w:val="27"/>
          <w:szCs w:val="27"/>
        </w:rPr>
        <w:t xml:space="preserve"> </w:t>
      </w:r>
      <w:r w:rsidR="00E86029">
        <w:rPr>
          <w:color w:val="000000"/>
          <w:sz w:val="27"/>
          <w:szCs w:val="27"/>
        </w:rPr>
        <w:t>нестационарного торгового объекта, не являющегося объектом капитального строительства, расположенного на земельном участке, государственная собственность на который не разграничена</w:t>
      </w:r>
      <w:r w:rsidR="007B7761">
        <w:rPr>
          <w:color w:val="000000"/>
          <w:sz w:val="27"/>
          <w:szCs w:val="27"/>
        </w:rPr>
        <w:t>,</w:t>
      </w:r>
      <w:r w:rsidRPr="00030184">
        <w:rPr>
          <w:color w:val="000000"/>
          <w:sz w:val="27"/>
          <w:szCs w:val="27"/>
        </w:rPr>
        <w:t xml:space="preserve"> по адресу: г. Кемерово, </w:t>
      </w:r>
      <w:r w:rsidR="00E86029">
        <w:rPr>
          <w:color w:val="000000"/>
          <w:sz w:val="27"/>
          <w:szCs w:val="27"/>
        </w:rPr>
        <w:t xml:space="preserve">Ленинский район, севернее дома № 37 </w:t>
      </w:r>
      <w:r w:rsidR="00E86029">
        <w:rPr>
          <w:color w:val="000000"/>
          <w:sz w:val="27"/>
          <w:szCs w:val="27"/>
        </w:rPr>
        <w:br/>
        <w:t>по просп. Московскому, владелец которого неизвестен</w:t>
      </w:r>
      <w:r w:rsidR="007B7761">
        <w:rPr>
          <w:color w:val="000000"/>
          <w:sz w:val="27"/>
          <w:szCs w:val="27"/>
        </w:rPr>
        <w:t>.</w:t>
      </w:r>
    </w:p>
    <w:p w:rsidR="00030184" w:rsidRDefault="00030184" w:rsidP="000534C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</w:t>
      </w:r>
      <w:r w:rsidR="007B7761">
        <w:rPr>
          <w:sz w:val="27"/>
          <w:szCs w:val="27"/>
        </w:rPr>
        <w:t>ывоз и хранение демо</w:t>
      </w:r>
      <w:r w:rsidR="00E86029">
        <w:rPr>
          <w:sz w:val="27"/>
          <w:szCs w:val="27"/>
        </w:rPr>
        <w:t>нтированного</w:t>
      </w:r>
      <w:r>
        <w:rPr>
          <w:sz w:val="27"/>
          <w:szCs w:val="27"/>
        </w:rPr>
        <w:t xml:space="preserve"> объект</w:t>
      </w:r>
      <w:r w:rsidR="00E86029">
        <w:rPr>
          <w:sz w:val="27"/>
          <w:szCs w:val="27"/>
        </w:rPr>
        <w:t>а и находящегося внутри него</w:t>
      </w:r>
      <w:r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Утвердить состав </w:t>
      </w:r>
      <w:r w:rsidR="007B7761">
        <w:rPr>
          <w:sz w:val="27"/>
          <w:szCs w:val="27"/>
        </w:rPr>
        <w:t>комиссии по</w:t>
      </w:r>
      <w:r w:rsidR="00676E98">
        <w:rPr>
          <w:sz w:val="27"/>
          <w:szCs w:val="27"/>
        </w:rPr>
        <w:t xml:space="preserve"> демонтажу незаконно размещенного объекта</w:t>
      </w:r>
      <w:r w:rsidR="007B7761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030184" w:rsidP="0003018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Комиссии по </w:t>
      </w:r>
      <w:r w:rsidR="007B7761">
        <w:rPr>
          <w:sz w:val="27"/>
          <w:szCs w:val="27"/>
        </w:rPr>
        <w:t>демонтажу не</w:t>
      </w:r>
      <w:r w:rsidR="00676E98">
        <w:rPr>
          <w:sz w:val="27"/>
          <w:szCs w:val="27"/>
        </w:rPr>
        <w:t>законно размещенного объекта</w:t>
      </w:r>
      <w:r>
        <w:rPr>
          <w:sz w:val="27"/>
          <w:szCs w:val="27"/>
        </w:rPr>
        <w:t xml:space="preserve"> осуществить мероприятия по демонтажу </w:t>
      </w:r>
      <w:r w:rsidR="00676E98">
        <w:rPr>
          <w:sz w:val="27"/>
          <w:szCs w:val="27"/>
        </w:rPr>
        <w:t>указанного</w:t>
      </w:r>
      <w:r w:rsidR="000534C3">
        <w:rPr>
          <w:sz w:val="27"/>
          <w:szCs w:val="27"/>
        </w:rPr>
        <w:t xml:space="preserve"> в пункте 1 настоящего пост</w:t>
      </w:r>
      <w:r w:rsidR="00676E98">
        <w:rPr>
          <w:sz w:val="27"/>
          <w:szCs w:val="27"/>
        </w:rPr>
        <w:t>ановления незаконно размещенного объекта</w:t>
      </w:r>
      <w:r w:rsidR="000534C3">
        <w:rPr>
          <w:sz w:val="27"/>
          <w:szCs w:val="27"/>
        </w:rPr>
        <w:t xml:space="preserve"> не позднее 31 декабря 202</w:t>
      </w:r>
      <w:r w:rsidR="007B7761">
        <w:rPr>
          <w:sz w:val="27"/>
          <w:szCs w:val="27"/>
        </w:rPr>
        <w:t>2</w:t>
      </w:r>
      <w:r w:rsidR="000534C3">
        <w:rPr>
          <w:sz w:val="27"/>
          <w:szCs w:val="27"/>
        </w:rPr>
        <w:t xml:space="preserve"> года.</w:t>
      </w:r>
    </w:p>
    <w:p w:rsidR="00AE60B0" w:rsidRPr="00940843" w:rsidRDefault="000534C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E86029">
        <w:rPr>
          <w:color w:val="000000"/>
          <w:sz w:val="27"/>
          <w:szCs w:val="27"/>
        </w:rPr>
        <w:t xml:space="preserve">администрации города Кемерово </w:t>
      </w:r>
      <w:r w:rsidR="00FA7152" w:rsidRPr="00940843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E86029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003624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94084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0534C3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 Главы города                                                                       Д.В. Анисимов</w:t>
      </w:r>
    </w:p>
    <w:p w:rsidR="00E86029" w:rsidRDefault="00E8602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411678" w:rsidRDefault="00411678" w:rsidP="00E86029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E86029" w:rsidRDefault="00E86029" w:rsidP="00E86029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E86029" w:rsidRDefault="00E86029" w:rsidP="00E86029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86029" w:rsidRDefault="00E86029" w:rsidP="00E86029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E86029" w:rsidRDefault="00E86029" w:rsidP="00E86029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11678">
        <w:rPr>
          <w:sz w:val="27"/>
          <w:szCs w:val="27"/>
        </w:rPr>
        <w:t>03.10.</w:t>
      </w:r>
      <w:r>
        <w:rPr>
          <w:sz w:val="27"/>
          <w:szCs w:val="27"/>
        </w:rPr>
        <w:t>2022 №</w:t>
      </w:r>
      <w:r w:rsidR="00411678">
        <w:rPr>
          <w:sz w:val="27"/>
          <w:szCs w:val="27"/>
        </w:rPr>
        <w:t xml:space="preserve"> 2869</w:t>
      </w:r>
      <w:bookmarkStart w:id="0" w:name="_GoBack"/>
      <w:bookmarkEnd w:id="0"/>
    </w:p>
    <w:p w:rsidR="00E86029" w:rsidRDefault="00E86029" w:rsidP="00E86029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E86029" w:rsidRDefault="00E86029" w:rsidP="00E86029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E86029" w:rsidRDefault="00E86029" w:rsidP="00E86029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E86029" w:rsidRDefault="00E86029" w:rsidP="00E86029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E86029" w:rsidRDefault="00E86029" w:rsidP="00E86029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E86029" w:rsidTr="00E86029">
        <w:trPr>
          <w:trHeight w:val="1449"/>
          <w:jc w:val="center"/>
        </w:trPr>
        <w:tc>
          <w:tcPr>
            <w:tcW w:w="4926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E86029" w:rsidTr="00E86029">
        <w:trPr>
          <w:trHeight w:val="549"/>
          <w:jc w:val="center"/>
        </w:trPr>
        <w:tc>
          <w:tcPr>
            <w:tcW w:w="4926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E86029" w:rsidTr="00E86029">
        <w:trPr>
          <w:trHeight w:val="1832"/>
          <w:jc w:val="center"/>
        </w:trPr>
        <w:tc>
          <w:tcPr>
            <w:tcW w:w="4926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E86029" w:rsidTr="00E86029">
        <w:trPr>
          <w:trHeight w:val="1561"/>
          <w:jc w:val="center"/>
        </w:trPr>
        <w:tc>
          <w:tcPr>
            <w:tcW w:w="4926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Денисенко Иван Дмитриевич</w:t>
            </w:r>
          </w:p>
        </w:tc>
        <w:tc>
          <w:tcPr>
            <w:tcW w:w="4927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E86029" w:rsidTr="00E86029">
        <w:trPr>
          <w:trHeight w:val="1838"/>
          <w:jc w:val="center"/>
        </w:trPr>
        <w:tc>
          <w:tcPr>
            <w:tcW w:w="4926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 Егор Евгеньевич</w:t>
            </w:r>
          </w:p>
        </w:tc>
        <w:tc>
          <w:tcPr>
            <w:tcW w:w="4927" w:type="dxa"/>
            <w:vAlign w:val="center"/>
          </w:tcPr>
          <w:p w:rsidR="00E86029" w:rsidRDefault="00E86029" w:rsidP="00E8602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E86029" w:rsidRPr="00155F78" w:rsidRDefault="00E86029" w:rsidP="00E86029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sectPr w:rsidR="00E86029" w:rsidRPr="00155F78" w:rsidSect="00940843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6" w:rsidRDefault="00E70EA6" w:rsidP="004A4470">
      <w:r>
        <w:separator/>
      </w:r>
    </w:p>
  </w:endnote>
  <w:endnote w:type="continuationSeparator" w:id="0">
    <w:p w:rsidR="00E70EA6" w:rsidRDefault="00E70EA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6" w:rsidRDefault="00E70EA6" w:rsidP="004A4470">
      <w:r>
        <w:separator/>
      </w:r>
    </w:p>
  </w:footnote>
  <w:footnote w:type="continuationSeparator" w:id="0">
    <w:p w:rsidR="00E70EA6" w:rsidRDefault="00E70EA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1D6192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41167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624"/>
    <w:rsid w:val="00004336"/>
    <w:rsid w:val="000243E3"/>
    <w:rsid w:val="00027764"/>
    <w:rsid w:val="00030184"/>
    <w:rsid w:val="00041630"/>
    <w:rsid w:val="00042422"/>
    <w:rsid w:val="000534C3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47BB"/>
    <w:rsid w:val="003E0DD2"/>
    <w:rsid w:val="004017F6"/>
    <w:rsid w:val="00411678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76E98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B7761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53EAD"/>
    <w:rsid w:val="00E62E05"/>
    <w:rsid w:val="00E668FD"/>
    <w:rsid w:val="00E70EA6"/>
    <w:rsid w:val="00E84AEE"/>
    <w:rsid w:val="00E86029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E2D74-F728-4AA6-A604-9836B28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2022-08-25T07:57:00Z</cp:lastPrinted>
  <dcterms:created xsi:type="dcterms:W3CDTF">2022-08-22T05:42:00Z</dcterms:created>
  <dcterms:modified xsi:type="dcterms:W3CDTF">2022-10-03T09:02:00Z</dcterms:modified>
</cp:coreProperties>
</file>