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3E" w:rsidRPr="00AA313E" w:rsidRDefault="00AA313E" w:rsidP="00AA313E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Приложение N 1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к постановлению администрации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города Кемерово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от 26 ноября 2018 г. N 2546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bookmarkStart w:id="0" w:name="P37"/>
      <w:bookmarkEnd w:id="0"/>
      <w:r w:rsidRPr="00AA313E">
        <w:rPr>
          <w:rFonts w:eastAsiaTheme="minorEastAsia"/>
          <w:b/>
          <w:sz w:val="28"/>
          <w:szCs w:val="28"/>
        </w:rPr>
        <w:t>ПОЛОЖЕНИЕ</w:t>
      </w:r>
    </w:p>
    <w:p w:rsidR="00AA313E" w:rsidRPr="00AA313E" w:rsidRDefault="00AA313E" w:rsidP="00AA313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AA313E">
        <w:rPr>
          <w:rFonts w:eastAsiaTheme="minorEastAsia"/>
          <w:b/>
          <w:sz w:val="28"/>
          <w:szCs w:val="28"/>
        </w:rPr>
        <w:t>О ГОРОДСКОМ КОНКУРСЕ "ЛУЧШЕЕ НОВОГОДНЕЕ</w:t>
      </w:r>
    </w:p>
    <w:p w:rsidR="00AA313E" w:rsidRPr="00AA313E" w:rsidRDefault="00AA313E" w:rsidP="00AA313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AA313E">
        <w:rPr>
          <w:rFonts w:eastAsiaTheme="minorEastAsia"/>
          <w:b/>
          <w:sz w:val="28"/>
          <w:szCs w:val="28"/>
        </w:rPr>
        <w:t>ОФОРМЛЕНИЕ ОБЪЕКТОВ ПОТРЕБИТЕЛЬСКОГО РЫНКА"</w:t>
      </w:r>
    </w:p>
    <w:p w:rsidR="00AA313E" w:rsidRPr="00AA313E" w:rsidRDefault="00AA313E" w:rsidP="00AA313E">
      <w:pPr>
        <w:widowControl w:val="0"/>
        <w:autoSpaceDE w:val="0"/>
        <w:autoSpaceDN w:val="0"/>
        <w:spacing w:after="1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313E" w:rsidRPr="00AA313E" w:rsidTr="005533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13E" w:rsidRPr="00AA313E" w:rsidRDefault="00AA313E" w:rsidP="00AA313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13E" w:rsidRPr="00AA313E" w:rsidRDefault="00AA313E" w:rsidP="00AA313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313E" w:rsidRPr="00AA313E" w:rsidRDefault="00AA313E" w:rsidP="00AA313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AA313E">
              <w:rPr>
                <w:rFonts w:eastAsiaTheme="minorEastAsia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A313E" w:rsidRPr="00AA313E" w:rsidRDefault="00AA313E" w:rsidP="00AA313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AA313E">
              <w:rPr>
                <w:rFonts w:eastAsiaTheme="minorEastAsia"/>
                <w:color w:val="392C69"/>
                <w:sz w:val="28"/>
                <w:szCs w:val="28"/>
              </w:rPr>
              <w:t>(в ред. постановлений администрации г. Кемерово</w:t>
            </w:r>
          </w:p>
          <w:p w:rsidR="00AA313E" w:rsidRPr="00AA313E" w:rsidRDefault="00AA313E" w:rsidP="00AA313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AA313E">
              <w:rPr>
                <w:rFonts w:eastAsiaTheme="minorEastAsia"/>
                <w:color w:val="392C69"/>
                <w:sz w:val="28"/>
                <w:szCs w:val="28"/>
              </w:rPr>
              <w:t xml:space="preserve">от 27.11.2020 </w:t>
            </w:r>
            <w:hyperlink r:id="rId4">
              <w:r w:rsidRPr="00AA313E">
                <w:rPr>
                  <w:rFonts w:eastAsiaTheme="minorEastAsia"/>
                  <w:color w:val="0000FF"/>
                  <w:sz w:val="28"/>
                  <w:szCs w:val="28"/>
                </w:rPr>
                <w:t>N 3434</w:t>
              </w:r>
            </w:hyperlink>
            <w:r w:rsidRPr="00AA313E">
              <w:rPr>
                <w:rFonts w:eastAsiaTheme="minorEastAsia"/>
                <w:color w:val="392C69"/>
                <w:sz w:val="28"/>
                <w:szCs w:val="28"/>
              </w:rPr>
              <w:t xml:space="preserve">, от 16.12.2021 </w:t>
            </w:r>
            <w:hyperlink r:id="rId5">
              <w:r w:rsidRPr="00AA313E">
                <w:rPr>
                  <w:rFonts w:eastAsiaTheme="minorEastAsia"/>
                  <w:color w:val="0000FF"/>
                  <w:sz w:val="28"/>
                  <w:szCs w:val="28"/>
                </w:rPr>
                <w:t>N 3644</w:t>
              </w:r>
            </w:hyperlink>
            <w:r w:rsidRPr="00AA313E">
              <w:rPr>
                <w:rFonts w:eastAsiaTheme="minorEastAsia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13E" w:rsidRPr="00AA313E" w:rsidRDefault="00AA313E" w:rsidP="00AA313E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AA313E">
        <w:rPr>
          <w:rFonts w:eastAsiaTheme="minorEastAsia"/>
          <w:b/>
          <w:sz w:val="28"/>
          <w:szCs w:val="28"/>
        </w:rPr>
        <w:t>1. Общие положения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1.1. Настоящее Положение определяет порядок и условия проведения городского конкурса "Лучшее новогоднее оформление объектов потребительского рынка" (далее - конкурс).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1.2. Целью проведения конкурса является улучшение внешнего облика города, совершенствование художественного (тематического) оформления объектов потребительского рынка и создание праздничного настроения у жителей города.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1.3 Организатором конкурса является управление потребительского рынка и развития предпринимательства администрации города Кемерово (далее - управление, организатор). Адрес управления: ул. Притомская Набережная, 7Б, город Кемерово, 650000, тел. 77-11-16, электронная почта: trade@kemerovo.ru.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 xml:space="preserve">(п. 1.3 в ред. </w:t>
      </w:r>
      <w:hyperlink r:id="rId6">
        <w:r w:rsidRPr="00AA313E">
          <w:rPr>
            <w:rFonts w:eastAsiaTheme="minorEastAsia"/>
            <w:color w:val="0000FF"/>
            <w:sz w:val="28"/>
            <w:szCs w:val="28"/>
          </w:rPr>
          <w:t>постановления</w:t>
        </w:r>
      </w:hyperlink>
      <w:r w:rsidRPr="00AA313E">
        <w:rPr>
          <w:rFonts w:eastAsiaTheme="minorEastAsia"/>
          <w:sz w:val="28"/>
          <w:szCs w:val="28"/>
        </w:rPr>
        <w:t xml:space="preserve"> администрации г. Кемерово от 16.12.2021 N 3644)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left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1.4. Организатор конкурса: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осуществляет организацию информационной поддержки проведения конкурса;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решает организационные вопросы по подготовке и проведению конкурса;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осуществляет взаимодействие с участниками конкурса, в том числе на предмет консультирования по организационным вопросам конкурса, заполнения конкурсной заявки;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осуществляет взаимодействие с членами конкурсной комиссии (далее - комиссия) по проведению конкурса, организацию и проведение заседания комиссии;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left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lastRenderedPageBreak/>
        <w:t>- организовывает церемонию награждения победителей конкурса.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AA313E">
        <w:rPr>
          <w:rFonts w:eastAsiaTheme="minorEastAsia"/>
          <w:b/>
          <w:sz w:val="28"/>
          <w:szCs w:val="28"/>
        </w:rPr>
        <w:t>2. Условия и порядок проведения Конкурса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2.1. В конкурсе принимают участие объекты торговли, общественного питания и бытового обслуживания на территории города Кемерово независимо от формы собственности и организационно-правовой формы (далее - участники конкурса).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2.2. Конкурс является открытым и проводится по следующим номинациям: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"Лучшее новогоднее оформление торгового центра, торгового комплекса";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"Лучшее новогоднее оформление супермаркета (универсама)";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"Лучшее новогоднее оформление продовольственного магазина";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"Лучшее новогоднее оформление непродовольственного магазина";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"Лучшее новогоднее оформление предприятия общественного питания";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"Лучшее новогоднее оформление предприятия бытового обслуживания населения";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"Лучшее новогоднее оформление объекта мелкорозничной торговли".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2.3. Конкурс проводится ежегодно с 1 по 25 декабря.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2.4. Определение участников конкурса.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 xml:space="preserve">2.4.1. В период с 1 по 10 декабря проводится сбор письменных </w:t>
      </w:r>
      <w:hyperlink w:anchor="P121">
        <w:r w:rsidRPr="00AA313E">
          <w:rPr>
            <w:rFonts w:eastAsiaTheme="minorEastAsia"/>
            <w:color w:val="0000FF"/>
            <w:sz w:val="28"/>
            <w:szCs w:val="28"/>
          </w:rPr>
          <w:t>заявок</w:t>
        </w:r>
      </w:hyperlink>
      <w:r w:rsidRPr="00AA313E">
        <w:rPr>
          <w:rFonts w:eastAsiaTheme="minorEastAsia"/>
          <w:sz w:val="28"/>
          <w:szCs w:val="28"/>
        </w:rPr>
        <w:t xml:space="preserve"> с фотоматериалами на участие в конкурсе согласно </w:t>
      </w:r>
      <w:proofErr w:type="gramStart"/>
      <w:r w:rsidRPr="00AA313E">
        <w:rPr>
          <w:rFonts w:eastAsiaTheme="minorEastAsia"/>
          <w:sz w:val="28"/>
          <w:szCs w:val="28"/>
        </w:rPr>
        <w:t>приложению</w:t>
      </w:r>
      <w:proofErr w:type="gramEnd"/>
      <w:r w:rsidRPr="00AA313E">
        <w:rPr>
          <w:rFonts w:eastAsiaTheme="minorEastAsia"/>
          <w:sz w:val="28"/>
          <w:szCs w:val="28"/>
        </w:rPr>
        <w:t xml:space="preserve"> к настоящему Положению. Фотоматериалы должны быть подготовлены с учетом основных и дополнительных критериев оценки, указанных в </w:t>
      </w:r>
      <w:hyperlink w:anchor="P85">
        <w:r w:rsidRPr="00AA313E">
          <w:rPr>
            <w:rFonts w:eastAsiaTheme="minorEastAsia"/>
            <w:color w:val="0000FF"/>
            <w:sz w:val="28"/>
            <w:szCs w:val="28"/>
          </w:rPr>
          <w:t>пункте 2.5.2</w:t>
        </w:r>
      </w:hyperlink>
      <w:r w:rsidRPr="00AA313E">
        <w:rPr>
          <w:rFonts w:eastAsiaTheme="minorEastAsia"/>
          <w:sz w:val="28"/>
          <w:szCs w:val="28"/>
        </w:rPr>
        <w:t xml:space="preserve"> Положения.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Заявки подаются в отдел по развитию предпринимательства и потребительского рынка территориального управления администрации города Кемерово по месту нахождения объекта.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Адреса территориальных управлений: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территориальное управление Центрального района администрации города Кемерово: город Кемерово, ул. Кирова, 40, тел. 75-68-09;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территориальное управление Ленинского района администрации города Кемерово: город Кемерово, бульв. Строителей, 34, тел. 51-64-87;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 xml:space="preserve">- территориальное управление Заводского района администрации города Кемерово: город Кемерово, ул. </w:t>
      </w:r>
      <w:proofErr w:type="spellStart"/>
      <w:r w:rsidRPr="00AA313E">
        <w:rPr>
          <w:rFonts w:eastAsiaTheme="minorEastAsia"/>
          <w:sz w:val="28"/>
          <w:szCs w:val="28"/>
        </w:rPr>
        <w:t>Карболитовская</w:t>
      </w:r>
      <w:proofErr w:type="spellEnd"/>
      <w:r w:rsidRPr="00AA313E">
        <w:rPr>
          <w:rFonts w:eastAsiaTheme="minorEastAsia"/>
          <w:sz w:val="28"/>
          <w:szCs w:val="28"/>
        </w:rPr>
        <w:t>, 7, тел. 75-39-56;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lastRenderedPageBreak/>
        <w:t xml:space="preserve">- территориальное управление Рудничного района администрации города Кемерово: город Кемерово, </w:t>
      </w:r>
      <w:proofErr w:type="spellStart"/>
      <w:r w:rsidRPr="00AA313E">
        <w:rPr>
          <w:rFonts w:eastAsiaTheme="minorEastAsia"/>
          <w:sz w:val="28"/>
          <w:szCs w:val="28"/>
        </w:rPr>
        <w:t>просп</w:t>
      </w:r>
      <w:proofErr w:type="spellEnd"/>
      <w:r w:rsidRPr="00AA313E">
        <w:rPr>
          <w:rFonts w:eastAsiaTheme="minorEastAsia"/>
          <w:sz w:val="28"/>
          <w:szCs w:val="28"/>
        </w:rPr>
        <w:t xml:space="preserve"> Шахтеров, 45а, тел. 64-28-50;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территориальное управление Кировского района администрации города Кемерово: город Кемерово, ул. Ушакова, 5, тел. 25-47-23;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 xml:space="preserve">- территориальное управление жилого района Лесная Поляна администрации города Кемерово: город Кемерово, ул. </w:t>
      </w:r>
      <w:proofErr w:type="spellStart"/>
      <w:r w:rsidRPr="00AA313E">
        <w:rPr>
          <w:rFonts w:eastAsiaTheme="minorEastAsia"/>
          <w:sz w:val="28"/>
          <w:szCs w:val="28"/>
        </w:rPr>
        <w:t>Щегловская</w:t>
      </w:r>
      <w:proofErr w:type="spellEnd"/>
      <w:r w:rsidRPr="00AA313E">
        <w:rPr>
          <w:rFonts w:eastAsiaTheme="minorEastAsia"/>
          <w:sz w:val="28"/>
          <w:szCs w:val="28"/>
        </w:rPr>
        <w:t>, 1, тел. 77-39-11;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территориальное управление жилого района Кедровка, Промышленновский администрации города Кемерово: город Кемерово, ул. Стахановская, 31, тел. 69-23-16;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территориальное управление жилых районов Ягуновский, Пионер администрации города Кемерово: город Кемерово, пер. 3-й Иланский, 7, тел. 32-10-71.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2.4.2. Поступившие заявки передаются в комиссию для подведения итогов конкурса.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2.4.3. Заявки, поданные после 10 декабря, не принимаются и не рассматриваются.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2.5. Порядок определения победителей конкурса.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2.5.1. В период с 11 по 20 декабря комиссия рассматривает поданные участниками конкурса заявки и фотоматериалы в соответствии с критериями оценки, указанными в пункте 2.5.2 Положения и определяет в каждой номинации не более трех участников конкурса, набравших наибольший суммарный балл.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bookmarkStart w:id="1" w:name="P85"/>
      <w:bookmarkEnd w:id="1"/>
      <w:r w:rsidRPr="00AA313E">
        <w:rPr>
          <w:rFonts w:eastAsiaTheme="minorEastAsia"/>
          <w:sz w:val="28"/>
          <w:szCs w:val="28"/>
        </w:rPr>
        <w:t>2.5.2. Критерии оценки участников конкурса по номинациям: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2.5.2.1. Основные (обязательные) критерии: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гармоничность тематического оформления фасада здания, витрин, торгового зала в едином стиле;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оригинальность светового и художественного оформления фасада здания, вывески, витрин;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тематическая выкладка товаров в торговом зале;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внешний вид обслуживающего персонала;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санитарно-техническое состояние помещений и благоустройство прилегающей территории (освещение парковки, световое оформление деревьев).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2.5.2.2. Дополнительные критерии: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lastRenderedPageBreak/>
        <w:t>- применение рекламно-театрализованного представления, элементов театрализованного костюма, проведение детских мероприятий;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- наличие малых архитектурных форм, снежных (ледовых) скульптур.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2.5.3. В ходе заседания комиссия определяет суммарный балл каждого участника конкурса. Для этого суммируются баллы, выставленные членами комиссии по каждому критерию соответствующей заявке. Оценка каждого критерия осуществляется по пятибалльной шкале.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2.5.4 Решение комиссии об определении участников конкурса (далее - решение) заносится в протокол заседания, который подписывается председателем комиссии, а в его отсутствие - заместителем председателя. Комиссия правомочна принимать решения, если на ее заседании присутствует не менее 50 процентов от установленного числа членов комиссии. Члены комиссии осуществляют свою работу на безвозмездной основе.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AA313E">
        <w:rPr>
          <w:rFonts w:eastAsiaTheme="minorEastAsia"/>
          <w:b/>
          <w:sz w:val="28"/>
          <w:szCs w:val="28"/>
        </w:rPr>
        <w:t>3. Подведение итогов конкурса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3.1. Итоги конкурса подводятся комиссией с 21 по 25 декабря.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3.2. Определение победителей осуществляется по номинациям.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3.3. В каждой номинации определяются участники, занявшие первое место, второе место и третье место.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3.4. Конкурс по каждой номинации считается состоявшимся, если в номинации принимают участие не менее трех участников конкурса.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3.5. Победители конкурса в каждой из номинаций получают дипломы администрации города Кемерово.</w:t>
      </w:r>
    </w:p>
    <w:p w:rsidR="00AA313E" w:rsidRPr="00AA313E" w:rsidRDefault="00AA313E" w:rsidP="00AA313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3.6. Информация о победителях конкурса размещается в средствах массовой информации и на официальном сайте администрации города Кемерово в информационно-телекоммуникационной сети "Интернет".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Начальник управления делами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М.Ю.ТРОФИМОВА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bookmarkStart w:id="2" w:name="_GoBack"/>
      <w:bookmarkEnd w:id="2"/>
    </w:p>
    <w:p w:rsidR="00AA313E" w:rsidRPr="00AA313E" w:rsidRDefault="00AA313E" w:rsidP="00AA313E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lastRenderedPageBreak/>
        <w:t>Приложение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к Положению о городском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конкурсе "Лучшее новогоднее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оформление объектов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потребительского рынка"</w:t>
      </w:r>
    </w:p>
    <w:p w:rsidR="00AA313E" w:rsidRPr="00AA313E" w:rsidRDefault="00AA313E" w:rsidP="00AA313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от 26 ноября 2018 г. N 2546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bookmarkStart w:id="3" w:name="P121"/>
      <w:bookmarkEnd w:id="3"/>
      <w:r w:rsidRPr="00AA313E">
        <w:rPr>
          <w:rFonts w:eastAsiaTheme="minorEastAsia"/>
          <w:sz w:val="28"/>
          <w:szCs w:val="28"/>
        </w:rPr>
        <w:t>ЗАЯВКА</w:t>
      </w:r>
    </w:p>
    <w:p w:rsidR="00AA313E" w:rsidRPr="00AA313E" w:rsidRDefault="00AA313E" w:rsidP="00AA313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на участие в городском конкурсе "Лучшее новогоднее</w:t>
      </w:r>
    </w:p>
    <w:p w:rsidR="00AA313E" w:rsidRPr="00AA313E" w:rsidRDefault="00AA313E" w:rsidP="00AA313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оформление объектов потребительского рынка"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1. Наименование предприятия: 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2. Местонахождение: _______________________________________________________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3. Профиль: _______________________________________________________________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4. Юридическое лицо: ______________________________________________________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5. Юридический адрес: _____________________________________________________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6. ФИО руководителя: ______________________________________________________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7. Краткая характеристика предприятия: 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8. Номинация: _____________________________________________________________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9. Контактный телефон: ____________________________________________________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_____________                 ______________            ___________________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 xml:space="preserve"> (</w:t>
      </w:r>
      <w:proofErr w:type="gramStart"/>
      <w:r w:rsidRPr="00AA313E">
        <w:rPr>
          <w:rFonts w:eastAsiaTheme="minorEastAsia"/>
          <w:sz w:val="28"/>
          <w:szCs w:val="28"/>
        </w:rPr>
        <w:t xml:space="preserve">должность)   </w:t>
      </w:r>
      <w:proofErr w:type="gramEnd"/>
      <w:r w:rsidRPr="00AA313E">
        <w:rPr>
          <w:rFonts w:eastAsiaTheme="minorEastAsia"/>
          <w:sz w:val="28"/>
          <w:szCs w:val="28"/>
        </w:rPr>
        <w:t xml:space="preserve">                 (подпись)                     (ФИО)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МП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AA313E">
        <w:rPr>
          <w:rFonts w:eastAsiaTheme="minorEastAsia"/>
          <w:sz w:val="28"/>
          <w:szCs w:val="28"/>
        </w:rPr>
        <w:t>Дата подачи заявки</w:t>
      </w: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A313E" w:rsidRPr="00AA313E" w:rsidRDefault="00AA313E" w:rsidP="00AA313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7945C3" w:rsidRPr="00890444" w:rsidRDefault="00AA313E" w:rsidP="00890444"/>
    <w:sectPr w:rsidR="007945C3" w:rsidRPr="0089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D4"/>
    <w:rsid w:val="00040EB3"/>
    <w:rsid w:val="007A3E0D"/>
    <w:rsid w:val="008201D4"/>
    <w:rsid w:val="00890444"/>
    <w:rsid w:val="00AA313E"/>
    <w:rsid w:val="00E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999B-53D6-430E-9296-FF347C02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49F02D92CA91AE8149D684A49714198974FE5EA6CB3CAA43044A1B905974B7943C16B671E78939C390C1C74B4B3D0AAD8787490CC57CE5A0E45ADi21AH" TargetMode="External"/><Relationship Id="rId5" Type="http://schemas.openxmlformats.org/officeDocument/2006/relationships/hyperlink" Target="consultantplus://offline/ref=81249F02D92CA91AE8149D684A49714198974FE5EA6CB3CAA43044A1B905974B7943C16B671E78939C390C1C74B4B3D0AAD8787490CC57CE5A0E45ADi21AH" TargetMode="External"/><Relationship Id="rId4" Type="http://schemas.openxmlformats.org/officeDocument/2006/relationships/hyperlink" Target="consultantplus://offline/ref=81249F02D92CA91AE8149D684A49714198974FE5EA6FB3C6A73744A1B905974B7943C16B671E78939C390C1C7AB4B3D0AAD8787490CC57CE5A0E45ADi2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Trade7</dc:creator>
  <cp:keywords/>
  <dc:description/>
  <cp:lastModifiedBy>Trade7</cp:lastModifiedBy>
  <cp:revision>2</cp:revision>
  <cp:lastPrinted>2022-11-24T08:10:00Z</cp:lastPrinted>
  <dcterms:created xsi:type="dcterms:W3CDTF">2022-11-24T08:11:00Z</dcterms:created>
  <dcterms:modified xsi:type="dcterms:W3CDTF">2022-11-24T08:11:00Z</dcterms:modified>
</cp:coreProperties>
</file>