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17" w:rsidRPr="00C64733" w:rsidRDefault="00BE5986" w:rsidP="00B9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Итоги</w:t>
      </w:r>
      <w:r w:rsidR="004A67D0"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работы комитета по жилищным вопросам за </w:t>
      </w:r>
      <w:r w:rsidR="0060255F"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2022 год</w:t>
      </w:r>
      <w:r w:rsidR="004A67D0"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00078" w:rsidRPr="00C64733" w:rsidRDefault="00400078" w:rsidP="0062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1BA4" w:rsidRPr="00AA758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58F">
        <w:rPr>
          <w:rFonts w:ascii="Times New Roman" w:hAnsi="Times New Roman" w:cs="Times New Roman"/>
          <w:bCs/>
          <w:sz w:val="26"/>
          <w:szCs w:val="26"/>
        </w:rPr>
        <w:t xml:space="preserve">Национальный проект «Жилье и городская среда» утвержден президиумом Совета при Президенте Российской Федерации по стратегическому развитию и национальным проектам (протокол от 24.12.2018 № 16). Включает федеральные проекты, в том числе «Жилье» и </w:t>
      </w:r>
      <w:r w:rsidRPr="00AA7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«Обеспечение устойчивого сокращения непригодного для проживания жилищного фонда».</w:t>
      </w:r>
    </w:p>
    <w:p w:rsidR="00C11BA4" w:rsidRPr="00AA758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58F">
        <w:rPr>
          <w:rFonts w:ascii="Times New Roman" w:hAnsi="Times New Roman" w:cs="Times New Roman"/>
          <w:bCs/>
          <w:sz w:val="26"/>
          <w:szCs w:val="26"/>
        </w:rPr>
        <w:t>Одна из целей проекта - 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семей.</w:t>
      </w:r>
    </w:p>
    <w:p w:rsidR="00C11BA4" w:rsidRPr="00AA758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C11BA4" w:rsidRPr="00B91B47" w:rsidRDefault="00C11BA4" w:rsidP="00C1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</w:t>
      </w:r>
      <w:r w:rsidR="00073A23" w:rsidRPr="00B91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B91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содействии администрации города Кемерово 1 834 получили жилые помещения и улучшили свои жилищные условия, в том числе:</w:t>
      </w:r>
    </w:p>
    <w:p w:rsidR="00FF68C0" w:rsidRPr="00C64733" w:rsidRDefault="00FF68C0" w:rsidP="00FF68C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F68C0" w:rsidRDefault="00FF68C0" w:rsidP="00FF68C0">
      <w:pPr>
        <w:pStyle w:val="a6"/>
        <w:numPr>
          <w:ilvl w:val="0"/>
          <w:numId w:val="15"/>
        </w:num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жилыми помещениями ветеранов </w:t>
      </w:r>
      <w:proofErr w:type="spellStart"/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ВОв</w:t>
      </w:r>
      <w:proofErr w:type="spellEnd"/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FF68C0" w:rsidRPr="00C64733" w:rsidRDefault="0070017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2022 год для обеспечения жильем </w:t>
      </w:r>
      <w:r w:rsidRPr="00C64733">
        <w:rPr>
          <w:rFonts w:ascii="Times New Roman" w:hAnsi="Times New Roman" w:cs="Times New Roman"/>
          <w:sz w:val="27"/>
          <w:szCs w:val="27"/>
        </w:rPr>
        <w:t xml:space="preserve">ветеранов </w:t>
      </w:r>
      <w:proofErr w:type="spellStart"/>
      <w:r w:rsidRPr="00C64733">
        <w:rPr>
          <w:rFonts w:ascii="Times New Roman" w:hAnsi="Times New Roman" w:cs="Times New Roman"/>
          <w:sz w:val="27"/>
          <w:szCs w:val="27"/>
        </w:rPr>
        <w:t>ВО</w:t>
      </w:r>
      <w:r w:rsidR="001E4D88">
        <w:rPr>
          <w:rFonts w:ascii="Times New Roman" w:hAnsi="Times New Roman" w:cs="Times New Roman"/>
          <w:sz w:val="27"/>
          <w:szCs w:val="27"/>
        </w:rPr>
        <w:t>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Указом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РФ от 07.05.2008 №714 «Об обеспечении жильем ветеранов Великой Отечественной войны 1941-1945 годов»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лимит не предусмотрен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FF68C0" w:rsidRPr="00C64733">
        <w:rPr>
          <w:rFonts w:ascii="Times New Roman" w:hAnsi="Times New Roman" w:cs="Times New Roman"/>
          <w:color w:val="000000" w:themeColor="text1"/>
          <w:sz w:val="27"/>
          <w:szCs w:val="27"/>
        </w:rPr>
        <w:t>Потребность в средствах отсутствует, в связи с отсутствием очередников.</w:t>
      </w:r>
    </w:p>
    <w:p w:rsidR="00FF68C0" w:rsidRPr="00C64733" w:rsidRDefault="00FF68C0" w:rsidP="00FF6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8C0" w:rsidRDefault="00FF68C0" w:rsidP="00FF68C0">
      <w:pPr>
        <w:pStyle w:val="a6"/>
        <w:numPr>
          <w:ilvl w:val="0"/>
          <w:numId w:val="15"/>
        </w:numPr>
        <w:spacing w:after="0" w:line="240" w:lineRule="auto"/>
        <w:ind w:left="0" w:right="142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жилыми помещениями детей-сирот.</w:t>
      </w:r>
    </w:p>
    <w:p w:rsidR="00FF68C0" w:rsidRPr="00C64733" w:rsidRDefault="00FF68C0" w:rsidP="00FF68C0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21.12.1996 № 159-ФЗ                     </w:t>
      </w:r>
      <w:proofErr w:type="gramStart"/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</w:t>
      </w:r>
      <w:proofErr w:type="gramEnd"/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дополнительных гарантиях по социальной поддержке детей-сирот и детей, оставшихся без попечения родителей», Законом Кемеровской области от 27.12.2012 № 134 - 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073A2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году </w:t>
      </w:r>
      <w:r w:rsidR="00AD5DA4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 116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жилых помещений.</w:t>
      </w:r>
    </w:p>
    <w:p w:rsidR="00AD5DA4" w:rsidRPr="00C64733" w:rsidRDefault="00FF68C0" w:rsidP="00FF68C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073A23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обеспечено жильем </w:t>
      </w:r>
      <w:r w:rsidR="00AD5DA4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255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 из числа</w:t>
      </w:r>
      <w:r w:rsidR="00073A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детей-сирот и детей, оставшихся без попечения родителей, из них 2 лица обеспечены</w:t>
      </w:r>
      <w:r w:rsidRPr="00C64733">
        <w:rPr>
          <w:rFonts w:ascii="Times New Roman" w:hAnsi="Times New Roman" w:cs="Times New Roman"/>
          <w:sz w:val="27"/>
          <w:szCs w:val="27"/>
        </w:rPr>
        <w:t xml:space="preserve"> освободившимися жилыми помещениями специализированного муниципального жилищного фонда, </w:t>
      </w:r>
      <w:r w:rsidR="00181D04" w:rsidRPr="00C64733">
        <w:rPr>
          <w:rFonts w:ascii="Times New Roman" w:hAnsi="Times New Roman" w:cs="Times New Roman"/>
          <w:sz w:val="27"/>
          <w:szCs w:val="27"/>
        </w:rPr>
        <w:t>253</w:t>
      </w:r>
      <w:r w:rsidRPr="00C64733">
        <w:rPr>
          <w:rFonts w:ascii="Times New Roman" w:hAnsi="Times New Roman" w:cs="Times New Roman"/>
          <w:sz w:val="27"/>
          <w:szCs w:val="27"/>
        </w:rPr>
        <w:t xml:space="preserve"> лиц – квартирами, приобретенными за счет средств 2020</w:t>
      </w:r>
      <w:r w:rsidR="00275716">
        <w:rPr>
          <w:rFonts w:ascii="Times New Roman" w:hAnsi="Times New Roman" w:cs="Times New Roman"/>
          <w:sz w:val="27"/>
          <w:szCs w:val="27"/>
        </w:rPr>
        <w:t>-2022</w:t>
      </w:r>
      <w:r w:rsidRPr="00C64733">
        <w:rPr>
          <w:rFonts w:ascii="Times New Roman" w:hAnsi="Times New Roman" w:cs="Times New Roman"/>
          <w:sz w:val="27"/>
          <w:szCs w:val="27"/>
        </w:rPr>
        <w:t xml:space="preserve"> годов. </w:t>
      </w:r>
    </w:p>
    <w:p w:rsidR="00FF68C0" w:rsidRPr="00C64733" w:rsidRDefault="00FF68C0" w:rsidP="00FF68C0">
      <w:pPr>
        <w:spacing w:after="0" w:line="240" w:lineRule="auto"/>
        <w:ind w:right="142" w:firstLine="567"/>
        <w:rPr>
          <w:rFonts w:ascii="Times New Roman" w:hAnsi="Times New Roman" w:cs="Times New Roman"/>
          <w:sz w:val="27"/>
          <w:szCs w:val="27"/>
        </w:rPr>
      </w:pPr>
    </w:p>
    <w:p w:rsidR="00B91B47" w:rsidRDefault="00FF68C0" w:rsidP="00B91B47">
      <w:pPr>
        <w:pStyle w:val="a6"/>
        <w:numPr>
          <w:ilvl w:val="0"/>
          <w:numId w:val="15"/>
        </w:numPr>
        <w:spacing w:after="0" w:line="240" w:lineRule="auto"/>
        <w:ind w:left="284" w:right="142" w:hanging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68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жилыми помещениями инвалидов и ветеранов</w:t>
      </w:r>
      <w:r w:rsidR="00B91B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F68C0" w:rsidRPr="00B91B47" w:rsidRDefault="00FF68C0" w:rsidP="00B91B4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B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боевых действий.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 год для обеспечения жильем инвалидов и ветеранов боевых действий в соответствии с Федеральным законом «О социальной защите инвалидов в Российской Федерации» № 181-ФЗ от 24.11.1995 и Федеральным законом «О ветеранах» от 12.01.1995 № 5-ФЗ лимит не предусмотрен.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2022 год обеспечено жилыми помещениями </w:t>
      </w:r>
      <w:r w:rsidRPr="00C64733">
        <w:rPr>
          <w:rFonts w:ascii="Times New Roman" w:hAnsi="Times New Roman" w:cs="Times New Roman"/>
          <w:color w:val="000000" w:themeColor="text1"/>
          <w:sz w:val="27"/>
          <w:szCs w:val="27"/>
        </w:rPr>
        <w:t>3 ветерана боевых действий                и 9 инвалидов, за счет средств 2019-2020 годов.</w:t>
      </w:r>
    </w:p>
    <w:p w:rsidR="00FF68C0" w:rsidRDefault="00FF68C0" w:rsidP="00FF68C0">
      <w:pPr>
        <w:pStyle w:val="a6"/>
        <w:numPr>
          <w:ilvl w:val="0"/>
          <w:numId w:val="7"/>
        </w:numPr>
        <w:spacing w:after="0" w:line="240" w:lineRule="auto"/>
        <w:ind w:left="0" w:right="142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Обеспечение жильем социальных категорий граждан, установленных законодательством Кемеровской области(129-ОЗ).</w:t>
      </w:r>
    </w:p>
    <w:p w:rsidR="000F3B78" w:rsidRPr="00C64733" w:rsidRDefault="00F65613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Закона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доставления им таких помещений» </w:t>
      </w:r>
      <w:r w:rsidR="00181D04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206 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 обеспечены жилыми помещениями</w:t>
      </w:r>
      <w:r w:rsidR="00FF68C0" w:rsidRPr="00C64733">
        <w:rPr>
          <w:rFonts w:ascii="Times New Roman" w:hAnsi="Times New Roman" w:cs="Times New Roman"/>
          <w:sz w:val="27"/>
          <w:szCs w:val="27"/>
        </w:rPr>
        <w:t>, приобретенными за счет средств 2020-202</w:t>
      </w:r>
      <w:r w:rsidR="009716C7">
        <w:rPr>
          <w:rFonts w:ascii="Times New Roman" w:hAnsi="Times New Roman" w:cs="Times New Roman"/>
          <w:sz w:val="27"/>
          <w:szCs w:val="27"/>
        </w:rPr>
        <w:t>2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Default="00FF68C0" w:rsidP="00FF68C0">
      <w:pPr>
        <w:pStyle w:val="a6"/>
        <w:numPr>
          <w:ilvl w:val="0"/>
          <w:numId w:val="7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жильем малоимущих граждан в соответствии с Жилищным кодексом Российской Федерации.</w:t>
      </w:r>
    </w:p>
    <w:p w:rsidR="00F65613" w:rsidRDefault="00FF68C0" w:rsidP="00F6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решением Кемеровского городского Совета народных депутатов от 24.12.2021 № 43 «О бюджете города Кемерово на 2022 год и на плановый период 2023 и 2024 годов» </w:t>
      </w:r>
      <w:r w:rsidR="00F6561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</w:t>
      </w:r>
      <w:r w:rsidR="00F6561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</w:t>
      </w:r>
      <w:r w:rsidR="001E4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квартиры в строяще</w:t>
      </w:r>
      <w:r w:rsidR="00F656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мся доме. </w:t>
      </w:r>
    </w:p>
    <w:p w:rsidR="000F3B78" w:rsidRPr="00F65613" w:rsidRDefault="00F65613" w:rsidP="00F6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2022 году </w:t>
      </w:r>
      <w:r w:rsidR="000F3B78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</w:t>
      </w:r>
      <w:r w:rsidR="000F3B78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обеспечены</w:t>
      </w:r>
      <w:r w:rsidR="00FF68C0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68C0" w:rsidRPr="00C64733">
        <w:rPr>
          <w:rFonts w:ascii="Times New Roman" w:hAnsi="Times New Roman" w:cs="Times New Roman"/>
          <w:sz w:val="27"/>
          <w:szCs w:val="27"/>
        </w:rPr>
        <w:t>освободившим</w:t>
      </w:r>
      <w:r w:rsidR="000F3B78" w:rsidRPr="00C64733">
        <w:rPr>
          <w:rFonts w:ascii="Times New Roman" w:hAnsi="Times New Roman" w:cs="Times New Roman"/>
          <w:sz w:val="27"/>
          <w:szCs w:val="27"/>
        </w:rPr>
        <w:t>и</w:t>
      </w:r>
      <w:r w:rsidR="00FF68C0" w:rsidRPr="00C64733">
        <w:rPr>
          <w:rFonts w:ascii="Times New Roman" w:hAnsi="Times New Roman" w:cs="Times New Roman"/>
          <w:sz w:val="27"/>
          <w:szCs w:val="27"/>
        </w:rPr>
        <w:t>ся жилым</w:t>
      </w:r>
      <w:r w:rsidR="000F3B78" w:rsidRPr="00C64733">
        <w:rPr>
          <w:rFonts w:ascii="Times New Roman" w:hAnsi="Times New Roman" w:cs="Times New Roman"/>
          <w:sz w:val="27"/>
          <w:szCs w:val="27"/>
        </w:rPr>
        <w:t>и помещениями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 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Default="00FF68C0" w:rsidP="00FF68C0">
      <w:pPr>
        <w:pStyle w:val="a6"/>
        <w:numPr>
          <w:ilvl w:val="0"/>
          <w:numId w:val="7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733">
        <w:rPr>
          <w:rFonts w:ascii="Times New Roman" w:hAnsi="Times New Roman" w:cs="Times New Roman"/>
          <w:b/>
          <w:sz w:val="27"/>
          <w:szCs w:val="27"/>
        </w:rPr>
        <w:t>Переселение граждан из аварийного жилья.</w:t>
      </w:r>
    </w:p>
    <w:p w:rsidR="00FF68C0" w:rsidRPr="00C64733" w:rsidRDefault="00FF68C0" w:rsidP="00FF68C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В пределах бюджетных ассигнований, предусмотренных постановлением Коллегии Администрации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2019-2024 годы»</w:t>
      </w:r>
      <w:r w:rsidRPr="00C6473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 xml:space="preserve">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 (от 21.05.2019 №1183). </w:t>
      </w:r>
    </w:p>
    <w:p w:rsidR="00FF68C0" w:rsidRPr="00C64733" w:rsidRDefault="00D70B7F" w:rsidP="00FF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В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2022 год</w:t>
      </w:r>
      <w:r w:rsidRPr="00C64733">
        <w:rPr>
          <w:rFonts w:ascii="Times New Roman" w:hAnsi="Times New Roman" w:cs="Times New Roman"/>
          <w:sz w:val="27"/>
          <w:szCs w:val="27"/>
        </w:rPr>
        <w:t>у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в рамках программных мероприятий </w:t>
      </w:r>
      <w:r w:rsidRPr="00C64733">
        <w:rPr>
          <w:rFonts w:ascii="Times New Roman" w:hAnsi="Times New Roman" w:cs="Times New Roman"/>
          <w:sz w:val="27"/>
          <w:szCs w:val="27"/>
        </w:rPr>
        <w:t>переселено из аварийного фонда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>394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сем</w:t>
      </w:r>
      <w:r w:rsidRPr="00C64733">
        <w:rPr>
          <w:rFonts w:ascii="Times New Roman" w:hAnsi="Times New Roman" w:cs="Times New Roman"/>
          <w:sz w:val="27"/>
          <w:szCs w:val="27"/>
        </w:rPr>
        <w:t>ей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, из них: </w:t>
      </w:r>
    </w:p>
    <w:p w:rsidR="00FF68C0" w:rsidRPr="00C64733" w:rsidRDefault="00FF68C0" w:rsidP="00FF68C0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hAnsi="Times New Roman" w:cs="Times New Roman"/>
          <w:sz w:val="27"/>
          <w:szCs w:val="27"/>
        </w:rPr>
        <w:t>1</w:t>
      </w:r>
      <w:r w:rsidR="005415FC" w:rsidRPr="00C64733">
        <w:rPr>
          <w:rFonts w:ascii="Times New Roman" w:hAnsi="Times New Roman" w:cs="Times New Roman"/>
          <w:sz w:val="27"/>
          <w:szCs w:val="27"/>
        </w:rPr>
        <w:t>7</w:t>
      </w:r>
      <w:r w:rsidRPr="00C64733">
        <w:rPr>
          <w:rFonts w:ascii="Times New Roman" w:hAnsi="Times New Roman" w:cs="Times New Roman"/>
          <w:sz w:val="27"/>
          <w:szCs w:val="27"/>
        </w:rPr>
        <w:t xml:space="preserve">2 семьям (собственникам) выплачены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возмещения за жилые помещения;</w:t>
      </w:r>
    </w:p>
    <w:p w:rsidR="00FF68C0" w:rsidRPr="00C64733" w:rsidRDefault="00FF68C0" w:rsidP="00FF68C0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hAnsi="Times New Roman" w:cs="Times New Roman"/>
          <w:sz w:val="27"/>
          <w:szCs w:val="27"/>
        </w:rPr>
        <w:t>21</w:t>
      </w:r>
      <w:r w:rsidR="005415FC" w:rsidRPr="00C64733">
        <w:rPr>
          <w:rFonts w:ascii="Times New Roman" w:hAnsi="Times New Roman" w:cs="Times New Roman"/>
          <w:sz w:val="27"/>
          <w:szCs w:val="27"/>
        </w:rPr>
        <w:t>6</w:t>
      </w:r>
      <w:r w:rsidRPr="00C64733">
        <w:rPr>
          <w:rFonts w:ascii="Times New Roman" w:hAnsi="Times New Roman" w:cs="Times New Roman"/>
          <w:sz w:val="27"/>
          <w:szCs w:val="27"/>
        </w:rPr>
        <w:t xml:space="preserve"> семей переселены в квартиры во вновь построенных домах;</w:t>
      </w:r>
    </w:p>
    <w:p w:rsidR="00FF68C0" w:rsidRPr="00C64733" w:rsidRDefault="005415FC" w:rsidP="00FF68C0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hAnsi="Times New Roman" w:cs="Times New Roman"/>
          <w:sz w:val="27"/>
          <w:szCs w:val="27"/>
        </w:rPr>
        <w:t>6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семей переселены в освободившиеся жилые помещения муниципального жилищного фонда</w:t>
      </w:r>
    </w:p>
    <w:p w:rsidR="00FF68C0" w:rsidRPr="00C64733" w:rsidRDefault="00FF68C0" w:rsidP="00FF6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 1</w:t>
      </w:r>
      <w:r w:rsidR="005415FC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 переселены в жилые помещения маневренного жилищного фонда.</w:t>
      </w:r>
    </w:p>
    <w:p w:rsidR="00FF68C0" w:rsidRDefault="00FF68C0" w:rsidP="00FF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68C0" w:rsidRPr="00C64733" w:rsidRDefault="00FF68C0" w:rsidP="00FF68C0">
      <w:pPr>
        <w:pStyle w:val="a6"/>
        <w:numPr>
          <w:ilvl w:val="0"/>
          <w:numId w:val="7"/>
        </w:numPr>
        <w:spacing w:after="0" w:line="240" w:lineRule="auto"/>
        <w:ind w:left="0" w:right="142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социальных выплат гражданам, проживающим</w:t>
      </w:r>
    </w:p>
    <w:p w:rsidR="00FF68C0" w:rsidRDefault="00FF68C0" w:rsidP="00FF68C0">
      <w:pPr>
        <w:pStyle w:val="a6"/>
        <w:spacing w:after="0" w:line="240" w:lineRule="auto"/>
        <w:ind w:left="0"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ветхих домах, расположенных на </w:t>
      </w:r>
      <w:r w:rsidR="00B91B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подработанных территориях </w:t>
      </w: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ликвидированных шахт.</w:t>
      </w:r>
    </w:p>
    <w:p w:rsidR="00FF68C0" w:rsidRPr="00C64733" w:rsidRDefault="00FF68C0" w:rsidP="00FF68C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06.12.2021 № 390-ФЗ «О Федеральном бюджете на 2022 год и на плановый период 2023 и 2024 годов» городу Кемерово на 2022 год не предусмотрены средства на переселение граждан из ветхих домов, находящихся на подработанных территориях ликвидированных шахт. В связи с этим переселение сем</w:t>
      </w:r>
      <w:r w:rsidR="00BE5986">
        <w:rPr>
          <w:rFonts w:ascii="Times New Roman" w:hAnsi="Times New Roman" w:cs="Times New Roman"/>
          <w:sz w:val="27"/>
          <w:szCs w:val="27"/>
        </w:rPr>
        <w:t>ей в 2022 году не осуществлялось</w:t>
      </w:r>
      <w:r w:rsidRPr="00C64733">
        <w:rPr>
          <w:rFonts w:ascii="Times New Roman" w:hAnsi="Times New Roman" w:cs="Times New Roman"/>
          <w:sz w:val="27"/>
          <w:szCs w:val="27"/>
        </w:rPr>
        <w:t>.</w:t>
      </w:r>
    </w:p>
    <w:p w:rsidR="00FF68C0" w:rsidRDefault="00FF68C0" w:rsidP="00FF68C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1B47" w:rsidRDefault="00B91B47" w:rsidP="00FF68C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1B47" w:rsidRDefault="00B91B47" w:rsidP="00FF68C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68C0" w:rsidRPr="00C64733" w:rsidRDefault="00FF68C0" w:rsidP="00FF68C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8. Предоставление государственных жилищных сертификатов </w:t>
      </w:r>
    </w:p>
    <w:p w:rsidR="00FF68C0" w:rsidRDefault="00FF68C0" w:rsidP="00FF68C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(участники ЧАЭС, вынужденные переселенцы, северяне).</w:t>
      </w:r>
    </w:p>
    <w:p w:rsidR="00FF68C0" w:rsidRPr="00C64733" w:rsidRDefault="00FF68C0" w:rsidP="00FF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0F3B78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 xml:space="preserve">выдано </w:t>
      </w:r>
      <w:r w:rsidR="00A11C0B" w:rsidRPr="00C64733">
        <w:rPr>
          <w:rFonts w:ascii="Times New Roman" w:hAnsi="Times New Roman" w:cs="Times New Roman"/>
          <w:sz w:val="27"/>
          <w:szCs w:val="27"/>
        </w:rPr>
        <w:t>4</w:t>
      </w:r>
      <w:r w:rsidRPr="00C64733">
        <w:rPr>
          <w:rFonts w:ascii="Times New Roman" w:hAnsi="Times New Roman" w:cs="Times New Roman"/>
          <w:sz w:val="27"/>
          <w:szCs w:val="27"/>
        </w:rPr>
        <w:t xml:space="preserve"> государственных жилищных сертификата, в том числе:</w:t>
      </w:r>
    </w:p>
    <w:p w:rsidR="00FF68C0" w:rsidRPr="00C64733" w:rsidRDefault="00FF68C0" w:rsidP="00FF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1 – гражданам-участникам ЧАЭС;</w:t>
      </w:r>
    </w:p>
    <w:p w:rsidR="0060255F" w:rsidRPr="00C64733" w:rsidRDefault="00A11C0B" w:rsidP="00FF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3</w:t>
      </w:r>
      <w:r w:rsidR="00FF68C0" w:rsidRPr="00C64733">
        <w:rPr>
          <w:rFonts w:ascii="Times New Roman" w:hAnsi="Times New Roman" w:cs="Times New Roman"/>
          <w:sz w:val="27"/>
          <w:szCs w:val="27"/>
        </w:rPr>
        <w:t xml:space="preserve"> - гражданам, выехавшим из районов Крайнего Севера и приравненных к ним местностей. </w:t>
      </w:r>
    </w:p>
    <w:p w:rsidR="00B91B47" w:rsidRDefault="00B91B47" w:rsidP="00B91B4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Pr="00B91B47" w:rsidRDefault="00FF68C0" w:rsidP="00B91B47">
      <w:pPr>
        <w:pStyle w:val="a6"/>
        <w:numPr>
          <w:ilvl w:val="0"/>
          <w:numId w:val="19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1B47">
        <w:rPr>
          <w:rFonts w:ascii="Times New Roman" w:hAnsi="Times New Roman" w:cs="Times New Roman"/>
          <w:b/>
          <w:sz w:val="27"/>
          <w:szCs w:val="27"/>
        </w:rPr>
        <w:t>Мероприятие по обеспечению жильем молодых семей.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Улучшение жилищных условий молодых семей осуществляется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F68C0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 xml:space="preserve">За 2022 год выдано 12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</w:t>
      </w:r>
      <w:r w:rsidRPr="00C64733">
        <w:rPr>
          <w:rFonts w:ascii="Times New Roman" w:hAnsi="Times New Roman" w:cs="Times New Roman"/>
          <w:sz w:val="27"/>
          <w:szCs w:val="27"/>
        </w:rPr>
        <w:t xml:space="preserve"> о праве на получение социальной выплаты на приобретение (строительство) жилья, 12 свидетельств реализовано, из них</w:t>
      </w:r>
      <w:r w:rsidR="001A0D01">
        <w:rPr>
          <w:rFonts w:ascii="Times New Roman" w:hAnsi="Times New Roman" w:cs="Times New Roman"/>
          <w:sz w:val="27"/>
          <w:szCs w:val="27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>1 молодая семья направила социальную выплату на гашение уже имеющегося ипотечного кредита.</w:t>
      </w:r>
    </w:p>
    <w:p w:rsidR="007F7659" w:rsidRPr="00C64733" w:rsidRDefault="007F7659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Pr="00B91B47" w:rsidRDefault="00FF68C0" w:rsidP="00B91B4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B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социальных выплат и займов.</w:t>
      </w:r>
    </w:p>
    <w:p w:rsidR="00FF68C0" w:rsidRPr="00550369" w:rsidRDefault="00FF68C0" w:rsidP="00550369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 предоставлен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175 льготных зай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социальных</w:t>
      </w:r>
      <w:r w:rsidR="004D5FF8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выплат, из них 138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займов, 32 социальные выплаты для приобретения жилых помещений из областного бюджета </w:t>
      </w:r>
      <w:r w:rsidR="00550369" w:rsidRPr="00C64733">
        <w:rPr>
          <w:rFonts w:ascii="Times New Roman" w:hAnsi="Times New Roman" w:cs="Times New Roman"/>
          <w:sz w:val="27"/>
          <w:szCs w:val="27"/>
        </w:rPr>
        <w:t>в соответствии с законами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от 30.04.2013 № 47-ОЗ «О предоставлении долгосрочных целевых жилищных займов, социальных выплат многодетным семьям»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550369">
        <w:rPr>
          <w:rFonts w:ascii="Times New Roman" w:eastAsia="Times New Roman" w:hAnsi="Times New Roman" w:cs="Times New Roman"/>
          <w:sz w:val="27"/>
          <w:szCs w:val="27"/>
          <w:lang w:eastAsia="ru-RU"/>
        </w:rPr>
        <w:t>5 социальных выплат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счет средств бюджета города в соответствии с </w:t>
      </w:r>
      <w:r w:rsidRPr="00C64733">
        <w:rPr>
          <w:rFonts w:ascii="Times New Roman" w:hAnsi="Times New Roman" w:cs="Times New Roman"/>
          <w:sz w:val="27"/>
          <w:szCs w:val="27"/>
        </w:rPr>
        <w:t>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Кемерово».</w:t>
      </w:r>
    </w:p>
    <w:p w:rsidR="00FF68C0" w:rsidRPr="00C64733" w:rsidRDefault="00FF68C0" w:rsidP="00FF68C0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Default="00FF68C0" w:rsidP="00FF68C0">
      <w:pPr>
        <w:pStyle w:val="a6"/>
        <w:numPr>
          <w:ilvl w:val="0"/>
          <w:numId w:val="9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жилых помещений фонда коммерческого использования.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24.04.2015 № 406 «Об утверждении положения «О предоставлении жилых помещений муниципального жилищного фонда коммерческого использования», а также постановлением администрации города Кемерово от 19.03.2012 № 241 «Об утверждении положения о комиссии по распределению жилых помещений фонда коммерческого использования администрации города Кемерово».</w:t>
      </w:r>
    </w:p>
    <w:p w:rsidR="00C64733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2022 год </w:t>
      </w:r>
      <w:r w:rsidR="00C64733"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>744</w:t>
      </w:r>
      <w:r w:rsidRPr="00C64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4733">
        <w:rPr>
          <w:rFonts w:ascii="Times New Roman" w:hAnsi="Times New Roman" w:cs="Times New Roman"/>
          <w:sz w:val="27"/>
          <w:szCs w:val="27"/>
        </w:rPr>
        <w:t>семьям предоставлены жилые помещения фонда коммерческого использования, в том числе 6</w:t>
      </w:r>
      <w:r w:rsidR="00C64733" w:rsidRPr="00C64733">
        <w:rPr>
          <w:rFonts w:ascii="Times New Roman" w:hAnsi="Times New Roman" w:cs="Times New Roman"/>
          <w:sz w:val="27"/>
          <w:szCs w:val="27"/>
        </w:rPr>
        <w:t>8</w:t>
      </w:r>
      <w:r w:rsidRPr="00C64733">
        <w:rPr>
          <w:rFonts w:ascii="Times New Roman" w:hAnsi="Times New Roman" w:cs="Times New Roman"/>
          <w:sz w:val="27"/>
          <w:szCs w:val="27"/>
        </w:rPr>
        <w:t xml:space="preserve"> семьям в доходном доме. Жилые помещения предоставляются на условиях договоров краткосрочного найма и договоров аренды. </w:t>
      </w:r>
    </w:p>
    <w:p w:rsidR="00FF68C0" w:rsidRDefault="00FF68C0" w:rsidP="00FF6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CD0" w:rsidRPr="005B1CD0" w:rsidRDefault="00FF68C0" w:rsidP="005B1CD0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1CD0">
        <w:rPr>
          <w:rFonts w:ascii="Times New Roman" w:hAnsi="Times New Roman" w:cs="Times New Roman"/>
          <w:b/>
          <w:sz w:val="27"/>
          <w:szCs w:val="27"/>
        </w:rPr>
        <w:t>Предоставление жилых</w:t>
      </w:r>
    </w:p>
    <w:p w:rsidR="00FF68C0" w:rsidRPr="005B1CD0" w:rsidRDefault="00FF68C0" w:rsidP="005B1CD0">
      <w:pPr>
        <w:spacing w:after="0" w:line="240" w:lineRule="auto"/>
        <w:ind w:left="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1CD0">
        <w:rPr>
          <w:rFonts w:ascii="Times New Roman" w:hAnsi="Times New Roman" w:cs="Times New Roman"/>
          <w:b/>
          <w:sz w:val="27"/>
          <w:szCs w:val="27"/>
        </w:rPr>
        <w:t>помещений фонда</w:t>
      </w:r>
      <w:r w:rsidR="005B1CD0" w:rsidRPr="005B1C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1CD0">
        <w:rPr>
          <w:rFonts w:ascii="Times New Roman" w:hAnsi="Times New Roman" w:cs="Times New Roman"/>
          <w:b/>
          <w:sz w:val="27"/>
          <w:szCs w:val="27"/>
        </w:rPr>
        <w:t>социального использования.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color w:val="000000"/>
          <w:sz w:val="27"/>
          <w:szCs w:val="27"/>
        </w:rPr>
        <w:t xml:space="preserve">В городе Кемерово появилась новая форма содействия в улучшении жилищных условий граждан - </w:t>
      </w:r>
      <w:r w:rsidRPr="00C64733">
        <w:rPr>
          <w:rFonts w:ascii="Times New Roman" w:hAnsi="Times New Roman" w:cs="Times New Roman"/>
          <w:bCs/>
          <w:color w:val="000000"/>
          <w:sz w:val="27"/>
          <w:szCs w:val="27"/>
        </w:rPr>
        <w:t>предоставление жилых помещений по договорам найма в наемном доме.  Город Кемерово - один из первых городов в России, где реализуется данная программа.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Программа льготной аренды ориентирована на тех, кто признан нуждающимися в жилых помещениях и не может взять ипотеку.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Наемный дом – это жилое здание, все жилые помещения, которые находятся в собственности города и предназначены для предоставления гражданам по договорам найма.</w:t>
      </w:r>
      <w:r w:rsidRPr="00C64733">
        <w:rPr>
          <w:rFonts w:ascii="Times New Roman" w:hAnsi="Times New Roman" w:cs="Times New Roman"/>
          <w:sz w:val="27"/>
          <w:szCs w:val="27"/>
        </w:rPr>
        <w:tab/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В апреле 2018 году введен в эксплуатацию 45-ти квартирный наемный жилой дом, по адресу: ул. Нахимова, 264а.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Квартиры в наемном доме предоставляются гражданам,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В наемный дом заселены работники бюджетной сферы, многодетные семьи, граждане, проживавшие в аварийных жилых домах, и другие категории граждан.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64733">
        <w:rPr>
          <w:rFonts w:ascii="Times New Roman" w:hAnsi="Times New Roman" w:cs="Times New Roman"/>
          <w:sz w:val="27"/>
          <w:szCs w:val="27"/>
        </w:rPr>
        <w:t>Д</w:t>
      </w:r>
      <w:r w:rsidRPr="00C64733">
        <w:rPr>
          <w:rFonts w:ascii="Times New Roman" w:hAnsi="Times New Roman" w:cs="Times New Roman"/>
          <w:color w:val="000000"/>
          <w:sz w:val="27"/>
          <w:szCs w:val="27"/>
        </w:rPr>
        <w:t xml:space="preserve">оговор заключается на срок по выбору нанимателя, не менее чем один год, но не более чем десять лет, с установленной платой за наем в размере 138 рублей за 1 кв.м в месяц (плата за наем однокомнатной квартиры общей площадью </w:t>
      </w:r>
      <w:r w:rsidRPr="00C64733">
        <w:rPr>
          <w:rFonts w:ascii="Times New Roman" w:hAnsi="Times New Roman" w:cs="Times New Roman"/>
          <w:sz w:val="27"/>
          <w:szCs w:val="27"/>
        </w:rPr>
        <w:t xml:space="preserve">24,3 кв.м составит 3353 </w:t>
      </w:r>
      <w:r w:rsidRPr="00C64733">
        <w:rPr>
          <w:rFonts w:ascii="Times New Roman" w:hAnsi="Times New Roman" w:cs="Times New Roman"/>
          <w:color w:val="000000"/>
          <w:sz w:val="27"/>
          <w:szCs w:val="27"/>
        </w:rPr>
        <w:t>рубля в месяц, двухкомнатной квартиры общей площадью 54,5 кв.м - 7 521 рубль).</w:t>
      </w:r>
    </w:p>
    <w:p w:rsidR="00FF68C0" w:rsidRPr="00C64733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4733">
        <w:rPr>
          <w:rFonts w:ascii="Times New Roman" w:hAnsi="Times New Roman" w:cs="Times New Roman"/>
          <w:color w:val="000000"/>
          <w:sz w:val="27"/>
          <w:szCs w:val="27"/>
        </w:rPr>
        <w:t>За 2022 год</w:t>
      </w:r>
      <w:r w:rsidRPr="00C64733">
        <w:rPr>
          <w:rFonts w:ascii="Times New Roman" w:hAnsi="Times New Roman" w:cs="Times New Roman"/>
          <w:sz w:val="27"/>
          <w:szCs w:val="27"/>
        </w:rPr>
        <w:t xml:space="preserve"> заключено 3 договора найма жилыми помещениями жилищного фонда социального использования. </w:t>
      </w:r>
    </w:p>
    <w:p w:rsidR="00C11BA4" w:rsidRDefault="00C11BA4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1B47" w:rsidRDefault="00B91B47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1BA4" w:rsidRDefault="00C11BA4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1BA4" w:rsidSect="00B91B47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53AD"/>
    <w:multiLevelType w:val="hybridMultilevel"/>
    <w:tmpl w:val="C206DA4A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091"/>
    <w:multiLevelType w:val="hybridMultilevel"/>
    <w:tmpl w:val="40069636"/>
    <w:lvl w:ilvl="0" w:tplc="F6800F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54456"/>
    <w:multiLevelType w:val="hybridMultilevel"/>
    <w:tmpl w:val="3B4A1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563"/>
    <w:multiLevelType w:val="hybridMultilevel"/>
    <w:tmpl w:val="13D6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549"/>
    <w:multiLevelType w:val="hybridMultilevel"/>
    <w:tmpl w:val="80D2874C"/>
    <w:lvl w:ilvl="0" w:tplc="3E3038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7E33"/>
    <w:multiLevelType w:val="hybridMultilevel"/>
    <w:tmpl w:val="099270C6"/>
    <w:lvl w:ilvl="0" w:tplc="E19EF8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C2C2B"/>
    <w:multiLevelType w:val="hybridMultilevel"/>
    <w:tmpl w:val="98CC759A"/>
    <w:lvl w:ilvl="0" w:tplc="2F6A664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196543"/>
    <w:multiLevelType w:val="hybridMultilevel"/>
    <w:tmpl w:val="BD46D814"/>
    <w:lvl w:ilvl="0" w:tplc="4128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14D65"/>
    <w:multiLevelType w:val="hybridMultilevel"/>
    <w:tmpl w:val="8490F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69DC"/>
    <w:multiLevelType w:val="hybridMultilevel"/>
    <w:tmpl w:val="53C05AC8"/>
    <w:lvl w:ilvl="0" w:tplc="82B03E4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B4B4C"/>
    <w:multiLevelType w:val="hybridMultilevel"/>
    <w:tmpl w:val="DF3EEED4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41F7"/>
    <w:multiLevelType w:val="hybridMultilevel"/>
    <w:tmpl w:val="4BC65D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650"/>
    <w:multiLevelType w:val="hybridMultilevel"/>
    <w:tmpl w:val="9AF67370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4114"/>
    <w:multiLevelType w:val="hybridMultilevel"/>
    <w:tmpl w:val="01B4B1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2B5"/>
    <w:multiLevelType w:val="hybridMultilevel"/>
    <w:tmpl w:val="BE9E6BA8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E3A8D"/>
    <w:multiLevelType w:val="hybridMultilevel"/>
    <w:tmpl w:val="718A5A56"/>
    <w:lvl w:ilvl="0" w:tplc="1DE6454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21767D"/>
    <w:multiLevelType w:val="hybridMultilevel"/>
    <w:tmpl w:val="5BFEA538"/>
    <w:lvl w:ilvl="0" w:tplc="EA9CF4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3CC1"/>
    <w:multiLevelType w:val="hybridMultilevel"/>
    <w:tmpl w:val="0A909A94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C3BB2"/>
    <w:multiLevelType w:val="hybridMultilevel"/>
    <w:tmpl w:val="B09CD3D4"/>
    <w:lvl w:ilvl="0" w:tplc="A7C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8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17"/>
  </w:num>
  <w:num w:numId="15">
    <w:abstractNumId w:val="3"/>
  </w:num>
  <w:num w:numId="16">
    <w:abstractNumId w:val="5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1573E"/>
    <w:rsid w:val="00021871"/>
    <w:rsid w:val="00050543"/>
    <w:rsid w:val="00050ACB"/>
    <w:rsid w:val="0006134D"/>
    <w:rsid w:val="00073A23"/>
    <w:rsid w:val="00074190"/>
    <w:rsid w:val="000742DB"/>
    <w:rsid w:val="0008014C"/>
    <w:rsid w:val="000A35E3"/>
    <w:rsid w:val="000A7DD5"/>
    <w:rsid w:val="000B0300"/>
    <w:rsid w:val="000C6971"/>
    <w:rsid w:val="000D36C8"/>
    <w:rsid w:val="000D6657"/>
    <w:rsid w:val="000E5B9A"/>
    <w:rsid w:val="000F3B78"/>
    <w:rsid w:val="000F6DDC"/>
    <w:rsid w:val="00106D8C"/>
    <w:rsid w:val="001165CC"/>
    <w:rsid w:val="001247F8"/>
    <w:rsid w:val="00126A9F"/>
    <w:rsid w:val="00127A32"/>
    <w:rsid w:val="00152489"/>
    <w:rsid w:val="00156229"/>
    <w:rsid w:val="00164D32"/>
    <w:rsid w:val="00181D04"/>
    <w:rsid w:val="00184528"/>
    <w:rsid w:val="00187CB0"/>
    <w:rsid w:val="0019005E"/>
    <w:rsid w:val="001A0D01"/>
    <w:rsid w:val="001A3D73"/>
    <w:rsid w:val="001B2E4B"/>
    <w:rsid w:val="001B4AAD"/>
    <w:rsid w:val="001C0CB2"/>
    <w:rsid w:val="001C16D1"/>
    <w:rsid w:val="001E4D88"/>
    <w:rsid w:val="0021499D"/>
    <w:rsid w:val="00242EDD"/>
    <w:rsid w:val="0025214B"/>
    <w:rsid w:val="00275368"/>
    <w:rsid w:val="00275716"/>
    <w:rsid w:val="0027667A"/>
    <w:rsid w:val="0028289F"/>
    <w:rsid w:val="00291894"/>
    <w:rsid w:val="002A209B"/>
    <w:rsid w:val="002A246A"/>
    <w:rsid w:val="002A3AC4"/>
    <w:rsid w:val="002B58DF"/>
    <w:rsid w:val="002B660F"/>
    <w:rsid w:val="002D08B1"/>
    <w:rsid w:val="002D6FBB"/>
    <w:rsid w:val="002E6F3B"/>
    <w:rsid w:val="002E7FCF"/>
    <w:rsid w:val="00301818"/>
    <w:rsid w:val="003079B3"/>
    <w:rsid w:val="003132CC"/>
    <w:rsid w:val="00317F58"/>
    <w:rsid w:val="00321D4B"/>
    <w:rsid w:val="00323D20"/>
    <w:rsid w:val="00333099"/>
    <w:rsid w:val="003407F6"/>
    <w:rsid w:val="00347EC1"/>
    <w:rsid w:val="0037682F"/>
    <w:rsid w:val="003A3F3E"/>
    <w:rsid w:val="003B4EE5"/>
    <w:rsid w:val="003C0C56"/>
    <w:rsid w:val="003C7DFB"/>
    <w:rsid w:val="003D6601"/>
    <w:rsid w:val="003E79A3"/>
    <w:rsid w:val="00400078"/>
    <w:rsid w:val="004013D7"/>
    <w:rsid w:val="00405668"/>
    <w:rsid w:val="004065B8"/>
    <w:rsid w:val="004209B9"/>
    <w:rsid w:val="004268DD"/>
    <w:rsid w:val="004330B8"/>
    <w:rsid w:val="004455F1"/>
    <w:rsid w:val="00464397"/>
    <w:rsid w:val="00467A41"/>
    <w:rsid w:val="0047006D"/>
    <w:rsid w:val="00476163"/>
    <w:rsid w:val="0047725B"/>
    <w:rsid w:val="0049028E"/>
    <w:rsid w:val="0049157F"/>
    <w:rsid w:val="004A67D0"/>
    <w:rsid w:val="004B3CB4"/>
    <w:rsid w:val="004B4FFA"/>
    <w:rsid w:val="004C6B03"/>
    <w:rsid w:val="004D00C5"/>
    <w:rsid w:val="004D0BA3"/>
    <w:rsid w:val="004D5C30"/>
    <w:rsid w:val="004D5FF8"/>
    <w:rsid w:val="00531A0A"/>
    <w:rsid w:val="005415FC"/>
    <w:rsid w:val="00550369"/>
    <w:rsid w:val="00566D18"/>
    <w:rsid w:val="00571D87"/>
    <w:rsid w:val="00573F18"/>
    <w:rsid w:val="00575E24"/>
    <w:rsid w:val="00577E5F"/>
    <w:rsid w:val="00586AEE"/>
    <w:rsid w:val="00596C26"/>
    <w:rsid w:val="005B1CD0"/>
    <w:rsid w:val="005B523E"/>
    <w:rsid w:val="005B5C4A"/>
    <w:rsid w:val="005B6A3F"/>
    <w:rsid w:val="005D2314"/>
    <w:rsid w:val="005E11D6"/>
    <w:rsid w:val="005E5A83"/>
    <w:rsid w:val="005F1D34"/>
    <w:rsid w:val="006002FE"/>
    <w:rsid w:val="0060255F"/>
    <w:rsid w:val="00625862"/>
    <w:rsid w:val="00627496"/>
    <w:rsid w:val="00645A7C"/>
    <w:rsid w:val="00651C64"/>
    <w:rsid w:val="00656885"/>
    <w:rsid w:val="00663522"/>
    <w:rsid w:val="0068036D"/>
    <w:rsid w:val="00680F03"/>
    <w:rsid w:val="00682964"/>
    <w:rsid w:val="00685090"/>
    <w:rsid w:val="006930FE"/>
    <w:rsid w:val="006965A5"/>
    <w:rsid w:val="006A3173"/>
    <w:rsid w:val="006A6227"/>
    <w:rsid w:val="006A76BE"/>
    <w:rsid w:val="006B6B48"/>
    <w:rsid w:val="006D2EC9"/>
    <w:rsid w:val="006E0859"/>
    <w:rsid w:val="006E276F"/>
    <w:rsid w:val="006F2958"/>
    <w:rsid w:val="00700170"/>
    <w:rsid w:val="00704BF7"/>
    <w:rsid w:val="00711F22"/>
    <w:rsid w:val="007233BE"/>
    <w:rsid w:val="00726BC7"/>
    <w:rsid w:val="007302BC"/>
    <w:rsid w:val="007723B6"/>
    <w:rsid w:val="00783527"/>
    <w:rsid w:val="007837E5"/>
    <w:rsid w:val="007A2699"/>
    <w:rsid w:val="007A2DCF"/>
    <w:rsid w:val="007B50B5"/>
    <w:rsid w:val="007C4563"/>
    <w:rsid w:val="007E24CB"/>
    <w:rsid w:val="007E7D81"/>
    <w:rsid w:val="007F01FC"/>
    <w:rsid w:val="007F2646"/>
    <w:rsid w:val="007F3229"/>
    <w:rsid w:val="007F3455"/>
    <w:rsid w:val="007F7659"/>
    <w:rsid w:val="00814BCD"/>
    <w:rsid w:val="00841087"/>
    <w:rsid w:val="00841C03"/>
    <w:rsid w:val="00853AB5"/>
    <w:rsid w:val="008846DA"/>
    <w:rsid w:val="008929FC"/>
    <w:rsid w:val="008934EF"/>
    <w:rsid w:val="008942DE"/>
    <w:rsid w:val="008A02C8"/>
    <w:rsid w:val="008A2E5C"/>
    <w:rsid w:val="008B56A5"/>
    <w:rsid w:val="008B60BA"/>
    <w:rsid w:val="008B66D4"/>
    <w:rsid w:val="008C12DA"/>
    <w:rsid w:val="008D0554"/>
    <w:rsid w:val="008E61B6"/>
    <w:rsid w:val="008F5654"/>
    <w:rsid w:val="008F7022"/>
    <w:rsid w:val="00905A13"/>
    <w:rsid w:val="00914216"/>
    <w:rsid w:val="00924DE3"/>
    <w:rsid w:val="00931E08"/>
    <w:rsid w:val="00947FC1"/>
    <w:rsid w:val="00954400"/>
    <w:rsid w:val="00962DB6"/>
    <w:rsid w:val="009716C7"/>
    <w:rsid w:val="00972F45"/>
    <w:rsid w:val="009751B3"/>
    <w:rsid w:val="00980343"/>
    <w:rsid w:val="00980D37"/>
    <w:rsid w:val="00982AF0"/>
    <w:rsid w:val="00987206"/>
    <w:rsid w:val="00994537"/>
    <w:rsid w:val="009A31FE"/>
    <w:rsid w:val="009B2F99"/>
    <w:rsid w:val="009C006B"/>
    <w:rsid w:val="009F7D33"/>
    <w:rsid w:val="00A11C0B"/>
    <w:rsid w:val="00A235AA"/>
    <w:rsid w:val="00A240C4"/>
    <w:rsid w:val="00A3458C"/>
    <w:rsid w:val="00A37E56"/>
    <w:rsid w:val="00A41A60"/>
    <w:rsid w:val="00A451A5"/>
    <w:rsid w:val="00A51004"/>
    <w:rsid w:val="00A54230"/>
    <w:rsid w:val="00A64953"/>
    <w:rsid w:val="00A67656"/>
    <w:rsid w:val="00A812F1"/>
    <w:rsid w:val="00A8556B"/>
    <w:rsid w:val="00AA63A4"/>
    <w:rsid w:val="00AB5D19"/>
    <w:rsid w:val="00AB66F6"/>
    <w:rsid w:val="00AD5DA4"/>
    <w:rsid w:val="00AD66FD"/>
    <w:rsid w:val="00AF2462"/>
    <w:rsid w:val="00AF314F"/>
    <w:rsid w:val="00AF65A2"/>
    <w:rsid w:val="00B00922"/>
    <w:rsid w:val="00B03443"/>
    <w:rsid w:val="00B046E1"/>
    <w:rsid w:val="00B238B1"/>
    <w:rsid w:val="00B35BAF"/>
    <w:rsid w:val="00B43612"/>
    <w:rsid w:val="00B44B5D"/>
    <w:rsid w:val="00B62A2C"/>
    <w:rsid w:val="00B91B47"/>
    <w:rsid w:val="00BA02F5"/>
    <w:rsid w:val="00BA763B"/>
    <w:rsid w:val="00BB4643"/>
    <w:rsid w:val="00BB6085"/>
    <w:rsid w:val="00BB6C52"/>
    <w:rsid w:val="00BE2DFC"/>
    <w:rsid w:val="00BE5986"/>
    <w:rsid w:val="00BF021F"/>
    <w:rsid w:val="00BF489F"/>
    <w:rsid w:val="00C1188D"/>
    <w:rsid w:val="00C11BA4"/>
    <w:rsid w:val="00C17250"/>
    <w:rsid w:val="00C3171F"/>
    <w:rsid w:val="00C37D21"/>
    <w:rsid w:val="00C64733"/>
    <w:rsid w:val="00C82064"/>
    <w:rsid w:val="00C8481B"/>
    <w:rsid w:val="00C97200"/>
    <w:rsid w:val="00C973BA"/>
    <w:rsid w:val="00CC511C"/>
    <w:rsid w:val="00CD4214"/>
    <w:rsid w:val="00CD6D35"/>
    <w:rsid w:val="00CD765B"/>
    <w:rsid w:val="00CE0617"/>
    <w:rsid w:val="00CE7100"/>
    <w:rsid w:val="00CF16A5"/>
    <w:rsid w:val="00CF1B32"/>
    <w:rsid w:val="00D00B64"/>
    <w:rsid w:val="00D2480F"/>
    <w:rsid w:val="00D3327A"/>
    <w:rsid w:val="00D35A50"/>
    <w:rsid w:val="00D43DA4"/>
    <w:rsid w:val="00D45D41"/>
    <w:rsid w:val="00D669A8"/>
    <w:rsid w:val="00D70B7F"/>
    <w:rsid w:val="00DB39DF"/>
    <w:rsid w:val="00DF0456"/>
    <w:rsid w:val="00E06029"/>
    <w:rsid w:val="00E0792B"/>
    <w:rsid w:val="00E10E78"/>
    <w:rsid w:val="00E1570B"/>
    <w:rsid w:val="00E25374"/>
    <w:rsid w:val="00E44760"/>
    <w:rsid w:val="00E54C6B"/>
    <w:rsid w:val="00E65DFC"/>
    <w:rsid w:val="00E84FF2"/>
    <w:rsid w:val="00E920BF"/>
    <w:rsid w:val="00E92FCF"/>
    <w:rsid w:val="00E94BEE"/>
    <w:rsid w:val="00EB531E"/>
    <w:rsid w:val="00EC33C7"/>
    <w:rsid w:val="00EE1538"/>
    <w:rsid w:val="00EE4A0D"/>
    <w:rsid w:val="00F21757"/>
    <w:rsid w:val="00F22711"/>
    <w:rsid w:val="00F22986"/>
    <w:rsid w:val="00F25397"/>
    <w:rsid w:val="00F2595A"/>
    <w:rsid w:val="00F3031B"/>
    <w:rsid w:val="00F34885"/>
    <w:rsid w:val="00F3724C"/>
    <w:rsid w:val="00F43E30"/>
    <w:rsid w:val="00F4584F"/>
    <w:rsid w:val="00F5113D"/>
    <w:rsid w:val="00F566B5"/>
    <w:rsid w:val="00F65613"/>
    <w:rsid w:val="00F66BF3"/>
    <w:rsid w:val="00F705EB"/>
    <w:rsid w:val="00F81086"/>
    <w:rsid w:val="00F85410"/>
    <w:rsid w:val="00FA6C4E"/>
    <w:rsid w:val="00FB5F81"/>
    <w:rsid w:val="00FB7051"/>
    <w:rsid w:val="00FC02B9"/>
    <w:rsid w:val="00FD22CD"/>
    <w:rsid w:val="00FD283B"/>
    <w:rsid w:val="00FD37CC"/>
    <w:rsid w:val="00FE65EF"/>
    <w:rsid w:val="00FF682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175-AEE4-4947-ABDE-AB54D96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0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DC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9C006B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4B3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0C4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651C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51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E11E-72FE-4E10-BDCB-5AA5E1E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kgv4</dc:creator>
  <cp:keywords/>
  <dc:description/>
  <cp:lastModifiedBy>kgv4</cp:lastModifiedBy>
  <cp:revision>22</cp:revision>
  <cp:lastPrinted>2023-02-01T07:57:00Z</cp:lastPrinted>
  <dcterms:created xsi:type="dcterms:W3CDTF">2023-01-16T02:07:00Z</dcterms:created>
  <dcterms:modified xsi:type="dcterms:W3CDTF">2023-02-02T04:42:00Z</dcterms:modified>
</cp:coreProperties>
</file>