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017" w:rsidRDefault="0005772E" w:rsidP="0005772E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bookmarkStart w:id="0" w:name="_Toc387838022"/>
      <w:r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826017">
        <w:rPr>
          <w:rFonts w:ascii="Times New Roman" w:hAnsi="Times New Roman" w:cs="Times New Roman"/>
          <w:b w:val="0"/>
          <w:sz w:val="22"/>
          <w:szCs w:val="22"/>
        </w:rPr>
        <w:t>ПРИЛОЖЕНИЕ</w:t>
      </w:r>
      <w:r w:rsidR="00826017" w:rsidRPr="006C62FA">
        <w:rPr>
          <w:rFonts w:ascii="Times New Roman" w:hAnsi="Times New Roman" w:cs="Times New Roman"/>
          <w:b w:val="0"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sz w:val="22"/>
          <w:szCs w:val="22"/>
        </w:rPr>
        <w:t>2</w:t>
      </w:r>
      <w:r w:rsidR="0082601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826017" w:rsidRDefault="00826017" w:rsidP="00826017">
      <w:pPr>
        <w:pStyle w:val="ConsPlusTitle"/>
        <w:jc w:val="right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к документации об открытом аукционе </w:t>
      </w:r>
    </w:p>
    <w:p w:rsidR="00826017" w:rsidRPr="00C92F34" w:rsidRDefault="0066205B" w:rsidP="0066205B">
      <w:pPr>
        <w:pStyle w:val="ConsPlusTitle"/>
        <w:jc w:val="center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826017" w:rsidRPr="00C92F34">
        <w:rPr>
          <w:rFonts w:ascii="Times New Roman" w:hAnsi="Times New Roman" w:cs="Times New Roman"/>
          <w:b w:val="0"/>
          <w:sz w:val="22"/>
          <w:szCs w:val="22"/>
        </w:rPr>
        <w:t xml:space="preserve">от </w:t>
      </w:r>
      <w:r w:rsidR="002F1D2F">
        <w:rPr>
          <w:rFonts w:ascii="Times New Roman" w:hAnsi="Times New Roman" w:cs="Times New Roman"/>
          <w:b w:val="0"/>
          <w:sz w:val="22"/>
          <w:szCs w:val="22"/>
        </w:rPr>
        <w:t>14</w:t>
      </w:r>
      <w:r w:rsidR="00212173">
        <w:rPr>
          <w:rFonts w:ascii="Times New Roman" w:hAnsi="Times New Roman" w:cs="Times New Roman"/>
          <w:b w:val="0"/>
          <w:sz w:val="22"/>
          <w:szCs w:val="22"/>
        </w:rPr>
        <w:t>.0</w:t>
      </w:r>
      <w:r w:rsidR="002F1D2F">
        <w:rPr>
          <w:rFonts w:ascii="Times New Roman" w:hAnsi="Times New Roman" w:cs="Times New Roman"/>
          <w:b w:val="0"/>
          <w:sz w:val="22"/>
          <w:szCs w:val="22"/>
        </w:rPr>
        <w:t>8</w:t>
      </w:r>
      <w:r w:rsidR="00212173">
        <w:rPr>
          <w:rFonts w:ascii="Times New Roman" w:hAnsi="Times New Roman" w:cs="Times New Roman"/>
          <w:b w:val="0"/>
          <w:sz w:val="22"/>
          <w:szCs w:val="22"/>
        </w:rPr>
        <w:t>.</w:t>
      </w:r>
      <w:r w:rsidR="00826017" w:rsidRPr="00F3262B">
        <w:rPr>
          <w:rFonts w:ascii="Times New Roman" w:hAnsi="Times New Roman" w:cs="Times New Roman"/>
          <w:b w:val="0"/>
          <w:sz w:val="22"/>
          <w:szCs w:val="22"/>
        </w:rPr>
        <w:t>202</w:t>
      </w:r>
      <w:r w:rsidR="00C565F4">
        <w:rPr>
          <w:rFonts w:ascii="Times New Roman" w:hAnsi="Times New Roman" w:cs="Times New Roman"/>
          <w:b w:val="0"/>
          <w:sz w:val="22"/>
          <w:szCs w:val="22"/>
        </w:rPr>
        <w:t>3</w:t>
      </w:r>
      <w:r w:rsidR="0005772E">
        <w:rPr>
          <w:rFonts w:ascii="Times New Roman" w:hAnsi="Times New Roman" w:cs="Times New Roman"/>
          <w:b w:val="0"/>
          <w:sz w:val="22"/>
          <w:szCs w:val="22"/>
        </w:rPr>
        <w:t xml:space="preserve"> № </w:t>
      </w:r>
      <w:r w:rsidR="002F1D2F">
        <w:rPr>
          <w:rFonts w:ascii="Times New Roman" w:hAnsi="Times New Roman" w:cs="Times New Roman"/>
          <w:b w:val="0"/>
          <w:sz w:val="22"/>
          <w:szCs w:val="22"/>
        </w:rPr>
        <w:t>5</w:t>
      </w:r>
      <w:r w:rsidR="0005772E">
        <w:rPr>
          <w:rFonts w:ascii="Times New Roman" w:hAnsi="Times New Roman" w:cs="Times New Roman"/>
          <w:b w:val="0"/>
          <w:sz w:val="22"/>
          <w:szCs w:val="22"/>
        </w:rPr>
        <w:t>А</w:t>
      </w:r>
      <w:r w:rsidR="0005772E" w:rsidRPr="00C92F34">
        <w:rPr>
          <w:rFonts w:ascii="Times New Roman" w:hAnsi="Times New Roman" w:cs="Times New Roman"/>
          <w:b w:val="0"/>
          <w:sz w:val="22"/>
          <w:szCs w:val="22"/>
        </w:rPr>
        <w:t>/2</w:t>
      </w:r>
      <w:r w:rsidR="0005772E">
        <w:rPr>
          <w:rFonts w:ascii="Times New Roman" w:hAnsi="Times New Roman" w:cs="Times New Roman"/>
          <w:b w:val="0"/>
          <w:sz w:val="22"/>
          <w:szCs w:val="22"/>
        </w:rPr>
        <w:t>3</w:t>
      </w:r>
    </w:p>
    <w:bookmarkEnd w:id="0"/>
    <w:p w:rsidR="002F1D2F" w:rsidRPr="00394B62" w:rsidRDefault="002F1D2F" w:rsidP="002F1D2F">
      <w:pPr>
        <w:ind w:firstLine="0"/>
        <w:jc w:val="center"/>
        <w:rPr>
          <w:b/>
          <w:color w:val="000000"/>
          <w:sz w:val="32"/>
          <w:szCs w:val="32"/>
        </w:rPr>
      </w:pPr>
      <w:r w:rsidRPr="00394B62">
        <w:rPr>
          <w:b/>
          <w:color w:val="000000"/>
          <w:sz w:val="32"/>
          <w:szCs w:val="32"/>
        </w:rPr>
        <w:t>Графическая часть</w:t>
      </w:r>
    </w:p>
    <w:p w:rsidR="002F1D2F" w:rsidRPr="00826017" w:rsidRDefault="002F1D2F" w:rsidP="002F1D2F">
      <w:pPr>
        <w:ind w:firstLine="0"/>
        <w:jc w:val="center"/>
        <w:rPr>
          <w:b/>
          <w:color w:val="000000"/>
          <w:szCs w:val="28"/>
          <w:u w:val="single"/>
        </w:rPr>
      </w:pPr>
      <w:r w:rsidRPr="00826017">
        <w:rPr>
          <w:b/>
          <w:color w:val="000000"/>
          <w:szCs w:val="28"/>
          <w:u w:val="single"/>
        </w:rPr>
        <w:t>ЛОТ № 1</w:t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Рекламная стела</w:t>
      </w:r>
    </w:p>
    <w:p w:rsidR="002F1D2F" w:rsidRDefault="002F1D2F" w:rsidP="002F1D2F">
      <w:pPr>
        <w:jc w:val="center"/>
        <w:rPr>
          <w:szCs w:val="28"/>
        </w:rPr>
      </w:pPr>
      <w:r w:rsidRPr="00F73F2E">
        <w:rPr>
          <w:szCs w:val="28"/>
        </w:rPr>
        <w:t>г. Кемерово, просп. Советский, южнее здания ул. Карболитовская, 1/190 РК № 1Д</w:t>
      </w:r>
      <w:r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 wp14:anchorId="555C126C" wp14:editId="483B94CC">
            <wp:extent cx="8265141" cy="5205260"/>
            <wp:effectExtent l="19050" t="0" r="2559" b="0"/>
            <wp:docPr id="23" name="Рисунок 1" descr="C:\Работа\ТОРГИ и схемы\ЛОТЫ\ЛОТ 13 РС и ИРК\Заявка № 1 Советский, южнее здания ул. Карболитовская 1-190\Советский, южнее здания ул. Карболитовская, 1-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ТОРГИ и схемы\ЛОТЫ\ЛОТ 13 РС и ИРК\Заявка № 1 Советский, южнее здания ул. Карболитовская 1-190\Советский, южнее здания ул. Карболитовская, 1-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920" cy="52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F1D2F" w:rsidRDefault="002F1D2F" w:rsidP="002F1D2F">
      <w:pPr>
        <w:ind w:firstLine="0"/>
        <w:jc w:val="center"/>
        <w:rPr>
          <w:szCs w:val="28"/>
        </w:rPr>
      </w:pPr>
      <w:r w:rsidRPr="00F73F2E">
        <w:rPr>
          <w:szCs w:val="28"/>
        </w:rPr>
        <w:t>г. Кемерово, просп. Советский, южнее здания ул. Карболитовская, 1/190</w:t>
      </w:r>
    </w:p>
    <w:p w:rsidR="002F1D2F" w:rsidRDefault="002F1D2F" w:rsidP="002F1D2F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0C82E9A" wp14:editId="0AB09148">
            <wp:extent cx="9241232" cy="5418161"/>
            <wp:effectExtent l="19050" t="0" r="0" b="0"/>
            <wp:docPr id="24" name="Рисунок 2" descr="C:\Работа\ТОРГИ и схемы\ЛОТЫ\ЛОТ 13 РС и ИРК\Заявка № 1 Советский, южнее здания ул. Карболитовская 1-190\Заявка № 1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ТОРГИ и схемы\ЛОТЫ\ЛОТ 13 РС и ИРК\Заявка № 1 Советский, южнее здания ул. Карболитовская 1-190\Заявка № 1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color w:val="000000"/>
          <w:sz w:val="32"/>
          <w:szCs w:val="32"/>
        </w:rPr>
      </w:pPr>
    </w:p>
    <w:p w:rsidR="002F1D2F" w:rsidRDefault="002F1D2F" w:rsidP="002F1D2F">
      <w:pPr>
        <w:ind w:firstLine="0"/>
        <w:jc w:val="center"/>
        <w:rPr>
          <w:color w:val="000000"/>
          <w:sz w:val="32"/>
          <w:szCs w:val="32"/>
        </w:rPr>
      </w:pPr>
    </w:p>
    <w:p w:rsidR="00394B62" w:rsidRDefault="00394B62" w:rsidP="002F1D2F">
      <w:pPr>
        <w:ind w:firstLine="0"/>
        <w:jc w:val="center"/>
        <w:rPr>
          <w:color w:val="000000"/>
          <w:sz w:val="32"/>
          <w:szCs w:val="32"/>
        </w:rPr>
      </w:pPr>
    </w:p>
    <w:p w:rsidR="002F1D2F" w:rsidRPr="0005526D" w:rsidRDefault="002F1D2F" w:rsidP="002F1D2F">
      <w:pPr>
        <w:ind w:firstLine="0"/>
        <w:jc w:val="center"/>
        <w:rPr>
          <w:b/>
          <w:color w:val="000000"/>
          <w:szCs w:val="28"/>
          <w:u w:val="single"/>
        </w:rPr>
      </w:pPr>
      <w:r w:rsidRPr="0005526D">
        <w:rPr>
          <w:b/>
          <w:color w:val="000000"/>
          <w:szCs w:val="28"/>
          <w:u w:val="single"/>
        </w:rPr>
        <w:lastRenderedPageBreak/>
        <w:t xml:space="preserve">ЛОТ № </w:t>
      </w:r>
      <w:r>
        <w:rPr>
          <w:b/>
          <w:color w:val="000000"/>
          <w:szCs w:val="28"/>
          <w:u w:val="single"/>
        </w:rPr>
        <w:t>2</w:t>
      </w:r>
    </w:p>
    <w:p w:rsidR="002F1D2F" w:rsidRPr="00265065" w:rsidRDefault="002F1D2F" w:rsidP="002F1D2F">
      <w:pPr>
        <w:ind w:firstLine="0"/>
        <w:jc w:val="center"/>
        <w:rPr>
          <w:color w:val="000000"/>
          <w:szCs w:val="28"/>
        </w:rPr>
      </w:pPr>
      <w:r>
        <w:rPr>
          <w:color w:val="000000"/>
          <w:szCs w:val="28"/>
        </w:rPr>
        <w:t>Рекламная стела</w:t>
      </w:r>
    </w:p>
    <w:p w:rsidR="002F1D2F" w:rsidRDefault="002F1D2F" w:rsidP="002F1D2F">
      <w:pPr>
        <w:ind w:firstLine="0"/>
        <w:jc w:val="center"/>
        <w:rPr>
          <w:szCs w:val="28"/>
        </w:rPr>
      </w:pPr>
      <w:r w:rsidRPr="00850677">
        <w:rPr>
          <w:szCs w:val="28"/>
        </w:rPr>
        <w:t>г. Кемерово, ул. Терешковой, 62а РК № 44</w:t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32C227A3" wp14:editId="5D775FB2">
            <wp:extent cx="9251950" cy="5705931"/>
            <wp:effectExtent l="19050" t="0" r="6350" b="0"/>
            <wp:docPr id="25" name="Рисунок 3" descr="C:\Работа\ТОРГИ и схемы\ЛОТЫ\ЛОТ 13 РС и ИРК\Заявка № 2 Терешковой, 62а\Терешковой, 6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ТОРГИ и схемы\ЛОТЫ\ЛОТ 13 РС и ИРК\Заявка № 2 Терешковой, 62а\Терешковой, 62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F1D2F" w:rsidRDefault="002F1D2F" w:rsidP="002F1D2F">
      <w:pPr>
        <w:ind w:firstLine="0"/>
        <w:jc w:val="center"/>
        <w:rPr>
          <w:szCs w:val="28"/>
        </w:rPr>
      </w:pPr>
      <w:r w:rsidRPr="00850677">
        <w:rPr>
          <w:szCs w:val="28"/>
        </w:rPr>
        <w:t>г. Кемерово, ул. Терешковой, 62а</w:t>
      </w:r>
    </w:p>
    <w:p w:rsidR="002F1D2F" w:rsidRDefault="002F1D2F" w:rsidP="002F1D2F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79F1471" wp14:editId="3CE018A7">
            <wp:extent cx="9251950" cy="5205828"/>
            <wp:effectExtent l="19050" t="0" r="6350" b="0"/>
            <wp:docPr id="26" name="Рисунок 4" descr="C:\Работа\ТОРГИ и схемы\ЛОТЫ\ЛОТ 13 РС и ИРК\Заявка № 2 Терешковой, 62а\Заявка № 2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ТОРГИ и схемы\ЛОТЫ\ЛОТ 13 РС и ИРК\Заявка № 2 Терешковой, 62а\Заявка № 2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szCs w:val="28"/>
        </w:rPr>
      </w:pP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Pr="00850677" w:rsidRDefault="002F1D2F" w:rsidP="002F1D2F">
      <w:pPr>
        <w:ind w:firstLine="0"/>
        <w:jc w:val="center"/>
        <w:rPr>
          <w:b/>
          <w:color w:val="000000"/>
          <w:szCs w:val="28"/>
          <w:u w:val="single"/>
        </w:rPr>
      </w:pPr>
      <w:r w:rsidRPr="00850677">
        <w:rPr>
          <w:b/>
          <w:color w:val="000000"/>
          <w:szCs w:val="28"/>
          <w:u w:val="single"/>
        </w:rPr>
        <w:lastRenderedPageBreak/>
        <w:t xml:space="preserve">ЛОТ </w:t>
      </w:r>
      <w:bookmarkStart w:id="1" w:name="_GoBack"/>
      <w:bookmarkEnd w:id="1"/>
      <w:r w:rsidRPr="00850677">
        <w:rPr>
          <w:b/>
          <w:color w:val="000000"/>
          <w:szCs w:val="28"/>
          <w:u w:val="single"/>
        </w:rPr>
        <w:t>№ 3</w:t>
      </w:r>
    </w:p>
    <w:p w:rsidR="002F1D2F" w:rsidRPr="00850677" w:rsidRDefault="002F1D2F" w:rsidP="002F1D2F">
      <w:pPr>
        <w:ind w:firstLine="0"/>
        <w:jc w:val="center"/>
        <w:rPr>
          <w:color w:val="000000"/>
          <w:szCs w:val="28"/>
        </w:rPr>
      </w:pPr>
      <w:r w:rsidRPr="00850677">
        <w:rPr>
          <w:color w:val="000000"/>
          <w:szCs w:val="28"/>
        </w:rPr>
        <w:t>Рекламная стела</w:t>
      </w:r>
    </w:p>
    <w:p w:rsidR="002F1D2F" w:rsidRPr="00850677" w:rsidRDefault="002F1D2F" w:rsidP="002F1D2F">
      <w:pPr>
        <w:ind w:firstLine="0"/>
        <w:jc w:val="center"/>
        <w:rPr>
          <w:szCs w:val="28"/>
        </w:rPr>
      </w:pPr>
      <w:r w:rsidRPr="00850677">
        <w:rPr>
          <w:szCs w:val="28"/>
        </w:rPr>
        <w:t>г. Кемерово, ул. Тухачевского, 56 РК № 30</w:t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7C1EA431" wp14:editId="3E8DF0B9">
            <wp:extent cx="9251950" cy="5748311"/>
            <wp:effectExtent l="19050" t="0" r="6350" b="0"/>
            <wp:docPr id="27" name="Рисунок 5" descr="C:\Работа\ТОРГИ и схемы\ЛОТЫ\ЛОТ 13 РС и ИРК\Заявка № 3 Тухачевского, 56\Тухачевского,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ТОРГИ и схемы\ЛОТЫ\ЛОТ 13 РС и ИРК\Заявка № 3 Тухачевского, 56\Тухачевского, 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F1D2F" w:rsidRDefault="002F1D2F" w:rsidP="002F1D2F">
      <w:pPr>
        <w:ind w:firstLine="0"/>
        <w:jc w:val="center"/>
        <w:rPr>
          <w:szCs w:val="28"/>
        </w:rPr>
      </w:pPr>
      <w:r w:rsidRPr="00850677">
        <w:rPr>
          <w:szCs w:val="28"/>
        </w:rPr>
        <w:t>г. Кемерово, ул. Тухачевского, 56</w:t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6658CC09" wp14:editId="77986582">
            <wp:extent cx="9251950" cy="5205828"/>
            <wp:effectExtent l="19050" t="0" r="6350" b="0"/>
            <wp:docPr id="28" name="Рисунок 6" descr="C:\Работа\ТОРГИ и схемы\ЛОТЫ\ЛОТ 13 РС и ИРК\Заявка № 3 Тухачевского, 56\Заявка № 3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ТОРГИ и схемы\ЛОТЫ\ЛОТ 13 РС и ИРК\Заявка № 3 Тухачевского, 56\Заявка № 3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Pr="00850677" w:rsidRDefault="002F1D2F" w:rsidP="002F1D2F">
      <w:pPr>
        <w:ind w:firstLine="0"/>
        <w:jc w:val="center"/>
        <w:rPr>
          <w:b/>
          <w:color w:val="000000"/>
          <w:szCs w:val="28"/>
          <w:u w:val="single"/>
        </w:rPr>
      </w:pPr>
      <w:r w:rsidRPr="00850677">
        <w:rPr>
          <w:b/>
          <w:color w:val="000000"/>
          <w:szCs w:val="28"/>
          <w:u w:val="single"/>
        </w:rPr>
        <w:lastRenderedPageBreak/>
        <w:t>ЛОТ № 4</w:t>
      </w:r>
    </w:p>
    <w:p w:rsidR="002F1D2F" w:rsidRPr="00850677" w:rsidRDefault="002F1D2F" w:rsidP="002F1D2F">
      <w:pPr>
        <w:ind w:firstLine="0"/>
        <w:jc w:val="center"/>
        <w:rPr>
          <w:color w:val="000000"/>
          <w:szCs w:val="28"/>
        </w:rPr>
      </w:pPr>
      <w:r w:rsidRPr="00850677">
        <w:rPr>
          <w:color w:val="000000"/>
          <w:szCs w:val="28"/>
        </w:rPr>
        <w:t>Индивидуальная рекламная конструкция</w:t>
      </w:r>
    </w:p>
    <w:p w:rsidR="002F1D2F" w:rsidRDefault="002F1D2F" w:rsidP="002F1D2F">
      <w:pPr>
        <w:ind w:firstLine="0"/>
        <w:jc w:val="center"/>
        <w:rPr>
          <w:szCs w:val="28"/>
        </w:rPr>
      </w:pPr>
      <w:r w:rsidRPr="00850677">
        <w:rPr>
          <w:szCs w:val="28"/>
        </w:rPr>
        <w:t>г. Кемерово, просп. Кузнецкий, южнее здания № 127/5 РК № 41</w:t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2C7B302D" wp14:editId="0CF4033F">
            <wp:extent cx="9251950" cy="5740392"/>
            <wp:effectExtent l="19050" t="0" r="6350" b="0"/>
            <wp:docPr id="29" name="Рисунок 7" descr="C:\Работа\ТОРГИ и схемы\ЛОТЫ\ЛОТ 13 РС и ИРК\Заявка № 4 Кузнецкий, южнее здания № 127-5\Кузнецкий, южнее здания № 12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ТОРГИ и схемы\ЛОТЫ\ЛОТ 13 РС и ИРК\Заявка № 4 Кузнецкий, южнее здания № 127-5\Кузнецкий, южнее здания № 127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2F" w:rsidRDefault="002F1D2F" w:rsidP="002F1D2F">
      <w:pPr>
        <w:ind w:firstLine="0"/>
        <w:jc w:val="center"/>
        <w:rPr>
          <w:color w:val="000000"/>
          <w:szCs w:val="28"/>
        </w:rPr>
      </w:pPr>
    </w:p>
    <w:p w:rsidR="002F1D2F" w:rsidRDefault="002F1D2F" w:rsidP="002F1D2F">
      <w:pPr>
        <w:ind w:firstLine="0"/>
        <w:jc w:val="center"/>
        <w:rPr>
          <w:i/>
          <w:noProof/>
          <w:color w:val="000000"/>
          <w:szCs w:val="28"/>
        </w:rPr>
      </w:pPr>
      <w:r>
        <w:rPr>
          <w:noProof/>
          <w:color w:val="000000"/>
          <w:szCs w:val="28"/>
          <w:u w:val="single"/>
        </w:rPr>
        <w:lastRenderedPageBreak/>
        <w:t>Фрагмент публичной кадастровой карты</w:t>
      </w:r>
      <w:r w:rsidRPr="00495315">
        <w:rPr>
          <w:noProof/>
          <w:color w:val="000000"/>
          <w:szCs w:val="28"/>
          <w:u w:val="single"/>
        </w:rPr>
        <w:t xml:space="preserve"> города с указанием места установки рекламной конструкции:</w:t>
      </w:r>
      <w:r w:rsidRPr="00495315">
        <w:rPr>
          <w:i/>
          <w:noProof/>
          <w:color w:val="000000"/>
          <w:szCs w:val="28"/>
        </w:rPr>
        <w:t xml:space="preserve"> </w:t>
      </w:r>
    </w:p>
    <w:p w:rsidR="002F1D2F" w:rsidRDefault="002F1D2F" w:rsidP="002F1D2F">
      <w:pPr>
        <w:ind w:firstLine="0"/>
        <w:jc w:val="center"/>
        <w:rPr>
          <w:szCs w:val="28"/>
        </w:rPr>
      </w:pPr>
      <w:r w:rsidRPr="00850677">
        <w:rPr>
          <w:szCs w:val="28"/>
        </w:rPr>
        <w:t>г. Кемерово, просп. Кузнецкий, южнее здания № 127/5</w:t>
      </w:r>
    </w:p>
    <w:p w:rsidR="00CC611D" w:rsidRDefault="00394B62" w:rsidP="00694F2D">
      <w:pPr>
        <w:ind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7BE54ABC" wp14:editId="2671146C">
            <wp:extent cx="9251950" cy="5205730"/>
            <wp:effectExtent l="0" t="0" r="0" b="0"/>
            <wp:docPr id="30" name="Рисунок 8" descr="C:\Работа\ТОРГИ и схемы\ЛОТЫ\ЛОТ 13 РС и ИРК\Заявка № 4 Кузнецкий, южнее здания № 127-5\Заявка № 4 публичная карта 3, рекла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ТОРГИ и схемы\ЛОТЫ\ЛОТ 13 РС и ИРК\Заявка № 4 Кузнецкий, южнее здания № 127-5\Заявка № 4 публичная карта 3, рекламная 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11D" w:rsidSect="00826017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58D" w:rsidRDefault="0028558D" w:rsidP="001D5E8E">
      <w:r>
        <w:separator/>
      </w:r>
    </w:p>
  </w:endnote>
  <w:endnote w:type="continuationSeparator" w:id="0">
    <w:p w:rsidR="0028558D" w:rsidRDefault="0028558D" w:rsidP="001D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58D" w:rsidRDefault="0028558D" w:rsidP="001D5E8E">
      <w:r>
        <w:separator/>
      </w:r>
    </w:p>
  </w:footnote>
  <w:footnote w:type="continuationSeparator" w:id="0">
    <w:p w:rsidR="0028558D" w:rsidRDefault="0028558D" w:rsidP="001D5E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2CC"/>
    <w:rsid w:val="0001721E"/>
    <w:rsid w:val="0005526D"/>
    <w:rsid w:val="000553AE"/>
    <w:rsid w:val="000576ED"/>
    <w:rsid w:val="0005772E"/>
    <w:rsid w:val="000825CE"/>
    <w:rsid w:val="000E123D"/>
    <w:rsid w:val="0012388D"/>
    <w:rsid w:val="00136A9C"/>
    <w:rsid w:val="00163B52"/>
    <w:rsid w:val="00171A4E"/>
    <w:rsid w:val="00185D19"/>
    <w:rsid w:val="001861BE"/>
    <w:rsid w:val="0019158B"/>
    <w:rsid w:val="00195B9F"/>
    <w:rsid w:val="001B185A"/>
    <w:rsid w:val="001D5E8E"/>
    <w:rsid w:val="001E4602"/>
    <w:rsid w:val="00212173"/>
    <w:rsid w:val="002331AA"/>
    <w:rsid w:val="00253FB9"/>
    <w:rsid w:val="00265065"/>
    <w:rsid w:val="0026610A"/>
    <w:rsid w:val="0028558D"/>
    <w:rsid w:val="002F1D2F"/>
    <w:rsid w:val="002F6C13"/>
    <w:rsid w:val="00313032"/>
    <w:rsid w:val="00315D21"/>
    <w:rsid w:val="00316206"/>
    <w:rsid w:val="00353500"/>
    <w:rsid w:val="0036594E"/>
    <w:rsid w:val="003702A4"/>
    <w:rsid w:val="00394B62"/>
    <w:rsid w:val="003D3FB6"/>
    <w:rsid w:val="003D6CE0"/>
    <w:rsid w:val="003D74A7"/>
    <w:rsid w:val="003E222D"/>
    <w:rsid w:val="003E6332"/>
    <w:rsid w:val="00421089"/>
    <w:rsid w:val="00424F8E"/>
    <w:rsid w:val="0044660C"/>
    <w:rsid w:val="00462F41"/>
    <w:rsid w:val="004B05ED"/>
    <w:rsid w:val="004B5239"/>
    <w:rsid w:val="004C63C4"/>
    <w:rsid w:val="004E1C19"/>
    <w:rsid w:val="00500A27"/>
    <w:rsid w:val="00513D0D"/>
    <w:rsid w:val="0053202F"/>
    <w:rsid w:val="00582D7A"/>
    <w:rsid w:val="005C6F3F"/>
    <w:rsid w:val="005F5BE3"/>
    <w:rsid w:val="006031AC"/>
    <w:rsid w:val="00604DFF"/>
    <w:rsid w:val="00624E78"/>
    <w:rsid w:val="00660FB1"/>
    <w:rsid w:val="0066205B"/>
    <w:rsid w:val="00662F01"/>
    <w:rsid w:val="00677DC6"/>
    <w:rsid w:val="00686B10"/>
    <w:rsid w:val="00694F2D"/>
    <w:rsid w:val="006B0AAD"/>
    <w:rsid w:val="006F166A"/>
    <w:rsid w:val="007122CC"/>
    <w:rsid w:val="0071440B"/>
    <w:rsid w:val="00740B4F"/>
    <w:rsid w:val="007C6A06"/>
    <w:rsid w:val="007D03E3"/>
    <w:rsid w:val="00826017"/>
    <w:rsid w:val="00847D86"/>
    <w:rsid w:val="00857556"/>
    <w:rsid w:val="008A2645"/>
    <w:rsid w:val="008B7EA6"/>
    <w:rsid w:val="008D1E1D"/>
    <w:rsid w:val="008F38A7"/>
    <w:rsid w:val="00903C0C"/>
    <w:rsid w:val="0092593D"/>
    <w:rsid w:val="0094028E"/>
    <w:rsid w:val="00965F96"/>
    <w:rsid w:val="009B32CF"/>
    <w:rsid w:val="009D4D76"/>
    <w:rsid w:val="00A1360B"/>
    <w:rsid w:val="00A35F52"/>
    <w:rsid w:val="00A415BE"/>
    <w:rsid w:val="00A417F7"/>
    <w:rsid w:val="00A471D4"/>
    <w:rsid w:val="00A92322"/>
    <w:rsid w:val="00A934FE"/>
    <w:rsid w:val="00AC418C"/>
    <w:rsid w:val="00AE6304"/>
    <w:rsid w:val="00B307A9"/>
    <w:rsid w:val="00B334EF"/>
    <w:rsid w:val="00B368AB"/>
    <w:rsid w:val="00B72C54"/>
    <w:rsid w:val="00B92F75"/>
    <w:rsid w:val="00BE0AAD"/>
    <w:rsid w:val="00BE1DE2"/>
    <w:rsid w:val="00BF4935"/>
    <w:rsid w:val="00C503DF"/>
    <w:rsid w:val="00C550A8"/>
    <w:rsid w:val="00C565F4"/>
    <w:rsid w:val="00CC248A"/>
    <w:rsid w:val="00CC611D"/>
    <w:rsid w:val="00CE6F48"/>
    <w:rsid w:val="00D06664"/>
    <w:rsid w:val="00D76D8A"/>
    <w:rsid w:val="00D771A9"/>
    <w:rsid w:val="00D82EA5"/>
    <w:rsid w:val="00DB0C0F"/>
    <w:rsid w:val="00DB2D04"/>
    <w:rsid w:val="00DD56A8"/>
    <w:rsid w:val="00DF2A7C"/>
    <w:rsid w:val="00E01C55"/>
    <w:rsid w:val="00E51E96"/>
    <w:rsid w:val="00E53867"/>
    <w:rsid w:val="00E95E84"/>
    <w:rsid w:val="00EC5B7D"/>
    <w:rsid w:val="00ED38F8"/>
    <w:rsid w:val="00ED3C17"/>
    <w:rsid w:val="00ED7F3E"/>
    <w:rsid w:val="00F3262B"/>
    <w:rsid w:val="00F56AC0"/>
    <w:rsid w:val="00F62874"/>
    <w:rsid w:val="00F974DB"/>
    <w:rsid w:val="00FA2007"/>
    <w:rsid w:val="00FB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6D738-6358-48A6-8D91-380739AA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2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7122CC"/>
    <w:pPr>
      <w:keepNext/>
      <w:ind w:firstLine="426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712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7122CC"/>
    <w:pPr>
      <w:ind w:firstLine="0"/>
      <w:jc w:val="center"/>
    </w:pPr>
    <w:rPr>
      <w:rFonts w:eastAsia="Calibri"/>
      <w:b/>
      <w:bCs/>
    </w:rPr>
  </w:style>
  <w:style w:type="character" w:customStyle="1" w:styleId="a4">
    <w:name w:val="Название Знак"/>
    <w:basedOn w:val="a0"/>
    <w:link w:val="a3"/>
    <w:rsid w:val="007122CC"/>
    <w:rPr>
      <w:rFonts w:ascii="Times New Roman" w:eastAsia="Calibri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6A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AC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D5E8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5E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8260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8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art3</dc:creator>
  <cp:lastModifiedBy>art4</cp:lastModifiedBy>
  <cp:revision>40</cp:revision>
  <dcterms:created xsi:type="dcterms:W3CDTF">2021-12-20T01:40:00Z</dcterms:created>
  <dcterms:modified xsi:type="dcterms:W3CDTF">2023-08-08T09:04:00Z</dcterms:modified>
</cp:coreProperties>
</file>