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05" w:rsidRDefault="00521805">
      <w:pPr>
        <w:pStyle w:val="ConsPlusTitlePage"/>
      </w:pPr>
      <w:r>
        <w:t xml:space="preserve">Документ предоставлен </w:t>
      </w:r>
      <w:hyperlink r:id="rId4">
        <w:r>
          <w:rPr>
            <w:color w:val="0000FF"/>
          </w:rPr>
          <w:t>КонсультантПлюс</w:t>
        </w:r>
      </w:hyperlink>
      <w:r>
        <w:br/>
      </w:r>
    </w:p>
    <w:p w:rsidR="00521805" w:rsidRDefault="00521805">
      <w:pPr>
        <w:pStyle w:val="ConsPlusNormal"/>
        <w:jc w:val="both"/>
        <w:outlineLvl w:val="0"/>
      </w:pPr>
    </w:p>
    <w:p w:rsidR="00521805" w:rsidRDefault="00521805">
      <w:pPr>
        <w:pStyle w:val="ConsPlusTitle"/>
        <w:jc w:val="center"/>
        <w:outlineLvl w:val="0"/>
      </w:pPr>
      <w:r>
        <w:t>АДМИНИСТРАЦИЯ ГОРОДА КЕМЕРОВО</w:t>
      </w:r>
    </w:p>
    <w:p w:rsidR="00521805" w:rsidRDefault="00521805">
      <w:pPr>
        <w:pStyle w:val="ConsPlusTitle"/>
        <w:jc w:val="center"/>
      </w:pPr>
    </w:p>
    <w:p w:rsidR="00521805" w:rsidRDefault="00521805">
      <w:pPr>
        <w:pStyle w:val="ConsPlusTitle"/>
        <w:jc w:val="center"/>
      </w:pPr>
      <w:r>
        <w:t>ПОСТАНОВЛЕНИЕ</w:t>
      </w:r>
    </w:p>
    <w:p w:rsidR="00521805" w:rsidRDefault="00521805">
      <w:pPr>
        <w:pStyle w:val="ConsPlusTitle"/>
        <w:jc w:val="center"/>
      </w:pPr>
      <w:r>
        <w:t>от 17 октября 2014 г. N 2658</w:t>
      </w:r>
    </w:p>
    <w:p w:rsidR="00521805" w:rsidRDefault="00521805">
      <w:pPr>
        <w:pStyle w:val="ConsPlusTitle"/>
        <w:jc w:val="center"/>
      </w:pPr>
    </w:p>
    <w:p w:rsidR="00521805" w:rsidRDefault="00521805">
      <w:pPr>
        <w:pStyle w:val="ConsPlusTitle"/>
        <w:jc w:val="center"/>
      </w:pPr>
      <w:r>
        <w:t>О ПОРЯДКЕ ПОДГОТОВКИ, УТВЕРЖДЕНИЯ МЕСТНЫХ НОРМАТИВОВ</w:t>
      </w:r>
    </w:p>
    <w:p w:rsidR="00521805" w:rsidRDefault="00521805">
      <w:pPr>
        <w:pStyle w:val="ConsPlusTitle"/>
        <w:jc w:val="center"/>
      </w:pPr>
      <w:r>
        <w:t>ГРАДОСТРОИТЕЛЬНОГО ПРОЕКТИРОВАНИЯ ГОРОДА КЕМЕРОВО</w:t>
      </w:r>
    </w:p>
    <w:p w:rsidR="00521805" w:rsidRDefault="00521805">
      <w:pPr>
        <w:pStyle w:val="ConsPlusTitle"/>
        <w:jc w:val="center"/>
      </w:pPr>
      <w:r>
        <w:t>И ВНЕСЕНИЯ В НИХ ИЗМЕНЕНИЙ</w:t>
      </w:r>
    </w:p>
    <w:p w:rsidR="00521805" w:rsidRDefault="005218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18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1805" w:rsidRDefault="005218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1805" w:rsidRDefault="005218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1805" w:rsidRDefault="00521805">
            <w:pPr>
              <w:pStyle w:val="ConsPlusNormal"/>
              <w:jc w:val="center"/>
            </w:pPr>
            <w:r>
              <w:rPr>
                <w:color w:val="392C69"/>
              </w:rPr>
              <w:t>Список изменяющих документов</w:t>
            </w:r>
          </w:p>
          <w:p w:rsidR="00521805" w:rsidRDefault="00521805">
            <w:pPr>
              <w:pStyle w:val="ConsPlusNormal"/>
              <w:jc w:val="center"/>
            </w:pPr>
            <w:r>
              <w:rPr>
                <w:color w:val="392C69"/>
              </w:rPr>
              <w:t>(в ред. постановлений администрации г. Кемерово</w:t>
            </w:r>
          </w:p>
          <w:p w:rsidR="00521805" w:rsidRDefault="00521805">
            <w:pPr>
              <w:pStyle w:val="ConsPlusNormal"/>
              <w:jc w:val="center"/>
            </w:pPr>
            <w:r>
              <w:rPr>
                <w:color w:val="392C69"/>
              </w:rPr>
              <w:t xml:space="preserve">от 29.07.2015 </w:t>
            </w:r>
            <w:hyperlink r:id="rId5">
              <w:r>
                <w:rPr>
                  <w:color w:val="0000FF"/>
                </w:rPr>
                <w:t>N 1836</w:t>
              </w:r>
            </w:hyperlink>
            <w:r>
              <w:rPr>
                <w:color w:val="392C69"/>
              </w:rPr>
              <w:t xml:space="preserve">, от 15.10.2015 </w:t>
            </w:r>
            <w:hyperlink r:id="rId6">
              <w:r>
                <w:rPr>
                  <w:color w:val="0000FF"/>
                </w:rPr>
                <w:t>N 2441</w:t>
              </w:r>
            </w:hyperlink>
            <w:r>
              <w:rPr>
                <w:color w:val="392C69"/>
              </w:rPr>
              <w:t xml:space="preserve">, от 10.05.2016 </w:t>
            </w:r>
            <w:hyperlink r:id="rId7">
              <w:r>
                <w:rPr>
                  <w:color w:val="0000FF"/>
                </w:rPr>
                <w:t>N 942</w:t>
              </w:r>
            </w:hyperlink>
            <w:r>
              <w:rPr>
                <w:color w:val="392C69"/>
              </w:rPr>
              <w:t>,</w:t>
            </w:r>
          </w:p>
          <w:p w:rsidR="00521805" w:rsidRDefault="00521805">
            <w:pPr>
              <w:pStyle w:val="ConsPlusNormal"/>
              <w:jc w:val="center"/>
            </w:pPr>
            <w:r>
              <w:rPr>
                <w:color w:val="392C69"/>
              </w:rPr>
              <w:t xml:space="preserve">от 09.04.2018 </w:t>
            </w:r>
            <w:hyperlink r:id="rId8">
              <w:r>
                <w:rPr>
                  <w:color w:val="0000FF"/>
                </w:rPr>
                <w:t>N 711</w:t>
              </w:r>
            </w:hyperlink>
            <w:r>
              <w:rPr>
                <w:color w:val="392C69"/>
              </w:rPr>
              <w:t xml:space="preserve">, от 25.01.2019 </w:t>
            </w:r>
            <w:hyperlink r:id="rId9">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1805" w:rsidRDefault="00521805">
            <w:pPr>
              <w:pStyle w:val="ConsPlusNormal"/>
            </w:pPr>
          </w:p>
        </w:tc>
      </w:tr>
    </w:tbl>
    <w:p w:rsidR="00521805" w:rsidRDefault="00521805">
      <w:pPr>
        <w:pStyle w:val="ConsPlusNormal"/>
        <w:jc w:val="center"/>
      </w:pPr>
    </w:p>
    <w:p w:rsidR="00521805" w:rsidRDefault="00521805">
      <w:pPr>
        <w:pStyle w:val="ConsPlusNormal"/>
        <w:ind w:firstLine="540"/>
        <w:jc w:val="both"/>
      </w:pPr>
      <w:r>
        <w:t xml:space="preserve">В соответствии со </w:t>
      </w:r>
      <w:hyperlink r:id="rId10">
        <w:r>
          <w:rPr>
            <w:color w:val="0000FF"/>
          </w:rPr>
          <w:t>ст. 29.4</w:t>
        </w:r>
      </w:hyperlink>
      <w:r>
        <w:t xml:space="preserve"> Градостроительного кодекса РФ, </w:t>
      </w:r>
      <w:hyperlink r:id="rId11">
        <w:r>
          <w:rPr>
            <w:color w:val="0000FF"/>
          </w:rPr>
          <w:t>ст. 45</w:t>
        </w:r>
      </w:hyperlink>
      <w:r>
        <w:t xml:space="preserve"> Устава города Кемерово</w:t>
      </w:r>
    </w:p>
    <w:p w:rsidR="00521805" w:rsidRDefault="00521805">
      <w:pPr>
        <w:pStyle w:val="ConsPlusNormal"/>
        <w:spacing w:before="220"/>
        <w:ind w:firstLine="540"/>
        <w:jc w:val="both"/>
      </w:pPr>
      <w:r>
        <w:t xml:space="preserve">1. Утвердить </w:t>
      </w:r>
      <w:hyperlink w:anchor="P31">
        <w:r>
          <w:rPr>
            <w:color w:val="0000FF"/>
          </w:rPr>
          <w:t>порядок</w:t>
        </w:r>
      </w:hyperlink>
      <w:r>
        <w:t xml:space="preserve"> подготовки, утверждения местных нормативов градостроительного проектирования города Кемерово и внесения в них изменений согласно </w:t>
      </w:r>
      <w:proofErr w:type="gramStart"/>
      <w:r>
        <w:t>приложению</w:t>
      </w:r>
      <w:proofErr w:type="gramEnd"/>
      <w:r>
        <w:t xml:space="preserve"> к настоящему постановлению.</w:t>
      </w:r>
    </w:p>
    <w:p w:rsidR="00521805" w:rsidRDefault="00521805">
      <w:pPr>
        <w:pStyle w:val="ConsPlusNormal"/>
        <w:spacing w:before="220"/>
        <w:ind w:firstLine="540"/>
        <w:jc w:val="both"/>
      </w:pPr>
      <w:r>
        <w:t>2. Комитету по работе со средствами массовой информации (Е.А.Дубкова)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521805" w:rsidRDefault="00521805">
      <w:pPr>
        <w:pStyle w:val="ConsPlusNormal"/>
        <w:spacing w:before="220"/>
        <w:ind w:firstLine="540"/>
        <w:jc w:val="both"/>
      </w:pPr>
      <w:r>
        <w:t>3. Контроль за исполнением настоящего постановления возложить на заместителя Главы города, начальника управления городского развития А.В.Калинина.</w:t>
      </w:r>
    </w:p>
    <w:p w:rsidR="00521805" w:rsidRDefault="00521805">
      <w:pPr>
        <w:pStyle w:val="ConsPlusNormal"/>
        <w:ind w:firstLine="540"/>
        <w:jc w:val="both"/>
      </w:pPr>
    </w:p>
    <w:p w:rsidR="00521805" w:rsidRDefault="00521805">
      <w:pPr>
        <w:pStyle w:val="ConsPlusNormal"/>
        <w:jc w:val="right"/>
      </w:pPr>
      <w:r>
        <w:t>И.о. Главы города</w:t>
      </w:r>
    </w:p>
    <w:p w:rsidR="00521805" w:rsidRDefault="00521805">
      <w:pPr>
        <w:pStyle w:val="ConsPlusNormal"/>
        <w:jc w:val="right"/>
      </w:pPr>
      <w:r>
        <w:t>О.В.ТУРБАБА</w:t>
      </w:r>
    </w:p>
    <w:p w:rsidR="00521805" w:rsidRDefault="00521805">
      <w:pPr>
        <w:pStyle w:val="ConsPlusNormal"/>
        <w:ind w:firstLine="540"/>
        <w:jc w:val="both"/>
      </w:pPr>
    </w:p>
    <w:p w:rsidR="00521805" w:rsidRDefault="00521805">
      <w:pPr>
        <w:pStyle w:val="ConsPlusNormal"/>
        <w:ind w:firstLine="540"/>
        <w:jc w:val="both"/>
      </w:pPr>
    </w:p>
    <w:p w:rsidR="00521805" w:rsidRDefault="00521805">
      <w:pPr>
        <w:pStyle w:val="ConsPlusNormal"/>
        <w:ind w:firstLine="540"/>
        <w:jc w:val="both"/>
      </w:pPr>
    </w:p>
    <w:p w:rsidR="00521805" w:rsidRDefault="00521805">
      <w:pPr>
        <w:pStyle w:val="ConsPlusNormal"/>
        <w:ind w:firstLine="540"/>
        <w:jc w:val="both"/>
      </w:pPr>
    </w:p>
    <w:p w:rsidR="00521805" w:rsidRDefault="00521805">
      <w:pPr>
        <w:pStyle w:val="ConsPlusNormal"/>
        <w:ind w:firstLine="540"/>
        <w:jc w:val="both"/>
      </w:pPr>
    </w:p>
    <w:p w:rsidR="00521805" w:rsidRDefault="00521805">
      <w:pPr>
        <w:pStyle w:val="ConsPlusNormal"/>
        <w:jc w:val="right"/>
        <w:outlineLvl w:val="0"/>
      </w:pPr>
      <w:r>
        <w:t>Приложение</w:t>
      </w:r>
    </w:p>
    <w:p w:rsidR="00521805" w:rsidRDefault="00521805">
      <w:pPr>
        <w:pStyle w:val="ConsPlusNormal"/>
        <w:jc w:val="right"/>
      </w:pPr>
      <w:r>
        <w:t>к постановлению администрации</w:t>
      </w:r>
    </w:p>
    <w:p w:rsidR="00521805" w:rsidRDefault="00521805">
      <w:pPr>
        <w:pStyle w:val="ConsPlusNormal"/>
        <w:jc w:val="right"/>
      </w:pPr>
      <w:r>
        <w:t>города Кемерово</w:t>
      </w:r>
    </w:p>
    <w:p w:rsidR="00521805" w:rsidRDefault="00521805">
      <w:pPr>
        <w:pStyle w:val="ConsPlusNormal"/>
        <w:jc w:val="right"/>
      </w:pPr>
      <w:r>
        <w:t>от 17 октября 2014 г. N 2658</w:t>
      </w:r>
    </w:p>
    <w:p w:rsidR="00521805" w:rsidRDefault="00521805">
      <w:pPr>
        <w:pStyle w:val="ConsPlusNormal"/>
        <w:jc w:val="right"/>
      </w:pPr>
    </w:p>
    <w:p w:rsidR="00521805" w:rsidRDefault="00521805">
      <w:pPr>
        <w:pStyle w:val="ConsPlusTitle"/>
        <w:jc w:val="center"/>
      </w:pPr>
      <w:bookmarkStart w:id="0" w:name="P31"/>
      <w:bookmarkEnd w:id="0"/>
      <w:r>
        <w:t>ПОРЯДОК</w:t>
      </w:r>
    </w:p>
    <w:p w:rsidR="00521805" w:rsidRDefault="00521805">
      <w:pPr>
        <w:pStyle w:val="ConsPlusTitle"/>
        <w:jc w:val="center"/>
      </w:pPr>
      <w:r>
        <w:t>ПОДГОТОВКИ, УТВЕРЖДЕНИЯ МЕСТНЫХ НОРМАТИВОВ</w:t>
      </w:r>
    </w:p>
    <w:p w:rsidR="00521805" w:rsidRDefault="00521805">
      <w:pPr>
        <w:pStyle w:val="ConsPlusTitle"/>
        <w:jc w:val="center"/>
      </w:pPr>
      <w:r>
        <w:t>ГРАДОСТРОИТЕЛЬНОГО ПРОЕКТИРОВАНИЯ ГОРОДА КЕМЕРОВО</w:t>
      </w:r>
    </w:p>
    <w:p w:rsidR="00521805" w:rsidRDefault="00521805">
      <w:pPr>
        <w:pStyle w:val="ConsPlusTitle"/>
        <w:jc w:val="center"/>
      </w:pPr>
      <w:r>
        <w:t>И ВНЕСЕНИЯ В НИХ ИЗМЕНЕНИЙ</w:t>
      </w:r>
    </w:p>
    <w:p w:rsidR="00521805" w:rsidRDefault="005218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18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1805" w:rsidRDefault="005218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1805" w:rsidRDefault="005218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1805" w:rsidRDefault="00521805">
            <w:pPr>
              <w:pStyle w:val="ConsPlusNormal"/>
              <w:jc w:val="center"/>
            </w:pPr>
            <w:r>
              <w:rPr>
                <w:color w:val="392C69"/>
              </w:rPr>
              <w:t>Список изменяющих документов</w:t>
            </w:r>
          </w:p>
          <w:p w:rsidR="00521805" w:rsidRDefault="00521805">
            <w:pPr>
              <w:pStyle w:val="ConsPlusNormal"/>
              <w:jc w:val="center"/>
            </w:pPr>
            <w:r>
              <w:rPr>
                <w:color w:val="392C69"/>
              </w:rPr>
              <w:t>(в ред. постановлений администрации г. Кемерово</w:t>
            </w:r>
          </w:p>
          <w:p w:rsidR="00521805" w:rsidRDefault="00521805">
            <w:pPr>
              <w:pStyle w:val="ConsPlusNormal"/>
              <w:jc w:val="center"/>
            </w:pPr>
            <w:r>
              <w:rPr>
                <w:color w:val="392C69"/>
              </w:rPr>
              <w:t xml:space="preserve">от 29.07.2015 </w:t>
            </w:r>
            <w:hyperlink r:id="rId12">
              <w:r>
                <w:rPr>
                  <w:color w:val="0000FF"/>
                </w:rPr>
                <w:t>N 1836</w:t>
              </w:r>
            </w:hyperlink>
            <w:r>
              <w:rPr>
                <w:color w:val="392C69"/>
              </w:rPr>
              <w:t xml:space="preserve">, от 15.10.2015 </w:t>
            </w:r>
            <w:hyperlink r:id="rId13">
              <w:r>
                <w:rPr>
                  <w:color w:val="0000FF"/>
                </w:rPr>
                <w:t>N 2441</w:t>
              </w:r>
            </w:hyperlink>
            <w:r>
              <w:rPr>
                <w:color w:val="392C69"/>
              </w:rPr>
              <w:t xml:space="preserve">, от 10.05.2016 </w:t>
            </w:r>
            <w:hyperlink r:id="rId14">
              <w:r>
                <w:rPr>
                  <w:color w:val="0000FF"/>
                </w:rPr>
                <w:t>N 942</w:t>
              </w:r>
            </w:hyperlink>
            <w:r>
              <w:rPr>
                <w:color w:val="392C69"/>
              </w:rPr>
              <w:t>,</w:t>
            </w:r>
          </w:p>
          <w:p w:rsidR="00521805" w:rsidRDefault="00521805">
            <w:pPr>
              <w:pStyle w:val="ConsPlusNormal"/>
              <w:jc w:val="center"/>
            </w:pPr>
            <w:r>
              <w:rPr>
                <w:color w:val="392C69"/>
              </w:rPr>
              <w:t xml:space="preserve">от 09.04.2018 </w:t>
            </w:r>
            <w:hyperlink r:id="rId15">
              <w:r>
                <w:rPr>
                  <w:color w:val="0000FF"/>
                </w:rPr>
                <w:t>N 711</w:t>
              </w:r>
            </w:hyperlink>
            <w:r>
              <w:rPr>
                <w:color w:val="392C69"/>
              </w:rPr>
              <w:t xml:space="preserve">, от 25.01.2019 </w:t>
            </w:r>
            <w:hyperlink r:id="rId16">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1805" w:rsidRDefault="00521805">
            <w:pPr>
              <w:pStyle w:val="ConsPlusNormal"/>
            </w:pPr>
          </w:p>
        </w:tc>
      </w:tr>
    </w:tbl>
    <w:p w:rsidR="00521805" w:rsidRDefault="00521805">
      <w:pPr>
        <w:pStyle w:val="ConsPlusNormal"/>
        <w:jc w:val="center"/>
      </w:pPr>
    </w:p>
    <w:p w:rsidR="00521805" w:rsidRDefault="00521805">
      <w:pPr>
        <w:pStyle w:val="ConsPlusTitle"/>
        <w:jc w:val="center"/>
        <w:outlineLvl w:val="1"/>
      </w:pPr>
      <w:r>
        <w:t>1. Общие положения</w:t>
      </w:r>
    </w:p>
    <w:p w:rsidR="00521805" w:rsidRDefault="00521805">
      <w:pPr>
        <w:pStyle w:val="ConsPlusNormal"/>
        <w:jc w:val="center"/>
      </w:pPr>
    </w:p>
    <w:p w:rsidR="00521805" w:rsidRDefault="00521805">
      <w:pPr>
        <w:pStyle w:val="ConsPlusNormal"/>
        <w:ind w:firstLine="540"/>
        <w:jc w:val="both"/>
      </w:pPr>
      <w:bookmarkStart w:id="1" w:name="P42"/>
      <w:bookmarkEnd w:id="1"/>
      <w:r>
        <w:t xml:space="preserve">1.1. Местные нормативы градостроительного проектирования города Кемерово (далее - местные нормативы) устанавливают совокупность расчетных показателей минимально допустимого уровня обеспеченности объектами местного значения города Кемерово, относящимися к областям: электро-, тепло-,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обработка, утилизация, обезвреживание, размещение твердых коммунальных отходов, иным областям, и подлежащими отображению на генеральном плане городского округа в соответствии с </w:t>
      </w:r>
      <w:hyperlink r:id="rId17">
        <w:r>
          <w:rPr>
            <w:color w:val="0000FF"/>
          </w:rPr>
          <w:t>Законом</w:t>
        </w:r>
      </w:hyperlink>
      <w:r>
        <w:t xml:space="preserve"> Кемеровской области от 25.12.2017 N 111-ОЗ "О видах объектов регионального и местного значения"; и объектами благоустройства, а также расчетных показателей максимально допустимого уровня территориальной доступности таких объектов для населения города Кемерово.</w:t>
      </w:r>
    </w:p>
    <w:p w:rsidR="00521805" w:rsidRDefault="00521805">
      <w:pPr>
        <w:pStyle w:val="ConsPlusNormal"/>
        <w:jc w:val="both"/>
      </w:pPr>
      <w:r>
        <w:t xml:space="preserve">(в ред. постановлений администрации г. Кемерово от 09.04.2018 </w:t>
      </w:r>
      <w:hyperlink r:id="rId18">
        <w:r>
          <w:rPr>
            <w:color w:val="0000FF"/>
          </w:rPr>
          <w:t>N 711</w:t>
        </w:r>
      </w:hyperlink>
      <w:r>
        <w:t xml:space="preserve">, от 25.01.2019 </w:t>
      </w:r>
      <w:hyperlink r:id="rId19">
        <w:r>
          <w:rPr>
            <w:color w:val="0000FF"/>
          </w:rPr>
          <w:t>N 136</w:t>
        </w:r>
      </w:hyperlink>
      <w:r>
        <w:t>)</w:t>
      </w:r>
    </w:p>
    <w:p w:rsidR="00521805" w:rsidRDefault="00521805">
      <w:pPr>
        <w:pStyle w:val="ConsPlusNormal"/>
        <w:spacing w:before="220"/>
        <w:ind w:firstLine="540"/>
        <w:jc w:val="both"/>
      </w:pPr>
      <w:r>
        <w:t xml:space="preserve">1.2. Расчетные показатели минимально допустимого уровня обеспеченности объектами местного значения населения города Кемерово и расчетные показатели максимально допустимого уровня территориальной доступности таких объектов для населения города Кемерово могут быть утверждены в отношении одного или нескольких видов объектов, указанных в </w:t>
      </w:r>
      <w:hyperlink w:anchor="P42">
        <w:r>
          <w:rPr>
            <w:color w:val="0000FF"/>
          </w:rPr>
          <w:t>пункте 1.1</w:t>
        </w:r>
      </w:hyperlink>
      <w:r>
        <w:t xml:space="preserve"> настоящего постановления.</w:t>
      </w:r>
    </w:p>
    <w:p w:rsidR="00521805" w:rsidRDefault="00521805">
      <w:pPr>
        <w:pStyle w:val="ConsPlusNormal"/>
        <w:jc w:val="both"/>
      </w:pPr>
      <w:r>
        <w:t xml:space="preserve">(в ред. постановлений администрации г. Кемерово от 09.04.2018 </w:t>
      </w:r>
      <w:hyperlink r:id="rId20">
        <w:r>
          <w:rPr>
            <w:color w:val="0000FF"/>
          </w:rPr>
          <w:t>N 711</w:t>
        </w:r>
      </w:hyperlink>
      <w:r>
        <w:t xml:space="preserve">, от 25.01.2019 </w:t>
      </w:r>
      <w:hyperlink r:id="rId21">
        <w:r>
          <w:rPr>
            <w:color w:val="0000FF"/>
          </w:rPr>
          <w:t>N 136</w:t>
        </w:r>
      </w:hyperlink>
      <w:r>
        <w:t>)</w:t>
      </w:r>
    </w:p>
    <w:p w:rsidR="00521805" w:rsidRDefault="00521805">
      <w:pPr>
        <w:pStyle w:val="ConsPlusNormal"/>
        <w:spacing w:before="220"/>
        <w:ind w:firstLine="540"/>
        <w:jc w:val="both"/>
      </w:pPr>
      <w:r>
        <w:t>1.3. В случае, если в нормативах градостроительного проектирования Кемеровской области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города Кемерово, устанавливаемые местными нормативами, не могут быть ниже этих предельных значений.</w:t>
      </w:r>
    </w:p>
    <w:p w:rsidR="00521805" w:rsidRDefault="00521805">
      <w:pPr>
        <w:pStyle w:val="ConsPlusNormal"/>
        <w:jc w:val="both"/>
      </w:pPr>
      <w:r>
        <w:t xml:space="preserve">(п. 1.3 в ред. </w:t>
      </w:r>
      <w:hyperlink r:id="rId22">
        <w:r>
          <w:rPr>
            <w:color w:val="0000FF"/>
          </w:rPr>
          <w:t>постановления</w:t>
        </w:r>
      </w:hyperlink>
      <w:r>
        <w:t xml:space="preserve"> администрации г. Кемерово от 09.04.2018 N 711)</w:t>
      </w:r>
    </w:p>
    <w:p w:rsidR="00521805" w:rsidRDefault="00521805">
      <w:pPr>
        <w:pStyle w:val="ConsPlusNormal"/>
        <w:spacing w:before="220"/>
        <w:ind w:firstLine="540"/>
        <w:jc w:val="both"/>
      </w:pPr>
      <w:r>
        <w:t>1.4. В случае, если в нормативах градостроительного проектирования Кемеровской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города Кемерово, устанавливаемые местными нормативами, не могут превышать эти предельные значения.</w:t>
      </w:r>
    </w:p>
    <w:p w:rsidR="00521805" w:rsidRDefault="00521805">
      <w:pPr>
        <w:pStyle w:val="ConsPlusNormal"/>
        <w:jc w:val="both"/>
      </w:pPr>
      <w:r>
        <w:t xml:space="preserve">(п. 1.4 в ред. </w:t>
      </w:r>
      <w:hyperlink r:id="rId23">
        <w:r>
          <w:rPr>
            <w:color w:val="0000FF"/>
          </w:rPr>
          <w:t>постановления</w:t>
        </w:r>
      </w:hyperlink>
      <w:r>
        <w:t xml:space="preserve"> администрации г. Кемерово от 09.04.2018 N 711)</w:t>
      </w:r>
    </w:p>
    <w:p w:rsidR="00521805" w:rsidRDefault="00521805">
      <w:pPr>
        <w:pStyle w:val="ConsPlusNormal"/>
        <w:spacing w:before="220"/>
        <w:ind w:firstLine="540"/>
        <w:jc w:val="both"/>
      </w:pPr>
      <w:r>
        <w:t>1.5. Подготовка местных нормативов осуществляется с учетом:</w:t>
      </w:r>
    </w:p>
    <w:p w:rsidR="00521805" w:rsidRDefault="00521805">
      <w:pPr>
        <w:pStyle w:val="ConsPlusNormal"/>
        <w:spacing w:before="220"/>
        <w:ind w:firstLine="540"/>
        <w:jc w:val="both"/>
      </w:pPr>
      <w:r>
        <w:t>1) социально-демографического состава и плотности населения на территории города Кемерово;</w:t>
      </w:r>
    </w:p>
    <w:p w:rsidR="00521805" w:rsidRDefault="00521805">
      <w:pPr>
        <w:pStyle w:val="ConsPlusNormal"/>
        <w:spacing w:before="220"/>
        <w:ind w:firstLine="540"/>
        <w:jc w:val="both"/>
      </w:pPr>
      <w:r>
        <w:t>2) планов и программ комплексного социально-экономического развития города Кемерово;</w:t>
      </w:r>
    </w:p>
    <w:p w:rsidR="00521805" w:rsidRDefault="00521805">
      <w:pPr>
        <w:pStyle w:val="ConsPlusNormal"/>
        <w:spacing w:before="220"/>
        <w:ind w:firstLine="540"/>
        <w:jc w:val="both"/>
      </w:pPr>
      <w:r>
        <w:t>3) предложений органов местного самоуправления и заинтересованных лиц.</w:t>
      </w:r>
    </w:p>
    <w:p w:rsidR="00521805" w:rsidRDefault="00521805">
      <w:pPr>
        <w:pStyle w:val="ConsPlusNormal"/>
        <w:jc w:val="both"/>
      </w:pPr>
      <w:r>
        <w:t xml:space="preserve">(п. 1.5 в ред. </w:t>
      </w:r>
      <w:hyperlink r:id="rId24">
        <w:r>
          <w:rPr>
            <w:color w:val="0000FF"/>
          </w:rPr>
          <w:t>постановления</w:t>
        </w:r>
      </w:hyperlink>
      <w:r>
        <w:t xml:space="preserve"> администрации г. Кемерово от 09.04.2018 N 711)</w:t>
      </w:r>
    </w:p>
    <w:p w:rsidR="00521805" w:rsidRDefault="00521805">
      <w:pPr>
        <w:pStyle w:val="ConsPlusNormal"/>
        <w:ind w:firstLine="540"/>
        <w:jc w:val="both"/>
      </w:pPr>
    </w:p>
    <w:p w:rsidR="00521805" w:rsidRDefault="00521805">
      <w:pPr>
        <w:pStyle w:val="ConsPlusTitle"/>
        <w:jc w:val="center"/>
        <w:outlineLvl w:val="1"/>
      </w:pPr>
      <w:r>
        <w:t>2. Состав местных нормативов</w:t>
      </w:r>
    </w:p>
    <w:p w:rsidR="00521805" w:rsidRDefault="00521805">
      <w:pPr>
        <w:pStyle w:val="ConsPlusNormal"/>
        <w:ind w:firstLine="540"/>
        <w:jc w:val="both"/>
      </w:pPr>
    </w:p>
    <w:p w:rsidR="00521805" w:rsidRDefault="00521805">
      <w:pPr>
        <w:pStyle w:val="ConsPlusNormal"/>
        <w:ind w:firstLine="540"/>
        <w:jc w:val="both"/>
      </w:pPr>
      <w:r>
        <w:t xml:space="preserve">Исключен. - </w:t>
      </w:r>
      <w:hyperlink r:id="rId25">
        <w:r>
          <w:rPr>
            <w:color w:val="0000FF"/>
          </w:rPr>
          <w:t>Постановление</w:t>
        </w:r>
      </w:hyperlink>
      <w:r>
        <w:t xml:space="preserve"> администрации г. Кемерово от 15.10.2015 N 2441.</w:t>
      </w:r>
    </w:p>
    <w:p w:rsidR="00521805" w:rsidRDefault="00521805">
      <w:pPr>
        <w:pStyle w:val="ConsPlusNormal"/>
        <w:ind w:firstLine="540"/>
        <w:jc w:val="both"/>
      </w:pPr>
    </w:p>
    <w:p w:rsidR="00521805" w:rsidRDefault="00521805">
      <w:pPr>
        <w:pStyle w:val="ConsPlusTitle"/>
        <w:jc w:val="center"/>
        <w:outlineLvl w:val="1"/>
      </w:pPr>
      <w:r>
        <w:t>Раздел 2. СОСТАВ МЕСТНЫХ НОРМАТИВОВ</w:t>
      </w:r>
    </w:p>
    <w:p w:rsidR="00521805" w:rsidRDefault="00521805">
      <w:pPr>
        <w:pStyle w:val="ConsPlusNormal"/>
        <w:jc w:val="center"/>
      </w:pPr>
      <w:r>
        <w:t xml:space="preserve">(введен </w:t>
      </w:r>
      <w:hyperlink r:id="rId26">
        <w:r>
          <w:rPr>
            <w:color w:val="0000FF"/>
          </w:rPr>
          <w:t>постановлением</w:t>
        </w:r>
      </w:hyperlink>
      <w:r>
        <w:t xml:space="preserve"> администрации г. Кемерово</w:t>
      </w:r>
    </w:p>
    <w:p w:rsidR="00521805" w:rsidRDefault="00521805">
      <w:pPr>
        <w:pStyle w:val="ConsPlusNormal"/>
        <w:jc w:val="center"/>
      </w:pPr>
      <w:r>
        <w:t>от 09.04.2018 N 711)</w:t>
      </w:r>
    </w:p>
    <w:p w:rsidR="00521805" w:rsidRDefault="00521805">
      <w:pPr>
        <w:pStyle w:val="ConsPlusNormal"/>
        <w:ind w:firstLine="540"/>
        <w:jc w:val="both"/>
      </w:pPr>
    </w:p>
    <w:p w:rsidR="00521805" w:rsidRDefault="00521805">
      <w:pPr>
        <w:pStyle w:val="ConsPlusNormal"/>
        <w:ind w:firstLine="540"/>
        <w:jc w:val="both"/>
      </w:pPr>
      <w:r>
        <w:t>2.1. Местные нормативы включают в себя:</w:t>
      </w:r>
    </w:p>
    <w:p w:rsidR="00521805" w:rsidRDefault="00521805">
      <w:pPr>
        <w:pStyle w:val="ConsPlusNormal"/>
        <w:spacing w:before="220"/>
        <w:ind w:firstLine="540"/>
        <w:jc w:val="both"/>
      </w:pPr>
      <w:r>
        <w:t>1) основную часть (расчетные показатели минимально допустимого уровня обеспеченности объектами местного значения населения города Кемерово и расчетные показатели максимально допустимого уровня территориальной доступности таких объектов для населения города Кемерово);</w:t>
      </w:r>
    </w:p>
    <w:p w:rsidR="00521805" w:rsidRDefault="00521805">
      <w:pPr>
        <w:pStyle w:val="ConsPlusNormal"/>
        <w:spacing w:before="220"/>
        <w:ind w:firstLine="540"/>
        <w:jc w:val="both"/>
      </w:pPr>
      <w:r>
        <w:t>2) материалы по обоснованию расчетных показателей, содержащихся в основной части местных нормативов;</w:t>
      </w:r>
    </w:p>
    <w:p w:rsidR="00521805" w:rsidRDefault="00521805">
      <w:pPr>
        <w:pStyle w:val="ConsPlusNormal"/>
        <w:spacing w:before="220"/>
        <w:ind w:firstLine="540"/>
        <w:jc w:val="both"/>
      </w:pPr>
      <w:r>
        <w:t>3) правила и область применения расчетных показателей, содержащихся в основной части местных нормативов.</w:t>
      </w:r>
    </w:p>
    <w:p w:rsidR="00521805" w:rsidRDefault="00521805">
      <w:pPr>
        <w:pStyle w:val="ConsPlusNormal"/>
        <w:ind w:firstLine="540"/>
        <w:jc w:val="both"/>
      </w:pPr>
    </w:p>
    <w:p w:rsidR="00521805" w:rsidRDefault="00521805">
      <w:pPr>
        <w:pStyle w:val="ConsPlusTitle"/>
        <w:jc w:val="center"/>
        <w:outlineLvl w:val="1"/>
      </w:pPr>
      <w:r>
        <w:t>3. Порядок подготовки местных нормативов</w:t>
      </w:r>
    </w:p>
    <w:p w:rsidR="00521805" w:rsidRDefault="00521805">
      <w:pPr>
        <w:pStyle w:val="ConsPlusNormal"/>
        <w:jc w:val="center"/>
      </w:pPr>
    </w:p>
    <w:p w:rsidR="00521805" w:rsidRDefault="00521805">
      <w:pPr>
        <w:pStyle w:val="ConsPlusNormal"/>
        <w:ind w:firstLine="540"/>
        <w:jc w:val="both"/>
      </w:pPr>
      <w:r>
        <w:t>3.1. Подготовка проекта местных нормативов осуществляется администрацией города Кемерово.</w:t>
      </w:r>
    </w:p>
    <w:p w:rsidR="00521805" w:rsidRDefault="00521805">
      <w:pPr>
        <w:pStyle w:val="ConsPlusNormal"/>
        <w:jc w:val="both"/>
      </w:pPr>
      <w:r>
        <w:t xml:space="preserve">(п. 3.1 в ред. </w:t>
      </w:r>
      <w:hyperlink r:id="rId27">
        <w:r>
          <w:rPr>
            <w:color w:val="0000FF"/>
          </w:rPr>
          <w:t>постановления</w:t>
        </w:r>
      </w:hyperlink>
      <w:r>
        <w:t xml:space="preserve"> администрации г. Кемерово от 09.04.2018 N 711)</w:t>
      </w:r>
    </w:p>
    <w:p w:rsidR="00521805" w:rsidRDefault="00521805">
      <w:pPr>
        <w:pStyle w:val="ConsPlusNormal"/>
        <w:spacing w:before="220"/>
        <w:ind w:firstLine="540"/>
        <w:jc w:val="both"/>
      </w:pPr>
      <w:r>
        <w:t>3.2. Расчетные показатели минимально допустимого уровня обеспеченности объектами местного значения населения города Кемерово, а также расчетные показатели максимально допустимого уровня территориальной доступности таких объектов для населения города Кемерово устанавливаются в соответствии с федеральными законами, федеральными нормативными техническими документами, законами и иными нормативными правовыми актами Кемеровской области, муниципальными правовыми актами.</w:t>
      </w:r>
    </w:p>
    <w:p w:rsidR="00521805" w:rsidRDefault="00521805">
      <w:pPr>
        <w:pStyle w:val="ConsPlusNormal"/>
        <w:jc w:val="both"/>
      </w:pPr>
      <w:r>
        <w:t xml:space="preserve">(п. 3.2 в ред. </w:t>
      </w:r>
      <w:hyperlink r:id="rId28">
        <w:r>
          <w:rPr>
            <w:color w:val="0000FF"/>
          </w:rPr>
          <w:t>постановления</w:t>
        </w:r>
      </w:hyperlink>
      <w:r>
        <w:t xml:space="preserve"> администрации г. Кемерово от 09.04.2018 N 711)</w:t>
      </w:r>
    </w:p>
    <w:p w:rsidR="00521805" w:rsidRDefault="00521805">
      <w:pPr>
        <w:pStyle w:val="ConsPlusNormal"/>
        <w:spacing w:before="220"/>
        <w:ind w:firstLine="540"/>
        <w:jc w:val="both"/>
      </w:pPr>
      <w:r>
        <w:t xml:space="preserve">3.3. Проект местных нормативов подлежит размещению на официальном сайте администрации города Кемерово www.kemerovo.ru в сети "Интернет" и опубликованию в порядке, установленном для официального опубликования муниципальных правовых актов, иной официальной информации в соответствии с </w:t>
      </w:r>
      <w:hyperlink r:id="rId29">
        <w:r>
          <w:rPr>
            <w:color w:val="0000FF"/>
          </w:rPr>
          <w:t>Уставом</w:t>
        </w:r>
      </w:hyperlink>
      <w:r>
        <w:t xml:space="preserve"> города Кемерово, за два месяца до их утверждения.</w:t>
      </w:r>
    </w:p>
    <w:p w:rsidR="00521805" w:rsidRDefault="00521805">
      <w:pPr>
        <w:pStyle w:val="ConsPlusNormal"/>
        <w:jc w:val="both"/>
      </w:pPr>
      <w:r>
        <w:t xml:space="preserve">(в ред. постановлений администрации г. Кемерово от 09.04.2018 </w:t>
      </w:r>
      <w:hyperlink r:id="rId30">
        <w:r>
          <w:rPr>
            <w:color w:val="0000FF"/>
          </w:rPr>
          <w:t>N 711</w:t>
        </w:r>
      </w:hyperlink>
      <w:r>
        <w:t xml:space="preserve">, от 25.01.2019 </w:t>
      </w:r>
      <w:hyperlink r:id="rId31">
        <w:r>
          <w:rPr>
            <w:color w:val="0000FF"/>
          </w:rPr>
          <w:t>N 136</w:t>
        </w:r>
      </w:hyperlink>
      <w:r>
        <w:t>)</w:t>
      </w:r>
    </w:p>
    <w:p w:rsidR="00521805" w:rsidRDefault="00521805">
      <w:pPr>
        <w:pStyle w:val="ConsPlusNormal"/>
        <w:spacing w:before="220"/>
        <w:ind w:firstLine="540"/>
        <w:jc w:val="both"/>
      </w:pPr>
      <w:r>
        <w:t>3.4. В течение срока размещения, указанного в пункте 3.3 настоящего постановления, органы местного самоуправления, заинтересованные лица вправе направить в администрацию города Кемерово письменные предложения по проекту местных нормативов.</w:t>
      </w:r>
    </w:p>
    <w:p w:rsidR="00521805" w:rsidRDefault="00521805">
      <w:pPr>
        <w:pStyle w:val="ConsPlusNormal"/>
        <w:jc w:val="both"/>
      </w:pPr>
      <w:r>
        <w:t xml:space="preserve">(в ред. </w:t>
      </w:r>
      <w:hyperlink r:id="rId32">
        <w:r>
          <w:rPr>
            <w:color w:val="0000FF"/>
          </w:rPr>
          <w:t>постановления</w:t>
        </w:r>
      </w:hyperlink>
      <w:r>
        <w:t xml:space="preserve"> администрации г. Кемерово от 25.01.2019 N 136)</w:t>
      </w:r>
    </w:p>
    <w:p w:rsidR="00521805" w:rsidRDefault="00521805">
      <w:pPr>
        <w:pStyle w:val="ConsPlusNormal"/>
        <w:spacing w:before="220"/>
        <w:ind w:firstLine="540"/>
        <w:jc w:val="both"/>
      </w:pPr>
      <w:r>
        <w:t>Информация о приеме предложений подлежит размещению и опубликованию одновременно с проектом местных нормативов.</w:t>
      </w:r>
    </w:p>
    <w:p w:rsidR="00521805" w:rsidRDefault="00521805">
      <w:pPr>
        <w:pStyle w:val="ConsPlusNormal"/>
        <w:jc w:val="both"/>
      </w:pPr>
      <w:r>
        <w:t xml:space="preserve">(в ред. </w:t>
      </w:r>
      <w:hyperlink r:id="rId33">
        <w:r>
          <w:rPr>
            <w:color w:val="0000FF"/>
          </w:rPr>
          <w:t>постановления</w:t>
        </w:r>
      </w:hyperlink>
      <w:r>
        <w:t xml:space="preserve"> администрации г. Кемерово от 25.01.2019 N 136)</w:t>
      </w:r>
    </w:p>
    <w:p w:rsidR="00521805" w:rsidRDefault="00521805">
      <w:pPr>
        <w:pStyle w:val="ConsPlusNormal"/>
        <w:jc w:val="both"/>
      </w:pPr>
      <w:r>
        <w:t xml:space="preserve">(п. 3.4 в ред. </w:t>
      </w:r>
      <w:hyperlink r:id="rId34">
        <w:r>
          <w:rPr>
            <w:color w:val="0000FF"/>
          </w:rPr>
          <w:t>постановления</w:t>
        </w:r>
      </w:hyperlink>
      <w:r>
        <w:t xml:space="preserve"> администрации г. Кемерово от 09.04.2018 N 711)</w:t>
      </w:r>
    </w:p>
    <w:p w:rsidR="00521805" w:rsidRDefault="00521805">
      <w:pPr>
        <w:pStyle w:val="ConsPlusNormal"/>
        <w:spacing w:before="220"/>
        <w:ind w:firstLine="540"/>
        <w:jc w:val="both"/>
      </w:pPr>
      <w:r>
        <w:t>3.5. Подготовка проекта о внесении изменений в утвержденные местные нормативы осуществляется в порядке, предусмотренном настоящим разделом.</w:t>
      </w:r>
    </w:p>
    <w:p w:rsidR="00521805" w:rsidRDefault="00521805">
      <w:pPr>
        <w:pStyle w:val="ConsPlusNormal"/>
        <w:jc w:val="both"/>
      </w:pPr>
      <w:r>
        <w:t xml:space="preserve">(п. 3.5 в ред. </w:t>
      </w:r>
      <w:hyperlink r:id="rId35">
        <w:r>
          <w:rPr>
            <w:color w:val="0000FF"/>
          </w:rPr>
          <w:t>постановления</w:t>
        </w:r>
      </w:hyperlink>
      <w:r>
        <w:t xml:space="preserve"> администрации г. Кемерово от 15.10.2015 N 2441)</w:t>
      </w:r>
    </w:p>
    <w:p w:rsidR="00521805" w:rsidRDefault="00521805">
      <w:pPr>
        <w:pStyle w:val="ConsPlusNormal"/>
        <w:ind w:firstLine="540"/>
        <w:jc w:val="both"/>
      </w:pPr>
    </w:p>
    <w:p w:rsidR="00521805" w:rsidRDefault="00521805">
      <w:pPr>
        <w:pStyle w:val="ConsPlusTitle"/>
        <w:jc w:val="center"/>
        <w:outlineLvl w:val="1"/>
      </w:pPr>
      <w:r>
        <w:t>4. Порядок утверждения местных нормативов</w:t>
      </w:r>
    </w:p>
    <w:p w:rsidR="00521805" w:rsidRDefault="00521805">
      <w:pPr>
        <w:pStyle w:val="ConsPlusTitle"/>
        <w:jc w:val="center"/>
      </w:pPr>
      <w:r>
        <w:t>и внесения в них изменений</w:t>
      </w:r>
    </w:p>
    <w:p w:rsidR="00521805" w:rsidRDefault="00521805">
      <w:pPr>
        <w:pStyle w:val="ConsPlusNormal"/>
        <w:jc w:val="center"/>
      </w:pPr>
    </w:p>
    <w:p w:rsidR="00521805" w:rsidRDefault="00521805">
      <w:pPr>
        <w:pStyle w:val="ConsPlusNormal"/>
        <w:ind w:firstLine="540"/>
        <w:jc w:val="both"/>
      </w:pPr>
      <w:r>
        <w:t xml:space="preserve">4.1. Местные нормативы и внесение в них изменений утверждаются Кемеровским городским Советом народных депутатов в соответствии с Градостроительным </w:t>
      </w:r>
      <w:hyperlink r:id="rId36">
        <w:r>
          <w:rPr>
            <w:color w:val="0000FF"/>
          </w:rPr>
          <w:t>кодексом</w:t>
        </w:r>
      </w:hyperlink>
      <w:r>
        <w:t xml:space="preserve"> РФ, </w:t>
      </w:r>
      <w:hyperlink r:id="rId37">
        <w:r>
          <w:rPr>
            <w:color w:val="0000FF"/>
          </w:rPr>
          <w:t>Уставом</w:t>
        </w:r>
      </w:hyperlink>
      <w:r>
        <w:t xml:space="preserve"> города Кемерово, регламентом Кемеровского городского Совета народных депутатов.</w:t>
      </w:r>
    </w:p>
    <w:p w:rsidR="00521805" w:rsidRDefault="00521805">
      <w:pPr>
        <w:pStyle w:val="ConsPlusNormal"/>
        <w:jc w:val="both"/>
      </w:pPr>
      <w:r>
        <w:t xml:space="preserve">(п. 4.1 в ред. </w:t>
      </w:r>
      <w:hyperlink r:id="rId38">
        <w:r>
          <w:rPr>
            <w:color w:val="0000FF"/>
          </w:rPr>
          <w:t>постановления</w:t>
        </w:r>
      </w:hyperlink>
      <w:r>
        <w:t xml:space="preserve"> администрации г. Кемерово от 15.10.2015 N 2441)</w:t>
      </w:r>
    </w:p>
    <w:p w:rsidR="00521805" w:rsidRDefault="00521805">
      <w:pPr>
        <w:pStyle w:val="ConsPlusNormal"/>
        <w:spacing w:before="220"/>
        <w:ind w:firstLine="540"/>
        <w:jc w:val="both"/>
      </w:pPr>
      <w:r>
        <w:t>4.2.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их утверждения.</w:t>
      </w:r>
    </w:p>
    <w:p w:rsidR="00521805" w:rsidRDefault="00521805">
      <w:pPr>
        <w:pStyle w:val="ConsPlusNormal"/>
        <w:jc w:val="both"/>
      </w:pPr>
      <w:r>
        <w:t xml:space="preserve">(п. 4.2 введен </w:t>
      </w:r>
      <w:hyperlink r:id="rId39">
        <w:r>
          <w:rPr>
            <w:color w:val="0000FF"/>
          </w:rPr>
          <w:t>постановлением</w:t>
        </w:r>
      </w:hyperlink>
      <w:r>
        <w:t xml:space="preserve"> администрации г. Кемерово от 09.04.2018 N 711)</w:t>
      </w:r>
    </w:p>
    <w:p w:rsidR="00521805" w:rsidRDefault="00521805">
      <w:pPr>
        <w:pStyle w:val="ConsPlusNormal"/>
        <w:ind w:firstLine="540"/>
        <w:jc w:val="both"/>
      </w:pPr>
    </w:p>
    <w:p w:rsidR="00521805" w:rsidRDefault="00521805">
      <w:pPr>
        <w:pStyle w:val="ConsPlusNormal"/>
        <w:jc w:val="right"/>
      </w:pPr>
      <w:r>
        <w:t>Начальник управления делами</w:t>
      </w:r>
    </w:p>
    <w:p w:rsidR="00521805" w:rsidRDefault="00521805">
      <w:pPr>
        <w:pStyle w:val="ConsPlusNormal"/>
        <w:jc w:val="right"/>
      </w:pPr>
      <w:r>
        <w:t>В.И.ВЫЛЕГЖАНИНА</w:t>
      </w:r>
    </w:p>
    <w:p w:rsidR="00521805" w:rsidRDefault="00521805">
      <w:pPr>
        <w:pStyle w:val="ConsPlusNormal"/>
        <w:ind w:firstLine="540"/>
        <w:jc w:val="both"/>
      </w:pPr>
    </w:p>
    <w:p w:rsidR="00521805" w:rsidRDefault="00521805">
      <w:pPr>
        <w:pStyle w:val="ConsPlusNormal"/>
        <w:ind w:firstLine="540"/>
        <w:jc w:val="both"/>
      </w:pPr>
    </w:p>
    <w:p w:rsidR="00521805" w:rsidRDefault="00521805">
      <w:pPr>
        <w:pStyle w:val="ConsPlusNormal"/>
        <w:pBdr>
          <w:bottom w:val="single" w:sz="6" w:space="0" w:color="auto"/>
        </w:pBdr>
        <w:spacing w:before="100" w:after="100"/>
        <w:jc w:val="both"/>
        <w:rPr>
          <w:sz w:val="2"/>
          <w:szCs w:val="2"/>
        </w:rPr>
      </w:pPr>
    </w:p>
    <w:p w:rsidR="00713371" w:rsidRDefault="00713371">
      <w:bookmarkStart w:id="2" w:name="_GoBack"/>
      <w:bookmarkEnd w:id="2"/>
    </w:p>
    <w:sectPr w:rsidR="00713371" w:rsidSect="00D97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05"/>
    <w:rsid w:val="00521805"/>
    <w:rsid w:val="00713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ADCFA-931B-4B2E-933F-589BB382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8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18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18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84&amp;n=88343&amp;dst=100005" TargetMode="External"/><Relationship Id="rId13" Type="http://schemas.openxmlformats.org/officeDocument/2006/relationships/hyperlink" Target="https://login.consultant.ru/link/?req=doc&amp;base=RLAW284&amp;n=68504&amp;dst=100006" TargetMode="External"/><Relationship Id="rId18" Type="http://schemas.openxmlformats.org/officeDocument/2006/relationships/hyperlink" Target="https://login.consultant.ru/link/?req=doc&amp;base=RLAW284&amp;n=88343&amp;dst=100007" TargetMode="External"/><Relationship Id="rId26" Type="http://schemas.openxmlformats.org/officeDocument/2006/relationships/hyperlink" Target="https://login.consultant.ru/link/?req=doc&amp;base=RLAW284&amp;n=88343&amp;dst=100016" TargetMode="External"/><Relationship Id="rId39" Type="http://schemas.openxmlformats.org/officeDocument/2006/relationships/hyperlink" Target="https://login.consultant.ru/link/?req=doc&amp;base=RLAW284&amp;n=88343&amp;dst=100028" TargetMode="External"/><Relationship Id="rId3" Type="http://schemas.openxmlformats.org/officeDocument/2006/relationships/webSettings" Target="webSettings.xml"/><Relationship Id="rId21" Type="http://schemas.openxmlformats.org/officeDocument/2006/relationships/hyperlink" Target="https://login.consultant.ru/link/?req=doc&amp;base=RLAW284&amp;n=94662&amp;dst=100008" TargetMode="External"/><Relationship Id="rId34" Type="http://schemas.openxmlformats.org/officeDocument/2006/relationships/hyperlink" Target="https://login.consultant.ru/link/?req=doc&amp;base=RLAW284&amp;n=88343&amp;dst=100026" TargetMode="External"/><Relationship Id="rId7" Type="http://schemas.openxmlformats.org/officeDocument/2006/relationships/hyperlink" Target="https://login.consultant.ru/link/?req=doc&amp;base=RLAW284&amp;n=72390&amp;dst=100005" TargetMode="External"/><Relationship Id="rId12" Type="http://schemas.openxmlformats.org/officeDocument/2006/relationships/hyperlink" Target="https://login.consultant.ru/link/?req=doc&amp;base=RLAW284&amp;n=67050&amp;dst=100006" TargetMode="External"/><Relationship Id="rId17" Type="http://schemas.openxmlformats.org/officeDocument/2006/relationships/hyperlink" Target="https://login.consultant.ru/link/?req=doc&amp;base=RLAW284&amp;n=107459" TargetMode="External"/><Relationship Id="rId25" Type="http://schemas.openxmlformats.org/officeDocument/2006/relationships/hyperlink" Target="https://login.consultant.ru/link/?req=doc&amp;base=RLAW284&amp;n=68504&amp;dst=100014" TargetMode="External"/><Relationship Id="rId33" Type="http://schemas.openxmlformats.org/officeDocument/2006/relationships/hyperlink" Target="https://login.consultant.ru/link/?req=doc&amp;base=RLAW284&amp;n=94662&amp;dst=100011" TargetMode="External"/><Relationship Id="rId38" Type="http://schemas.openxmlformats.org/officeDocument/2006/relationships/hyperlink" Target="https://login.consultant.ru/link/?req=doc&amp;base=RLAW284&amp;n=68504&amp;dst=100024" TargetMode="External"/><Relationship Id="rId2" Type="http://schemas.openxmlformats.org/officeDocument/2006/relationships/settings" Target="settings.xml"/><Relationship Id="rId16" Type="http://schemas.openxmlformats.org/officeDocument/2006/relationships/hyperlink" Target="https://login.consultant.ru/link/?req=doc&amp;base=RLAW284&amp;n=94662&amp;dst=100006" TargetMode="External"/><Relationship Id="rId20" Type="http://schemas.openxmlformats.org/officeDocument/2006/relationships/hyperlink" Target="https://login.consultant.ru/link/?req=doc&amp;base=RLAW284&amp;n=88343&amp;dst=100009" TargetMode="External"/><Relationship Id="rId29" Type="http://schemas.openxmlformats.org/officeDocument/2006/relationships/hyperlink" Target="https://login.consultant.ru/link/?req=doc&amp;base=RLAW284&amp;n=12763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284&amp;n=68504&amp;dst=100005" TargetMode="External"/><Relationship Id="rId11" Type="http://schemas.openxmlformats.org/officeDocument/2006/relationships/hyperlink" Target="https://login.consultant.ru/link/?req=doc&amp;base=RLAW284&amp;n=127631&amp;dst=100750" TargetMode="External"/><Relationship Id="rId24" Type="http://schemas.openxmlformats.org/officeDocument/2006/relationships/hyperlink" Target="https://login.consultant.ru/link/?req=doc&amp;base=RLAW284&amp;n=88343&amp;dst=100012" TargetMode="External"/><Relationship Id="rId32" Type="http://schemas.openxmlformats.org/officeDocument/2006/relationships/hyperlink" Target="https://login.consultant.ru/link/?req=doc&amp;base=RLAW284&amp;n=94662&amp;dst=100010" TargetMode="External"/><Relationship Id="rId37" Type="http://schemas.openxmlformats.org/officeDocument/2006/relationships/hyperlink" Target="https://login.consultant.ru/link/?req=doc&amp;base=RLAW284&amp;n=127631&amp;dst=100976" TargetMode="External"/><Relationship Id="rId40" Type="http://schemas.openxmlformats.org/officeDocument/2006/relationships/fontTable" Target="fontTable.xml"/><Relationship Id="rId5" Type="http://schemas.openxmlformats.org/officeDocument/2006/relationships/hyperlink" Target="https://login.consultant.ru/link/?req=doc&amp;base=RLAW284&amp;n=67050&amp;dst=100005" TargetMode="External"/><Relationship Id="rId15" Type="http://schemas.openxmlformats.org/officeDocument/2006/relationships/hyperlink" Target="https://login.consultant.ru/link/?req=doc&amp;base=RLAW284&amp;n=88343&amp;dst=100006" TargetMode="External"/><Relationship Id="rId23" Type="http://schemas.openxmlformats.org/officeDocument/2006/relationships/hyperlink" Target="https://login.consultant.ru/link/?req=doc&amp;base=RLAW284&amp;n=88343&amp;dst=100011" TargetMode="External"/><Relationship Id="rId28" Type="http://schemas.openxmlformats.org/officeDocument/2006/relationships/hyperlink" Target="https://login.consultant.ru/link/?req=doc&amp;base=RLAW284&amp;n=88343&amp;dst=100024" TargetMode="External"/><Relationship Id="rId36" Type="http://schemas.openxmlformats.org/officeDocument/2006/relationships/hyperlink" Target="https://login.consultant.ru/link/?req=doc&amp;base=LAW&amp;n=417951" TargetMode="External"/><Relationship Id="rId10" Type="http://schemas.openxmlformats.org/officeDocument/2006/relationships/hyperlink" Target="https://login.consultant.ru/link/?req=doc&amp;base=LAW&amp;n=417951&amp;dst=101867" TargetMode="External"/><Relationship Id="rId19" Type="http://schemas.openxmlformats.org/officeDocument/2006/relationships/hyperlink" Target="https://login.consultant.ru/link/?req=doc&amp;base=RLAW284&amp;n=94662&amp;dst=100007" TargetMode="External"/><Relationship Id="rId31" Type="http://schemas.openxmlformats.org/officeDocument/2006/relationships/hyperlink" Target="https://login.consultant.ru/link/?req=doc&amp;base=RLAW284&amp;n=94662&amp;dst=1000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94662&amp;dst=100005" TargetMode="External"/><Relationship Id="rId14" Type="http://schemas.openxmlformats.org/officeDocument/2006/relationships/hyperlink" Target="https://login.consultant.ru/link/?req=doc&amp;base=RLAW284&amp;n=72390&amp;dst=100006" TargetMode="External"/><Relationship Id="rId22" Type="http://schemas.openxmlformats.org/officeDocument/2006/relationships/hyperlink" Target="https://login.consultant.ru/link/?req=doc&amp;base=RLAW284&amp;n=88343&amp;dst=100010" TargetMode="External"/><Relationship Id="rId27" Type="http://schemas.openxmlformats.org/officeDocument/2006/relationships/hyperlink" Target="https://login.consultant.ru/link/?req=doc&amp;base=RLAW284&amp;n=88343&amp;dst=100022" TargetMode="External"/><Relationship Id="rId30" Type="http://schemas.openxmlformats.org/officeDocument/2006/relationships/hyperlink" Target="https://login.consultant.ru/link/?req=doc&amp;base=RLAW284&amp;n=88343&amp;dst=100025" TargetMode="External"/><Relationship Id="rId35" Type="http://schemas.openxmlformats.org/officeDocument/2006/relationships/hyperlink" Target="https://login.consultant.ru/link/?req=doc&amp;base=RLAW284&amp;n=68504&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9517</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АДМИНИСТРАЦИЯ ГОРОДА КЕМЕРОВО</vt:lpstr>
      <vt:lpstr>Приложение</vt:lpstr>
      <vt:lpstr>    1. Общие положения</vt:lpstr>
      <vt:lpstr>    2. Состав местных нормативов</vt:lpstr>
      <vt:lpstr>    Раздел 2. СОСТАВ МЕСТНЫХ НОРМАТИВОВ</vt:lpstr>
      <vt:lpstr>    3. Порядок подготовки местных нормативов</vt:lpstr>
      <vt:lpstr>    4. Порядок утверждения местных нормативов</vt:lpstr>
    </vt:vector>
  </TitlesOfParts>
  <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Market5</dc:creator>
  <cp:keywords/>
  <dc:description/>
  <cp:lastModifiedBy>Market5</cp:lastModifiedBy>
  <cp:revision>1</cp:revision>
  <dcterms:created xsi:type="dcterms:W3CDTF">2022-12-13T02:27:00Z</dcterms:created>
  <dcterms:modified xsi:type="dcterms:W3CDTF">2022-12-13T02:27:00Z</dcterms:modified>
</cp:coreProperties>
</file>