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25A1EB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3230"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F3230">
        <w:rPr>
          <w:rFonts w:ascii="Times New Roman" w:eastAsia="Times New Roman" w:hAnsi="Times New Roman" w:cs="Times New Roman"/>
          <w:sz w:val="28"/>
          <w:szCs w:val="28"/>
        </w:rPr>
        <w:t>3667</w:t>
      </w:r>
    </w:p>
    <w:p w14:paraId="4533B2E9" w14:textId="5337EB01" w:rsidR="00A06BF9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3F5550" w14:textId="77777777" w:rsidR="00245A37" w:rsidRPr="007E5068" w:rsidRDefault="00245A37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69178301" w14:textId="46099F38" w:rsidR="00245A37" w:rsidRDefault="00245A3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E09B9" w14:textId="77777777" w:rsidR="00245A37" w:rsidRDefault="00245A3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AF239B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>601014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>1007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м),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>42:24:0601002 (355 кв.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24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37" w:rsidRPr="00245A37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низкого давления к жилым домам №№51,53, расположенным по улице Уньга, ж.р. Кедровка, г.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37" w:rsidRPr="00245A37">
        <w:rPr>
          <w:rFonts w:ascii="Times New Roman" w:eastAsia="Times New Roman" w:hAnsi="Times New Roman" w:cs="Times New Roman"/>
          <w:sz w:val="28"/>
          <w:szCs w:val="28"/>
        </w:rPr>
        <w:t>Кемерово Кемеровской области» (код объекта К-ТП/У-16)», расположенному по адресу: Российская Федерация, Кемеровская область-Кузбасс, Кемеровский городской округ, г.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37" w:rsidRPr="00245A37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37" w:rsidRPr="00245A37">
        <w:rPr>
          <w:rFonts w:ascii="Times New Roman" w:eastAsia="Times New Roman" w:hAnsi="Times New Roman" w:cs="Times New Roman"/>
          <w:sz w:val="28"/>
          <w:szCs w:val="28"/>
        </w:rPr>
        <w:t>Уньга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1C9889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24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14F5608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F3230">
        <w:rPr>
          <w:rFonts w:ascii="Times New Roman" w:eastAsia="Times New Roman" w:hAnsi="Times New Roman" w:cs="Times New Roman"/>
          <w:sz w:val="28"/>
          <w:szCs w:val="28"/>
        </w:rPr>
        <w:t>16.11.2023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F3230">
        <w:rPr>
          <w:rFonts w:ascii="Times New Roman" w:eastAsia="Times New Roman" w:hAnsi="Times New Roman" w:cs="Times New Roman"/>
          <w:sz w:val="28"/>
          <w:szCs w:val="28"/>
        </w:rPr>
        <w:t>3667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A37" w:rsidRPr="00511638" w14:paraId="52204213" w14:textId="77777777" w:rsidTr="00245A37">
        <w:trPr>
          <w:trHeight w:val="51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1DD56CF4" w:rsidR="00245A37" w:rsidRPr="00B156CD" w:rsidRDefault="00245A37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целях </w:t>
            </w:r>
            <w:r w:rsidRPr="00245A37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 низкого давления к жилым домам №№51,53,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5A37">
              <w:rPr>
                <w:rFonts w:ascii="Times New Roman" w:eastAsia="Times New Roman" w:hAnsi="Times New Roman" w:cs="Times New Roman"/>
                <w:color w:val="000000"/>
              </w:rPr>
              <w:t>ным по улице Уньга, ж.р. Кедровка, г.Кемерово Кемеровской области» (код объекта К-</w:t>
            </w:r>
            <w:r w:rsidRPr="00245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ТП/У-16)»,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5A37">
              <w:rPr>
                <w:rFonts w:ascii="Times New Roman" w:eastAsia="Times New Roman" w:hAnsi="Times New Roman" w:cs="Times New Roman"/>
                <w:color w:val="000000"/>
              </w:rPr>
              <w:t>ному по адресу: Российская Федерация, Кемеровская область-Кузбасс, Кемеровский городской округ, г.Кемерово, ул.Уньга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245A37" w:rsidRDefault="00245A37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245A37" w:rsidRDefault="00245A37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494A4B43" w:rsidR="00245A37" w:rsidRPr="00C54D6A" w:rsidRDefault="00245A37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0601014</w:t>
            </w:r>
          </w:p>
          <w:p w14:paraId="1E92595B" w14:textId="61F21E9B" w:rsidR="00245A37" w:rsidRDefault="00245A37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245A37" w:rsidRDefault="00245A37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245A37" w:rsidRPr="00253792" w:rsidRDefault="00245A37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5958F80B" w:rsidR="00245A37" w:rsidRPr="00EF7476" w:rsidRDefault="00245A37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B64EB59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1007,00</w:t>
            </w:r>
          </w:p>
          <w:p w14:paraId="7163D780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245A37" w:rsidRPr="0085772D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245A37" w:rsidRPr="003174FB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245A37" w:rsidRPr="0085772D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72DFFCF2" w:rsidR="00245A37" w:rsidRPr="0080571B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14:paraId="4A0B33CF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245A37" w:rsidRPr="002A56D4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245A37" w:rsidRDefault="00245A37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245A37" w:rsidRPr="00511638" w:rsidRDefault="00245A37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A37" w:rsidRPr="00511638" w14:paraId="2D251E62" w14:textId="77777777" w:rsidTr="00CA1093">
        <w:trPr>
          <w:trHeight w:val="3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08C1F" w14:textId="77777777" w:rsidR="00245A37" w:rsidRDefault="00245A37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5662" w14:textId="39B7EB3F" w:rsidR="00245A37" w:rsidRPr="00245A37" w:rsidRDefault="00245A37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37">
              <w:rPr>
                <w:rFonts w:ascii="Times New Roman" w:eastAsia="Times New Roman" w:hAnsi="Times New Roman" w:cs="Times New Roman"/>
                <w:sz w:val="20"/>
                <w:szCs w:val="20"/>
              </w:rPr>
              <w:t>42:24:0601002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AE45" w14:textId="178F6C4B" w:rsidR="00245A37" w:rsidRPr="00E04BBC" w:rsidRDefault="00245A37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372E" w14:textId="69EF2A9E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9655" w14:textId="1742DCCC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24AE" w14:textId="3CF3778C" w:rsid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ECF9" w14:textId="27DA955F" w:rsidR="00245A37" w:rsidRPr="00245A37" w:rsidRDefault="00245A3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245A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23C40E" w14:textId="77777777" w:rsidR="00245A37" w:rsidRDefault="00245A37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92AF46E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D7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7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32EDC68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D7254E">
        <w:rPr>
          <w:rFonts w:ascii="Times New Roman" w:eastAsia="Times New Roman" w:hAnsi="Times New Roman" w:cs="Times New Roman"/>
          <w:sz w:val="28"/>
          <w:szCs w:val="28"/>
        </w:rPr>
        <w:t>944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2088A842" w:rsidR="003D230B" w:rsidRPr="003E70E5" w:rsidRDefault="002A24D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0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944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C2B5B9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A2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>944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54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2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3230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45A37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4C7A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2B24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28CF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322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85B3F"/>
    <w:rsid w:val="0089003B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2620E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254E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BBC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0996-5C6A-40DB-9241-C2A9EEA0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481</cp:revision>
  <cp:lastPrinted>2021-10-05T04:26:00Z</cp:lastPrinted>
  <dcterms:created xsi:type="dcterms:W3CDTF">2019-08-27T04:45:00Z</dcterms:created>
  <dcterms:modified xsi:type="dcterms:W3CDTF">2023-11-16T04:15:00Z</dcterms:modified>
</cp:coreProperties>
</file>