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75" w:rsidRDefault="00237375">
      <w:pPr>
        <w:pStyle w:val="ConsPlusTitlePage"/>
      </w:pPr>
      <w:r>
        <w:t xml:space="preserve">Документ предоставлен </w:t>
      </w:r>
      <w:hyperlink r:id="rId4">
        <w:r>
          <w:rPr>
            <w:color w:val="0000FF"/>
          </w:rPr>
          <w:t>КонсультантПлюс</w:t>
        </w:r>
      </w:hyperlink>
      <w:r>
        <w:br/>
      </w:r>
    </w:p>
    <w:p w:rsidR="00237375" w:rsidRDefault="00237375">
      <w:pPr>
        <w:pStyle w:val="ConsPlusNormal"/>
        <w:jc w:val="both"/>
        <w:outlineLvl w:val="0"/>
      </w:pPr>
    </w:p>
    <w:p w:rsidR="00237375" w:rsidRDefault="00237375">
      <w:pPr>
        <w:pStyle w:val="ConsPlusTitle"/>
        <w:jc w:val="center"/>
        <w:outlineLvl w:val="0"/>
      </w:pPr>
      <w:r>
        <w:t>АДМИНИСТРАЦИЯ ГОРОДА КЕМЕРОВО</w:t>
      </w:r>
    </w:p>
    <w:p w:rsidR="00237375" w:rsidRDefault="00237375">
      <w:pPr>
        <w:pStyle w:val="ConsPlusTitle"/>
        <w:jc w:val="center"/>
      </w:pPr>
    </w:p>
    <w:p w:rsidR="00237375" w:rsidRDefault="00237375">
      <w:pPr>
        <w:pStyle w:val="ConsPlusTitle"/>
        <w:jc w:val="center"/>
      </w:pPr>
      <w:r>
        <w:t>ПОСТАНОВЛЕНИЕ</w:t>
      </w:r>
    </w:p>
    <w:p w:rsidR="00237375" w:rsidRDefault="00237375">
      <w:pPr>
        <w:pStyle w:val="ConsPlusTitle"/>
        <w:jc w:val="center"/>
      </w:pPr>
      <w:r>
        <w:t>от 22 октября 2021 г. N 2978</w:t>
      </w:r>
    </w:p>
    <w:p w:rsidR="00237375" w:rsidRDefault="00237375">
      <w:pPr>
        <w:pStyle w:val="ConsPlusTitle"/>
        <w:jc w:val="center"/>
      </w:pPr>
    </w:p>
    <w:p w:rsidR="00237375" w:rsidRDefault="00237375">
      <w:pPr>
        <w:pStyle w:val="ConsPlusTitle"/>
        <w:jc w:val="center"/>
      </w:pPr>
      <w:r>
        <w:t>ОБ УТВЕРЖДЕНИИ АДМИНИСТРАТИВНОГО РЕГЛАМЕНТА ПРЕДОСТАВЛЕНИЯ</w:t>
      </w:r>
    </w:p>
    <w:p w:rsidR="00237375" w:rsidRDefault="00237375">
      <w:pPr>
        <w:pStyle w:val="ConsPlusTitle"/>
        <w:jc w:val="center"/>
      </w:pPr>
      <w:r>
        <w:t>МУНИЦИПАЛЬНОЙ УСЛУГИ "ПРЕДОСТАВЛЕНИЕ ЗЕМЕЛЬНЫХ УЧАСТКОВ</w:t>
      </w:r>
    </w:p>
    <w:p w:rsidR="00237375" w:rsidRDefault="00237375">
      <w:pPr>
        <w:pStyle w:val="ConsPlusTitle"/>
        <w:jc w:val="center"/>
      </w:pPr>
      <w:r>
        <w:t>ГРАЖДАНАМ ДЛЯ ИНДИВИДУАЛЬНОГО ЖИЛИЩНОГО СТРОИТЕЛЬСТВА,</w:t>
      </w:r>
    </w:p>
    <w:p w:rsidR="00237375" w:rsidRDefault="00237375">
      <w:pPr>
        <w:pStyle w:val="ConsPlusTitle"/>
        <w:jc w:val="center"/>
      </w:pPr>
      <w:r>
        <w:t>ВЕДЕНИЯ ЛИЧНОГО ПОДСОБНОГО ХОЗЯЙСТВА В ГРАНИЦАХ НАСЕЛЕННОГО</w:t>
      </w:r>
    </w:p>
    <w:p w:rsidR="00237375" w:rsidRDefault="00237375">
      <w:pPr>
        <w:pStyle w:val="ConsPlusTitle"/>
        <w:jc w:val="center"/>
      </w:pPr>
      <w:r>
        <w:t>ПУНКТА, САДОВОДСТВА"</w:t>
      </w:r>
    </w:p>
    <w:p w:rsidR="00237375" w:rsidRDefault="002373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73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7375" w:rsidRDefault="002373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7375" w:rsidRDefault="002373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7375" w:rsidRDefault="00237375">
            <w:pPr>
              <w:pStyle w:val="ConsPlusNormal"/>
              <w:jc w:val="center"/>
            </w:pPr>
            <w:r>
              <w:rPr>
                <w:color w:val="392C69"/>
              </w:rPr>
              <w:t>Список изменяющих документов</w:t>
            </w:r>
          </w:p>
          <w:p w:rsidR="00237375" w:rsidRDefault="00237375">
            <w:pPr>
              <w:pStyle w:val="ConsPlusNormal"/>
              <w:jc w:val="center"/>
            </w:pPr>
            <w:r>
              <w:rPr>
                <w:color w:val="392C69"/>
              </w:rPr>
              <w:t>(в ред. постановлений администрации г. Кемерово</w:t>
            </w:r>
          </w:p>
          <w:p w:rsidR="00237375" w:rsidRDefault="00237375">
            <w:pPr>
              <w:pStyle w:val="ConsPlusNormal"/>
              <w:jc w:val="center"/>
            </w:pPr>
            <w:r>
              <w:rPr>
                <w:color w:val="392C69"/>
              </w:rPr>
              <w:t xml:space="preserve">от 18.04.2023 </w:t>
            </w:r>
            <w:hyperlink r:id="rId5">
              <w:r>
                <w:rPr>
                  <w:color w:val="0000FF"/>
                </w:rPr>
                <w:t>N 1254</w:t>
              </w:r>
            </w:hyperlink>
            <w:r>
              <w:rPr>
                <w:color w:val="392C69"/>
              </w:rPr>
              <w:t xml:space="preserve">, от 15.09.2023 </w:t>
            </w:r>
            <w:hyperlink r:id="rId6">
              <w:r>
                <w:rPr>
                  <w:color w:val="0000FF"/>
                </w:rPr>
                <w:t>N 2918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7375" w:rsidRDefault="00237375">
            <w:pPr>
              <w:pStyle w:val="ConsPlusNormal"/>
            </w:pPr>
          </w:p>
        </w:tc>
      </w:tr>
    </w:tbl>
    <w:p w:rsidR="00237375" w:rsidRDefault="00237375">
      <w:pPr>
        <w:pStyle w:val="ConsPlusNormal"/>
        <w:jc w:val="both"/>
      </w:pPr>
    </w:p>
    <w:p w:rsidR="00237375" w:rsidRDefault="00237375">
      <w:pPr>
        <w:pStyle w:val="ConsPlusNormal"/>
        <w:ind w:firstLine="540"/>
        <w:jc w:val="both"/>
      </w:pPr>
      <w:r>
        <w:t xml:space="preserve">В соответствии с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
        <w:r>
          <w:rPr>
            <w:color w:val="0000FF"/>
          </w:rPr>
          <w:t>Уставом</w:t>
        </w:r>
      </w:hyperlink>
      <w:r>
        <w:t xml:space="preserve"> города Кемерово, </w:t>
      </w:r>
      <w:hyperlink r:id="rId10">
        <w:r>
          <w:rPr>
            <w:color w:val="0000FF"/>
          </w:rPr>
          <w:t>постановлением</w:t>
        </w:r>
      </w:hyperlink>
      <w:r>
        <w:t xml:space="preserve"> администрации города Кемерово от 27.04.2020 N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
    <w:p w:rsidR="00237375" w:rsidRDefault="00237375">
      <w:pPr>
        <w:pStyle w:val="ConsPlusNormal"/>
        <w:spacing w:before="220"/>
        <w:ind w:firstLine="540"/>
        <w:jc w:val="both"/>
      </w:pPr>
      <w:r>
        <w:t xml:space="preserve">1. Утвердить административный </w:t>
      </w:r>
      <w:hyperlink w:anchor="P32">
        <w:r>
          <w:rPr>
            <w:color w:val="0000FF"/>
          </w:rPr>
          <w:t>регламент</w:t>
        </w:r>
      </w:hyperlink>
      <w:r>
        <w:t xml:space="preserve">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согласно приложению к настоящему постановлению.</w:t>
      </w:r>
    </w:p>
    <w:p w:rsidR="00237375" w:rsidRDefault="00237375">
      <w:pPr>
        <w:pStyle w:val="ConsPlusNormal"/>
        <w:spacing w:before="220"/>
        <w:ind w:firstLine="540"/>
        <w:jc w:val="both"/>
      </w:pPr>
      <w:r>
        <w:t>2. Комитету по работе со средствами массовой информации администрации города Кемерово (Н.Н.Горбачева) обеспечить официальное опубликование настоящего постановления.</w:t>
      </w:r>
    </w:p>
    <w:p w:rsidR="00237375" w:rsidRDefault="00237375">
      <w:pPr>
        <w:pStyle w:val="ConsPlusNormal"/>
        <w:spacing w:before="220"/>
        <w:ind w:firstLine="540"/>
        <w:jc w:val="both"/>
      </w:pPr>
      <w:r>
        <w:t>3. Контроль за исполнением настоящего постановления возложить на председателя комитета по управлению муниципальным имуществом города Кемерово Н.Ю.Хаблюка.</w:t>
      </w:r>
    </w:p>
    <w:p w:rsidR="00237375" w:rsidRDefault="00237375">
      <w:pPr>
        <w:pStyle w:val="ConsPlusNormal"/>
        <w:jc w:val="both"/>
      </w:pPr>
    </w:p>
    <w:p w:rsidR="00237375" w:rsidRDefault="00237375">
      <w:pPr>
        <w:pStyle w:val="ConsPlusNormal"/>
        <w:jc w:val="right"/>
      </w:pPr>
      <w:r>
        <w:t>Глава города</w:t>
      </w:r>
    </w:p>
    <w:p w:rsidR="00237375" w:rsidRDefault="00237375">
      <w:pPr>
        <w:pStyle w:val="ConsPlusNormal"/>
        <w:jc w:val="right"/>
      </w:pPr>
      <w:r>
        <w:t>И.В.СЕРЕДЮК</w:t>
      </w:r>
    </w:p>
    <w:p w:rsidR="00237375" w:rsidRDefault="00237375">
      <w:pPr>
        <w:pStyle w:val="ConsPlusNormal"/>
        <w:jc w:val="both"/>
      </w:pPr>
    </w:p>
    <w:p w:rsidR="00237375" w:rsidRDefault="00237375">
      <w:pPr>
        <w:pStyle w:val="ConsPlusNormal"/>
        <w:jc w:val="both"/>
      </w:pPr>
    </w:p>
    <w:p w:rsidR="00237375" w:rsidRDefault="00237375">
      <w:pPr>
        <w:pStyle w:val="ConsPlusNormal"/>
        <w:jc w:val="both"/>
      </w:pPr>
    </w:p>
    <w:p w:rsidR="00237375" w:rsidRDefault="00237375">
      <w:pPr>
        <w:pStyle w:val="ConsPlusNormal"/>
        <w:jc w:val="both"/>
      </w:pPr>
    </w:p>
    <w:p w:rsidR="00237375" w:rsidRDefault="00237375">
      <w:pPr>
        <w:pStyle w:val="ConsPlusNormal"/>
        <w:jc w:val="both"/>
      </w:pPr>
    </w:p>
    <w:p w:rsidR="00237375" w:rsidRDefault="00237375">
      <w:pPr>
        <w:pStyle w:val="ConsPlusNormal"/>
        <w:jc w:val="right"/>
        <w:outlineLvl w:val="0"/>
      </w:pPr>
      <w:r>
        <w:t>Приложение</w:t>
      </w:r>
    </w:p>
    <w:p w:rsidR="00237375" w:rsidRDefault="00237375">
      <w:pPr>
        <w:pStyle w:val="ConsPlusNormal"/>
        <w:jc w:val="right"/>
      </w:pPr>
      <w:r>
        <w:t>к постановлению администрации</w:t>
      </w:r>
    </w:p>
    <w:p w:rsidR="00237375" w:rsidRDefault="00237375">
      <w:pPr>
        <w:pStyle w:val="ConsPlusNormal"/>
        <w:jc w:val="right"/>
      </w:pPr>
      <w:r>
        <w:t>города Кемерово</w:t>
      </w:r>
    </w:p>
    <w:p w:rsidR="00237375" w:rsidRDefault="00237375">
      <w:pPr>
        <w:pStyle w:val="ConsPlusNormal"/>
        <w:jc w:val="right"/>
      </w:pPr>
      <w:r>
        <w:t>от 22 октября 2021 г. N 2978</w:t>
      </w:r>
    </w:p>
    <w:p w:rsidR="00237375" w:rsidRDefault="00237375">
      <w:pPr>
        <w:pStyle w:val="ConsPlusNormal"/>
        <w:jc w:val="both"/>
      </w:pPr>
    </w:p>
    <w:p w:rsidR="00237375" w:rsidRDefault="00237375">
      <w:pPr>
        <w:pStyle w:val="ConsPlusTitle"/>
        <w:jc w:val="center"/>
      </w:pPr>
      <w:bookmarkStart w:id="0" w:name="P32"/>
      <w:bookmarkEnd w:id="0"/>
      <w:r>
        <w:t>АДМИНИСТРАТИВНЫЙ РЕГЛАМЕНТ</w:t>
      </w:r>
    </w:p>
    <w:p w:rsidR="00237375" w:rsidRDefault="00237375">
      <w:pPr>
        <w:pStyle w:val="ConsPlusTitle"/>
        <w:jc w:val="center"/>
      </w:pPr>
      <w:r>
        <w:t>ПРЕДОСТАВЛЕНИЯ МУНИЦИПАЛЬНОЙ УСЛУГИ "ПРЕДОСТАВЛЕНИЕ</w:t>
      </w:r>
    </w:p>
    <w:p w:rsidR="00237375" w:rsidRDefault="00237375">
      <w:pPr>
        <w:pStyle w:val="ConsPlusTitle"/>
        <w:jc w:val="center"/>
      </w:pPr>
      <w:r>
        <w:t>ЗЕМЕЛЬНЫХ УЧАСТКОВ ГРАЖДАНАМ ДЛЯ ИНДИВИДУАЛЬНОГО ЖИЛИЩНОГО</w:t>
      </w:r>
    </w:p>
    <w:p w:rsidR="00237375" w:rsidRDefault="00237375">
      <w:pPr>
        <w:pStyle w:val="ConsPlusTitle"/>
        <w:jc w:val="center"/>
      </w:pPr>
      <w:r>
        <w:t>СТРОИТЕЛЬСТВА, ВЕДЕНИЯ ЛИЧНОГО ПОДСОБНОГО ХОЗЯЙСТВА</w:t>
      </w:r>
    </w:p>
    <w:p w:rsidR="00237375" w:rsidRDefault="00237375">
      <w:pPr>
        <w:pStyle w:val="ConsPlusTitle"/>
        <w:jc w:val="center"/>
      </w:pPr>
      <w:r>
        <w:t>В ГРАНИЦАХ НАСЕЛЕННОГО ПУНКТА, САДОВОДСТВА"</w:t>
      </w:r>
    </w:p>
    <w:p w:rsidR="00237375" w:rsidRDefault="002373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73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7375" w:rsidRDefault="002373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7375" w:rsidRDefault="002373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7375" w:rsidRDefault="00237375">
            <w:pPr>
              <w:pStyle w:val="ConsPlusNormal"/>
              <w:jc w:val="center"/>
            </w:pPr>
            <w:r>
              <w:rPr>
                <w:color w:val="392C69"/>
              </w:rPr>
              <w:t>Список изменяющих документов</w:t>
            </w:r>
          </w:p>
          <w:p w:rsidR="00237375" w:rsidRDefault="00237375">
            <w:pPr>
              <w:pStyle w:val="ConsPlusNormal"/>
              <w:jc w:val="center"/>
            </w:pPr>
            <w:r>
              <w:rPr>
                <w:color w:val="392C69"/>
              </w:rPr>
              <w:t>(в ред. постановлений администрации г. Кемерово</w:t>
            </w:r>
          </w:p>
          <w:p w:rsidR="00237375" w:rsidRDefault="00237375">
            <w:pPr>
              <w:pStyle w:val="ConsPlusNormal"/>
              <w:jc w:val="center"/>
            </w:pPr>
            <w:r>
              <w:rPr>
                <w:color w:val="392C69"/>
              </w:rPr>
              <w:t xml:space="preserve">от 18.04.2023 </w:t>
            </w:r>
            <w:hyperlink r:id="rId11">
              <w:r>
                <w:rPr>
                  <w:color w:val="0000FF"/>
                </w:rPr>
                <w:t>N 1254</w:t>
              </w:r>
            </w:hyperlink>
            <w:r>
              <w:rPr>
                <w:color w:val="392C69"/>
              </w:rPr>
              <w:t xml:space="preserve">, от 15.09.2023 </w:t>
            </w:r>
            <w:hyperlink r:id="rId12">
              <w:r>
                <w:rPr>
                  <w:color w:val="0000FF"/>
                </w:rPr>
                <w:t>N 2918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7375" w:rsidRDefault="00237375">
            <w:pPr>
              <w:pStyle w:val="ConsPlusNormal"/>
            </w:pPr>
          </w:p>
        </w:tc>
      </w:tr>
    </w:tbl>
    <w:p w:rsidR="00237375" w:rsidRDefault="00237375">
      <w:pPr>
        <w:pStyle w:val="ConsPlusNormal"/>
        <w:jc w:val="both"/>
      </w:pPr>
    </w:p>
    <w:p w:rsidR="00237375" w:rsidRDefault="00237375">
      <w:pPr>
        <w:pStyle w:val="ConsPlusTitle"/>
        <w:jc w:val="center"/>
        <w:outlineLvl w:val="1"/>
      </w:pPr>
      <w:r>
        <w:t>1. Общие положения</w:t>
      </w:r>
    </w:p>
    <w:p w:rsidR="00237375" w:rsidRDefault="00237375">
      <w:pPr>
        <w:pStyle w:val="ConsPlusNormal"/>
        <w:jc w:val="both"/>
      </w:pPr>
    </w:p>
    <w:p w:rsidR="00237375" w:rsidRDefault="00237375">
      <w:pPr>
        <w:pStyle w:val="ConsPlusNormal"/>
        <w:ind w:firstLine="540"/>
        <w:jc w:val="both"/>
      </w:pPr>
      <w:r>
        <w:t>1.1. Предмет регулирования</w:t>
      </w:r>
    </w:p>
    <w:p w:rsidR="00237375" w:rsidRDefault="00237375">
      <w:pPr>
        <w:pStyle w:val="ConsPlusNormal"/>
        <w:spacing w:before="220"/>
        <w:ind w:firstLine="540"/>
        <w:jc w:val="both"/>
      </w:pPr>
      <w:r>
        <w:t xml:space="preserve">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(далее - административный регламент, муниципальная услуга) - нормативный правовой акт, устанавливающий сроки и последовательность административных процедур (действий), осуществляемых органами, предоставляющими муниципальную услугу, в процессе предоставления муниципальной услуги в соответствии с требованиями Федерального </w:t>
      </w:r>
      <w:hyperlink r:id="rId13">
        <w:r>
          <w:rPr>
            <w:color w:val="0000FF"/>
          </w:rPr>
          <w:t>закона</w:t>
        </w:r>
      </w:hyperlink>
      <w:r>
        <w:t xml:space="preserve"> от 27.07.2010 N 210-ФЗ "Об организации предоставления государственных и муниципальных услуг".</w:t>
      </w:r>
    </w:p>
    <w:p w:rsidR="00237375" w:rsidRDefault="00237375">
      <w:pPr>
        <w:pStyle w:val="ConsPlusNormal"/>
        <w:spacing w:before="220"/>
        <w:ind w:firstLine="540"/>
        <w:jc w:val="both"/>
      </w:pPr>
      <w:r>
        <w:t>Регламент также устанавливает порядок взаимодействия между структурными подразделениями администрации города Кемерово (далее - уполномоченный орган) и ее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237375" w:rsidRDefault="00237375">
      <w:pPr>
        <w:pStyle w:val="ConsPlusNormal"/>
        <w:spacing w:before="220"/>
        <w:ind w:firstLine="540"/>
        <w:jc w:val="both"/>
      </w:pPr>
      <w:r>
        <w:t>Действие настоящего административного регламента распространяется на отношения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w:t>
      </w:r>
    </w:p>
    <w:p w:rsidR="00237375" w:rsidRDefault="00237375">
      <w:pPr>
        <w:pStyle w:val="ConsPlusNormal"/>
        <w:spacing w:before="220"/>
        <w:ind w:firstLine="540"/>
        <w:jc w:val="both"/>
      </w:pPr>
      <w:r>
        <w:t xml:space="preserve">Муниципальная услуга предоставляется по основаниям, предусмотренным </w:t>
      </w:r>
      <w:hyperlink r:id="rId14">
        <w:r>
          <w:rPr>
            <w:color w:val="0000FF"/>
          </w:rPr>
          <w:t>подпунктом 10 пункта 2 статьи 39.3</w:t>
        </w:r>
      </w:hyperlink>
      <w:r>
        <w:t xml:space="preserve">, </w:t>
      </w:r>
      <w:hyperlink r:id="rId15">
        <w:r>
          <w:rPr>
            <w:color w:val="0000FF"/>
          </w:rPr>
          <w:t>статьей 39.18</w:t>
        </w:r>
      </w:hyperlink>
      <w:r>
        <w:t xml:space="preserve"> Земельного кодекса Российской Федерации.</w:t>
      </w:r>
    </w:p>
    <w:p w:rsidR="00237375" w:rsidRDefault="00237375">
      <w:pPr>
        <w:pStyle w:val="ConsPlusNormal"/>
        <w:spacing w:before="220"/>
        <w:ind w:firstLine="540"/>
        <w:jc w:val="both"/>
      </w:pPr>
      <w:r>
        <w:t>1.2. Круг заявителей.</w:t>
      </w:r>
    </w:p>
    <w:p w:rsidR="00237375" w:rsidRDefault="00237375">
      <w:pPr>
        <w:pStyle w:val="ConsPlusNormal"/>
        <w:spacing w:before="220"/>
        <w:ind w:firstLine="540"/>
        <w:jc w:val="both"/>
      </w:pPr>
      <w:r>
        <w:t>Заявителями являются физические лица (далее - заявители).</w:t>
      </w:r>
    </w:p>
    <w:p w:rsidR="00237375" w:rsidRDefault="00237375">
      <w:pPr>
        <w:pStyle w:val="ConsPlusNormal"/>
        <w:spacing w:before="220"/>
        <w:ind w:firstLine="540"/>
        <w:jc w:val="both"/>
      </w:pPr>
      <w:r>
        <w:t>Интересы заявителей могут представлять иные лица в соответствии с законодательством Российской Федерации (далее - представители).</w:t>
      </w:r>
    </w:p>
    <w:p w:rsidR="00237375" w:rsidRDefault="00237375">
      <w:pPr>
        <w:pStyle w:val="ConsPlusNormal"/>
        <w:spacing w:before="220"/>
        <w:ind w:firstLine="540"/>
        <w:jc w:val="both"/>
      </w:pPr>
      <w:r>
        <w:t>1.3. Требования к порядку информирования о предоставлении муниципальной услуги.</w:t>
      </w:r>
    </w:p>
    <w:p w:rsidR="00237375" w:rsidRDefault="00237375">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237375" w:rsidRDefault="00237375">
      <w:pPr>
        <w:pStyle w:val="ConsPlusNormal"/>
        <w:spacing w:before="220"/>
        <w:ind w:firstLine="540"/>
        <w:jc w:val="both"/>
      </w:pPr>
      <w:r>
        <w:t>специалистом уполномоченного органа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(www.kemerovo.ru) (далее - официальный сайт уполномоченного органа);</w:t>
      </w:r>
    </w:p>
    <w:p w:rsidR="00237375" w:rsidRDefault="00237375">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РПГУ);</w:t>
      </w:r>
    </w:p>
    <w:p w:rsidR="00237375" w:rsidRDefault="00237375">
      <w:pPr>
        <w:pStyle w:val="ConsPlusNormal"/>
        <w:spacing w:before="220"/>
        <w:ind w:firstLine="540"/>
        <w:jc w:val="both"/>
      </w:pPr>
      <w:r>
        <w:lastRenderedPageBreak/>
        <w:t>путем размещения на информационном стенде в помещении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информационных материалах (брошюры, буклеты, листовки, памятки);</w:t>
      </w:r>
    </w:p>
    <w:p w:rsidR="00237375" w:rsidRDefault="00237375">
      <w:pPr>
        <w:pStyle w:val="ConsPlusNormal"/>
        <w:spacing w:before="220"/>
        <w:ind w:firstLine="540"/>
        <w:jc w:val="both"/>
      </w:pPr>
      <w:r>
        <w:t>путем публикации информационных материалов в средствах массовой информации;</w:t>
      </w:r>
    </w:p>
    <w:p w:rsidR="00237375" w:rsidRDefault="00237375">
      <w:pPr>
        <w:pStyle w:val="ConsPlusNormal"/>
        <w:spacing w:before="220"/>
        <w:ind w:firstLine="540"/>
        <w:jc w:val="both"/>
      </w:pPr>
      <w:r>
        <w:t>посредством ответов на письменные обращения;</w:t>
      </w:r>
    </w:p>
    <w:p w:rsidR="00237375" w:rsidRDefault="00237375">
      <w:pPr>
        <w:pStyle w:val="ConsPlusNormal"/>
        <w:spacing w:before="220"/>
        <w:ind w:firstLine="540"/>
        <w:jc w:val="both"/>
      </w:pPr>
      <w:r>
        <w:t xml:space="preserve">сотрудником отдела "Мои Документы" МФЦ в соответствии с </w:t>
      </w:r>
      <w:hyperlink w:anchor="P410">
        <w:r>
          <w:rPr>
            <w:color w:val="0000FF"/>
          </w:rPr>
          <w:t>пунктом 6.3</w:t>
        </w:r>
      </w:hyperlink>
      <w:r>
        <w:t xml:space="preserve"> настоящего административного регламента.</w:t>
      </w:r>
    </w:p>
    <w:p w:rsidR="00237375" w:rsidRDefault="00237375">
      <w:pPr>
        <w:pStyle w:val="ConsPlusNormal"/>
        <w:spacing w:before="220"/>
        <w:ind w:firstLine="540"/>
        <w:jc w:val="both"/>
      </w:pPr>
      <w:r>
        <w:t>Информация по вопросу предоставления муниципальной услуги посредством телефонной связи в структурном подразделении администрации города Кемерово - комитете по управлению муниципальным имуществом города Кемерово (далее - КУМИ) предоставляется начальником отдела земельно-имущественных отношений и (или) специалистом соответствующего отдела.</w:t>
      </w:r>
    </w:p>
    <w:p w:rsidR="00237375" w:rsidRDefault="00237375">
      <w:pPr>
        <w:pStyle w:val="ConsPlusNormal"/>
        <w:spacing w:before="220"/>
        <w:ind w:firstLine="540"/>
        <w:jc w:val="both"/>
      </w:pPr>
      <w: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37375" w:rsidRDefault="00237375">
      <w:pPr>
        <w:pStyle w:val="ConsPlusNormal"/>
        <w:spacing w:before="220"/>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37375" w:rsidRDefault="00237375">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и РПГУ.</w:t>
      </w:r>
    </w:p>
    <w:p w:rsidR="00237375" w:rsidRDefault="00237375">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10 рабочих дней со дня вступления в силу указанных изменений.</w:t>
      </w:r>
    </w:p>
    <w:p w:rsidR="00237375" w:rsidRDefault="00237375">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237375" w:rsidRDefault="00237375">
      <w:pPr>
        <w:pStyle w:val="ConsPlusNormal"/>
        <w:jc w:val="both"/>
      </w:pPr>
    </w:p>
    <w:p w:rsidR="00237375" w:rsidRDefault="00237375">
      <w:pPr>
        <w:pStyle w:val="ConsPlusTitle"/>
        <w:jc w:val="center"/>
        <w:outlineLvl w:val="1"/>
      </w:pPr>
      <w:r>
        <w:t>2. Стандарт предоставления муниципальной услуги</w:t>
      </w:r>
    </w:p>
    <w:p w:rsidR="00237375" w:rsidRDefault="00237375">
      <w:pPr>
        <w:pStyle w:val="ConsPlusNormal"/>
        <w:jc w:val="both"/>
      </w:pPr>
    </w:p>
    <w:p w:rsidR="00237375" w:rsidRDefault="00237375">
      <w:pPr>
        <w:pStyle w:val="ConsPlusNormal"/>
        <w:ind w:firstLine="540"/>
        <w:jc w:val="both"/>
      </w:pPr>
      <w:r>
        <w:t>2.1. Наименование муниципальной услуги</w:t>
      </w:r>
    </w:p>
    <w:p w:rsidR="00237375" w:rsidRDefault="00237375">
      <w:pPr>
        <w:pStyle w:val="ConsPlusNormal"/>
        <w:spacing w:before="220"/>
        <w:ind w:firstLine="540"/>
        <w:jc w:val="both"/>
      </w:pPr>
      <w:r>
        <w:t>Наименование муниципальной услуги -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w:t>
      </w:r>
    </w:p>
    <w:p w:rsidR="00237375" w:rsidRDefault="00237375">
      <w:pPr>
        <w:pStyle w:val="ConsPlusNormal"/>
        <w:spacing w:before="220"/>
        <w:ind w:firstLine="540"/>
        <w:jc w:val="both"/>
      </w:pPr>
      <w:r>
        <w:t>2.2. Наименование органа, предоставляющего муниципальную услугу.</w:t>
      </w:r>
    </w:p>
    <w:p w:rsidR="00237375" w:rsidRDefault="00237375">
      <w:pPr>
        <w:pStyle w:val="ConsPlusNormal"/>
        <w:spacing w:before="220"/>
        <w:ind w:firstLine="540"/>
        <w:jc w:val="both"/>
      </w:pPr>
      <w:r>
        <w:t>Органом, предоставляющим муниципальную услугу, является администрация города Кемерово. Действия по предоставлению муниципальной услуги осуществляет КУМИ (далее - уполномоченное структурное подразделение).</w:t>
      </w:r>
    </w:p>
    <w:p w:rsidR="00237375" w:rsidRDefault="00237375">
      <w:pPr>
        <w:pStyle w:val="ConsPlusNormal"/>
        <w:spacing w:before="220"/>
        <w:ind w:firstLine="540"/>
        <w:jc w:val="both"/>
      </w:pPr>
      <w:r>
        <w:lastRenderedPageBreak/>
        <w:t>МФЦ участвует в предоставлении муниципальной услуги в части:</w:t>
      </w:r>
    </w:p>
    <w:p w:rsidR="00237375" w:rsidRDefault="00237375">
      <w:pPr>
        <w:pStyle w:val="ConsPlusNormal"/>
        <w:spacing w:before="220"/>
        <w:ind w:firstLine="540"/>
        <w:jc w:val="both"/>
      </w:pPr>
      <w:r>
        <w:t>- информирования о порядке предоставления муниципальной услуги;</w:t>
      </w:r>
    </w:p>
    <w:p w:rsidR="00237375" w:rsidRDefault="00237375">
      <w:pPr>
        <w:pStyle w:val="ConsPlusNormal"/>
        <w:spacing w:before="220"/>
        <w:ind w:firstLine="540"/>
        <w:jc w:val="both"/>
      </w:pPr>
      <w:r>
        <w:t>- приема заявлений и документов, необходимых для предоставления муниципальной услуги;</w:t>
      </w:r>
    </w:p>
    <w:p w:rsidR="00237375" w:rsidRDefault="00237375">
      <w:pPr>
        <w:pStyle w:val="ConsPlusNormal"/>
        <w:spacing w:before="220"/>
        <w:ind w:firstLine="540"/>
        <w:jc w:val="both"/>
      </w:pPr>
      <w:r>
        <w:t>- выдачи результата предоставления муниципальной услуги.</w:t>
      </w:r>
    </w:p>
    <w:p w:rsidR="00237375" w:rsidRDefault="00237375">
      <w:pPr>
        <w:pStyle w:val="ConsPlusNormal"/>
        <w:spacing w:before="220"/>
        <w:ind w:firstLine="540"/>
        <w:jc w:val="both"/>
      </w:pPr>
      <w: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237375" w:rsidRDefault="00237375">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37375" w:rsidRDefault="00237375">
      <w:pPr>
        <w:pStyle w:val="ConsPlusNormal"/>
        <w:spacing w:before="220"/>
        <w:ind w:firstLine="540"/>
        <w:jc w:val="both"/>
      </w:pPr>
      <w:r>
        <w:t>2.3. Результатом предоставления муниципальной услуги.</w:t>
      </w:r>
    </w:p>
    <w:p w:rsidR="00237375" w:rsidRDefault="00237375">
      <w:pPr>
        <w:pStyle w:val="ConsPlusNormal"/>
        <w:spacing w:before="220"/>
        <w:ind w:firstLine="540"/>
        <w:jc w:val="both"/>
      </w:pPr>
      <w:r>
        <w:t>Результатом предоставления муниципальной услуги является: опубликование извещения о предоставлении земельного участка, принятие решения об отказе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w:t>
      </w:r>
    </w:p>
    <w:p w:rsidR="00237375" w:rsidRDefault="00237375">
      <w:pPr>
        <w:pStyle w:val="ConsPlusNormal"/>
        <w:spacing w:before="220"/>
        <w:ind w:firstLine="540"/>
        <w:jc w:val="both"/>
      </w:pPr>
      <w:r>
        <w:t>Процедура предоставления муниципальной услуги завершается путем направления заявителю одного из следующих документов:</w:t>
      </w:r>
    </w:p>
    <w:p w:rsidR="00237375" w:rsidRDefault="00237375">
      <w:pPr>
        <w:pStyle w:val="ConsPlusNormal"/>
        <w:spacing w:before="220"/>
        <w:ind w:firstLine="540"/>
        <w:jc w:val="both"/>
      </w:pPr>
      <w:r>
        <w:t>уведомления о размещении в установленном порядке извещения о предоставлении земельного участка,</w:t>
      </w:r>
    </w:p>
    <w:p w:rsidR="00237375" w:rsidRDefault="00237375">
      <w:pPr>
        <w:pStyle w:val="ConsPlusNormal"/>
        <w:spacing w:before="220"/>
        <w:ind w:firstLine="540"/>
        <w:jc w:val="both"/>
      </w:pPr>
      <w:r>
        <w:t>решения об отказе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w:t>
      </w:r>
    </w:p>
    <w:p w:rsidR="00237375" w:rsidRDefault="00237375">
      <w:pPr>
        <w:pStyle w:val="ConsPlusNormal"/>
        <w:spacing w:before="220"/>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37375" w:rsidRDefault="00237375">
      <w:pPr>
        <w:pStyle w:val="ConsPlusNormal"/>
        <w:spacing w:before="220"/>
        <w:ind w:firstLine="540"/>
        <w:jc w:val="both"/>
      </w:pPr>
      <w:r>
        <w:t>Срок предоставления муниципальной услуги составляет не более 20 дней со дня поступления заявления в уполномоченный орган.</w:t>
      </w:r>
    </w:p>
    <w:p w:rsidR="00237375" w:rsidRDefault="00237375">
      <w:pPr>
        <w:pStyle w:val="ConsPlusNormal"/>
        <w:jc w:val="both"/>
      </w:pPr>
      <w:r>
        <w:t xml:space="preserve">(в ред. </w:t>
      </w:r>
      <w:hyperlink r:id="rId16">
        <w:r>
          <w:rPr>
            <w:color w:val="0000FF"/>
          </w:rPr>
          <w:t>постановления</w:t>
        </w:r>
      </w:hyperlink>
      <w:r>
        <w:t xml:space="preserve"> администрации г. Кемерово от 18.04.2023 N 1254)</w:t>
      </w:r>
    </w:p>
    <w:p w:rsidR="00237375" w:rsidRDefault="00237375">
      <w:pPr>
        <w:pStyle w:val="ConsPlusNormal"/>
        <w:spacing w:before="220"/>
        <w:ind w:firstLine="540"/>
        <w:jc w:val="both"/>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237375" w:rsidRDefault="00237375">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rsidR="00237375" w:rsidRDefault="00237375">
      <w:pPr>
        <w:pStyle w:val="ConsPlusNormal"/>
        <w:spacing w:before="220"/>
        <w:ind w:firstLine="540"/>
        <w:jc w:val="both"/>
      </w:pPr>
      <w:r>
        <w:t>Срок выдачи (направления) документов, являющихся результатом предоставления муниципальной услуги, составляет 1 рабочий день со дня принятия решения.</w:t>
      </w:r>
    </w:p>
    <w:p w:rsidR="00237375" w:rsidRDefault="00237375">
      <w:pPr>
        <w:pStyle w:val="ConsPlusNormal"/>
        <w:spacing w:before="220"/>
        <w:ind w:firstLine="540"/>
        <w:jc w:val="both"/>
      </w:pPr>
      <w:r>
        <w:t>2.5. Нормативные правовые акты, регулирующие предоставление муниципальной услуги.</w:t>
      </w:r>
    </w:p>
    <w:p w:rsidR="00237375" w:rsidRDefault="00237375">
      <w:pPr>
        <w:pStyle w:val="ConsPlusNormal"/>
        <w:spacing w:before="220"/>
        <w:ind w:firstLine="540"/>
        <w:jc w:val="both"/>
      </w:pPr>
      <w: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и РПГУ.</w:t>
      </w:r>
    </w:p>
    <w:p w:rsidR="00237375" w:rsidRDefault="00237375">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в сети Интернет, а также в соответствующем разделе федерального реестра.</w:t>
      </w:r>
    </w:p>
    <w:p w:rsidR="00237375" w:rsidRDefault="00237375">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в течение 10 рабочих дней со дня вступления в силу указанных изменений.</w:t>
      </w:r>
    </w:p>
    <w:p w:rsidR="00237375" w:rsidRDefault="00237375">
      <w:pPr>
        <w:pStyle w:val="ConsPlusNormal"/>
        <w:spacing w:before="220"/>
        <w:ind w:firstLine="540"/>
        <w:jc w:val="both"/>
      </w:pPr>
      <w:bookmarkStart w:id="1" w:name="P93"/>
      <w:bookmarkEnd w:id="1"/>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37375" w:rsidRDefault="00237375">
      <w:pPr>
        <w:pStyle w:val="ConsPlusNormal"/>
        <w:spacing w:before="220"/>
        <w:ind w:firstLine="540"/>
        <w:jc w:val="both"/>
      </w:pPr>
      <w:r>
        <w:t xml:space="preserve">Для получения муниципальной услуги заявитель (его представитель) предоставляет </w:t>
      </w:r>
      <w:hyperlink w:anchor="P471">
        <w:r>
          <w:rPr>
            <w:color w:val="0000FF"/>
          </w:rPr>
          <w:t>заявление</w:t>
        </w:r>
      </w:hyperlink>
      <w:r>
        <w:t xml:space="preserve">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(по форме согласно приложению N 1 к настоящему административному регламенту, далее по тексту - заявление).</w:t>
      </w:r>
    </w:p>
    <w:p w:rsidR="00237375" w:rsidRDefault="00237375">
      <w:pPr>
        <w:pStyle w:val="ConsPlusNormal"/>
        <w:spacing w:before="220"/>
        <w:ind w:firstLine="540"/>
        <w:jc w:val="both"/>
      </w:pPr>
      <w:r>
        <w:t>К указанному заявлению прилагаются следующие документы:</w:t>
      </w:r>
    </w:p>
    <w:p w:rsidR="00237375" w:rsidRDefault="00237375">
      <w:pPr>
        <w:pStyle w:val="ConsPlusNormal"/>
        <w:spacing w:before="220"/>
        <w:ind w:firstLine="540"/>
        <w:jc w:val="both"/>
      </w:pPr>
      <w:r>
        <w:t>1) копия документа, удостоверяющего личность заявителя - физического лица либо личность представителя заявителя;</w:t>
      </w:r>
    </w:p>
    <w:p w:rsidR="00237375" w:rsidRDefault="00237375">
      <w:pPr>
        <w:pStyle w:val="ConsPlusNormal"/>
        <w:spacing w:before="220"/>
        <w:ind w:firstLine="540"/>
        <w:jc w:val="both"/>
      </w:pPr>
      <w:r>
        <w:t>2) копия документа, удостоверяющего права (полномочия) представителя заявителя, если с заявлением обращается представитель заявителя (нотариально удостоверенная доверенность);</w:t>
      </w:r>
    </w:p>
    <w:p w:rsidR="00237375" w:rsidRDefault="00237375">
      <w:pPr>
        <w:pStyle w:val="ConsPlusNormal"/>
        <w:spacing w:before="220"/>
        <w:ind w:firstLine="540"/>
        <w:jc w:val="both"/>
      </w:pPr>
      <w:bookmarkStart w:id="2" w:name="P98"/>
      <w:bookmarkEnd w:id="2"/>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37375" w:rsidRDefault="00237375">
      <w:pPr>
        <w:pStyle w:val="ConsPlusNormal"/>
        <w:spacing w:before="220"/>
        <w:ind w:firstLine="540"/>
        <w:jc w:val="both"/>
      </w:pPr>
      <w:r>
        <w:t>Заявитель (его представитель) вправе самостоятельно предоставить выписку из Единого государственного реестра прав недвижимости о праве об объекте недвижимости (об испрашиваемом земельном участке) (далее - выписка из ЕГРН).</w:t>
      </w:r>
    </w:p>
    <w:p w:rsidR="00237375" w:rsidRDefault="00237375">
      <w:pPr>
        <w:pStyle w:val="ConsPlusNormal"/>
        <w:spacing w:before="220"/>
        <w:ind w:firstLine="540"/>
        <w:jc w:val="both"/>
      </w:pPr>
      <w:r>
        <w:t>Если заявитель не предоставил выписку из ЕГРН самостоятельно, то выписка запрашивается уполномоченным органом в государственных органах, в распоряжении которых находится указанный документ (сведения).</w:t>
      </w:r>
    </w:p>
    <w:p w:rsidR="00237375" w:rsidRDefault="00237375">
      <w:pPr>
        <w:pStyle w:val="ConsPlusNormal"/>
        <w:spacing w:before="220"/>
        <w:ind w:firstLine="540"/>
        <w:jc w:val="both"/>
      </w:pPr>
      <w:r>
        <w:t>Непредставление заявителем выписки из ЕГРН не является основанием для отказа заявителю в предоставлении услуги.</w:t>
      </w:r>
    </w:p>
    <w:p w:rsidR="00237375" w:rsidRDefault="00237375">
      <w:pPr>
        <w:pStyle w:val="ConsPlusNormal"/>
        <w:spacing w:before="220"/>
        <w:ind w:firstLine="540"/>
        <w:jc w:val="both"/>
      </w:pPr>
      <w:r>
        <w:t>2.8. Уполномоченный орган не вправе требовать от заявителя или его представителя:</w:t>
      </w:r>
    </w:p>
    <w:p w:rsidR="00237375" w:rsidRDefault="00237375">
      <w:pPr>
        <w:pStyle w:val="ConsPlusNormal"/>
        <w:spacing w:before="220"/>
        <w:ind w:firstLine="540"/>
        <w:jc w:val="both"/>
      </w:pPr>
      <w: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7375" w:rsidRDefault="00237375">
      <w:pPr>
        <w:pStyle w:val="ConsPlusNormal"/>
        <w:spacing w:before="220"/>
        <w:ind w:firstLine="540"/>
        <w:jc w:val="both"/>
      </w:pPr>
      <w:r>
        <w:lastRenderedPageBreak/>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w:t>
      </w:r>
      <w:hyperlink r:id="rId17">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237375" w:rsidRDefault="00237375">
      <w:pPr>
        <w:pStyle w:val="ConsPlusNormal"/>
        <w:spacing w:before="220"/>
        <w:ind w:firstLine="540"/>
        <w:jc w:val="both"/>
      </w:pPr>
      <w: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7375" w:rsidRDefault="00237375">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7375" w:rsidRDefault="00237375">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7375" w:rsidRDefault="0023737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7375" w:rsidRDefault="00237375">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37375" w:rsidRDefault="00237375">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18">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7375" w:rsidRDefault="00237375">
      <w:pPr>
        <w:pStyle w:val="ConsPlusNormal"/>
        <w:spacing w:before="220"/>
        <w:ind w:firstLine="540"/>
        <w:jc w:val="both"/>
      </w:pPr>
      <w:r>
        <w:t>2.9. Исчерпывающий перечень оснований для отказа в приеме документов, необходимых для предоставления муниципальной услуги.</w:t>
      </w:r>
    </w:p>
    <w:p w:rsidR="00237375" w:rsidRDefault="00237375">
      <w:pPr>
        <w:pStyle w:val="ConsPlusNormal"/>
        <w:spacing w:before="220"/>
        <w:ind w:firstLine="54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237375" w:rsidRDefault="00237375">
      <w:pPr>
        <w:pStyle w:val="ConsPlusNormal"/>
        <w:spacing w:before="220"/>
        <w:ind w:firstLine="540"/>
        <w:jc w:val="both"/>
      </w:pPr>
      <w:r>
        <w:t>2.10. Исчерпывающий перечень оснований для приостановления или отказа в предоставлении муниципальной услуги.</w:t>
      </w:r>
    </w:p>
    <w:p w:rsidR="00237375" w:rsidRDefault="00237375">
      <w:pPr>
        <w:pStyle w:val="ConsPlusNormal"/>
        <w:spacing w:before="220"/>
        <w:ind w:firstLine="540"/>
        <w:jc w:val="both"/>
      </w:pPr>
      <w:r>
        <w:t>2.10.1. Приостановление предоставления муниципальной услуги законодательством Российской Федерации не предусмотрено.</w:t>
      </w:r>
    </w:p>
    <w:p w:rsidR="00237375" w:rsidRDefault="00237375">
      <w:pPr>
        <w:pStyle w:val="ConsPlusNormal"/>
        <w:spacing w:before="220"/>
        <w:ind w:firstLine="540"/>
        <w:jc w:val="both"/>
      </w:pPr>
      <w:bookmarkStart w:id="3" w:name="P115"/>
      <w:bookmarkEnd w:id="3"/>
      <w:r>
        <w:t>2.10.2. Уполномоченный орган отказывает в предоставлении муниципальной услуги, если:</w:t>
      </w:r>
    </w:p>
    <w:p w:rsidR="00237375" w:rsidRDefault="00237375">
      <w:pPr>
        <w:pStyle w:val="ConsPlusNormal"/>
        <w:spacing w:before="220"/>
        <w:ind w:firstLine="540"/>
        <w:jc w:val="both"/>
      </w:pPr>
      <w:r>
        <w:t xml:space="preserve">1) отсутствуют документы, предусмотренные </w:t>
      </w:r>
      <w:hyperlink w:anchor="P93">
        <w:r>
          <w:rPr>
            <w:color w:val="0000FF"/>
          </w:rPr>
          <w:t>пунктом 2.6</w:t>
        </w:r>
      </w:hyperlink>
      <w:r>
        <w:t xml:space="preserve"> административного регламента;</w:t>
      </w:r>
    </w:p>
    <w:p w:rsidR="00237375" w:rsidRDefault="00237375">
      <w:pPr>
        <w:pStyle w:val="ConsPlusNormal"/>
        <w:spacing w:before="220"/>
        <w:ind w:firstLine="540"/>
        <w:jc w:val="both"/>
      </w:pPr>
      <w:r>
        <w:t>2)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направлено в орган местного самоуправления, который не вправе предоставлять указанный земельный участок;</w:t>
      </w:r>
    </w:p>
    <w:p w:rsidR="00237375" w:rsidRDefault="00237375">
      <w:pPr>
        <w:pStyle w:val="ConsPlusNormal"/>
        <w:spacing w:before="220"/>
        <w:ind w:firstLine="540"/>
        <w:jc w:val="both"/>
      </w:pPr>
      <w:r>
        <w:t xml:space="preserve">3) имеются основания для отказа, предусмотренные </w:t>
      </w:r>
      <w:hyperlink r:id="rId19">
        <w:r>
          <w:rPr>
            <w:color w:val="0000FF"/>
          </w:rPr>
          <w:t>статьей 39.16</w:t>
        </w:r>
      </w:hyperlink>
      <w:r>
        <w:t xml:space="preserve"> Земельного кодекса Российской Федерации.</w:t>
      </w:r>
    </w:p>
    <w:p w:rsidR="00237375" w:rsidRDefault="00237375">
      <w:pPr>
        <w:pStyle w:val="ConsPlusNormal"/>
        <w:spacing w:before="220"/>
        <w:ind w:firstLine="540"/>
        <w:jc w:val="both"/>
      </w:pPr>
      <w:bookmarkStart w:id="4" w:name="P119"/>
      <w:bookmarkEnd w:id="4"/>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7375" w:rsidRDefault="00237375">
      <w:pPr>
        <w:pStyle w:val="ConsPlusNormal"/>
        <w:spacing w:before="220"/>
        <w:ind w:firstLine="540"/>
        <w:jc w:val="both"/>
      </w:pPr>
      <w:r>
        <w:t>Изготовление документа, удостоверяющего права (полномочия) представителя заявителя.</w:t>
      </w:r>
    </w:p>
    <w:p w:rsidR="00237375" w:rsidRDefault="00237375">
      <w:pPr>
        <w:pStyle w:val="ConsPlusNormal"/>
        <w:spacing w:before="220"/>
        <w:ind w:firstLine="540"/>
        <w:jc w:val="both"/>
      </w:pPr>
      <w:r>
        <w:t>2.12. Порядок, размер и основания взимания государственной пошлины или иной платы, взимаемой за предоставление муниципальной услуги.</w:t>
      </w:r>
    </w:p>
    <w:p w:rsidR="00237375" w:rsidRDefault="00237375">
      <w:pPr>
        <w:pStyle w:val="ConsPlusNormal"/>
        <w:spacing w:before="220"/>
        <w:ind w:firstLine="540"/>
        <w:jc w:val="both"/>
      </w:pPr>
      <w:r>
        <w:t>Предоставление муниципальной услуги осуществляется бесплатно.</w:t>
      </w:r>
    </w:p>
    <w:p w:rsidR="00237375" w:rsidRDefault="00237375">
      <w:pPr>
        <w:pStyle w:val="ConsPlusNormal"/>
        <w:spacing w:before="220"/>
        <w:ind w:firstLine="540"/>
        <w:jc w:val="both"/>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37375" w:rsidRDefault="00237375">
      <w:pPr>
        <w:pStyle w:val="ConsPlusNormal"/>
        <w:spacing w:before="220"/>
        <w:ind w:firstLine="540"/>
        <w:jc w:val="both"/>
      </w:pPr>
      <w:r>
        <w:t xml:space="preserve">Порядок, размер и основания взимания платы за предоставление услуг, указанных в </w:t>
      </w:r>
      <w:hyperlink w:anchor="P119">
        <w:r>
          <w:rPr>
            <w:color w:val="0000FF"/>
          </w:rPr>
          <w:t>пункте 2.11</w:t>
        </w:r>
      </w:hyperlink>
      <w:r>
        <w:t xml:space="preserve"> настоящего административного регламента, определяются организациями, предоставляющими данные услуги.</w:t>
      </w:r>
    </w:p>
    <w:p w:rsidR="00237375" w:rsidRDefault="00237375">
      <w:pPr>
        <w:pStyle w:val="ConsPlusNormal"/>
        <w:spacing w:before="220"/>
        <w:ind w:firstLine="540"/>
        <w:jc w:val="both"/>
      </w:pPr>
      <w:r>
        <w:t>2.14.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w:t>
      </w:r>
    </w:p>
    <w:p w:rsidR="00237375" w:rsidRDefault="00237375">
      <w:pPr>
        <w:pStyle w:val="ConsPlusNormal"/>
        <w:spacing w:before="220"/>
        <w:ind w:firstLine="540"/>
        <w:jc w:val="both"/>
      </w:pPr>
      <w: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237375" w:rsidRDefault="00237375">
      <w:pPr>
        <w:pStyle w:val="ConsPlusNormal"/>
        <w:spacing w:before="220"/>
        <w:ind w:firstLine="540"/>
        <w:jc w:val="both"/>
      </w:pPr>
      <w: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37375" w:rsidRDefault="00237375">
      <w:pPr>
        <w:pStyle w:val="ConsPlusNormal"/>
        <w:spacing w:before="220"/>
        <w:ind w:firstLine="540"/>
        <w:jc w:val="both"/>
      </w:pPr>
      <w:r>
        <w:t>Заявление, представленное заявителем лично либо его представителем, регистрируется в установленном порядке в МФЦ в день обращения заявителя либо его представителя.</w:t>
      </w:r>
    </w:p>
    <w:p w:rsidR="00237375" w:rsidRDefault="00237375">
      <w:pPr>
        <w:pStyle w:val="ConsPlusNormal"/>
        <w:spacing w:before="220"/>
        <w:ind w:firstLine="540"/>
        <w:jc w:val="both"/>
      </w:pPr>
      <w: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237375" w:rsidRDefault="00237375">
      <w:pPr>
        <w:pStyle w:val="ConsPlusNormal"/>
        <w:spacing w:before="220"/>
        <w:ind w:firstLine="540"/>
        <w:jc w:val="both"/>
      </w:pPr>
      <w: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37375" w:rsidRDefault="00237375">
      <w:pPr>
        <w:pStyle w:val="ConsPlusNormal"/>
        <w:spacing w:before="220"/>
        <w:ind w:firstLine="540"/>
        <w:jc w:val="both"/>
      </w:pPr>
      <w:r>
        <w:t>2.16.1. Помещения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заявления и документов, не должно создавать затруднений для лиц с ограниченными возможностями здоровья.</w:t>
      </w:r>
    </w:p>
    <w:p w:rsidR="00237375" w:rsidRDefault="00237375">
      <w:pPr>
        <w:pStyle w:val="ConsPlusNormal"/>
        <w:spacing w:before="220"/>
        <w:ind w:firstLine="540"/>
        <w:jc w:val="both"/>
      </w:pPr>
      <w:r>
        <w:t>При расположении помещения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237375" w:rsidRDefault="00237375">
      <w:pPr>
        <w:pStyle w:val="ConsPlusNormal"/>
        <w:spacing w:before="220"/>
        <w:ind w:firstLine="540"/>
        <w:jc w:val="both"/>
      </w:pPr>
      <w:r>
        <w:t>На территории, прилегающей к зданию,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237375" w:rsidRDefault="00237375">
      <w:pPr>
        <w:pStyle w:val="ConsPlusNormal"/>
        <w:spacing w:before="220"/>
        <w:ind w:firstLine="540"/>
        <w:jc w:val="both"/>
      </w:pPr>
      <w:r>
        <w:t>Помещение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237375" w:rsidRDefault="00237375">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37375" w:rsidRDefault="00237375">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237375" w:rsidRDefault="00237375">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37375" w:rsidRDefault="00237375">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237375" w:rsidRDefault="00237375">
      <w:pPr>
        <w:pStyle w:val="ConsPlusNormal"/>
        <w:spacing w:before="220"/>
        <w:ind w:firstLine="540"/>
        <w:jc w:val="both"/>
      </w:pPr>
      <w:r>
        <w:t xml:space="preserve">2.16.2.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20">
        <w:r>
          <w:rPr>
            <w:color w:val="0000FF"/>
          </w:rPr>
          <w:t>приказом</w:t>
        </w:r>
      </w:hyperlink>
      <w:r>
        <w:t xml:space="preserve"> Министерства строительства и жилищно-коммунального хозяйства Российской Федерации от 30.12.2020 N 904/пр "Об утверждении СП 59.13330.2020 "СНиП 35-01-2001 Доступность зданий и сооружений для маломобильных групп населения".</w:t>
      </w:r>
    </w:p>
    <w:p w:rsidR="00237375" w:rsidRDefault="00237375">
      <w:pPr>
        <w:pStyle w:val="ConsPlusNormal"/>
        <w:jc w:val="both"/>
      </w:pPr>
      <w:r>
        <w:t xml:space="preserve">(в ред. </w:t>
      </w:r>
      <w:hyperlink r:id="rId21">
        <w:r>
          <w:rPr>
            <w:color w:val="0000FF"/>
          </w:rPr>
          <w:t>постановления</w:t>
        </w:r>
      </w:hyperlink>
      <w:r>
        <w:t xml:space="preserve"> администрации г. Кемерово от 15.09.2023 N 2918)</w:t>
      </w:r>
    </w:p>
    <w:p w:rsidR="00237375" w:rsidRDefault="00237375">
      <w:pPr>
        <w:pStyle w:val="ConsPlusNormal"/>
        <w:spacing w:before="220"/>
        <w:ind w:firstLine="540"/>
        <w:jc w:val="both"/>
      </w:pPr>
      <w:r>
        <w:t>В кабинете по приему маломобильных групп населения имеется медицинская аптечка, питьевая вода. При необходимости сотрудник, осуществляющий прием, может вызвать карету неотложной скорой помощи.</w:t>
      </w:r>
    </w:p>
    <w:p w:rsidR="00237375" w:rsidRDefault="00237375">
      <w:pPr>
        <w:pStyle w:val="ConsPlusNormal"/>
        <w:spacing w:before="220"/>
        <w:ind w:firstLine="540"/>
        <w:jc w:val="both"/>
      </w:pPr>
      <w:r>
        <w:t>При обращении гражданина с нарушениями функций опорно-двигательного аппарата работники МФЦ предпринимают следующие действия:</w:t>
      </w:r>
    </w:p>
    <w:p w:rsidR="00237375" w:rsidRDefault="00237375">
      <w:pPr>
        <w:pStyle w:val="ConsPlusNormal"/>
        <w:spacing w:before="220"/>
        <w:ind w:firstLine="540"/>
        <w:jc w:val="both"/>
      </w:pPr>
      <w:r>
        <w:t>- открывают входную дверь и помогают гражданину беспрепятственно посетить здание, а также заранее предупреждают о существующих барьерах в здании;</w:t>
      </w:r>
    </w:p>
    <w:p w:rsidR="00237375" w:rsidRDefault="00237375">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237375" w:rsidRDefault="00237375">
      <w:pPr>
        <w:pStyle w:val="ConsPlusNormal"/>
        <w:spacing w:before="220"/>
        <w:ind w:firstLine="540"/>
        <w:jc w:val="both"/>
      </w:pPr>
      <w:r>
        <w:t>- сотрудник МФЦ,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237375" w:rsidRDefault="00237375">
      <w:pPr>
        <w:pStyle w:val="ConsPlusNormal"/>
        <w:spacing w:before="220"/>
        <w:ind w:firstLine="540"/>
        <w:jc w:val="both"/>
      </w:pPr>
      <w:r>
        <w:t>- по окончании предоставления муниципальной услуги сотрудник МФЦ,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гражданина вызывает автотранспорт и оказывает содействие при посадке.</w:t>
      </w:r>
    </w:p>
    <w:p w:rsidR="00237375" w:rsidRDefault="00237375">
      <w:pPr>
        <w:pStyle w:val="ConsPlusNormal"/>
        <w:spacing w:before="220"/>
        <w:ind w:firstLine="540"/>
        <w:jc w:val="both"/>
      </w:pPr>
      <w:r>
        <w:t>При обращении граждан с недостатками зрения работники МФЦ предпринимают следующие действия:</w:t>
      </w:r>
    </w:p>
    <w:p w:rsidR="00237375" w:rsidRDefault="00237375">
      <w:pPr>
        <w:pStyle w:val="ConsPlusNormal"/>
        <w:spacing w:before="220"/>
        <w:ind w:firstLine="540"/>
        <w:jc w:val="both"/>
      </w:pPr>
      <w:r>
        <w:t>- сотрудник МФЦ,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237375" w:rsidRDefault="00237375">
      <w:pPr>
        <w:pStyle w:val="ConsPlusNormal"/>
        <w:spacing w:before="220"/>
        <w:ind w:firstLine="540"/>
        <w:jc w:val="both"/>
      </w:pPr>
      <w:r>
        <w:t>- сотрудник МФЦ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237375" w:rsidRDefault="00237375">
      <w:pPr>
        <w:pStyle w:val="ConsPlusNormal"/>
        <w:spacing w:before="220"/>
        <w:ind w:firstLine="540"/>
        <w:jc w:val="both"/>
      </w:pPr>
      <w:r>
        <w:t>- по окончании предоставления муниципальной услуги сотрудник МФЦ,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237375" w:rsidRDefault="00237375">
      <w:pPr>
        <w:pStyle w:val="ConsPlusNormal"/>
        <w:spacing w:before="220"/>
        <w:ind w:firstLine="540"/>
        <w:jc w:val="both"/>
      </w:pPr>
      <w:r>
        <w:t>При обращении гражданина с дефектами слуха работники МФЦ предпринимают следующие действия:</w:t>
      </w:r>
    </w:p>
    <w:p w:rsidR="00237375" w:rsidRDefault="00237375">
      <w:pPr>
        <w:pStyle w:val="ConsPlusNormal"/>
        <w:spacing w:before="220"/>
        <w:ind w:firstLine="540"/>
        <w:jc w:val="both"/>
      </w:pPr>
      <w:r>
        <w:t>- сотрудник МФЦ,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237375" w:rsidRDefault="00237375">
      <w:pPr>
        <w:pStyle w:val="ConsPlusNormal"/>
        <w:spacing w:before="220"/>
        <w:ind w:firstLine="540"/>
        <w:jc w:val="both"/>
      </w:pPr>
      <w:r>
        <w:t>- сотрудник МФЦ, осуществляющий прием, оказывает помощь и содействие в заполнении бланков заявлений, копирует необходимые документы.</w:t>
      </w:r>
    </w:p>
    <w:p w:rsidR="00237375" w:rsidRDefault="00237375">
      <w:pPr>
        <w:pStyle w:val="ConsPlusNormal"/>
        <w:spacing w:before="220"/>
        <w:ind w:firstLine="540"/>
        <w:jc w:val="both"/>
      </w:pPr>
      <w:r>
        <w:t xml:space="preserve">2.16.3. Требования к комфортности и доступности предоставления муниципальной услуги в МФЦ устанавливаются </w:t>
      </w:r>
      <w:hyperlink r:id="rId22">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237375" w:rsidRDefault="00237375">
      <w:pPr>
        <w:pStyle w:val="ConsPlusNormal"/>
        <w:spacing w:before="220"/>
        <w:ind w:firstLine="540"/>
        <w:jc w:val="both"/>
      </w:pPr>
      <w:r>
        <w:t>2.17. Показатели доступности и качества муниципальной услуги.</w:t>
      </w:r>
    </w:p>
    <w:p w:rsidR="00237375" w:rsidRDefault="00237375">
      <w:pPr>
        <w:pStyle w:val="ConsPlusNormal"/>
        <w:spacing w:before="220"/>
        <w:ind w:firstLine="540"/>
        <w:jc w:val="both"/>
      </w:pPr>
      <w:r>
        <w:t>2.17.1. Основными показателями доступности и качества предоставления муниципальной услуги являются:</w:t>
      </w:r>
    </w:p>
    <w:p w:rsidR="00237375" w:rsidRDefault="00237375">
      <w:pPr>
        <w:pStyle w:val="ConsPlusNormal"/>
        <w:spacing w:before="220"/>
        <w:ind w:firstLine="540"/>
        <w:jc w:val="both"/>
      </w:pPr>
      <w:r>
        <w:t>расположенность помещений МФЦ, предназначенных для предоставления муниципальной услуги, в зоне доступности к основным транспортным магистралям;</w:t>
      </w:r>
    </w:p>
    <w:p w:rsidR="00237375" w:rsidRDefault="00237375">
      <w:pPr>
        <w:pStyle w:val="ConsPlusNormal"/>
        <w:spacing w:before="220"/>
        <w:ind w:firstLine="540"/>
        <w:jc w:val="both"/>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37375" w:rsidRDefault="00237375">
      <w:pPr>
        <w:pStyle w:val="ConsPlusNormal"/>
        <w:spacing w:before="220"/>
        <w:ind w:firstLine="540"/>
        <w:jc w:val="both"/>
      </w:pPr>
      <w:r>
        <w:t>возможность выбора заявителем форм обращения за получением муниципальной услуги;</w:t>
      </w:r>
    </w:p>
    <w:p w:rsidR="00237375" w:rsidRDefault="00237375">
      <w:pPr>
        <w:pStyle w:val="ConsPlusNormal"/>
        <w:spacing w:before="220"/>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rsidR="00237375" w:rsidRDefault="00237375">
      <w:pPr>
        <w:pStyle w:val="ConsPlusNormal"/>
        <w:spacing w:before="220"/>
        <w:ind w:firstLine="540"/>
        <w:jc w:val="both"/>
      </w:pPr>
      <w:r>
        <w:t>своевременность предоставления муниципальной услуги в соответствии со стандартом ее предоставления;</w:t>
      </w:r>
    </w:p>
    <w:p w:rsidR="00237375" w:rsidRDefault="00237375">
      <w:pPr>
        <w:pStyle w:val="ConsPlusNormal"/>
        <w:spacing w:before="220"/>
        <w:ind w:firstLine="54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37375" w:rsidRDefault="00237375">
      <w:pPr>
        <w:pStyle w:val="ConsPlusNormal"/>
        <w:spacing w:before="220"/>
        <w:ind w:firstLine="540"/>
        <w:jc w:val="both"/>
      </w:pPr>
      <w:r>
        <w:t>возможность получения информации о ходе предоставления муниципальной услуги;</w:t>
      </w:r>
    </w:p>
    <w:p w:rsidR="00237375" w:rsidRDefault="00237375">
      <w:pPr>
        <w:pStyle w:val="ConsPlusNormal"/>
        <w:spacing w:before="220"/>
        <w:ind w:firstLine="540"/>
        <w:jc w:val="both"/>
      </w:pPr>
      <w:r>
        <w:t>отсутствие обоснованных жалоб со стороны заявителя по результатам предоставления муниципальной услуги;</w:t>
      </w:r>
    </w:p>
    <w:p w:rsidR="00237375" w:rsidRDefault="00237375">
      <w:pPr>
        <w:pStyle w:val="ConsPlusNormal"/>
        <w:spacing w:before="220"/>
        <w:ind w:firstLine="540"/>
        <w:jc w:val="both"/>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237375" w:rsidRDefault="00237375">
      <w:pPr>
        <w:pStyle w:val="ConsPlusNormal"/>
        <w:spacing w:before="220"/>
        <w:ind w:firstLine="540"/>
        <w:jc w:val="both"/>
      </w:pPr>
      <w:r>
        <w:t>наличие необходимого и достаточного количества специалистов МФЦ, а также помещений МФЦ, в которых осуществляется прием заявлений и документов от заявителей.</w:t>
      </w:r>
    </w:p>
    <w:p w:rsidR="00237375" w:rsidRDefault="00237375">
      <w:pPr>
        <w:pStyle w:val="ConsPlusNormal"/>
        <w:spacing w:before="220"/>
        <w:ind w:firstLine="540"/>
        <w:jc w:val="both"/>
      </w:pPr>
      <w:r>
        <w:t>2.17.2. МФЦ обеспечивает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237375" w:rsidRDefault="00237375">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237375" w:rsidRDefault="00237375">
      <w:pPr>
        <w:pStyle w:val="ConsPlusNormal"/>
        <w:spacing w:before="220"/>
        <w:ind w:firstLine="540"/>
        <w:jc w:val="both"/>
      </w:pPr>
      <w: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237375" w:rsidRDefault="00237375">
      <w:pPr>
        <w:pStyle w:val="ConsPlusNormal"/>
        <w:spacing w:before="220"/>
        <w:ind w:firstLine="540"/>
        <w:jc w:val="both"/>
      </w:pPr>
      <w:r>
        <w:t>оказание помощи инвалидам в преодолении барьеров, мешающих получению муниципальной услуги наравне с другими лицами.</w:t>
      </w:r>
    </w:p>
    <w:p w:rsidR="00237375" w:rsidRDefault="00237375">
      <w:pPr>
        <w:pStyle w:val="ConsPlusNormal"/>
        <w:spacing w:before="220"/>
        <w:ind w:firstLine="540"/>
        <w:jc w:val="both"/>
      </w:pPr>
      <w:r>
        <w:t>2.17.3. При предоставлении муниципальной услуги взаимодействие заявителя со специалистом МФЦ осуществляется при личном обращении заявителя:</w:t>
      </w:r>
    </w:p>
    <w:p w:rsidR="00237375" w:rsidRDefault="00237375">
      <w:pPr>
        <w:pStyle w:val="ConsPlusNormal"/>
        <w:spacing w:before="220"/>
        <w:ind w:firstLine="540"/>
        <w:jc w:val="both"/>
      </w:pPr>
      <w:r>
        <w:t>для получения информации по вопросам предоставления муниципальной услуги;</w:t>
      </w:r>
    </w:p>
    <w:p w:rsidR="00237375" w:rsidRDefault="00237375">
      <w:pPr>
        <w:pStyle w:val="ConsPlusNormal"/>
        <w:spacing w:before="220"/>
        <w:ind w:firstLine="540"/>
        <w:jc w:val="both"/>
      </w:pPr>
      <w:r>
        <w:t>для подачи заявления и документов;</w:t>
      </w:r>
    </w:p>
    <w:p w:rsidR="00237375" w:rsidRDefault="00237375">
      <w:pPr>
        <w:pStyle w:val="ConsPlusNormal"/>
        <w:spacing w:before="220"/>
        <w:ind w:firstLine="540"/>
        <w:jc w:val="both"/>
      </w:pPr>
      <w:r>
        <w:t>для получения информации о ходе предоставления муниципальной услуги;</w:t>
      </w:r>
    </w:p>
    <w:p w:rsidR="00237375" w:rsidRDefault="00237375">
      <w:pPr>
        <w:pStyle w:val="ConsPlusNormal"/>
        <w:spacing w:before="220"/>
        <w:ind w:firstLine="540"/>
        <w:jc w:val="both"/>
      </w:pPr>
      <w:r>
        <w:t>для получения результата предоставления муниципальной услуги.</w:t>
      </w:r>
    </w:p>
    <w:p w:rsidR="00237375" w:rsidRDefault="00237375">
      <w:pPr>
        <w:pStyle w:val="ConsPlusNormal"/>
        <w:spacing w:before="220"/>
        <w:ind w:firstLine="540"/>
        <w:jc w:val="both"/>
      </w:pPr>
      <w:r>
        <w:t>Продолжительность взаимодействия заявителя со специалистом МФЦ не может превышать 15 минут.</w:t>
      </w:r>
    </w:p>
    <w:p w:rsidR="00237375" w:rsidRDefault="00237375">
      <w:pPr>
        <w:pStyle w:val="ConsPlusNormal"/>
        <w:spacing w:before="220"/>
        <w:ind w:firstLine="540"/>
        <w:jc w:val="both"/>
      </w:pPr>
      <w:r>
        <w:t>2.17.4.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237375" w:rsidRDefault="00237375">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237375" w:rsidRDefault="00237375">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237375" w:rsidRDefault="00237375">
      <w:pPr>
        <w:pStyle w:val="ConsPlusNormal"/>
        <w:spacing w:before="220"/>
        <w:ind w:firstLine="540"/>
        <w:jc w:val="both"/>
      </w:pPr>
      <w:r>
        <w:t>2.18.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37375" w:rsidRDefault="00237375">
      <w:pPr>
        <w:pStyle w:val="ConsPlusNormal"/>
        <w:spacing w:before="220"/>
        <w:ind w:firstLine="540"/>
        <w:jc w:val="both"/>
      </w:pPr>
      <w:r>
        <w:t>Предоставление муниципальной услуги по экстерриториальному принципу не осуществляется.</w:t>
      </w:r>
    </w:p>
    <w:p w:rsidR="00237375" w:rsidRDefault="00237375">
      <w:pPr>
        <w:pStyle w:val="ConsPlusNormal"/>
        <w:jc w:val="both"/>
      </w:pPr>
    </w:p>
    <w:p w:rsidR="00237375" w:rsidRDefault="00237375">
      <w:pPr>
        <w:pStyle w:val="ConsPlusTitle"/>
        <w:jc w:val="center"/>
        <w:outlineLvl w:val="1"/>
      </w:pPr>
      <w:r>
        <w:t>3. Состав, последовательность и сроки выполнения</w:t>
      </w:r>
    </w:p>
    <w:p w:rsidR="00237375" w:rsidRDefault="00237375">
      <w:pPr>
        <w:pStyle w:val="ConsPlusTitle"/>
        <w:jc w:val="center"/>
      </w:pPr>
      <w:r>
        <w:t>административных процедур (действий), требования к порядку</w:t>
      </w:r>
    </w:p>
    <w:p w:rsidR="00237375" w:rsidRDefault="00237375">
      <w:pPr>
        <w:pStyle w:val="ConsPlusTitle"/>
        <w:jc w:val="center"/>
      </w:pPr>
      <w:r>
        <w:t>их выполнения, в том числе особенности выполнения</w:t>
      </w:r>
    </w:p>
    <w:p w:rsidR="00237375" w:rsidRDefault="00237375">
      <w:pPr>
        <w:pStyle w:val="ConsPlusTitle"/>
        <w:jc w:val="center"/>
      </w:pPr>
      <w:r>
        <w:t>административных процедур (действий) в электронной форме</w:t>
      </w:r>
    </w:p>
    <w:p w:rsidR="00237375" w:rsidRDefault="00237375">
      <w:pPr>
        <w:pStyle w:val="ConsPlusNormal"/>
        <w:jc w:val="both"/>
      </w:pPr>
    </w:p>
    <w:p w:rsidR="00237375" w:rsidRDefault="00237375">
      <w:pPr>
        <w:pStyle w:val="ConsPlusNormal"/>
        <w:ind w:firstLine="540"/>
        <w:jc w:val="both"/>
      </w:pPr>
      <w:r>
        <w:t>3.1. Предоставление муниципальной услуги включает в себя следующие административные процедуры:</w:t>
      </w:r>
    </w:p>
    <w:p w:rsidR="00237375" w:rsidRDefault="00237375">
      <w:pPr>
        <w:pStyle w:val="ConsPlusNormal"/>
        <w:spacing w:before="220"/>
        <w:ind w:firstLine="540"/>
        <w:jc w:val="both"/>
      </w:pPr>
      <w:r>
        <w:t>1) прием и регистрация заявления и документов на предоставление муниципальной услуги;</w:t>
      </w:r>
    </w:p>
    <w:p w:rsidR="00237375" w:rsidRDefault="00237375">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37375" w:rsidRDefault="00237375">
      <w:pPr>
        <w:pStyle w:val="ConsPlusNormal"/>
        <w:spacing w:before="220"/>
        <w:ind w:firstLine="540"/>
        <w:jc w:val="both"/>
      </w:pPr>
      <w:r>
        <w:t>3) опубликование извещения о предоставлении земельного участка, принятие решения об отказе в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w:t>
      </w:r>
    </w:p>
    <w:p w:rsidR="00237375" w:rsidRDefault="00237375">
      <w:pPr>
        <w:pStyle w:val="ConsPlusNormal"/>
        <w:spacing w:before="220"/>
        <w:ind w:firstLine="540"/>
        <w:jc w:val="both"/>
      </w:pPr>
      <w:r>
        <w:t>4) выдача (направление) документов по результатам предоставления муниципальной услуги.</w:t>
      </w:r>
    </w:p>
    <w:p w:rsidR="00237375" w:rsidRDefault="00237375">
      <w:pPr>
        <w:pStyle w:val="ConsPlusNormal"/>
        <w:spacing w:before="220"/>
        <w:ind w:firstLine="540"/>
        <w:jc w:val="both"/>
      </w:pPr>
      <w:r>
        <w:t xml:space="preserve">Абзац исключен. - </w:t>
      </w:r>
      <w:hyperlink r:id="rId23">
        <w:r>
          <w:rPr>
            <w:color w:val="0000FF"/>
          </w:rPr>
          <w:t>Постановление</w:t>
        </w:r>
      </w:hyperlink>
      <w:r>
        <w:t xml:space="preserve"> администрации г. Кемерово от 18.04.2023 N 1254.</w:t>
      </w:r>
    </w:p>
    <w:p w:rsidR="00237375" w:rsidRDefault="00237375">
      <w:pPr>
        <w:pStyle w:val="ConsPlusNormal"/>
        <w:spacing w:before="220"/>
        <w:ind w:firstLine="540"/>
        <w:jc w:val="both"/>
      </w:pPr>
      <w:r>
        <w:t>3.1.1. Прием и регистрация заявления и документов на предоставление муниципальной услуги.</w:t>
      </w:r>
    </w:p>
    <w:p w:rsidR="00237375" w:rsidRDefault="00237375">
      <w:pPr>
        <w:pStyle w:val="ConsPlusNormal"/>
        <w:spacing w:before="220"/>
        <w:ind w:firstLine="540"/>
        <w:jc w:val="both"/>
      </w:pPr>
      <w:r>
        <w:t>3.1.1.1. Основанием для начала административной процедуры является личное обращение заявителя в МФЦ с заявлением и документами либо направление заявления о предоставлении муниципальной услуги и документов посредством почтового отправления в уполномоченное структурное подразделение, поступление заявления и копий документов в электронной форме через ЕПГУ, РПГУ.</w:t>
      </w:r>
    </w:p>
    <w:p w:rsidR="00237375" w:rsidRDefault="00237375">
      <w:pPr>
        <w:pStyle w:val="ConsPlusNormal"/>
        <w:spacing w:before="220"/>
        <w:ind w:firstLine="540"/>
        <w:jc w:val="both"/>
      </w:pPr>
      <w:r>
        <w:t>3.1.1.2. При личном обращении заявителя (его представителя) в МФЦ специалист МФЦ, ответственный за прием и выдачу документов:</w:t>
      </w:r>
    </w:p>
    <w:p w:rsidR="00237375" w:rsidRDefault="00237375">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237375" w:rsidRDefault="00237375">
      <w:pPr>
        <w:pStyle w:val="ConsPlusNormal"/>
        <w:spacing w:before="220"/>
        <w:ind w:firstLine="540"/>
        <w:jc w:val="both"/>
      </w:pPr>
      <w:r>
        <w:t>проверяет срок действия документа, удостоверяющего личность и соответствие данных документа, удостоверяющего личность, данным, указанным в заявлении о предоставлении муниципальной услуги и приложенных к нему документах.</w:t>
      </w:r>
    </w:p>
    <w:p w:rsidR="00237375" w:rsidRDefault="00237375">
      <w:pPr>
        <w:pStyle w:val="ConsPlusNormal"/>
        <w:spacing w:before="220"/>
        <w:ind w:firstLine="540"/>
        <w:jc w:val="both"/>
      </w:pPr>
      <w:r>
        <w:t>В ходе приема документов специалист, ответственный за прием и выдачу документов, удостоверяется, что:</w:t>
      </w:r>
    </w:p>
    <w:p w:rsidR="00237375" w:rsidRDefault="00237375">
      <w:pPr>
        <w:pStyle w:val="ConsPlusNormal"/>
        <w:spacing w:before="220"/>
        <w:ind w:firstLine="540"/>
        <w:jc w:val="both"/>
      </w:pPr>
      <w:r>
        <w:t>1) текст в заявлении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поддается прочтению;</w:t>
      </w:r>
    </w:p>
    <w:p w:rsidR="00237375" w:rsidRDefault="00237375">
      <w:pPr>
        <w:pStyle w:val="ConsPlusNormal"/>
        <w:spacing w:before="220"/>
        <w:ind w:firstLine="540"/>
        <w:jc w:val="both"/>
      </w:pPr>
      <w:r>
        <w:t>2) в заявлении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указаны фамилия, имя, отчество (последнее - при наличии) физического лица;</w:t>
      </w:r>
    </w:p>
    <w:p w:rsidR="00237375" w:rsidRDefault="00237375">
      <w:pPr>
        <w:pStyle w:val="ConsPlusNormal"/>
        <w:spacing w:before="220"/>
        <w:ind w:firstLine="540"/>
        <w:jc w:val="both"/>
      </w:pPr>
      <w:r>
        <w:t>3)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подписано уполномоченным лицом;</w:t>
      </w:r>
    </w:p>
    <w:p w:rsidR="00237375" w:rsidRDefault="00237375">
      <w:pPr>
        <w:pStyle w:val="ConsPlusNormal"/>
        <w:spacing w:before="220"/>
        <w:ind w:firstLine="540"/>
        <w:jc w:val="both"/>
      </w:pPr>
      <w:r>
        <w:t>4) приложены документы, необходимые для предоставления муниципальной услуги.</w:t>
      </w:r>
    </w:p>
    <w:p w:rsidR="00237375" w:rsidRDefault="00237375">
      <w:pPr>
        <w:pStyle w:val="ConsPlusNormal"/>
        <w:spacing w:before="220"/>
        <w:ind w:firstLine="54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237375" w:rsidRDefault="00237375">
      <w:pPr>
        <w:pStyle w:val="ConsPlusNormal"/>
        <w:spacing w:before="220"/>
        <w:ind w:firstLine="540"/>
        <w:jc w:val="both"/>
      </w:pPr>
      <w:r>
        <w:t>В случае если заявитель (представитель) настаивает на принятии документов - принимает представленные заявителем документы.</w:t>
      </w:r>
    </w:p>
    <w:p w:rsidR="00237375" w:rsidRDefault="00237375">
      <w:pPr>
        <w:pStyle w:val="ConsPlusNormal"/>
        <w:spacing w:before="220"/>
        <w:ind w:firstLine="540"/>
        <w:jc w:val="both"/>
      </w:pPr>
      <w:r>
        <w:t>В случае если заявитель (представитель)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237375" w:rsidRDefault="00237375">
      <w:pPr>
        <w:pStyle w:val="ConsPlusNormal"/>
        <w:spacing w:before="220"/>
        <w:ind w:firstLine="540"/>
        <w:jc w:val="both"/>
      </w:pPr>
      <w:r>
        <w:t>Копии документов, необходимых для предоставления муниципальной услуги, представляются в МФЦ вместе с подлинниками для сверки.</w:t>
      </w:r>
    </w:p>
    <w:p w:rsidR="00237375" w:rsidRDefault="00237375">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237375" w:rsidRDefault="00237375">
      <w:pPr>
        <w:pStyle w:val="ConsPlusNormal"/>
        <w:spacing w:before="220"/>
        <w:ind w:firstLine="540"/>
        <w:jc w:val="both"/>
      </w:pPr>
      <w:r>
        <w:t>Учетные дела на бумажных носителях в срок, не превышающий 1 рабочего дня со дня приема заявления, доставляются специалистом отдела обработки и доставки документов МФЦ в уполномоченный орган по сопроводительным реестрам, оформляемым в двух экземплярах, один из которых остается в уполномоченном органе, второй - с отметкой о приеме - в МФЦ. Уполномоченное должностное лицо определяет специалиста, ответственного за предоставление муниципальной услуги по заявлению.</w:t>
      </w:r>
    </w:p>
    <w:p w:rsidR="00237375" w:rsidRDefault="00237375">
      <w:pPr>
        <w:pStyle w:val="ConsPlusNormal"/>
        <w:spacing w:before="220"/>
        <w:ind w:firstLine="540"/>
        <w:jc w:val="both"/>
      </w:pPr>
      <w:r>
        <w:t>3.1.1.3. При направлении заявителем заявления и документов в уполномоченное структурное подразделение посредством почтового отправления прием документов осуществляется должностным лицом общего отдела, ответственным за прием входящей корреспонденции.</w:t>
      </w:r>
    </w:p>
    <w:p w:rsidR="00237375" w:rsidRDefault="00237375">
      <w:pPr>
        <w:pStyle w:val="ConsPlusNormal"/>
        <w:spacing w:before="220"/>
        <w:ind w:firstLine="540"/>
        <w:jc w:val="both"/>
      </w:pPr>
      <w:r>
        <w:t>При поступлении заявления о предоставлении муниципальной услуги ответственное должностное лицо удостоверяется, что:</w:t>
      </w:r>
    </w:p>
    <w:p w:rsidR="00237375" w:rsidRDefault="00237375">
      <w:pPr>
        <w:pStyle w:val="ConsPlusNormal"/>
        <w:spacing w:before="220"/>
        <w:ind w:firstLine="540"/>
        <w:jc w:val="both"/>
      </w:pPr>
      <w:r>
        <w:t>1) текст в заявлении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поддается прочтению;</w:t>
      </w:r>
    </w:p>
    <w:p w:rsidR="00237375" w:rsidRDefault="00237375">
      <w:pPr>
        <w:pStyle w:val="ConsPlusNormal"/>
        <w:spacing w:before="220"/>
        <w:ind w:firstLine="540"/>
        <w:jc w:val="both"/>
      </w:pPr>
      <w:r>
        <w:t>2) в заявлении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указаны фамилия, имя, отчество (последнее - при наличии) физического лица;</w:t>
      </w:r>
    </w:p>
    <w:p w:rsidR="00237375" w:rsidRDefault="00237375">
      <w:pPr>
        <w:pStyle w:val="ConsPlusNormal"/>
        <w:spacing w:before="220"/>
        <w:ind w:firstLine="540"/>
        <w:jc w:val="both"/>
      </w:pPr>
      <w:r>
        <w:t>3)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подписано уполномоченным лицом;</w:t>
      </w:r>
    </w:p>
    <w:p w:rsidR="00237375" w:rsidRDefault="00237375">
      <w:pPr>
        <w:pStyle w:val="ConsPlusNormal"/>
        <w:spacing w:before="220"/>
        <w:ind w:firstLine="540"/>
        <w:jc w:val="both"/>
      </w:pPr>
      <w:r>
        <w:t>4) приложены документы, необходимые для предоставления муниципальной услуги.</w:t>
      </w:r>
    </w:p>
    <w:p w:rsidR="00237375" w:rsidRDefault="00237375">
      <w:pPr>
        <w:pStyle w:val="ConsPlusNormal"/>
        <w:spacing w:before="220"/>
        <w:ind w:firstLine="540"/>
        <w:jc w:val="both"/>
      </w:pPr>
      <w:r>
        <w:t>Документы, необходимые для предоставления муниципальной услуги, представляются в уполномоченное структурное подразделение в виде нотариально заверенных копий.</w:t>
      </w:r>
    </w:p>
    <w:p w:rsidR="00237375" w:rsidRDefault="00237375">
      <w:pPr>
        <w:pStyle w:val="ConsPlusNormal"/>
        <w:spacing w:before="220"/>
        <w:ind w:firstLine="540"/>
        <w:jc w:val="both"/>
      </w:pPr>
      <w:r>
        <w:t>При установлении фактов отсутствия необходимых документов, обязанность по предоставлению которых возложена на заявителя, при предоставлении не заверенных нотариально копий документов, несоответствии представленных документов требованиям административного регламента уполномоченное структурное подразделение возвращает почтовым отправлением заявителю предоставленные документы, сообщает о выявленных недостатках и предлагает принять меры по их устранению в срок не более 1 рабочего дня с даты поступления заявления.</w:t>
      </w:r>
    </w:p>
    <w:p w:rsidR="00237375" w:rsidRDefault="00237375">
      <w:pPr>
        <w:pStyle w:val="ConsPlusNormal"/>
        <w:spacing w:before="220"/>
        <w:ind w:firstLine="540"/>
        <w:jc w:val="both"/>
      </w:pPr>
      <w:r>
        <w:t>3.1.1.4. При направлении заявителем заявления и документов в электронной форме.</w:t>
      </w:r>
    </w:p>
    <w:p w:rsidR="00237375" w:rsidRDefault="00237375">
      <w:pPr>
        <w:pStyle w:val="ConsPlusNormal"/>
        <w:spacing w:before="220"/>
        <w:ind w:firstLine="540"/>
        <w:jc w:val="both"/>
      </w:pPr>
      <w:r>
        <w:t>При направлении заявления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237375" w:rsidRDefault="00237375">
      <w:pPr>
        <w:pStyle w:val="ConsPlusNormal"/>
        <w:spacing w:before="220"/>
        <w:ind w:firstLine="540"/>
        <w:jc w:val="both"/>
      </w:pPr>
      <w:r>
        <w:t>На ЕПГУ, РПГУ размещается образец заполнения электронной формы заявления (запроса).</w:t>
      </w:r>
    </w:p>
    <w:p w:rsidR="00237375" w:rsidRDefault="00237375">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37375" w:rsidRDefault="00237375">
      <w:pPr>
        <w:pStyle w:val="ConsPlusNormal"/>
        <w:spacing w:before="220"/>
        <w:ind w:firstLine="540"/>
        <w:jc w:val="both"/>
      </w:pPr>
      <w:r>
        <w:t>Специалист, ответственный за прием документов, при поступлении документов в электронном виде:</w:t>
      </w:r>
    </w:p>
    <w:p w:rsidR="00237375" w:rsidRDefault="00237375">
      <w:pPr>
        <w:pStyle w:val="ConsPlusNormal"/>
        <w:spacing w:before="220"/>
        <w:ind w:firstLine="540"/>
        <w:jc w:val="both"/>
      </w:pPr>
      <w:r>
        <w:t>- проверяет электронные образы документов на отсутствие компьютерных вирусов и искаженной информации;</w:t>
      </w:r>
    </w:p>
    <w:p w:rsidR="00237375" w:rsidRDefault="00237375">
      <w:pPr>
        <w:pStyle w:val="ConsPlusNormal"/>
        <w:spacing w:before="220"/>
        <w:ind w:firstLine="540"/>
        <w:jc w:val="both"/>
      </w:pPr>
      <w:r>
        <w:t>- регистрирует документы в установленном порядке;</w:t>
      </w:r>
    </w:p>
    <w:p w:rsidR="00237375" w:rsidRDefault="00237375">
      <w:pPr>
        <w:pStyle w:val="ConsPlusNormal"/>
        <w:spacing w:before="220"/>
        <w:ind w:firstLine="540"/>
        <w:jc w:val="both"/>
      </w:pPr>
      <w: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237375" w:rsidRDefault="00237375">
      <w:pPr>
        <w:pStyle w:val="ConsPlusNormal"/>
        <w:spacing w:before="220"/>
        <w:ind w:firstLine="540"/>
        <w:jc w:val="both"/>
      </w:pPr>
      <w:r>
        <w:t>3.1.1.5. Максимальный срок выполнения административной процедуры по приему и регистрации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и приложенных к нему документов составляет 1 рабочий день с даты поступления указанных документов в уполномоченный орган. Максимальный срок выполнения административной процедуры входит в общий срок предоставления муниципальной услуги.</w:t>
      </w:r>
    </w:p>
    <w:p w:rsidR="00237375" w:rsidRDefault="00237375">
      <w:pPr>
        <w:pStyle w:val="ConsPlusNormal"/>
        <w:jc w:val="both"/>
      </w:pPr>
      <w:r>
        <w:t xml:space="preserve">(в ред. </w:t>
      </w:r>
      <w:hyperlink r:id="rId24">
        <w:r>
          <w:rPr>
            <w:color w:val="0000FF"/>
          </w:rPr>
          <w:t>постановления</w:t>
        </w:r>
      </w:hyperlink>
      <w:r>
        <w:t xml:space="preserve"> администрации г. Кемерово от 18.04.2023 N 1254)</w:t>
      </w:r>
    </w:p>
    <w:p w:rsidR="00237375" w:rsidRDefault="00237375">
      <w:pPr>
        <w:pStyle w:val="ConsPlusNormal"/>
        <w:spacing w:before="220"/>
        <w:ind w:firstLine="540"/>
        <w:jc w:val="both"/>
      </w:pPr>
      <w:r>
        <w:t>Критерий принятия решения: поступление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и приложенных к нему документов.</w:t>
      </w:r>
    </w:p>
    <w:p w:rsidR="00237375" w:rsidRDefault="00237375">
      <w:pPr>
        <w:pStyle w:val="ConsPlusNormal"/>
        <w:spacing w:before="220"/>
        <w:ind w:firstLine="540"/>
        <w:jc w:val="both"/>
      </w:pPr>
      <w:r>
        <w:t>Результатом административной процедуры является прием и регистрация заявления и приложенных к нему документов, сформированное учетное дело.</w:t>
      </w:r>
    </w:p>
    <w:p w:rsidR="00237375" w:rsidRDefault="00237375">
      <w:pPr>
        <w:pStyle w:val="ConsPlusNormal"/>
        <w:spacing w:before="220"/>
        <w:ind w:firstLine="540"/>
        <w:jc w:val="both"/>
      </w:pPr>
      <w:r>
        <w:t>Информация о приеме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и приложенных к нему документов фиксируется в установленном порядке. Сформированное учетное дело в день регистрации передается руководителю уполномоченного структурного подразделения для рассмотрения и назначения ответственного исполнителя.</w:t>
      </w:r>
    </w:p>
    <w:p w:rsidR="00237375" w:rsidRDefault="00237375">
      <w:pPr>
        <w:pStyle w:val="ConsPlusNormal"/>
        <w:spacing w:before="220"/>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37375" w:rsidRDefault="00237375">
      <w:pPr>
        <w:pStyle w:val="ConsPlusNormal"/>
        <w:spacing w:before="220"/>
        <w:ind w:firstLine="540"/>
        <w:jc w:val="both"/>
      </w:pPr>
      <w:r>
        <w:t xml:space="preserve">Основанием для начала административной процедуры является непредоставление заявителем либо его представителем документов, предусмотренных </w:t>
      </w:r>
      <w:hyperlink w:anchor="P98">
        <w:r>
          <w:rPr>
            <w:color w:val="0000FF"/>
          </w:rPr>
          <w:t>пунктом 2.7</w:t>
        </w:r>
      </w:hyperlink>
      <w:r>
        <w:t xml:space="preserve"> административного регламента.</w:t>
      </w:r>
    </w:p>
    <w:p w:rsidR="00237375" w:rsidRDefault="00237375">
      <w:pPr>
        <w:pStyle w:val="ConsPlusNormal"/>
        <w:spacing w:before="220"/>
        <w:ind w:firstLine="540"/>
        <w:jc w:val="both"/>
      </w:pPr>
      <w:r>
        <w:t>Руководитель уполномоченного структурного подразделения знакомится с заявлением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и приложенными к нему документами и поручает уполномоченному специалисту произвести проверку представленных документов.</w:t>
      </w:r>
    </w:p>
    <w:p w:rsidR="00237375" w:rsidRDefault="00237375">
      <w:pPr>
        <w:pStyle w:val="ConsPlusNormal"/>
        <w:spacing w:before="220"/>
        <w:ind w:firstLine="540"/>
        <w:jc w:val="both"/>
      </w:pPr>
      <w:r>
        <w:t xml:space="preserve">В случае, если уполномоченным специалистом будет выявлено, что в перечне представленных заявителем (представителем) документов отсутствуют документы, предусмотренные </w:t>
      </w:r>
      <w:hyperlink w:anchor="P98">
        <w:r>
          <w:rPr>
            <w:color w:val="0000FF"/>
          </w:rPr>
          <w:t>пунктом 2.7</w:t>
        </w:r>
      </w:hyperlink>
      <w:r>
        <w:t xml:space="preserve"> административного регламента, принимается решение о направлении соответствующих межведомственных запросов.</w:t>
      </w:r>
    </w:p>
    <w:p w:rsidR="00237375" w:rsidRDefault="00237375">
      <w:pPr>
        <w:pStyle w:val="ConsPlusNormal"/>
        <w:spacing w:before="220"/>
        <w:ind w:firstLine="540"/>
        <w:jc w:val="both"/>
      </w:pPr>
      <w:r>
        <w:t>Межведомственные запросы направляются в срок не позднее 1 рабочего дня со дня получения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и приложенных к нему документов.</w:t>
      </w:r>
    </w:p>
    <w:p w:rsidR="00237375" w:rsidRDefault="00237375">
      <w:pPr>
        <w:pStyle w:val="ConsPlusNormal"/>
        <w:jc w:val="both"/>
      </w:pPr>
      <w:r>
        <w:t xml:space="preserve">(в ред. </w:t>
      </w:r>
      <w:hyperlink r:id="rId25">
        <w:r>
          <w:rPr>
            <w:color w:val="0000FF"/>
          </w:rPr>
          <w:t>постановления</w:t>
        </w:r>
      </w:hyperlink>
      <w:r>
        <w:t xml:space="preserve"> администрации г. Кемерово от 18.04.2023 N 1254)</w:t>
      </w:r>
    </w:p>
    <w:p w:rsidR="00237375" w:rsidRDefault="00237375">
      <w:pPr>
        <w:pStyle w:val="ConsPlusNormal"/>
        <w:spacing w:before="220"/>
        <w:ind w:firstLine="540"/>
        <w:jc w:val="both"/>
      </w:pPr>
      <w: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37375" w:rsidRDefault="00237375">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237375" w:rsidRDefault="00237375">
      <w:pPr>
        <w:pStyle w:val="ConsPlusNormal"/>
        <w:spacing w:before="220"/>
        <w:ind w:firstLine="540"/>
        <w:jc w:val="both"/>
      </w:pPr>
      <w:r>
        <w:t>Уполномоченный специалист обязан принять необходимые меры для получения ответа на межведомственные запросы в установленные сроки.</w:t>
      </w:r>
    </w:p>
    <w:p w:rsidR="00237375" w:rsidRDefault="00237375">
      <w:pPr>
        <w:pStyle w:val="ConsPlusNormal"/>
        <w:spacing w:before="220"/>
        <w:ind w:firstLine="540"/>
        <w:jc w:val="both"/>
      </w:pPr>
      <w:r>
        <w:t>Направление межведомственного запроса допускается только в целях, связанных с предоставлением муниципальной услуги.</w:t>
      </w:r>
    </w:p>
    <w:p w:rsidR="00237375" w:rsidRDefault="00237375">
      <w:pPr>
        <w:pStyle w:val="ConsPlusNormal"/>
        <w:spacing w:before="220"/>
        <w:ind w:firstLine="540"/>
        <w:jc w:val="both"/>
      </w:pPr>
      <w: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237375" w:rsidRDefault="00237375">
      <w:pPr>
        <w:pStyle w:val="ConsPlusNormal"/>
        <w:spacing w:before="220"/>
        <w:ind w:firstLine="540"/>
        <w:jc w:val="both"/>
      </w:pPr>
      <w:r>
        <w:t>Максимальный срок выполнения данной административной процедуры составляет 5 рабочих дней с даты приема и регистрации заявления о предоставлении муниципальной услуги и приложенных к нему документов. Максимальный срок выполнения административной процедуры входит в общий срок предоставления муниципальной услуги.</w:t>
      </w:r>
    </w:p>
    <w:p w:rsidR="00237375" w:rsidRDefault="00237375">
      <w:pPr>
        <w:pStyle w:val="ConsPlusNormal"/>
        <w:jc w:val="both"/>
      </w:pPr>
      <w:r>
        <w:t xml:space="preserve">(в ред. </w:t>
      </w:r>
      <w:hyperlink r:id="rId26">
        <w:r>
          <w:rPr>
            <w:color w:val="0000FF"/>
          </w:rPr>
          <w:t>постановления</w:t>
        </w:r>
      </w:hyperlink>
      <w:r>
        <w:t xml:space="preserve"> администрации г. Кемерово от 18.04.2023 N 1254)</w:t>
      </w:r>
    </w:p>
    <w:p w:rsidR="00237375" w:rsidRDefault="00237375">
      <w:pPr>
        <w:pStyle w:val="ConsPlusNormal"/>
        <w:spacing w:before="220"/>
        <w:ind w:firstLine="540"/>
        <w:jc w:val="both"/>
      </w:pPr>
      <w:r>
        <w:t xml:space="preserve">Критерий принятия решения: непредоставление документов, предусмотренных </w:t>
      </w:r>
      <w:hyperlink w:anchor="P98">
        <w:r>
          <w:rPr>
            <w:color w:val="0000FF"/>
          </w:rPr>
          <w:t>пунктом 2.7</w:t>
        </w:r>
      </w:hyperlink>
      <w:r>
        <w:t xml:space="preserve"> административного регламента.</w:t>
      </w:r>
    </w:p>
    <w:p w:rsidR="00237375" w:rsidRDefault="00237375">
      <w:pPr>
        <w:pStyle w:val="ConsPlusNormal"/>
        <w:spacing w:before="220"/>
        <w:ind w:firstLine="540"/>
        <w:jc w:val="both"/>
      </w:pPr>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237375" w:rsidRDefault="00237375">
      <w:pPr>
        <w:pStyle w:val="ConsPlusNormal"/>
        <w:spacing w:before="220"/>
        <w:ind w:firstLine="540"/>
        <w:jc w:val="both"/>
      </w:pPr>
      <w:r>
        <w:t>Фиксация результата выполнения административной процедуры не производится.</w:t>
      </w:r>
    </w:p>
    <w:p w:rsidR="00237375" w:rsidRDefault="00237375">
      <w:pPr>
        <w:pStyle w:val="ConsPlusNormal"/>
        <w:spacing w:before="220"/>
        <w:ind w:firstLine="540"/>
        <w:jc w:val="both"/>
      </w:pPr>
      <w:r>
        <w:t>3.1.3. Опубликование извещения о предоставлении земельного участка, принятие решения об отказе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w:t>
      </w:r>
    </w:p>
    <w:p w:rsidR="00237375" w:rsidRDefault="00237375">
      <w:pPr>
        <w:pStyle w:val="ConsPlusNormal"/>
        <w:spacing w:before="220"/>
        <w:ind w:firstLine="540"/>
        <w:jc w:val="both"/>
      </w:pPr>
      <w:r>
        <w:t xml:space="preserve">Основанием для начала административной процедуры является получение уполномоченным специалистом документов, указанных в </w:t>
      </w:r>
      <w:hyperlink w:anchor="P93">
        <w:r>
          <w:rPr>
            <w:color w:val="0000FF"/>
          </w:rPr>
          <w:t>пунктах 2.6</w:t>
        </w:r>
      </w:hyperlink>
      <w:r>
        <w:t xml:space="preserve">, </w:t>
      </w:r>
      <w:hyperlink w:anchor="P98">
        <w:r>
          <w:rPr>
            <w:color w:val="0000FF"/>
          </w:rPr>
          <w:t>2.7</w:t>
        </w:r>
      </w:hyperlink>
      <w:r>
        <w:t xml:space="preserve"> административного регламента, в том числе по каналам межведомственного информационного взаимодействия.</w:t>
      </w:r>
    </w:p>
    <w:p w:rsidR="00237375" w:rsidRDefault="00237375">
      <w:pPr>
        <w:pStyle w:val="ConsPlusNormal"/>
        <w:spacing w:before="220"/>
        <w:ind w:firstLine="540"/>
        <w:jc w:val="both"/>
      </w:pPr>
      <w:r>
        <w:t>Ответственным за выполнение административной процедуры является руководитель уполномоченного структурного подразделения, начальник отдела земельно-имущественных отношений, уполномоченный специалист.</w:t>
      </w:r>
    </w:p>
    <w:p w:rsidR="00237375" w:rsidRDefault="00237375">
      <w:pPr>
        <w:pStyle w:val="ConsPlusNormal"/>
        <w:spacing w:before="220"/>
        <w:ind w:firstLine="540"/>
        <w:jc w:val="both"/>
      </w:pPr>
      <w:r>
        <w:t>Уполномоченный специалист проводит проверку документов, необходимых для опубликования извещения о предоставлении земельного участка.</w:t>
      </w:r>
    </w:p>
    <w:p w:rsidR="00237375" w:rsidRDefault="00237375">
      <w:pPr>
        <w:pStyle w:val="ConsPlusNormal"/>
        <w:spacing w:before="220"/>
        <w:ind w:firstLine="540"/>
        <w:jc w:val="both"/>
      </w:pPr>
      <w:r>
        <w:t xml:space="preserve">По итогам проверки документов, учитывая основания, указанные в </w:t>
      </w:r>
      <w:hyperlink w:anchor="P115">
        <w:r>
          <w:rPr>
            <w:color w:val="0000FF"/>
          </w:rPr>
          <w:t>пункте 2.10.2</w:t>
        </w:r>
      </w:hyperlink>
      <w:r>
        <w:t xml:space="preserve"> административного регламента, уполномоченный специалист подготавливает проект извещения о предоставлении земельного участка либо проект решения об отказе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с указанием оснований отказа.</w:t>
      </w:r>
    </w:p>
    <w:p w:rsidR="00237375" w:rsidRDefault="00237375">
      <w:pPr>
        <w:pStyle w:val="ConsPlusNormal"/>
        <w:spacing w:before="220"/>
        <w:ind w:firstLine="540"/>
        <w:jc w:val="both"/>
      </w:pPr>
      <w:r>
        <w:t xml:space="preserve">При установлении оснований для отказа в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предусмотренных законодательством Российской Федерации и указанных в </w:t>
      </w:r>
      <w:hyperlink w:anchor="P115">
        <w:r>
          <w:rPr>
            <w:color w:val="0000FF"/>
          </w:rPr>
          <w:t>пункте 2.10.2</w:t>
        </w:r>
      </w:hyperlink>
      <w:r>
        <w:t xml:space="preserve"> настоящего административного регламента, уполномоченный специалист подготавливает проект решения об отказе в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w:t>
      </w:r>
    </w:p>
    <w:p w:rsidR="00237375" w:rsidRDefault="00237375">
      <w:pPr>
        <w:pStyle w:val="ConsPlusNormal"/>
        <w:spacing w:before="220"/>
        <w:ind w:firstLine="540"/>
        <w:jc w:val="both"/>
      </w:pPr>
      <w:r>
        <w:t xml:space="preserve">При установлении отсутствия оснований для отказа в предоставлении земельного участка, предусмотренных законодательством Российской Федерации и указанных в </w:t>
      </w:r>
      <w:hyperlink w:anchor="P115">
        <w:r>
          <w:rPr>
            <w:color w:val="0000FF"/>
          </w:rPr>
          <w:t>пункте 2.10.2</w:t>
        </w:r>
      </w:hyperlink>
      <w:r>
        <w:t xml:space="preserve"> настоящего административного регламента, уполномоченный специалист подготавливает проект извещения о предоставлении земельного участка и уведомления заявителя о размещении в установленном порядке извещения о предоставлении земельного участка.</w:t>
      </w:r>
    </w:p>
    <w:p w:rsidR="00237375" w:rsidRDefault="00237375">
      <w:pPr>
        <w:pStyle w:val="ConsPlusNormal"/>
        <w:spacing w:before="220"/>
        <w:ind w:firstLine="540"/>
        <w:jc w:val="both"/>
      </w:pPr>
      <w:r>
        <w:t>Подготовленные проекты извещения о предоставлении земельного участка и уведомления о размещении в установленном порядке извещения о предоставлении земельного участка, решения об отказе в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с указанием оснований отказа передаются уполномоченным специалистом начальнику отдела земельно-имущественных отношений.</w:t>
      </w:r>
    </w:p>
    <w:p w:rsidR="00237375" w:rsidRDefault="00237375">
      <w:pPr>
        <w:pStyle w:val="ConsPlusNormal"/>
        <w:spacing w:before="220"/>
        <w:ind w:firstLine="540"/>
        <w:jc w:val="both"/>
      </w:pPr>
      <w:r>
        <w:t>Начальник отдела земельно-имущественных отношений проверяет правильность подготовленного уполномоченным специалистом проекта извещения о предоставлении земельного участка и уведомления о размещении в установленном порядке извещения о предоставлении земельного участка, решения об отказе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с указанием оснований отказа, в том числе в электронном виде.</w:t>
      </w:r>
    </w:p>
    <w:p w:rsidR="00237375" w:rsidRDefault="00237375">
      <w:pPr>
        <w:pStyle w:val="ConsPlusNormal"/>
        <w:spacing w:before="220"/>
        <w:ind w:firstLine="540"/>
        <w:jc w:val="both"/>
      </w:pPr>
      <w:r>
        <w:t>В случае согласия и отсутствия замечаний у начальника отдела земельно-имущественных отношений и руководителя уполномоченного структурного подразделения по проекту извещения о предоставлении земельного участка и уведомления о размещении в установленном порядке извещения о предоставлении земельного участка, решения об отказе в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с указанием оснований отказа руководитель уполномоченного структурного подразделения подписывает соответствующие документы.</w:t>
      </w:r>
    </w:p>
    <w:p w:rsidR="00237375" w:rsidRDefault="00237375">
      <w:pPr>
        <w:pStyle w:val="ConsPlusNormal"/>
        <w:spacing w:before="220"/>
        <w:ind w:firstLine="540"/>
        <w:jc w:val="both"/>
      </w:pPr>
      <w:r>
        <w:t>В случае наличия замечаний у начальника отдела земельно-имущественных отношений или руководителя уполномоченного структурного подразделения по проектам извещения о предоставлении земельного участка и уведомления о размещении в установленном порядке извещения о предоставлении земельного участка, решения об отказе в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с указанием оснований отказа документы возвращаются уполномоченному специалисту с резолюцией о доработке.</w:t>
      </w:r>
    </w:p>
    <w:p w:rsidR="00237375" w:rsidRDefault="00237375">
      <w:pPr>
        <w:pStyle w:val="ConsPlusNormal"/>
        <w:spacing w:before="220"/>
        <w:ind w:firstLine="540"/>
        <w:jc w:val="both"/>
      </w:pPr>
      <w:r>
        <w:t>Доработанные проекты направляются уполномоченным специалистом руководителю уполномоченного структурного подразделения для подписания.</w:t>
      </w:r>
    </w:p>
    <w:p w:rsidR="00237375" w:rsidRDefault="00237375">
      <w:pPr>
        <w:pStyle w:val="ConsPlusNormal"/>
        <w:spacing w:before="220"/>
        <w:ind w:firstLine="540"/>
        <w:jc w:val="both"/>
      </w:pPr>
      <w:r>
        <w:t>Руководитель уполномоченного структурного подразделения при отсутствии замечаний:</w:t>
      </w:r>
    </w:p>
    <w:p w:rsidR="00237375" w:rsidRDefault="00237375">
      <w:pPr>
        <w:pStyle w:val="ConsPlusNormal"/>
        <w:spacing w:before="220"/>
        <w:ind w:firstLine="540"/>
        <w:jc w:val="both"/>
      </w:pPr>
      <w:r>
        <w:t>- подписывает извещение о предоставлении земельного участка и уведомление о размещении в установленном порядке извещения о предоставлении земельного участка;</w:t>
      </w:r>
    </w:p>
    <w:p w:rsidR="00237375" w:rsidRDefault="00237375">
      <w:pPr>
        <w:pStyle w:val="ConsPlusNormal"/>
        <w:spacing w:before="220"/>
        <w:ind w:firstLine="540"/>
        <w:jc w:val="both"/>
      </w:pPr>
      <w:r>
        <w:t>- подписывает решение об отказе в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с указанием оснований отказа.</w:t>
      </w:r>
    </w:p>
    <w:p w:rsidR="00237375" w:rsidRDefault="00237375">
      <w:pPr>
        <w:pStyle w:val="ConsPlusNormal"/>
        <w:spacing w:before="220"/>
        <w:ind w:firstLine="540"/>
        <w:jc w:val="both"/>
      </w:pPr>
      <w:r>
        <w:t>Данные документы передаются специалисту, ответственному за прием-выдачу документов, который направляет их в МФЦ либо заявителю посредством почтового отправления (в случае, если об этом указано в заявлении).</w:t>
      </w:r>
    </w:p>
    <w:p w:rsidR="00237375" w:rsidRDefault="00237375">
      <w:pPr>
        <w:pStyle w:val="ConsPlusNormal"/>
        <w:spacing w:before="220"/>
        <w:ind w:firstLine="540"/>
        <w:jc w:val="both"/>
      </w:pPr>
      <w:r>
        <w:t>Заявителю выдается уведомление о размещении в установленном порядке извещения о предоставлении земельного участка; решение об отказе в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с указанием оснований отказа.</w:t>
      </w:r>
    </w:p>
    <w:p w:rsidR="00237375" w:rsidRDefault="00237375">
      <w:pPr>
        <w:pStyle w:val="ConsPlusNormal"/>
        <w:spacing w:before="220"/>
        <w:ind w:firstLine="540"/>
        <w:jc w:val="both"/>
      </w:pPr>
      <w:r>
        <w:t xml:space="preserve">Максимальный срок выполнения данной административной процедуры составляет 7 рабочих дней с даты получения уполномоченным специалистом документов, указанных в </w:t>
      </w:r>
      <w:hyperlink w:anchor="P93">
        <w:r>
          <w:rPr>
            <w:color w:val="0000FF"/>
          </w:rPr>
          <w:t>пунктах 2.6</w:t>
        </w:r>
      </w:hyperlink>
      <w:r>
        <w:t xml:space="preserve">, </w:t>
      </w:r>
      <w:hyperlink w:anchor="P98">
        <w:r>
          <w:rPr>
            <w:color w:val="0000FF"/>
          </w:rPr>
          <w:t>2.7</w:t>
        </w:r>
      </w:hyperlink>
      <w:r>
        <w:t xml:space="preserve"> административного регламента. Максимальный срок выполнения данной административной процедуры входит в общий срок предоставления муниципальной услуги.</w:t>
      </w:r>
    </w:p>
    <w:p w:rsidR="00237375" w:rsidRDefault="00237375">
      <w:pPr>
        <w:pStyle w:val="ConsPlusNormal"/>
        <w:jc w:val="both"/>
      </w:pPr>
      <w:r>
        <w:t xml:space="preserve">(в ред. </w:t>
      </w:r>
      <w:hyperlink r:id="rId27">
        <w:r>
          <w:rPr>
            <w:color w:val="0000FF"/>
          </w:rPr>
          <w:t>постановления</w:t>
        </w:r>
      </w:hyperlink>
      <w:r>
        <w:t xml:space="preserve"> администрации г. Кемерово от 18.04.2023 N 1254)</w:t>
      </w:r>
    </w:p>
    <w:p w:rsidR="00237375" w:rsidRDefault="00237375">
      <w:pPr>
        <w:pStyle w:val="ConsPlusNormal"/>
        <w:spacing w:before="220"/>
        <w:ind w:firstLine="540"/>
        <w:jc w:val="both"/>
      </w:pPr>
      <w:r>
        <w:t xml:space="preserve">Критерий принятия решения: наличие (отсутствие) оснований для отказа в предоставлении муниципальной услуги, предусмотренных </w:t>
      </w:r>
      <w:hyperlink w:anchor="P115">
        <w:r>
          <w:rPr>
            <w:color w:val="0000FF"/>
          </w:rPr>
          <w:t>пунктом 2.10.2</w:t>
        </w:r>
      </w:hyperlink>
      <w:r>
        <w:t xml:space="preserve"> административного регламента.</w:t>
      </w:r>
    </w:p>
    <w:p w:rsidR="00237375" w:rsidRDefault="00237375">
      <w:pPr>
        <w:pStyle w:val="ConsPlusNormal"/>
        <w:spacing w:before="220"/>
        <w:ind w:firstLine="540"/>
        <w:jc w:val="both"/>
      </w:pPr>
      <w:r>
        <w:t>Результатом административной процедуры является: публикация извещения о предоставлении земельного участка либо решение об отказе в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и поступление к специалисту, ответственному за прием-выдачу документов, уведомление о размещении извещения о предоставлении земельного участка; решение об отказе в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с указанием оснований отказа.</w:t>
      </w:r>
    </w:p>
    <w:p w:rsidR="00237375" w:rsidRDefault="00237375">
      <w:pPr>
        <w:pStyle w:val="ConsPlusNormal"/>
        <w:spacing w:before="220"/>
        <w:ind w:firstLine="540"/>
        <w:jc w:val="both"/>
      </w:pPr>
      <w:r>
        <w:t>Результат выполнения административной процедуры фиксируется в установленном порядке.</w:t>
      </w:r>
    </w:p>
    <w:p w:rsidR="00237375" w:rsidRDefault="00237375">
      <w:pPr>
        <w:pStyle w:val="ConsPlusNormal"/>
        <w:spacing w:before="220"/>
        <w:ind w:firstLine="540"/>
        <w:jc w:val="both"/>
      </w:pPr>
      <w:r>
        <w:t>3.1.4. Выдача (направление) документов по результатам предоставления муниципальной услуги.</w:t>
      </w:r>
    </w:p>
    <w:p w:rsidR="00237375" w:rsidRDefault="00237375">
      <w:pPr>
        <w:pStyle w:val="ConsPlusNormal"/>
        <w:spacing w:before="220"/>
        <w:ind w:firstLine="540"/>
        <w:jc w:val="both"/>
      </w:pPr>
      <w:r>
        <w:t>3.1.4.1. Основанием для начала процедуры выдачи документов является подписание уведомление о размещении извещения о предоставлении земельного участка либо принятие решения об отказе в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с указанием оснований отказа.</w:t>
      </w:r>
    </w:p>
    <w:p w:rsidR="00237375" w:rsidRDefault="00237375">
      <w:pPr>
        <w:pStyle w:val="ConsPlusNormal"/>
        <w:spacing w:before="220"/>
        <w:ind w:firstLine="540"/>
        <w:jc w:val="both"/>
      </w:pPr>
      <w:r>
        <w:t>3.1.4.2. Выдача (направление) документов по результатам предоставления муниципальной услуги в МФЦ.</w:t>
      </w:r>
    </w:p>
    <w:p w:rsidR="00237375" w:rsidRDefault="00237375">
      <w:pPr>
        <w:pStyle w:val="ConsPlusNormal"/>
        <w:spacing w:before="220"/>
        <w:ind w:firstLine="540"/>
        <w:jc w:val="both"/>
      </w:pPr>
      <w:r>
        <w:t>Для получения результатов предоставления муниципальной услуги в бумажном виде в МФЦ заявитель предъявляет следующие документы:</w:t>
      </w:r>
    </w:p>
    <w:p w:rsidR="00237375" w:rsidRDefault="00237375">
      <w:pPr>
        <w:pStyle w:val="ConsPlusNormal"/>
        <w:spacing w:before="220"/>
        <w:ind w:firstLine="540"/>
        <w:jc w:val="both"/>
      </w:pPr>
      <w:r>
        <w:t>1) документ, удостоверяющий личность заявителя;</w:t>
      </w:r>
    </w:p>
    <w:p w:rsidR="00237375" w:rsidRDefault="00237375">
      <w:pPr>
        <w:pStyle w:val="ConsPlusNormal"/>
        <w:spacing w:before="220"/>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rsidR="00237375" w:rsidRDefault="00237375">
      <w:pPr>
        <w:pStyle w:val="ConsPlusNormal"/>
        <w:spacing w:before="220"/>
        <w:ind w:firstLine="540"/>
        <w:jc w:val="both"/>
      </w:pPr>
      <w:r>
        <w:t>Специалист МФЦ, ответственный за прием и выдачу документов, при выдаче результата предоставления услуги на бумажном носителе:</w:t>
      </w:r>
    </w:p>
    <w:p w:rsidR="00237375" w:rsidRDefault="00237375">
      <w:pPr>
        <w:pStyle w:val="ConsPlusNormal"/>
        <w:spacing w:before="220"/>
        <w:ind w:firstLine="540"/>
        <w:jc w:val="both"/>
      </w:pPr>
      <w:r>
        <w:t>1) устанавливает личность заявителя (представителя);</w:t>
      </w:r>
    </w:p>
    <w:p w:rsidR="00237375" w:rsidRDefault="00237375">
      <w:pPr>
        <w:pStyle w:val="ConsPlusNormal"/>
        <w:spacing w:before="220"/>
        <w:ind w:firstLine="540"/>
        <w:jc w:val="both"/>
      </w:pPr>
      <w:r>
        <w:t>2) проверяет правомочия представителя заявителя действовать от имени заявителя при получении документов;</w:t>
      </w:r>
    </w:p>
    <w:p w:rsidR="00237375" w:rsidRDefault="00237375">
      <w:pPr>
        <w:pStyle w:val="ConsPlusNormal"/>
        <w:spacing w:before="220"/>
        <w:ind w:firstLine="540"/>
        <w:jc w:val="both"/>
      </w:pPr>
      <w:r>
        <w:t>3) находит копию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и документы, подлежащие выдаче (уведомление о размещении извещения о предоставлении земельного участка либо решение об отказе в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с указанием оснований отказа);</w:t>
      </w:r>
    </w:p>
    <w:p w:rsidR="00237375" w:rsidRDefault="00237375">
      <w:pPr>
        <w:pStyle w:val="ConsPlusNormal"/>
        <w:spacing w:before="220"/>
        <w:ind w:firstLine="540"/>
        <w:jc w:val="both"/>
      </w:pPr>
      <w:r>
        <w:t>4) выдает заявителю уведомление о размещении извещения о предоставлении земельного участка либо решение об отказе в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с указанием оснований отказа;</w:t>
      </w:r>
    </w:p>
    <w:p w:rsidR="00237375" w:rsidRDefault="00237375">
      <w:pPr>
        <w:pStyle w:val="ConsPlusNormal"/>
        <w:spacing w:before="220"/>
        <w:ind w:firstLine="540"/>
        <w:jc w:val="both"/>
      </w:pPr>
      <w:r>
        <w:t>5) отказывает в выдаче уведомления о размещении извещения о предоставлении земельного участка либо решения об отказе в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с указанием оснований отказа в случаях:</w:t>
      </w:r>
    </w:p>
    <w:p w:rsidR="00237375" w:rsidRDefault="00237375">
      <w:pPr>
        <w:pStyle w:val="ConsPlusNormal"/>
        <w:spacing w:before="220"/>
        <w:ind w:firstLine="540"/>
        <w:jc w:val="both"/>
      </w:pPr>
      <w:r>
        <w:t>- за выдачей документов обратилось лицо, не являющееся заявителем (его представителем);</w:t>
      </w:r>
    </w:p>
    <w:p w:rsidR="00237375" w:rsidRDefault="00237375">
      <w:pPr>
        <w:pStyle w:val="ConsPlusNormal"/>
        <w:spacing w:before="220"/>
        <w:ind w:firstLine="540"/>
        <w:jc w:val="both"/>
      </w:pPr>
      <w:r>
        <w:t>- обратившееся лицо отказалось предъявить документ, удостоверяющий его личность.</w:t>
      </w:r>
    </w:p>
    <w:p w:rsidR="00237375" w:rsidRDefault="00237375">
      <w:pPr>
        <w:pStyle w:val="ConsPlusNormal"/>
        <w:spacing w:before="220"/>
        <w:ind w:firstLine="540"/>
        <w:jc w:val="both"/>
      </w:pPr>
      <w:r>
        <w:t>Если заявитель (представитель заявителя), не согласившись с принятым решением, отказался проставить свою подпись в получении уведомления о размещении извещения о предоставлении земельного участка либо решения об отказе в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указанные документы ему не выдаются и специалист, ответственный за прием-выдачу документов, на копии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проставляет отметку об отказе в получении соответствующих документов путем внесения слов "Получить документы отказался", заверяет своей подписью.</w:t>
      </w:r>
    </w:p>
    <w:p w:rsidR="00237375" w:rsidRDefault="00237375">
      <w:pPr>
        <w:pStyle w:val="ConsPlusNormal"/>
        <w:spacing w:before="220"/>
        <w:ind w:firstLine="540"/>
        <w:jc w:val="both"/>
      </w:pPr>
      <w:r>
        <w:t>Не позднее следующего рабочего дня со дня обращения заявителя в МФЦ и отказавшегося получить результат предоставления муниципальной услуги либо поступлении невыданных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уведомления о размещении извещения о предоставлении земельного участка либо решения об отказе в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с указанием оснований отказа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237375" w:rsidRDefault="00237375">
      <w:pPr>
        <w:pStyle w:val="ConsPlusNormal"/>
        <w:spacing w:before="220"/>
        <w:ind w:firstLine="540"/>
        <w:jc w:val="both"/>
      </w:pPr>
      <w:r>
        <w:t>3.1.4.3. В случае подачи заявителем документов в электронном виде посредством ЕПГУ, РПГУ и указании в запросе о получении результата предоставления муниципальной услуги в электронном виде, специалист, ответственный за прием-выдачу документов:</w:t>
      </w:r>
    </w:p>
    <w:p w:rsidR="00237375" w:rsidRDefault="00237375">
      <w:pPr>
        <w:pStyle w:val="ConsPlusNormal"/>
        <w:spacing w:before="220"/>
        <w:ind w:firstLine="540"/>
        <w:jc w:val="both"/>
      </w:pPr>
      <w:r>
        <w:t>- устанавливает личность заявителя;</w:t>
      </w:r>
    </w:p>
    <w:p w:rsidR="00237375" w:rsidRDefault="00237375">
      <w:pPr>
        <w:pStyle w:val="ConsPlusNormal"/>
        <w:spacing w:before="220"/>
        <w:ind w:firstLine="540"/>
        <w:jc w:val="both"/>
      </w:pPr>
      <w:r>
        <w:t>- проверяет правомочия представителя заявителя действовать от имени заявителя при получении документов;</w:t>
      </w:r>
    </w:p>
    <w:p w:rsidR="00237375" w:rsidRDefault="00237375">
      <w:pPr>
        <w:pStyle w:val="ConsPlusNormal"/>
        <w:spacing w:before="220"/>
        <w:ind w:firstLine="540"/>
        <w:jc w:val="both"/>
      </w:pPr>
      <w:r>
        <w:t>- сверяет электронные образы документов с оригиналами (при направлении запроса и документов на предоставление услуги через ЕПГУ, РПГУ);</w:t>
      </w:r>
    </w:p>
    <w:p w:rsidR="00237375" w:rsidRDefault="00237375">
      <w:pPr>
        <w:pStyle w:val="ConsPlusNormal"/>
        <w:spacing w:before="220"/>
        <w:ind w:firstLine="540"/>
        <w:jc w:val="both"/>
      </w:pPr>
      <w:r>
        <w:t>-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237375" w:rsidRDefault="00237375">
      <w:pPr>
        <w:pStyle w:val="ConsPlusNormal"/>
        <w:spacing w:before="220"/>
        <w:ind w:firstLine="540"/>
        <w:jc w:val="both"/>
      </w:pPr>
      <w:r>
        <w:t>При установлении расхождений документов, направленных в электронной форме, с оригиналами, результат предоставления услуги заявителю не направляется, о чем составляется акт.</w:t>
      </w:r>
    </w:p>
    <w:p w:rsidR="00237375" w:rsidRDefault="00237375">
      <w:pPr>
        <w:pStyle w:val="ConsPlusNormal"/>
        <w:spacing w:before="220"/>
        <w:ind w:firstLine="540"/>
        <w:jc w:val="both"/>
      </w:pPr>
      <w:r>
        <w:t>3.1.4.4. Максимальный срок выполнения данной административной процедуры - 1 рабочий день со дня подписания уведомления о размещении извещения о предоставлении земельного участка либо решения об отказе в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Максимальный срок выполнения данной административной процедуры входит в общий срок предоставления муниципальной услуги.</w:t>
      </w:r>
    </w:p>
    <w:p w:rsidR="00237375" w:rsidRDefault="00237375">
      <w:pPr>
        <w:pStyle w:val="ConsPlusNormal"/>
        <w:jc w:val="both"/>
      </w:pPr>
      <w:r>
        <w:t xml:space="preserve">(в ред. </w:t>
      </w:r>
      <w:hyperlink r:id="rId28">
        <w:r>
          <w:rPr>
            <w:color w:val="0000FF"/>
          </w:rPr>
          <w:t>постановления</w:t>
        </w:r>
      </w:hyperlink>
      <w:r>
        <w:t xml:space="preserve"> администрации г. Кемерово от 18.04.2023 N 1254)</w:t>
      </w:r>
    </w:p>
    <w:p w:rsidR="00237375" w:rsidRDefault="00237375">
      <w:pPr>
        <w:pStyle w:val="ConsPlusNormal"/>
        <w:spacing w:before="220"/>
        <w:ind w:firstLine="540"/>
        <w:jc w:val="both"/>
      </w:pPr>
      <w:r>
        <w:t>Критерий принятия решения: подписание уведомления о размещении извещения о предоставлении земельного участка либо решения об отказе в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с указанием оснований отказа.</w:t>
      </w:r>
    </w:p>
    <w:p w:rsidR="00237375" w:rsidRDefault="00237375">
      <w:pPr>
        <w:pStyle w:val="ConsPlusNormal"/>
        <w:spacing w:before="220"/>
        <w:ind w:firstLine="540"/>
        <w:jc w:val="both"/>
      </w:pPr>
      <w:r>
        <w:t>Результатом административной процедуры является выдача (направление) заявителю уведомления о размещении извещения либо решения об отказе в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с указанием оснований отказа.</w:t>
      </w:r>
    </w:p>
    <w:p w:rsidR="00237375" w:rsidRDefault="00237375">
      <w:pPr>
        <w:pStyle w:val="ConsPlusNormal"/>
        <w:spacing w:before="220"/>
        <w:ind w:firstLine="540"/>
        <w:jc w:val="both"/>
      </w:pPr>
      <w:r>
        <w:t>Результат выполнения административной процедуры фиксируется в установленном порядке.</w:t>
      </w:r>
    </w:p>
    <w:p w:rsidR="00237375" w:rsidRDefault="00237375">
      <w:pPr>
        <w:pStyle w:val="ConsPlusNormal"/>
        <w:spacing w:before="220"/>
        <w:ind w:firstLine="540"/>
        <w:jc w:val="both"/>
      </w:pPr>
      <w:r>
        <w:t>3.2. Порядок исправления допущенных опечаток и ошибок в выданных в результате предоставления муниципальной услуги документах.</w:t>
      </w:r>
    </w:p>
    <w:p w:rsidR="00237375" w:rsidRDefault="00237375">
      <w:pPr>
        <w:pStyle w:val="ConsPlusNormal"/>
        <w:spacing w:before="220"/>
        <w:ind w:firstLine="540"/>
        <w:jc w:val="both"/>
      </w:pPr>
      <w:r>
        <w:t xml:space="preserve">Основанием для начала административной процедуры является представление заявителем в МФЦ, либо посредством почтового отправления в уполномоченный орган </w:t>
      </w:r>
      <w:hyperlink w:anchor="P586">
        <w:r>
          <w:rPr>
            <w:color w:val="0000FF"/>
          </w:rPr>
          <w:t>заявления</w:t>
        </w:r>
      </w:hyperlink>
      <w:r>
        <w:t xml:space="preserve"> по форме согласно приложению N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237375" w:rsidRDefault="00237375">
      <w:pPr>
        <w:pStyle w:val="ConsPlusNormal"/>
        <w:spacing w:before="220"/>
        <w:ind w:firstLine="540"/>
        <w:jc w:val="both"/>
      </w:pPr>
      <w: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237375" w:rsidRDefault="00237375">
      <w:pPr>
        <w:pStyle w:val="ConsPlusNormal"/>
        <w:spacing w:before="220"/>
        <w:ind w:firstLine="540"/>
        <w:jc w:val="both"/>
      </w:pPr>
      <w: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rsidR="00237375" w:rsidRDefault="00237375">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 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даты регистрации соответствующего заявления.</w:t>
      </w:r>
    </w:p>
    <w:p w:rsidR="00237375" w:rsidRDefault="00237375">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даты регистрации соответствующего заявления.</w:t>
      </w:r>
    </w:p>
    <w:p w:rsidR="00237375" w:rsidRDefault="00237375">
      <w:pPr>
        <w:pStyle w:val="ConsPlusNormal"/>
        <w:spacing w:before="220"/>
        <w:ind w:firstLine="54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37375" w:rsidRDefault="00237375">
      <w:pPr>
        <w:pStyle w:val="ConsPlusNormal"/>
        <w:jc w:val="both"/>
      </w:pPr>
    </w:p>
    <w:p w:rsidR="00237375" w:rsidRDefault="00237375">
      <w:pPr>
        <w:pStyle w:val="ConsPlusTitle"/>
        <w:jc w:val="center"/>
        <w:outlineLvl w:val="1"/>
      </w:pPr>
      <w:r>
        <w:t>4. Формы контроля за исполнением</w:t>
      </w:r>
    </w:p>
    <w:p w:rsidR="00237375" w:rsidRDefault="00237375">
      <w:pPr>
        <w:pStyle w:val="ConsPlusTitle"/>
        <w:jc w:val="center"/>
      </w:pPr>
      <w:r>
        <w:t>административного регламента</w:t>
      </w:r>
    </w:p>
    <w:p w:rsidR="00237375" w:rsidRDefault="00237375">
      <w:pPr>
        <w:pStyle w:val="ConsPlusNormal"/>
        <w:jc w:val="both"/>
      </w:pPr>
    </w:p>
    <w:p w:rsidR="00237375" w:rsidRDefault="00237375">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37375" w:rsidRDefault="00237375">
      <w:pPr>
        <w:pStyle w:val="ConsPlusNormal"/>
        <w:spacing w:before="220"/>
        <w:ind w:firstLine="540"/>
        <w:jc w:val="both"/>
      </w:pPr>
      <w:r>
        <w:t>Текущий контроль за соблюдением и исполнением должностными лицами уполномоченного органа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структурного подразделения.</w:t>
      </w:r>
    </w:p>
    <w:p w:rsidR="00237375" w:rsidRDefault="00237375">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37375" w:rsidRDefault="00237375">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37375" w:rsidRDefault="00237375">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37375" w:rsidRDefault="00237375">
      <w:pPr>
        <w:pStyle w:val="ConsPlusNormal"/>
        <w:spacing w:before="220"/>
        <w:ind w:firstLine="540"/>
        <w:jc w:val="both"/>
      </w:pPr>
      <w:r>
        <w:t>Проверки полноты и качества предоставления муниципальной услуги осуществляются на основании локальных актов уполномоченного органа, уполномоченного структурного подразделения.</w:t>
      </w:r>
    </w:p>
    <w:p w:rsidR="00237375" w:rsidRDefault="00237375">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37375" w:rsidRDefault="00237375">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37375" w:rsidRDefault="00237375">
      <w:pPr>
        <w:pStyle w:val="ConsPlusNormal"/>
        <w:spacing w:before="220"/>
        <w:ind w:firstLine="540"/>
        <w:jc w:val="both"/>
      </w:pPr>
      <w:r>
        <w:t>Периодичность осуществления плановых проверок - не реже одного раза в квартал.</w:t>
      </w:r>
    </w:p>
    <w:p w:rsidR="00237375" w:rsidRDefault="00237375">
      <w:pPr>
        <w:pStyle w:val="ConsPlusNormal"/>
        <w:spacing w:before="220"/>
        <w:ind w:firstLine="540"/>
        <w:jc w:val="both"/>
      </w:pPr>
      <w: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37375" w:rsidRDefault="00237375">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37375" w:rsidRDefault="00237375">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237375" w:rsidRDefault="00237375">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237375" w:rsidRDefault="00237375">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237375" w:rsidRDefault="00237375">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237375" w:rsidRDefault="00237375">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37375" w:rsidRDefault="00237375">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37375" w:rsidRDefault="00237375">
      <w:pPr>
        <w:pStyle w:val="ConsPlusNormal"/>
        <w:spacing w:before="220"/>
        <w:ind w:firstLine="540"/>
        <w:jc w:val="both"/>
      </w:pPr>
      <w: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уполномоченное структурное подразделение,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37375" w:rsidRDefault="00237375">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37375" w:rsidRDefault="00237375">
      <w:pPr>
        <w:pStyle w:val="ConsPlusNormal"/>
        <w:jc w:val="both"/>
      </w:pPr>
    </w:p>
    <w:p w:rsidR="00237375" w:rsidRDefault="00237375">
      <w:pPr>
        <w:pStyle w:val="ConsPlusTitle"/>
        <w:jc w:val="center"/>
        <w:outlineLvl w:val="1"/>
      </w:pPr>
      <w:r>
        <w:t>5. Досудебный (внесудебный) порядок обжалования решений</w:t>
      </w:r>
    </w:p>
    <w:p w:rsidR="00237375" w:rsidRDefault="00237375">
      <w:pPr>
        <w:pStyle w:val="ConsPlusTitle"/>
        <w:jc w:val="center"/>
      </w:pPr>
      <w:r>
        <w:t>и действий (бездействия) органа, предоставляющего</w:t>
      </w:r>
    </w:p>
    <w:p w:rsidR="00237375" w:rsidRDefault="00237375">
      <w:pPr>
        <w:pStyle w:val="ConsPlusTitle"/>
        <w:jc w:val="center"/>
      </w:pPr>
      <w:r>
        <w:t>муниципальную услугу, а также их должностных лиц</w:t>
      </w:r>
    </w:p>
    <w:p w:rsidR="00237375" w:rsidRDefault="00237375">
      <w:pPr>
        <w:pStyle w:val="ConsPlusNormal"/>
        <w:jc w:val="both"/>
      </w:pPr>
    </w:p>
    <w:p w:rsidR="00237375" w:rsidRDefault="00237375">
      <w:pPr>
        <w:pStyle w:val="ConsPlusNormal"/>
        <w:ind w:firstLine="540"/>
        <w:jc w:val="both"/>
      </w:pPr>
      <w: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237375" w:rsidRDefault="00237375">
      <w:pPr>
        <w:pStyle w:val="ConsPlusNormal"/>
        <w:spacing w:before="220"/>
        <w:ind w:firstLine="540"/>
        <w:jc w:val="both"/>
      </w:pPr>
      <w:r>
        <w:t>Заявители имеют право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w:t>
      </w:r>
    </w:p>
    <w:p w:rsidR="00237375" w:rsidRDefault="00237375">
      <w:pPr>
        <w:pStyle w:val="ConsPlusNormal"/>
        <w:spacing w:before="220"/>
        <w:ind w:firstLine="540"/>
        <w:jc w:val="both"/>
      </w:pPr>
      <w:r>
        <w:t>5.2. Предмет жалобы.</w:t>
      </w:r>
    </w:p>
    <w:p w:rsidR="00237375" w:rsidRDefault="00237375">
      <w:pPr>
        <w:pStyle w:val="ConsPlusNormal"/>
        <w:spacing w:before="220"/>
        <w:ind w:firstLine="540"/>
        <w:jc w:val="both"/>
      </w:pPr>
      <w:r>
        <w:t>Предметом жалобы являются решения и (или) действия (бездействие) уполномоченного органа, должностного лица уполномоченного органа либо муниципального служащего.</w:t>
      </w:r>
    </w:p>
    <w:p w:rsidR="00237375" w:rsidRDefault="00237375">
      <w:pPr>
        <w:pStyle w:val="ConsPlusNormal"/>
        <w:spacing w:before="220"/>
        <w:ind w:firstLine="540"/>
        <w:jc w:val="both"/>
      </w:pPr>
      <w:r>
        <w:t>Заявитель может обратиться с жалобой, в том числе в следующих случаях:</w:t>
      </w:r>
    </w:p>
    <w:p w:rsidR="00237375" w:rsidRDefault="00237375">
      <w:pPr>
        <w:pStyle w:val="ConsPlusNormal"/>
        <w:spacing w:before="220"/>
        <w:ind w:firstLine="540"/>
        <w:jc w:val="both"/>
      </w:pPr>
      <w:r>
        <w:t>1) нарушение срока регистрации запроса о предоставлении муниципальной услуги;</w:t>
      </w:r>
    </w:p>
    <w:p w:rsidR="00237375" w:rsidRDefault="00237375">
      <w:pPr>
        <w:pStyle w:val="ConsPlusNormal"/>
        <w:spacing w:before="220"/>
        <w:ind w:firstLine="540"/>
        <w:jc w:val="both"/>
      </w:pPr>
      <w:r>
        <w:t>2) нарушение срока предоставления муниципальной услуги;</w:t>
      </w:r>
    </w:p>
    <w:p w:rsidR="00237375" w:rsidRDefault="0023737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w:t>
      </w:r>
    </w:p>
    <w:p w:rsidR="00237375" w:rsidRDefault="0023737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 у заявителя;</w:t>
      </w:r>
    </w:p>
    <w:p w:rsidR="00237375" w:rsidRDefault="00237375">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города Кемерово;</w:t>
      </w:r>
    </w:p>
    <w:p w:rsidR="00237375" w:rsidRDefault="00237375">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w:t>
      </w:r>
    </w:p>
    <w:p w:rsidR="00237375" w:rsidRDefault="00237375">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75" w:rsidRDefault="0023737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237375" w:rsidRDefault="00237375">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города Кемерово;</w:t>
      </w:r>
    </w:p>
    <w:p w:rsidR="00237375" w:rsidRDefault="00237375">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9">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r>
          <w:rPr>
            <w:color w:val="0000FF"/>
          </w:rPr>
          <w:t>частью 1.3 статьи 16</w:t>
        </w:r>
      </w:hyperlink>
      <w:r>
        <w:t xml:space="preserve"> Федерального закона N 210-ФЗ.</w:t>
      </w:r>
    </w:p>
    <w:p w:rsidR="00237375" w:rsidRDefault="00237375">
      <w:pPr>
        <w:pStyle w:val="ConsPlusNormal"/>
        <w:spacing w:before="220"/>
        <w:ind w:firstLine="540"/>
        <w:jc w:val="both"/>
      </w:pPr>
      <w:r>
        <w:t>Жалоба должна содержать:</w:t>
      </w:r>
    </w:p>
    <w:p w:rsidR="00237375" w:rsidRDefault="00237375">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37375" w:rsidRDefault="0023737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7375" w:rsidRDefault="00237375">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7375" w:rsidRDefault="00237375">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37375" w:rsidRDefault="00237375">
      <w:pPr>
        <w:pStyle w:val="ConsPlusNormal"/>
        <w:spacing w:before="220"/>
        <w:ind w:firstLine="540"/>
        <w:jc w:val="both"/>
      </w:pPr>
      <w:r>
        <w:t>5.3. Орган местного самоуправления, должностные лица, которым может быть направлена жалоба.</w:t>
      </w:r>
    </w:p>
    <w:p w:rsidR="00237375" w:rsidRDefault="00237375">
      <w:pPr>
        <w:pStyle w:val="ConsPlusNormal"/>
        <w:spacing w:before="220"/>
        <w:ind w:firstLine="540"/>
        <w:jc w:val="both"/>
      </w:pPr>
      <w:r>
        <w:t>Жалоба на решение, действие (бездействие) должностных лиц уполномоченного органа при предоставлении муниципальной услуги может быть подана в уполномоченный орган.</w:t>
      </w:r>
    </w:p>
    <w:p w:rsidR="00237375" w:rsidRDefault="00237375">
      <w:pPr>
        <w:pStyle w:val="ConsPlusNormal"/>
        <w:spacing w:before="220"/>
        <w:ind w:firstLine="540"/>
        <w:jc w:val="both"/>
      </w:pPr>
      <w:r>
        <w:t>Жалоба на решение, действия (бездействие) ответственного специалиста - муниципального служащего подается начальнику уполномоченного структурного подразделения.</w:t>
      </w:r>
    </w:p>
    <w:p w:rsidR="00237375" w:rsidRDefault="00237375">
      <w:pPr>
        <w:pStyle w:val="ConsPlusNormal"/>
        <w:spacing w:before="220"/>
        <w:ind w:firstLine="540"/>
        <w:jc w:val="both"/>
      </w:pPr>
      <w:r>
        <w:t>Жалоба на решение, действия (бездействие) начальника уполномоченного структурного подразделения подается Главе города Кемерово.</w:t>
      </w:r>
    </w:p>
    <w:p w:rsidR="00237375" w:rsidRDefault="00237375">
      <w:pPr>
        <w:pStyle w:val="ConsPlusNormal"/>
        <w:spacing w:before="220"/>
        <w:ind w:firstLine="540"/>
        <w:jc w:val="both"/>
      </w:pPr>
      <w:bookmarkStart w:id="5" w:name="P355"/>
      <w:bookmarkEnd w:id="5"/>
      <w:r>
        <w:t>5.4. Порядок подачи и рассмотрения жалобы.</w:t>
      </w:r>
    </w:p>
    <w:p w:rsidR="00237375" w:rsidRDefault="00237375">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237375" w:rsidRDefault="00237375">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и РПГУ, а также может быть принята при личном приеме заявителя.</w:t>
      </w:r>
    </w:p>
    <w:p w:rsidR="00237375" w:rsidRDefault="00237375">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37375" w:rsidRDefault="00237375">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237375" w:rsidRDefault="00237375">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237375" w:rsidRDefault="00237375">
      <w:pPr>
        <w:pStyle w:val="ConsPlusNormal"/>
        <w:spacing w:before="220"/>
        <w:ind w:firstLine="540"/>
        <w:jc w:val="both"/>
      </w:pPr>
      <w: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237375" w:rsidRDefault="00237375">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7375" w:rsidRDefault="00237375">
      <w:pPr>
        <w:pStyle w:val="ConsPlusNormal"/>
        <w:spacing w:before="220"/>
        <w:ind w:firstLine="540"/>
        <w:jc w:val="both"/>
      </w:pPr>
      <w: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37375" w:rsidRDefault="00237375">
      <w:pPr>
        <w:pStyle w:val="ConsPlusNormal"/>
        <w:spacing w:before="220"/>
        <w:ind w:firstLine="540"/>
        <w:jc w:val="both"/>
      </w:pPr>
      <w: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37375" w:rsidRDefault="00237375">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237375" w:rsidRDefault="00237375">
      <w:pPr>
        <w:pStyle w:val="ConsPlusNormal"/>
        <w:spacing w:before="220"/>
        <w:ind w:firstLine="540"/>
        <w:jc w:val="both"/>
      </w:pPr>
      <w:r>
        <w:t>5.5. Сроки рассмотрения жалобы.</w:t>
      </w:r>
    </w:p>
    <w:p w:rsidR="00237375" w:rsidRDefault="00237375">
      <w:pPr>
        <w:pStyle w:val="ConsPlusNormal"/>
        <w:spacing w:before="220"/>
        <w:ind w:firstLine="540"/>
        <w:jc w:val="both"/>
      </w:pPr>
      <w: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37375" w:rsidRDefault="00237375">
      <w:pPr>
        <w:pStyle w:val="ConsPlusNormal"/>
        <w:spacing w:before="220"/>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37375" w:rsidRDefault="00237375">
      <w:pPr>
        <w:pStyle w:val="ConsPlusNormal"/>
        <w:spacing w:before="220"/>
        <w:ind w:firstLine="540"/>
        <w:jc w:val="both"/>
      </w:pPr>
      <w: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237375" w:rsidRDefault="00237375">
      <w:pPr>
        <w:pStyle w:val="ConsPlusNormal"/>
        <w:spacing w:before="220"/>
        <w:ind w:firstLine="540"/>
        <w:jc w:val="both"/>
      </w:pPr>
      <w:r>
        <w:t>5.6. Результат рассмотрения жалобы.</w:t>
      </w:r>
    </w:p>
    <w:p w:rsidR="00237375" w:rsidRDefault="00237375">
      <w:pPr>
        <w:pStyle w:val="ConsPlusNormal"/>
        <w:spacing w:before="220"/>
        <w:ind w:firstLine="540"/>
        <w:jc w:val="both"/>
      </w:pPr>
      <w:r>
        <w:t>По результатам рассмотрения жалобы принимается одно из следующих решений:</w:t>
      </w:r>
    </w:p>
    <w:p w:rsidR="00237375" w:rsidRDefault="00237375">
      <w:pPr>
        <w:pStyle w:val="ConsPlusNormal"/>
        <w:spacing w:before="220"/>
        <w:ind w:firstLine="540"/>
        <w:jc w:val="both"/>
      </w:pPr>
      <w:r>
        <w:t>1) удовлетворить жалобу;</w:t>
      </w:r>
    </w:p>
    <w:p w:rsidR="00237375" w:rsidRDefault="00237375">
      <w:pPr>
        <w:pStyle w:val="ConsPlusNormal"/>
        <w:spacing w:before="220"/>
        <w:ind w:firstLine="540"/>
        <w:jc w:val="both"/>
      </w:pPr>
      <w:r>
        <w:t>2) отказать в удовлетворении жалобы.</w:t>
      </w:r>
    </w:p>
    <w:p w:rsidR="00237375" w:rsidRDefault="00237375">
      <w:pPr>
        <w:pStyle w:val="ConsPlusNormal"/>
        <w:spacing w:before="220"/>
        <w:ind w:firstLine="540"/>
        <w:jc w:val="both"/>
      </w:pPr>
      <w: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237375" w:rsidRDefault="00237375">
      <w:pPr>
        <w:pStyle w:val="ConsPlusNormal"/>
        <w:spacing w:before="220"/>
        <w:ind w:firstLine="540"/>
        <w:jc w:val="both"/>
      </w:pPr>
      <w:r>
        <w:t xml:space="preserve">В случае признания жалобы подлежащей удовлетворению в ответе заявителю, указанном в </w:t>
      </w:r>
      <w:hyperlink w:anchor="P355">
        <w:r>
          <w:rPr>
            <w:color w:val="0000FF"/>
          </w:rPr>
          <w:t>пункте 5.4</w:t>
        </w:r>
      </w:hyperlink>
      <w:r>
        <w:t xml:space="preserve">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7375" w:rsidRDefault="00237375">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355">
        <w:r>
          <w:rPr>
            <w:color w:val="0000FF"/>
          </w:rPr>
          <w:t>пункте 5.4</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37375" w:rsidRDefault="00237375">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237375" w:rsidRDefault="00237375">
      <w:pPr>
        <w:pStyle w:val="ConsPlusNormal"/>
        <w:spacing w:before="220"/>
        <w:ind w:firstLine="540"/>
        <w:jc w:val="both"/>
      </w:pPr>
      <w:r>
        <w:t>В удовлетворении жалобы отказывается в следующих случаях:</w:t>
      </w:r>
    </w:p>
    <w:p w:rsidR="00237375" w:rsidRDefault="00237375">
      <w:pPr>
        <w:pStyle w:val="ConsPlusNormal"/>
        <w:spacing w:before="220"/>
        <w:ind w:firstLine="540"/>
        <w:jc w:val="both"/>
      </w:pPr>
      <w:r>
        <w:t>1) жалоба признана необоснованной;</w:t>
      </w:r>
    </w:p>
    <w:p w:rsidR="00237375" w:rsidRDefault="00237375">
      <w:pPr>
        <w:pStyle w:val="ConsPlusNormal"/>
        <w:spacing w:before="220"/>
        <w:ind w:firstLine="540"/>
        <w:jc w:val="both"/>
      </w:pPr>
      <w:r>
        <w:t>2) наличие вступившего в законную силу решения суда, арбитражного суда по жалобе о том же предмете и по тем же основаниям;</w:t>
      </w:r>
    </w:p>
    <w:p w:rsidR="00237375" w:rsidRDefault="00237375">
      <w:pPr>
        <w:pStyle w:val="ConsPlusNormal"/>
        <w:spacing w:before="220"/>
        <w:ind w:firstLine="540"/>
        <w:jc w:val="both"/>
      </w:pPr>
      <w:r>
        <w:t>3) подача жалобы лицом, полномочия которого не подтверждены в порядке, установленном законодательством Российской Федерации;</w:t>
      </w:r>
    </w:p>
    <w:p w:rsidR="00237375" w:rsidRDefault="00237375">
      <w:pPr>
        <w:pStyle w:val="ConsPlusNormal"/>
        <w:spacing w:before="220"/>
        <w:ind w:firstLine="540"/>
        <w:jc w:val="both"/>
      </w:pPr>
      <w:r>
        <w:t>4) наличие решения по жалобе, принятого ранее в отношении того же заявителя и по тому же предмету жалобы.</w:t>
      </w:r>
    </w:p>
    <w:p w:rsidR="00237375" w:rsidRDefault="00237375">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37375" w:rsidRDefault="00237375">
      <w:pPr>
        <w:pStyle w:val="ConsPlusNormal"/>
        <w:spacing w:before="220"/>
        <w:ind w:firstLine="540"/>
        <w:jc w:val="both"/>
      </w:pPr>
      <w:r>
        <w:t>5.7. Порядок информирования заявителя о результатах рассмотрения жалобы.</w:t>
      </w:r>
    </w:p>
    <w:p w:rsidR="00237375" w:rsidRDefault="00237375">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7375" w:rsidRDefault="00237375">
      <w:pPr>
        <w:pStyle w:val="ConsPlusNormal"/>
        <w:spacing w:before="220"/>
        <w:ind w:firstLine="540"/>
        <w:jc w:val="both"/>
      </w:pPr>
      <w:r>
        <w:t>В ответе по результатам рассмотрения жалобы указываются:</w:t>
      </w:r>
    </w:p>
    <w:p w:rsidR="00237375" w:rsidRDefault="00237375">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237375" w:rsidRDefault="00237375">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237375" w:rsidRDefault="00237375">
      <w:pPr>
        <w:pStyle w:val="ConsPlusNormal"/>
        <w:spacing w:before="220"/>
        <w:ind w:firstLine="540"/>
        <w:jc w:val="both"/>
      </w:pPr>
      <w:r>
        <w:t>3) фамилия, имя, отчество (последнее - при наличии) или наименование заявителя;</w:t>
      </w:r>
    </w:p>
    <w:p w:rsidR="00237375" w:rsidRDefault="00237375">
      <w:pPr>
        <w:pStyle w:val="ConsPlusNormal"/>
        <w:spacing w:before="220"/>
        <w:ind w:firstLine="540"/>
        <w:jc w:val="both"/>
      </w:pPr>
      <w:r>
        <w:t>4) основания для принятия решения по жалобе;</w:t>
      </w:r>
    </w:p>
    <w:p w:rsidR="00237375" w:rsidRDefault="00237375">
      <w:pPr>
        <w:pStyle w:val="ConsPlusNormal"/>
        <w:spacing w:before="220"/>
        <w:ind w:firstLine="540"/>
        <w:jc w:val="both"/>
      </w:pPr>
      <w:r>
        <w:t>5) принятое по жалобе решение;</w:t>
      </w:r>
    </w:p>
    <w:p w:rsidR="00237375" w:rsidRDefault="00237375">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37375" w:rsidRDefault="00237375">
      <w:pPr>
        <w:pStyle w:val="ConsPlusNormal"/>
        <w:spacing w:before="220"/>
        <w:ind w:firstLine="540"/>
        <w:jc w:val="both"/>
      </w:pPr>
      <w:r>
        <w:t>7) сведения о порядке обжалования принятого по жалобе решения.</w:t>
      </w:r>
    </w:p>
    <w:p w:rsidR="00237375" w:rsidRDefault="00237375">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237375" w:rsidRDefault="00237375">
      <w:pPr>
        <w:pStyle w:val="ConsPlusNormal"/>
        <w:spacing w:before="220"/>
        <w:ind w:firstLine="540"/>
        <w:jc w:val="both"/>
      </w:pPr>
      <w:r>
        <w:t>5.8. Порядок обжалования решения по жалобе.</w:t>
      </w:r>
    </w:p>
    <w:p w:rsidR="00237375" w:rsidRDefault="00237375">
      <w:pPr>
        <w:pStyle w:val="ConsPlusNormal"/>
        <w:spacing w:before="220"/>
        <w:ind w:firstLine="540"/>
        <w:jc w:val="both"/>
      </w:pPr>
      <w:r>
        <w:t>Заявитель вправе обжаловать решения, принятые по результатам рассмотрения жалобы, в порядке, установленном действующим законодательством.</w:t>
      </w:r>
    </w:p>
    <w:p w:rsidR="00237375" w:rsidRDefault="00237375">
      <w:pPr>
        <w:pStyle w:val="ConsPlusNormal"/>
        <w:spacing w:before="220"/>
        <w:ind w:firstLine="540"/>
        <w:jc w:val="both"/>
      </w:pPr>
      <w:r>
        <w:t>5.9. Право заявителя на получение информации и документов, необходимых для обоснования и рассмотрения жалобы.</w:t>
      </w:r>
    </w:p>
    <w:p w:rsidR="00237375" w:rsidRDefault="00237375">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237375" w:rsidRDefault="00237375">
      <w:pPr>
        <w:pStyle w:val="ConsPlusNormal"/>
        <w:spacing w:before="220"/>
        <w:ind w:firstLine="540"/>
        <w:jc w:val="both"/>
      </w:pPr>
      <w:r>
        <w:t>5.10. Способы информирования заявителей о порядке подачи и рассмотрения жалобы.</w:t>
      </w:r>
    </w:p>
    <w:p w:rsidR="00237375" w:rsidRDefault="00237375">
      <w:pPr>
        <w:pStyle w:val="ConsPlusNormal"/>
        <w:spacing w:before="220"/>
        <w:ind w:firstLine="540"/>
        <w:jc w:val="both"/>
      </w:pPr>
      <w: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237375" w:rsidRDefault="00237375">
      <w:pPr>
        <w:pStyle w:val="ConsPlusNormal"/>
        <w:spacing w:before="220"/>
        <w:ind w:firstLine="540"/>
        <w:jc w:val="both"/>
      </w:pPr>
      <w:bookmarkStart w:id="6" w:name="P401"/>
      <w:bookmarkEnd w:id="6"/>
      <w:r>
        <w:t xml:space="preserve">5.11.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со </w:t>
      </w:r>
      <w:hyperlink r:id="rId31">
        <w:r>
          <w:rPr>
            <w:color w:val="0000FF"/>
          </w:rPr>
          <w:t>статьей 7</w:t>
        </w:r>
      </w:hyperlink>
      <w:r>
        <w:t xml:space="preserve"> Федерального закона N 210-ФЗ, </w:t>
      </w:r>
      <w:hyperlink r:id="rId32">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N 210-ФЗ, и их работников, а также многофункциональных центров предоставления государственных и муниципальных услуг и их работников" и </w:t>
      </w:r>
      <w:hyperlink r:id="rId33">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Кемеровской области - Кузбасса и их должностных лиц, государственных гражданских служащих Кемеровской области - Кузбасса,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w:t>
      </w:r>
      <w:hyperlink r:id="rId34">
        <w:r>
          <w:rPr>
            <w:color w:val="0000FF"/>
          </w:rPr>
          <w:t>постановлением</w:t>
        </w:r>
      </w:hyperlink>
      <w:r>
        <w:t xml:space="preserve"> администрации города Кемерово от 23.07.2020 N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237375" w:rsidRDefault="00237375">
      <w:pPr>
        <w:pStyle w:val="ConsPlusNormal"/>
        <w:jc w:val="both"/>
      </w:pPr>
      <w:r>
        <w:t xml:space="preserve">(в ред. </w:t>
      </w:r>
      <w:hyperlink r:id="rId35">
        <w:r>
          <w:rPr>
            <w:color w:val="0000FF"/>
          </w:rPr>
          <w:t>постановления</w:t>
        </w:r>
      </w:hyperlink>
      <w:r>
        <w:t xml:space="preserve"> администрации г. Кемерово от 18.04.2023 N 1254)</w:t>
      </w:r>
    </w:p>
    <w:p w:rsidR="00237375" w:rsidRDefault="00237375">
      <w:pPr>
        <w:pStyle w:val="ConsPlusNormal"/>
        <w:jc w:val="both"/>
      </w:pPr>
    </w:p>
    <w:p w:rsidR="00237375" w:rsidRDefault="00237375">
      <w:pPr>
        <w:pStyle w:val="ConsPlusTitle"/>
        <w:jc w:val="center"/>
        <w:outlineLvl w:val="1"/>
      </w:pPr>
      <w:r>
        <w:t>6. Особенности выполнения административных процедур</w:t>
      </w:r>
    </w:p>
    <w:p w:rsidR="00237375" w:rsidRDefault="00237375">
      <w:pPr>
        <w:pStyle w:val="ConsPlusTitle"/>
        <w:jc w:val="center"/>
      </w:pPr>
      <w:r>
        <w:t>(действий) в многофункциональных центрах предоставления</w:t>
      </w:r>
    </w:p>
    <w:p w:rsidR="00237375" w:rsidRDefault="00237375">
      <w:pPr>
        <w:pStyle w:val="ConsPlusTitle"/>
        <w:jc w:val="center"/>
      </w:pPr>
      <w:r>
        <w:t>государственных и муниципальных услуг</w:t>
      </w:r>
    </w:p>
    <w:p w:rsidR="00237375" w:rsidRDefault="00237375">
      <w:pPr>
        <w:pStyle w:val="ConsPlusNormal"/>
        <w:jc w:val="both"/>
      </w:pPr>
    </w:p>
    <w:p w:rsidR="00237375" w:rsidRDefault="00237375">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237375" w:rsidRDefault="00237375">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237375" w:rsidRDefault="00237375">
      <w:pPr>
        <w:pStyle w:val="ConsPlusNormal"/>
        <w:spacing w:before="220"/>
        <w:ind w:firstLine="540"/>
        <w:jc w:val="both"/>
      </w:pPr>
      <w:bookmarkStart w:id="7" w:name="P410"/>
      <w:bookmarkEnd w:id="7"/>
      <w: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37375" w:rsidRDefault="00237375">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237375" w:rsidRDefault="00237375">
      <w:pPr>
        <w:pStyle w:val="ConsPlusNormal"/>
        <w:spacing w:before="220"/>
        <w:ind w:firstLine="540"/>
        <w:jc w:val="both"/>
      </w:pPr>
      <w:r>
        <w:t>6.4. При личном обращении заявителя в МФЦ сотрудник, ответственный за прием документов:</w:t>
      </w:r>
    </w:p>
    <w:p w:rsidR="00237375" w:rsidRDefault="00237375">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237375" w:rsidRDefault="00237375">
      <w:pPr>
        <w:pStyle w:val="ConsPlusNormal"/>
        <w:spacing w:before="220"/>
        <w:ind w:firstLine="540"/>
        <w:jc w:val="both"/>
      </w:pPr>
      <w:r>
        <w:t xml:space="preserve">проверяет представленное </w:t>
      </w:r>
      <w:hyperlink w:anchor="P471">
        <w:r>
          <w:rPr>
            <w:color w:val="0000FF"/>
          </w:rPr>
          <w:t>заявление</w:t>
        </w:r>
      </w:hyperlink>
      <w:r>
        <w:t xml:space="preserve"> по форме согласно приложению N 1 к настоящему административному регламенту о предоставлении муниципальной услуги, в зависимости от цели обращения, и документы на предмет:</w:t>
      </w:r>
    </w:p>
    <w:p w:rsidR="00237375" w:rsidRDefault="00237375">
      <w:pPr>
        <w:pStyle w:val="ConsPlusNormal"/>
        <w:spacing w:before="220"/>
        <w:ind w:firstLine="540"/>
        <w:jc w:val="both"/>
      </w:pPr>
      <w:r>
        <w:t>текст в заявлении поддается прочтению;</w:t>
      </w:r>
    </w:p>
    <w:p w:rsidR="00237375" w:rsidRDefault="00237375">
      <w:pPr>
        <w:pStyle w:val="ConsPlusNormal"/>
        <w:spacing w:before="220"/>
        <w:ind w:firstLine="540"/>
        <w:jc w:val="both"/>
      </w:pPr>
      <w:r>
        <w:t>в заявлении указаны фамилия, имя, отчество (последнее - при наличии) физического лица либо наименование юридического лица;</w:t>
      </w:r>
    </w:p>
    <w:p w:rsidR="00237375" w:rsidRDefault="00237375">
      <w:pPr>
        <w:pStyle w:val="ConsPlusNormal"/>
        <w:spacing w:before="220"/>
        <w:ind w:firstLine="540"/>
        <w:jc w:val="both"/>
      </w:pPr>
      <w:r>
        <w:t>заявление подписано уполномоченным лицом;</w:t>
      </w:r>
    </w:p>
    <w:p w:rsidR="00237375" w:rsidRDefault="00237375">
      <w:pPr>
        <w:pStyle w:val="ConsPlusNormal"/>
        <w:spacing w:before="220"/>
        <w:ind w:firstLine="540"/>
        <w:jc w:val="both"/>
      </w:pPr>
      <w:r>
        <w:t>приложены документы, необходимые для предоставления муниципальной услуги;</w:t>
      </w:r>
    </w:p>
    <w:p w:rsidR="00237375" w:rsidRDefault="00237375">
      <w:pPr>
        <w:pStyle w:val="ConsPlusNormal"/>
        <w:spacing w:before="220"/>
        <w:ind w:firstLine="540"/>
        <w:jc w:val="both"/>
      </w:pPr>
      <w:r>
        <w:t>соответствие данных документа, удостоверяющего личность, данным, указанным в заявлении и необходимых документах;</w:t>
      </w:r>
    </w:p>
    <w:p w:rsidR="00237375" w:rsidRDefault="00237375">
      <w:pPr>
        <w:pStyle w:val="ConsPlusNormal"/>
        <w:spacing w:before="22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36">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237375" w:rsidRDefault="00237375">
      <w:pPr>
        <w:pStyle w:val="ConsPlusNormal"/>
        <w:spacing w:before="220"/>
        <w:ind w:firstLine="540"/>
        <w:jc w:val="both"/>
      </w:pPr>
      <w:r>
        <w:t>- заполняет сведения о заявителе и представленных документах в автоматизированной информационной системе (АИС МФЦ);</w:t>
      </w:r>
    </w:p>
    <w:p w:rsidR="00237375" w:rsidRDefault="00237375">
      <w:pPr>
        <w:pStyle w:val="ConsPlusNormal"/>
        <w:spacing w:before="220"/>
        <w:ind w:firstLine="540"/>
        <w:jc w:val="both"/>
      </w:pPr>
      <w:r>
        <w:t>- выдает расписку в получении документов на предоставление услуги, сформированную в АИС МФЦ;</w:t>
      </w:r>
    </w:p>
    <w:p w:rsidR="00237375" w:rsidRDefault="00237375">
      <w:pPr>
        <w:pStyle w:val="ConsPlusNormal"/>
        <w:spacing w:before="22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237375" w:rsidRDefault="00237375">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237375" w:rsidRDefault="00237375">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37375" w:rsidRDefault="00237375">
      <w:pPr>
        <w:pStyle w:val="ConsPlusNormal"/>
        <w:spacing w:before="220"/>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37375" w:rsidRDefault="00237375">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237375" w:rsidRDefault="00237375">
      <w:pPr>
        <w:pStyle w:val="ConsPlusNormal"/>
        <w:spacing w:before="22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237375" w:rsidRDefault="00237375">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37375" w:rsidRDefault="00237375">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37375" w:rsidRDefault="00237375">
      <w:pPr>
        <w:pStyle w:val="ConsPlusNormal"/>
        <w:spacing w:before="22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237375" w:rsidRDefault="00237375">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rsidR="00237375" w:rsidRDefault="00237375">
      <w:pPr>
        <w:pStyle w:val="ConsPlusNormal"/>
        <w:spacing w:before="220"/>
        <w:ind w:firstLine="540"/>
        <w:jc w:val="both"/>
      </w:pPr>
      <w: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237375" w:rsidRDefault="00237375">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401">
        <w:r>
          <w:rPr>
            <w:color w:val="0000FF"/>
          </w:rPr>
          <w:t>пунктом 5.11</w:t>
        </w:r>
      </w:hyperlink>
      <w:r>
        <w:t xml:space="preserve"> настоящего административного регламента.</w:t>
      </w:r>
    </w:p>
    <w:p w:rsidR="00237375" w:rsidRDefault="00237375">
      <w:pPr>
        <w:pStyle w:val="ConsPlusNormal"/>
        <w:jc w:val="both"/>
      </w:pPr>
    </w:p>
    <w:p w:rsidR="00237375" w:rsidRDefault="00237375">
      <w:pPr>
        <w:pStyle w:val="ConsPlusNormal"/>
        <w:jc w:val="both"/>
      </w:pPr>
    </w:p>
    <w:p w:rsidR="00237375" w:rsidRDefault="00237375">
      <w:pPr>
        <w:pStyle w:val="ConsPlusNormal"/>
        <w:jc w:val="both"/>
      </w:pPr>
    </w:p>
    <w:p w:rsidR="00237375" w:rsidRDefault="00237375">
      <w:pPr>
        <w:pStyle w:val="ConsPlusNormal"/>
        <w:jc w:val="both"/>
      </w:pPr>
    </w:p>
    <w:p w:rsidR="00237375" w:rsidRDefault="00237375">
      <w:pPr>
        <w:pStyle w:val="ConsPlusNormal"/>
        <w:jc w:val="both"/>
      </w:pPr>
    </w:p>
    <w:p w:rsidR="00237375" w:rsidRDefault="00237375">
      <w:pPr>
        <w:pStyle w:val="ConsPlusNormal"/>
        <w:jc w:val="right"/>
        <w:outlineLvl w:val="1"/>
      </w:pPr>
      <w:r>
        <w:t>Приложение N 1</w:t>
      </w:r>
    </w:p>
    <w:p w:rsidR="00237375" w:rsidRDefault="00237375">
      <w:pPr>
        <w:pStyle w:val="ConsPlusNormal"/>
        <w:jc w:val="right"/>
      </w:pPr>
      <w:r>
        <w:t>к административному регламенту</w:t>
      </w:r>
    </w:p>
    <w:p w:rsidR="00237375" w:rsidRDefault="00237375">
      <w:pPr>
        <w:pStyle w:val="ConsPlusNormal"/>
        <w:jc w:val="right"/>
      </w:pPr>
      <w:r>
        <w:t>предоставления муниципальной</w:t>
      </w:r>
    </w:p>
    <w:p w:rsidR="00237375" w:rsidRDefault="00237375">
      <w:pPr>
        <w:pStyle w:val="ConsPlusNormal"/>
        <w:jc w:val="right"/>
      </w:pPr>
      <w:r>
        <w:t>услуги "Предоставление</w:t>
      </w:r>
    </w:p>
    <w:p w:rsidR="00237375" w:rsidRDefault="00237375">
      <w:pPr>
        <w:pStyle w:val="ConsPlusNormal"/>
        <w:jc w:val="right"/>
      </w:pPr>
      <w:r>
        <w:t>земельных участков гражданам</w:t>
      </w:r>
    </w:p>
    <w:p w:rsidR="00237375" w:rsidRDefault="00237375">
      <w:pPr>
        <w:pStyle w:val="ConsPlusNormal"/>
        <w:jc w:val="right"/>
      </w:pPr>
      <w:r>
        <w:t>для индивидуального жилищного</w:t>
      </w:r>
    </w:p>
    <w:p w:rsidR="00237375" w:rsidRDefault="00237375">
      <w:pPr>
        <w:pStyle w:val="ConsPlusNormal"/>
        <w:jc w:val="right"/>
      </w:pPr>
      <w:r>
        <w:t>строительства, ведения личного</w:t>
      </w:r>
    </w:p>
    <w:p w:rsidR="00237375" w:rsidRDefault="00237375">
      <w:pPr>
        <w:pStyle w:val="ConsPlusNormal"/>
        <w:jc w:val="right"/>
      </w:pPr>
      <w:r>
        <w:t>подсобного хозяйства</w:t>
      </w:r>
    </w:p>
    <w:p w:rsidR="00237375" w:rsidRDefault="00237375">
      <w:pPr>
        <w:pStyle w:val="ConsPlusNormal"/>
        <w:jc w:val="right"/>
      </w:pPr>
      <w:r>
        <w:t>в границах населенного</w:t>
      </w:r>
    </w:p>
    <w:p w:rsidR="00237375" w:rsidRDefault="00237375">
      <w:pPr>
        <w:pStyle w:val="ConsPlusNormal"/>
        <w:jc w:val="right"/>
      </w:pPr>
      <w:r>
        <w:t>пункта, садоводства"</w:t>
      </w:r>
    </w:p>
    <w:p w:rsidR="00237375" w:rsidRDefault="00237375">
      <w:pPr>
        <w:pStyle w:val="ConsPlusNormal"/>
        <w:jc w:val="both"/>
      </w:pPr>
    </w:p>
    <w:p w:rsidR="00237375" w:rsidRDefault="00237375">
      <w:pPr>
        <w:pStyle w:val="ConsPlusNonformat"/>
        <w:jc w:val="both"/>
      </w:pPr>
      <w:r>
        <w:t xml:space="preserve">                                 От _______________________________________</w:t>
      </w:r>
    </w:p>
    <w:p w:rsidR="00237375" w:rsidRDefault="00237375">
      <w:pPr>
        <w:pStyle w:val="ConsPlusNonformat"/>
        <w:jc w:val="both"/>
      </w:pPr>
      <w:r>
        <w:t xml:space="preserve">                                                        (Ф.И.О. гражданина)</w:t>
      </w:r>
    </w:p>
    <w:p w:rsidR="00237375" w:rsidRDefault="00237375">
      <w:pPr>
        <w:pStyle w:val="ConsPlusNonformat"/>
        <w:jc w:val="both"/>
      </w:pPr>
      <w:r>
        <w:t xml:space="preserve">                                    _______________________________________</w:t>
      </w:r>
    </w:p>
    <w:p w:rsidR="00237375" w:rsidRDefault="00237375">
      <w:pPr>
        <w:pStyle w:val="ConsPlusNonformat"/>
        <w:jc w:val="both"/>
      </w:pPr>
      <w:r>
        <w:t xml:space="preserve">                                             (паспортные данные гражданина)</w:t>
      </w:r>
    </w:p>
    <w:p w:rsidR="00237375" w:rsidRDefault="00237375">
      <w:pPr>
        <w:pStyle w:val="ConsPlusNonformat"/>
        <w:jc w:val="both"/>
      </w:pPr>
      <w:r>
        <w:t xml:space="preserve">                                    _______________________________________</w:t>
      </w:r>
    </w:p>
    <w:p w:rsidR="00237375" w:rsidRDefault="00237375">
      <w:pPr>
        <w:pStyle w:val="ConsPlusNonformat"/>
        <w:jc w:val="both"/>
      </w:pPr>
      <w:r>
        <w:t xml:space="preserve">                                              (место жительства гражданина)</w:t>
      </w:r>
    </w:p>
    <w:p w:rsidR="00237375" w:rsidRDefault="00237375">
      <w:pPr>
        <w:pStyle w:val="ConsPlusNonformat"/>
        <w:jc w:val="both"/>
      </w:pPr>
      <w:r>
        <w:t xml:space="preserve">                                    Ф.И.О. представителя заявителя</w:t>
      </w:r>
    </w:p>
    <w:p w:rsidR="00237375" w:rsidRDefault="00237375">
      <w:pPr>
        <w:pStyle w:val="ConsPlusNonformat"/>
        <w:jc w:val="both"/>
      </w:pPr>
      <w:r>
        <w:t xml:space="preserve">                                    _______________________________________</w:t>
      </w:r>
    </w:p>
    <w:p w:rsidR="00237375" w:rsidRDefault="00237375">
      <w:pPr>
        <w:pStyle w:val="ConsPlusNonformat"/>
        <w:jc w:val="both"/>
      </w:pPr>
      <w:r>
        <w:t xml:space="preserve">                                       Реквизиты документа, подтверждающего</w:t>
      </w:r>
    </w:p>
    <w:p w:rsidR="00237375" w:rsidRDefault="00237375">
      <w:pPr>
        <w:pStyle w:val="ConsPlusNonformat"/>
        <w:jc w:val="both"/>
      </w:pPr>
      <w:r>
        <w:t xml:space="preserve">                                        полномочия представителя заявителя:</w:t>
      </w:r>
    </w:p>
    <w:p w:rsidR="00237375" w:rsidRDefault="00237375">
      <w:pPr>
        <w:pStyle w:val="ConsPlusNonformat"/>
        <w:jc w:val="both"/>
      </w:pPr>
      <w:r>
        <w:t xml:space="preserve">                                    _______________________________________</w:t>
      </w:r>
    </w:p>
    <w:p w:rsidR="00237375" w:rsidRDefault="00237375">
      <w:pPr>
        <w:pStyle w:val="ConsPlusNonformat"/>
        <w:jc w:val="both"/>
      </w:pPr>
      <w:r>
        <w:t xml:space="preserve">                                                             Почтовый адрес</w:t>
      </w:r>
    </w:p>
    <w:p w:rsidR="00237375" w:rsidRDefault="00237375">
      <w:pPr>
        <w:pStyle w:val="ConsPlusNonformat"/>
        <w:jc w:val="both"/>
      </w:pPr>
      <w:r>
        <w:t xml:space="preserve">                     (для связи с заявителем или представителем заявителя):</w:t>
      </w:r>
    </w:p>
    <w:p w:rsidR="00237375" w:rsidRDefault="00237375">
      <w:pPr>
        <w:pStyle w:val="ConsPlusNonformat"/>
        <w:jc w:val="both"/>
      </w:pPr>
    </w:p>
    <w:p w:rsidR="00237375" w:rsidRDefault="00237375">
      <w:pPr>
        <w:pStyle w:val="ConsPlusNonformat"/>
        <w:jc w:val="both"/>
      </w:pPr>
      <w:r>
        <w:t xml:space="preserve">                                         индекс _______ город _____________</w:t>
      </w:r>
    </w:p>
    <w:p w:rsidR="00237375" w:rsidRDefault="00237375">
      <w:pPr>
        <w:pStyle w:val="ConsPlusNonformat"/>
        <w:jc w:val="both"/>
      </w:pPr>
      <w:r>
        <w:t xml:space="preserve">                                         ул. ______________________________</w:t>
      </w:r>
    </w:p>
    <w:p w:rsidR="00237375" w:rsidRDefault="00237375">
      <w:pPr>
        <w:pStyle w:val="ConsPlusNonformat"/>
        <w:jc w:val="both"/>
      </w:pPr>
      <w:r>
        <w:t xml:space="preserve">                                                        д. ______ кв. N ___</w:t>
      </w:r>
    </w:p>
    <w:p w:rsidR="00237375" w:rsidRDefault="00237375">
      <w:pPr>
        <w:pStyle w:val="ConsPlusNonformat"/>
        <w:jc w:val="both"/>
      </w:pPr>
      <w:r>
        <w:t xml:space="preserve">          телефоны заявителя (представителя): _____________________________</w:t>
      </w:r>
    </w:p>
    <w:p w:rsidR="00237375" w:rsidRDefault="00237375">
      <w:pPr>
        <w:pStyle w:val="ConsPlusNonformat"/>
        <w:jc w:val="both"/>
      </w:pPr>
      <w:r>
        <w:t xml:space="preserve">            адрес электронной почты _______________________________________</w:t>
      </w:r>
    </w:p>
    <w:p w:rsidR="00237375" w:rsidRDefault="00237375">
      <w:pPr>
        <w:pStyle w:val="ConsPlusNonformat"/>
        <w:jc w:val="both"/>
      </w:pPr>
    </w:p>
    <w:p w:rsidR="00237375" w:rsidRDefault="00237375">
      <w:pPr>
        <w:pStyle w:val="ConsPlusNonformat"/>
        <w:jc w:val="both"/>
      </w:pPr>
      <w:bookmarkStart w:id="8" w:name="P471"/>
      <w:bookmarkEnd w:id="8"/>
      <w:r>
        <w:t xml:space="preserve">                                 Заявление</w:t>
      </w:r>
    </w:p>
    <w:p w:rsidR="00237375" w:rsidRDefault="00237375">
      <w:pPr>
        <w:pStyle w:val="ConsPlusNonformat"/>
        <w:jc w:val="both"/>
      </w:pPr>
      <w:r>
        <w:t xml:space="preserve">     о предоставлении земельного участка для индивидуального жилищного</w:t>
      </w:r>
    </w:p>
    <w:p w:rsidR="00237375" w:rsidRDefault="00237375">
      <w:pPr>
        <w:pStyle w:val="ConsPlusNonformat"/>
        <w:jc w:val="both"/>
      </w:pPr>
      <w:r>
        <w:t>строительства, ведения личного подсобного хозяйства в границах населенного</w:t>
      </w:r>
    </w:p>
    <w:p w:rsidR="00237375" w:rsidRDefault="00237375">
      <w:pPr>
        <w:pStyle w:val="ConsPlusNonformat"/>
        <w:jc w:val="both"/>
      </w:pPr>
      <w:r>
        <w:t xml:space="preserve">                            пункта, садоводства</w:t>
      </w:r>
    </w:p>
    <w:p w:rsidR="00237375" w:rsidRDefault="00237375">
      <w:pPr>
        <w:pStyle w:val="ConsPlusNonformat"/>
        <w:jc w:val="both"/>
      </w:pPr>
    </w:p>
    <w:p w:rsidR="00237375" w:rsidRDefault="00237375">
      <w:pPr>
        <w:pStyle w:val="ConsPlusNonformat"/>
        <w:jc w:val="both"/>
      </w:pPr>
      <w:r>
        <w:t>Прошу предоставить земельный участок с кадастровым номером _______________.</w:t>
      </w:r>
    </w:p>
    <w:p w:rsidR="00237375" w:rsidRDefault="00237375">
      <w:pPr>
        <w:pStyle w:val="ConsPlusNonformat"/>
        <w:jc w:val="both"/>
      </w:pPr>
      <w:r>
        <w:t>Вид    права,    на   котором   заявитель   желает   приобрести   земельный</w:t>
      </w:r>
    </w:p>
    <w:p w:rsidR="00237375" w:rsidRDefault="00237375">
      <w:pPr>
        <w:pStyle w:val="ConsPlusNonformat"/>
        <w:jc w:val="both"/>
      </w:pPr>
      <w:r>
        <w:t>участок __________________________________________________________________;</w:t>
      </w:r>
    </w:p>
    <w:p w:rsidR="00237375" w:rsidRDefault="00237375">
      <w:pPr>
        <w:pStyle w:val="ConsPlusNonformat"/>
        <w:jc w:val="both"/>
      </w:pPr>
      <w:r>
        <w:t>Цель использования земельного участка ____________________________________;</w:t>
      </w:r>
    </w:p>
    <w:p w:rsidR="00237375" w:rsidRDefault="00237375">
      <w:pPr>
        <w:pStyle w:val="ConsPlusNonformat"/>
        <w:jc w:val="both"/>
      </w:pPr>
      <w:r>
        <w:t>___________________________________________________________________________</w:t>
      </w:r>
    </w:p>
    <w:p w:rsidR="00237375" w:rsidRDefault="00237375">
      <w:pPr>
        <w:pStyle w:val="ConsPlusNonformat"/>
        <w:jc w:val="both"/>
      </w:pPr>
    </w:p>
    <w:p w:rsidR="00237375" w:rsidRDefault="00237375">
      <w:pPr>
        <w:pStyle w:val="ConsPlusNonformat"/>
        <w:jc w:val="both"/>
      </w:pPr>
      <w:r>
        <w:t>Заявитель (представитель заявителя):</w:t>
      </w:r>
    </w:p>
    <w:p w:rsidR="00237375" w:rsidRDefault="00237375">
      <w:pPr>
        <w:pStyle w:val="ConsPlusNonformat"/>
        <w:jc w:val="both"/>
      </w:pPr>
      <w:r>
        <w:t>________________________________________________</w:t>
      </w:r>
    </w:p>
    <w:p w:rsidR="00237375" w:rsidRDefault="00237375">
      <w:pPr>
        <w:pStyle w:val="ConsPlusNonformat"/>
        <w:jc w:val="both"/>
      </w:pPr>
      <w:r>
        <w:t>(Ф.И.О.)                   (подпись)</w:t>
      </w:r>
    </w:p>
    <w:p w:rsidR="00237375" w:rsidRDefault="00237375">
      <w:pPr>
        <w:pStyle w:val="ConsPlusNonformat"/>
        <w:jc w:val="both"/>
      </w:pPr>
      <w:r>
        <w:t>"___"__________________ 20__ г.</w:t>
      </w:r>
    </w:p>
    <w:p w:rsidR="00237375" w:rsidRDefault="00237375">
      <w:pPr>
        <w:pStyle w:val="ConsPlusNonformat"/>
        <w:jc w:val="both"/>
      </w:pPr>
      <w:r>
        <w:t>К заявлению прилагаются:</w:t>
      </w:r>
    </w:p>
    <w:p w:rsidR="00237375" w:rsidRDefault="002373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669"/>
        <w:gridCol w:w="1417"/>
        <w:gridCol w:w="1474"/>
      </w:tblGrid>
      <w:tr w:rsidR="00237375">
        <w:tc>
          <w:tcPr>
            <w:tcW w:w="510" w:type="dxa"/>
          </w:tcPr>
          <w:p w:rsidR="00237375" w:rsidRDefault="00237375">
            <w:pPr>
              <w:pStyle w:val="ConsPlusNormal"/>
              <w:jc w:val="center"/>
            </w:pPr>
            <w:r>
              <w:t>N п/п</w:t>
            </w:r>
          </w:p>
        </w:tc>
        <w:tc>
          <w:tcPr>
            <w:tcW w:w="5669" w:type="dxa"/>
          </w:tcPr>
          <w:p w:rsidR="00237375" w:rsidRDefault="00237375">
            <w:pPr>
              <w:pStyle w:val="ConsPlusNormal"/>
              <w:jc w:val="center"/>
            </w:pPr>
            <w:r>
              <w:t>Наименование документа</w:t>
            </w:r>
          </w:p>
        </w:tc>
        <w:tc>
          <w:tcPr>
            <w:tcW w:w="1417" w:type="dxa"/>
          </w:tcPr>
          <w:p w:rsidR="00237375" w:rsidRDefault="00237375">
            <w:pPr>
              <w:pStyle w:val="ConsPlusNormal"/>
              <w:jc w:val="center"/>
            </w:pPr>
            <w:r>
              <w:t>Реквизиты документа</w:t>
            </w:r>
          </w:p>
        </w:tc>
        <w:tc>
          <w:tcPr>
            <w:tcW w:w="1474" w:type="dxa"/>
          </w:tcPr>
          <w:p w:rsidR="00237375" w:rsidRDefault="00237375">
            <w:pPr>
              <w:pStyle w:val="ConsPlusNormal"/>
              <w:jc w:val="center"/>
            </w:pPr>
            <w:r>
              <w:t>Количество листов в экземпляре</w:t>
            </w:r>
          </w:p>
        </w:tc>
      </w:tr>
      <w:tr w:rsidR="00237375">
        <w:tc>
          <w:tcPr>
            <w:tcW w:w="510" w:type="dxa"/>
          </w:tcPr>
          <w:p w:rsidR="00237375" w:rsidRDefault="00237375">
            <w:pPr>
              <w:pStyle w:val="ConsPlusNormal"/>
              <w:jc w:val="center"/>
            </w:pPr>
            <w:r>
              <w:t>1</w:t>
            </w:r>
          </w:p>
        </w:tc>
        <w:tc>
          <w:tcPr>
            <w:tcW w:w="5669" w:type="dxa"/>
          </w:tcPr>
          <w:p w:rsidR="00237375" w:rsidRDefault="00237375">
            <w:pPr>
              <w:pStyle w:val="ConsPlusNormal"/>
              <w:jc w:val="center"/>
            </w:pPr>
            <w:r>
              <w:t>2</w:t>
            </w:r>
          </w:p>
        </w:tc>
        <w:tc>
          <w:tcPr>
            <w:tcW w:w="1417" w:type="dxa"/>
          </w:tcPr>
          <w:p w:rsidR="00237375" w:rsidRDefault="00237375">
            <w:pPr>
              <w:pStyle w:val="ConsPlusNormal"/>
              <w:jc w:val="center"/>
            </w:pPr>
            <w:r>
              <w:t>3</w:t>
            </w:r>
          </w:p>
        </w:tc>
        <w:tc>
          <w:tcPr>
            <w:tcW w:w="1474" w:type="dxa"/>
          </w:tcPr>
          <w:p w:rsidR="00237375" w:rsidRDefault="00237375">
            <w:pPr>
              <w:pStyle w:val="ConsPlusNormal"/>
              <w:jc w:val="center"/>
            </w:pPr>
            <w:r>
              <w:t>4</w:t>
            </w:r>
          </w:p>
        </w:tc>
      </w:tr>
      <w:tr w:rsidR="00237375">
        <w:tc>
          <w:tcPr>
            <w:tcW w:w="510" w:type="dxa"/>
          </w:tcPr>
          <w:p w:rsidR="00237375" w:rsidRDefault="00237375">
            <w:pPr>
              <w:pStyle w:val="ConsPlusNormal"/>
            </w:pPr>
            <w:r>
              <w:t>1</w:t>
            </w:r>
          </w:p>
        </w:tc>
        <w:tc>
          <w:tcPr>
            <w:tcW w:w="5669" w:type="dxa"/>
          </w:tcPr>
          <w:p w:rsidR="00237375" w:rsidRDefault="00237375">
            <w:pPr>
              <w:pStyle w:val="ConsPlusNormal"/>
            </w:pPr>
            <w:r>
              <w:t>Копия документа, удостоверяющего личность заявителя</w:t>
            </w:r>
          </w:p>
        </w:tc>
        <w:tc>
          <w:tcPr>
            <w:tcW w:w="1417" w:type="dxa"/>
          </w:tcPr>
          <w:p w:rsidR="00237375" w:rsidRDefault="00237375">
            <w:pPr>
              <w:pStyle w:val="ConsPlusNormal"/>
            </w:pPr>
          </w:p>
        </w:tc>
        <w:tc>
          <w:tcPr>
            <w:tcW w:w="1474" w:type="dxa"/>
          </w:tcPr>
          <w:p w:rsidR="00237375" w:rsidRDefault="00237375">
            <w:pPr>
              <w:pStyle w:val="ConsPlusNormal"/>
            </w:pPr>
          </w:p>
        </w:tc>
      </w:tr>
      <w:tr w:rsidR="00237375">
        <w:tc>
          <w:tcPr>
            <w:tcW w:w="510" w:type="dxa"/>
          </w:tcPr>
          <w:p w:rsidR="00237375" w:rsidRDefault="00237375">
            <w:pPr>
              <w:pStyle w:val="ConsPlusNormal"/>
            </w:pPr>
            <w:r>
              <w:t>2</w:t>
            </w:r>
          </w:p>
        </w:tc>
        <w:tc>
          <w:tcPr>
            <w:tcW w:w="5669" w:type="dxa"/>
          </w:tcPr>
          <w:p w:rsidR="00237375" w:rsidRDefault="00237375">
            <w:pPr>
              <w:pStyle w:val="ConsPlusNormal"/>
            </w:pPr>
            <w:r>
              <w:t>Копия документа, удостоверяющего личность представителя заявителя</w:t>
            </w:r>
          </w:p>
        </w:tc>
        <w:tc>
          <w:tcPr>
            <w:tcW w:w="1417" w:type="dxa"/>
          </w:tcPr>
          <w:p w:rsidR="00237375" w:rsidRDefault="00237375">
            <w:pPr>
              <w:pStyle w:val="ConsPlusNormal"/>
            </w:pPr>
          </w:p>
        </w:tc>
        <w:tc>
          <w:tcPr>
            <w:tcW w:w="1474" w:type="dxa"/>
          </w:tcPr>
          <w:p w:rsidR="00237375" w:rsidRDefault="00237375">
            <w:pPr>
              <w:pStyle w:val="ConsPlusNormal"/>
            </w:pPr>
          </w:p>
        </w:tc>
      </w:tr>
      <w:tr w:rsidR="00237375">
        <w:tc>
          <w:tcPr>
            <w:tcW w:w="510" w:type="dxa"/>
          </w:tcPr>
          <w:p w:rsidR="00237375" w:rsidRDefault="00237375">
            <w:pPr>
              <w:pStyle w:val="ConsPlusNormal"/>
            </w:pPr>
            <w:r>
              <w:t>3</w:t>
            </w:r>
          </w:p>
        </w:tc>
        <w:tc>
          <w:tcPr>
            <w:tcW w:w="5669" w:type="dxa"/>
          </w:tcPr>
          <w:p w:rsidR="00237375" w:rsidRDefault="00237375">
            <w:pPr>
              <w:pStyle w:val="ConsPlusNormal"/>
            </w:pPr>
            <w:r>
              <w:t>Копия документа, подтверждающего полномочия представителя заявителя</w:t>
            </w:r>
          </w:p>
        </w:tc>
        <w:tc>
          <w:tcPr>
            <w:tcW w:w="1417" w:type="dxa"/>
          </w:tcPr>
          <w:p w:rsidR="00237375" w:rsidRDefault="00237375">
            <w:pPr>
              <w:pStyle w:val="ConsPlusNormal"/>
            </w:pPr>
          </w:p>
        </w:tc>
        <w:tc>
          <w:tcPr>
            <w:tcW w:w="1474" w:type="dxa"/>
          </w:tcPr>
          <w:p w:rsidR="00237375" w:rsidRDefault="00237375">
            <w:pPr>
              <w:pStyle w:val="ConsPlusNormal"/>
            </w:pPr>
          </w:p>
        </w:tc>
      </w:tr>
      <w:tr w:rsidR="00237375">
        <w:tc>
          <w:tcPr>
            <w:tcW w:w="9070" w:type="dxa"/>
            <w:gridSpan w:val="4"/>
          </w:tcPr>
          <w:p w:rsidR="00237375" w:rsidRDefault="00237375">
            <w:pPr>
              <w:pStyle w:val="ConsPlusNormal"/>
            </w:pPr>
            <w:r>
              <w:t>Иные документы</w:t>
            </w:r>
          </w:p>
        </w:tc>
      </w:tr>
      <w:tr w:rsidR="00237375">
        <w:tc>
          <w:tcPr>
            <w:tcW w:w="510" w:type="dxa"/>
          </w:tcPr>
          <w:p w:rsidR="00237375" w:rsidRDefault="00237375">
            <w:pPr>
              <w:pStyle w:val="ConsPlusNormal"/>
            </w:pPr>
            <w:r>
              <w:t>4</w:t>
            </w:r>
          </w:p>
        </w:tc>
        <w:tc>
          <w:tcPr>
            <w:tcW w:w="5669" w:type="dxa"/>
          </w:tcPr>
          <w:p w:rsidR="00237375" w:rsidRDefault="00237375">
            <w:pPr>
              <w:pStyle w:val="ConsPlusNormal"/>
            </w:pPr>
            <w:r>
              <w:t>Выписка из Единого государственного реестра недвижимости</w:t>
            </w:r>
          </w:p>
        </w:tc>
        <w:tc>
          <w:tcPr>
            <w:tcW w:w="1417" w:type="dxa"/>
          </w:tcPr>
          <w:p w:rsidR="00237375" w:rsidRDefault="00237375">
            <w:pPr>
              <w:pStyle w:val="ConsPlusNormal"/>
            </w:pPr>
          </w:p>
        </w:tc>
        <w:tc>
          <w:tcPr>
            <w:tcW w:w="1474" w:type="dxa"/>
          </w:tcPr>
          <w:p w:rsidR="00237375" w:rsidRDefault="00237375">
            <w:pPr>
              <w:pStyle w:val="ConsPlusNormal"/>
            </w:pPr>
          </w:p>
        </w:tc>
      </w:tr>
    </w:tbl>
    <w:p w:rsidR="00237375" w:rsidRDefault="00237375">
      <w:pPr>
        <w:pStyle w:val="ConsPlusNormal"/>
        <w:jc w:val="both"/>
      </w:pPr>
    </w:p>
    <w:p w:rsidR="00237375" w:rsidRDefault="00237375">
      <w:pPr>
        <w:pStyle w:val="ConsPlusNonformat"/>
        <w:jc w:val="both"/>
      </w:pPr>
      <w:r>
        <w:t>Мною подтверждается:</w:t>
      </w:r>
    </w:p>
    <w:p w:rsidR="00237375" w:rsidRDefault="00237375">
      <w:pPr>
        <w:pStyle w:val="ConsPlusNonformat"/>
        <w:jc w:val="both"/>
      </w:pPr>
      <w:r>
        <w:t>представленные  документы  получены  в  порядке,  установленном действующим</w:t>
      </w:r>
    </w:p>
    <w:p w:rsidR="00237375" w:rsidRDefault="00237375">
      <w:pPr>
        <w:pStyle w:val="ConsPlusNonformat"/>
        <w:jc w:val="both"/>
      </w:pPr>
      <w:r>
        <w:t>законодательством;  сведения,  содержащиеся  в  представленных  документах,</w:t>
      </w:r>
    </w:p>
    <w:p w:rsidR="00237375" w:rsidRDefault="00237375">
      <w:pPr>
        <w:pStyle w:val="ConsPlusNonformat"/>
        <w:jc w:val="both"/>
      </w:pPr>
      <w:r>
        <w:t>являются достоверными.</w:t>
      </w:r>
    </w:p>
    <w:p w:rsidR="00237375" w:rsidRDefault="00237375">
      <w:pPr>
        <w:pStyle w:val="ConsPlusNonformat"/>
        <w:jc w:val="both"/>
      </w:pPr>
      <w:r>
        <w:t>Лицо,  предоставившее  заведомо  ложные  сведения или поддельные документы,</w:t>
      </w:r>
    </w:p>
    <w:p w:rsidR="00237375" w:rsidRDefault="00237375">
      <w:pPr>
        <w:pStyle w:val="ConsPlusNonformat"/>
        <w:jc w:val="both"/>
      </w:pPr>
      <w:r>
        <w:t xml:space="preserve">несет  ответственность  в  соответствии  с  Уголовным  </w:t>
      </w:r>
      <w:hyperlink r:id="rId37">
        <w:r>
          <w:rPr>
            <w:color w:val="0000FF"/>
          </w:rPr>
          <w:t>кодексом</w:t>
        </w:r>
      </w:hyperlink>
      <w:r>
        <w:t xml:space="preserve">  Российской</w:t>
      </w:r>
    </w:p>
    <w:p w:rsidR="00237375" w:rsidRDefault="00237375">
      <w:pPr>
        <w:pStyle w:val="ConsPlusNonformat"/>
        <w:jc w:val="both"/>
      </w:pPr>
      <w:r>
        <w:t>Федерации.</w:t>
      </w:r>
    </w:p>
    <w:p w:rsidR="00237375" w:rsidRDefault="00237375">
      <w:pPr>
        <w:pStyle w:val="ConsPlusNonformat"/>
        <w:jc w:val="both"/>
      </w:pPr>
      <w:r>
        <w:t>Я,  даю  свое на обработку своих персональных данных, то есть совершение, в</w:t>
      </w:r>
    </w:p>
    <w:p w:rsidR="00237375" w:rsidRDefault="00237375">
      <w:pPr>
        <w:pStyle w:val="ConsPlusNonformat"/>
        <w:jc w:val="both"/>
      </w:pPr>
      <w:r>
        <w:t>том  числе,  следующих  действий:  обработку (включая сбор, систематизацию,</w:t>
      </w:r>
    </w:p>
    <w:p w:rsidR="00237375" w:rsidRDefault="00237375">
      <w:pPr>
        <w:pStyle w:val="ConsPlusNonformat"/>
        <w:jc w:val="both"/>
      </w:pPr>
      <w:r>
        <w:t>накопление,  хранение,  уточнение  (обновление,  изменение), использование,</w:t>
      </w:r>
    </w:p>
    <w:p w:rsidR="00237375" w:rsidRDefault="00237375">
      <w:pPr>
        <w:pStyle w:val="ConsPlusNonformat"/>
        <w:jc w:val="both"/>
      </w:pPr>
      <w:r>
        <w:t>обезличивание,  блокирование,  уничтожение  персональных  данных), при этом</w:t>
      </w:r>
    </w:p>
    <w:p w:rsidR="00237375" w:rsidRDefault="00237375">
      <w:pPr>
        <w:pStyle w:val="ConsPlusNonformat"/>
        <w:jc w:val="both"/>
      </w:pPr>
      <w:r>
        <w:t xml:space="preserve">общее описание вышеуказанных способов обработки данных приведено в </w:t>
      </w:r>
      <w:hyperlink r:id="rId38">
        <w:r>
          <w:rPr>
            <w:color w:val="0000FF"/>
          </w:rPr>
          <w:t>ФЗ</w:t>
        </w:r>
      </w:hyperlink>
      <w:r>
        <w:t xml:space="preserve"> N 152</w:t>
      </w:r>
    </w:p>
    <w:p w:rsidR="00237375" w:rsidRDefault="00237375">
      <w:pPr>
        <w:pStyle w:val="ConsPlusNonformat"/>
        <w:jc w:val="both"/>
      </w:pPr>
      <w:r>
        <w:t>от  27.07.2006,  а  также  на  передачу  такой  информации третьим лицам, в</w:t>
      </w:r>
    </w:p>
    <w:p w:rsidR="00237375" w:rsidRDefault="00237375">
      <w:pPr>
        <w:pStyle w:val="ConsPlusNonformat"/>
        <w:jc w:val="both"/>
      </w:pPr>
      <w:r>
        <w:t>случаях,  установленных  нормативными  документами  вышестоящих  органов  и</w:t>
      </w:r>
    </w:p>
    <w:p w:rsidR="00237375" w:rsidRDefault="00237375">
      <w:pPr>
        <w:pStyle w:val="ConsPlusNonformat"/>
        <w:jc w:val="both"/>
      </w:pPr>
      <w:r>
        <w:t>законодательством.  Настоящее  согласие  действует  бессрочно  и может быть</w:t>
      </w:r>
    </w:p>
    <w:p w:rsidR="00237375" w:rsidRDefault="00237375">
      <w:pPr>
        <w:pStyle w:val="ConsPlusNonformat"/>
        <w:jc w:val="both"/>
      </w:pPr>
      <w:r>
        <w:t>отозвано Заявителем в любой момент по соглашению сторон.</w:t>
      </w:r>
    </w:p>
    <w:p w:rsidR="00237375" w:rsidRDefault="00237375">
      <w:pPr>
        <w:pStyle w:val="ConsPlusNonformat"/>
        <w:jc w:val="both"/>
      </w:pPr>
    </w:p>
    <w:p w:rsidR="00237375" w:rsidRDefault="00237375">
      <w:pPr>
        <w:pStyle w:val="ConsPlusNonformat"/>
        <w:jc w:val="both"/>
      </w:pPr>
      <w:r>
        <w:t>Заявитель: __________________________________________/________________</w:t>
      </w:r>
    </w:p>
    <w:p w:rsidR="00237375" w:rsidRDefault="00237375">
      <w:pPr>
        <w:pStyle w:val="ConsPlusNonformat"/>
        <w:jc w:val="both"/>
      </w:pPr>
      <w:r>
        <w:t xml:space="preserve">                             (Ф.И.О.)                    (подпись)</w:t>
      </w:r>
    </w:p>
    <w:p w:rsidR="00237375" w:rsidRDefault="00237375">
      <w:pPr>
        <w:pStyle w:val="ConsPlusNormal"/>
        <w:jc w:val="both"/>
      </w:pPr>
    </w:p>
    <w:p w:rsidR="00237375" w:rsidRDefault="00237375">
      <w:pPr>
        <w:pStyle w:val="ConsPlusNormal"/>
        <w:jc w:val="both"/>
      </w:pPr>
    </w:p>
    <w:p w:rsidR="00237375" w:rsidRDefault="00237375">
      <w:pPr>
        <w:pStyle w:val="ConsPlusNormal"/>
        <w:jc w:val="both"/>
      </w:pPr>
    </w:p>
    <w:p w:rsidR="00237375" w:rsidRDefault="00237375">
      <w:pPr>
        <w:pStyle w:val="ConsPlusNormal"/>
        <w:jc w:val="both"/>
      </w:pPr>
    </w:p>
    <w:p w:rsidR="00237375" w:rsidRDefault="00237375">
      <w:pPr>
        <w:pStyle w:val="ConsPlusNormal"/>
        <w:jc w:val="both"/>
      </w:pPr>
    </w:p>
    <w:p w:rsidR="00237375" w:rsidRDefault="00237375">
      <w:pPr>
        <w:pStyle w:val="ConsPlusNormal"/>
        <w:jc w:val="right"/>
        <w:outlineLvl w:val="1"/>
      </w:pPr>
      <w:r>
        <w:t>Приложение N 2</w:t>
      </w:r>
    </w:p>
    <w:p w:rsidR="00237375" w:rsidRDefault="00237375">
      <w:pPr>
        <w:pStyle w:val="ConsPlusNormal"/>
        <w:jc w:val="right"/>
      </w:pPr>
      <w:r>
        <w:t>к административному регламенту</w:t>
      </w:r>
    </w:p>
    <w:p w:rsidR="00237375" w:rsidRDefault="00237375">
      <w:pPr>
        <w:pStyle w:val="ConsPlusNormal"/>
        <w:jc w:val="right"/>
      </w:pPr>
      <w:r>
        <w:t>предоставления муниципальной</w:t>
      </w:r>
    </w:p>
    <w:p w:rsidR="00237375" w:rsidRDefault="00237375">
      <w:pPr>
        <w:pStyle w:val="ConsPlusNormal"/>
        <w:jc w:val="right"/>
      </w:pPr>
      <w:r>
        <w:t>услуги "Предоставление</w:t>
      </w:r>
    </w:p>
    <w:p w:rsidR="00237375" w:rsidRDefault="00237375">
      <w:pPr>
        <w:pStyle w:val="ConsPlusNormal"/>
        <w:jc w:val="right"/>
      </w:pPr>
      <w:r>
        <w:t>земельных участков гражданам</w:t>
      </w:r>
    </w:p>
    <w:p w:rsidR="00237375" w:rsidRDefault="00237375">
      <w:pPr>
        <w:pStyle w:val="ConsPlusNormal"/>
        <w:jc w:val="right"/>
      </w:pPr>
      <w:r>
        <w:t>для индивидуального жилищного</w:t>
      </w:r>
    </w:p>
    <w:p w:rsidR="00237375" w:rsidRDefault="00237375">
      <w:pPr>
        <w:pStyle w:val="ConsPlusNormal"/>
        <w:jc w:val="right"/>
      </w:pPr>
      <w:r>
        <w:t>строительства, ведения личного</w:t>
      </w:r>
    </w:p>
    <w:p w:rsidR="00237375" w:rsidRDefault="00237375">
      <w:pPr>
        <w:pStyle w:val="ConsPlusNormal"/>
        <w:jc w:val="right"/>
      </w:pPr>
      <w:r>
        <w:t>подсобного хозяйства</w:t>
      </w:r>
    </w:p>
    <w:p w:rsidR="00237375" w:rsidRDefault="00237375">
      <w:pPr>
        <w:pStyle w:val="ConsPlusNormal"/>
        <w:jc w:val="right"/>
      </w:pPr>
      <w:r>
        <w:t>в границах населенного</w:t>
      </w:r>
    </w:p>
    <w:p w:rsidR="00237375" w:rsidRDefault="00237375">
      <w:pPr>
        <w:pStyle w:val="ConsPlusNormal"/>
        <w:jc w:val="right"/>
      </w:pPr>
      <w:r>
        <w:t>пункта, садоводства"</w:t>
      </w:r>
    </w:p>
    <w:p w:rsidR="00237375" w:rsidRDefault="00237375">
      <w:pPr>
        <w:pStyle w:val="ConsPlusNormal"/>
        <w:jc w:val="both"/>
      </w:pPr>
    </w:p>
    <w:p w:rsidR="00237375" w:rsidRDefault="00237375">
      <w:pPr>
        <w:pStyle w:val="ConsPlusTitle"/>
        <w:jc w:val="center"/>
      </w:pPr>
      <w:r>
        <w:t>БЛОК-СХЕМА</w:t>
      </w:r>
    </w:p>
    <w:p w:rsidR="00237375" w:rsidRDefault="00237375">
      <w:pPr>
        <w:pStyle w:val="ConsPlusTitle"/>
        <w:jc w:val="center"/>
      </w:pPr>
      <w:r>
        <w:t>ПРЕДОСТАВЛЕНИЯ МУНИЦИПАЛЬНОЙ УСЛУГИ "ПРЕДОСТАВЛЕНИЕ</w:t>
      </w:r>
    </w:p>
    <w:p w:rsidR="00237375" w:rsidRDefault="00237375">
      <w:pPr>
        <w:pStyle w:val="ConsPlusTitle"/>
        <w:jc w:val="center"/>
      </w:pPr>
      <w:r>
        <w:t>ЗЕМЕЛЬНЫХ УЧАСТКОВ ГРАЖДАНАМ ДЛЯ ИНДИВИДУАЛЬНОГО ЖИЛИЩНОГО</w:t>
      </w:r>
    </w:p>
    <w:p w:rsidR="00237375" w:rsidRDefault="00237375">
      <w:pPr>
        <w:pStyle w:val="ConsPlusTitle"/>
        <w:jc w:val="center"/>
      </w:pPr>
      <w:r>
        <w:t>СТРОИТЕЛЬСТВА, ВЕДЕНИЯ ЛИЧНОГО ПОДСОБНОГО ХОЗЯЙСТВА</w:t>
      </w:r>
    </w:p>
    <w:p w:rsidR="00237375" w:rsidRDefault="00237375">
      <w:pPr>
        <w:pStyle w:val="ConsPlusTitle"/>
        <w:jc w:val="center"/>
      </w:pPr>
      <w:r>
        <w:t>В ГРАНИЦАХ НАСЕЛЕННОГО ПУНКТА, САДОВОДСТВА"</w:t>
      </w:r>
    </w:p>
    <w:p w:rsidR="00237375" w:rsidRDefault="00237375">
      <w:pPr>
        <w:pStyle w:val="ConsPlusNormal"/>
        <w:jc w:val="both"/>
      </w:pPr>
    </w:p>
    <w:p w:rsidR="00237375" w:rsidRDefault="00237375">
      <w:pPr>
        <w:pStyle w:val="ConsPlusNormal"/>
        <w:ind w:firstLine="540"/>
        <w:jc w:val="both"/>
      </w:pPr>
      <w:r>
        <w:t xml:space="preserve">Исключена. - </w:t>
      </w:r>
      <w:hyperlink r:id="rId39">
        <w:r>
          <w:rPr>
            <w:color w:val="0000FF"/>
          </w:rPr>
          <w:t>Постановление</w:t>
        </w:r>
      </w:hyperlink>
      <w:r>
        <w:t xml:space="preserve"> администрации г. Кемерово от 18.04.2023 N 1254.</w:t>
      </w:r>
    </w:p>
    <w:p w:rsidR="00237375" w:rsidRDefault="00237375">
      <w:pPr>
        <w:pStyle w:val="ConsPlusNormal"/>
        <w:jc w:val="both"/>
      </w:pPr>
    </w:p>
    <w:p w:rsidR="00237375" w:rsidRDefault="00237375">
      <w:pPr>
        <w:pStyle w:val="ConsPlusNormal"/>
        <w:jc w:val="both"/>
      </w:pPr>
    </w:p>
    <w:p w:rsidR="00237375" w:rsidRDefault="00237375">
      <w:pPr>
        <w:pStyle w:val="ConsPlusNormal"/>
        <w:jc w:val="both"/>
      </w:pPr>
    </w:p>
    <w:p w:rsidR="00237375" w:rsidRDefault="00237375">
      <w:pPr>
        <w:pStyle w:val="ConsPlusNormal"/>
        <w:jc w:val="both"/>
      </w:pPr>
    </w:p>
    <w:p w:rsidR="00237375" w:rsidRDefault="00237375">
      <w:pPr>
        <w:pStyle w:val="ConsPlusNormal"/>
        <w:jc w:val="both"/>
      </w:pPr>
    </w:p>
    <w:p w:rsidR="00237375" w:rsidRDefault="00237375">
      <w:pPr>
        <w:pStyle w:val="ConsPlusNormal"/>
        <w:jc w:val="right"/>
        <w:outlineLvl w:val="1"/>
      </w:pPr>
      <w:r>
        <w:t>Приложение N 3</w:t>
      </w:r>
    </w:p>
    <w:p w:rsidR="00237375" w:rsidRDefault="00237375">
      <w:pPr>
        <w:pStyle w:val="ConsPlusNormal"/>
        <w:jc w:val="right"/>
      </w:pPr>
      <w:r>
        <w:t>к административному регламенту</w:t>
      </w:r>
    </w:p>
    <w:p w:rsidR="00237375" w:rsidRDefault="00237375">
      <w:pPr>
        <w:pStyle w:val="ConsPlusNormal"/>
        <w:jc w:val="right"/>
      </w:pPr>
      <w:r>
        <w:t>предоставления муниципальной</w:t>
      </w:r>
    </w:p>
    <w:p w:rsidR="00237375" w:rsidRDefault="00237375">
      <w:pPr>
        <w:pStyle w:val="ConsPlusNormal"/>
        <w:jc w:val="right"/>
      </w:pPr>
      <w:r>
        <w:t>услуги "Предоставление</w:t>
      </w:r>
    </w:p>
    <w:p w:rsidR="00237375" w:rsidRDefault="00237375">
      <w:pPr>
        <w:pStyle w:val="ConsPlusNormal"/>
        <w:jc w:val="right"/>
      </w:pPr>
      <w:r>
        <w:t>земельных участков гражданам</w:t>
      </w:r>
    </w:p>
    <w:p w:rsidR="00237375" w:rsidRDefault="00237375">
      <w:pPr>
        <w:pStyle w:val="ConsPlusNormal"/>
        <w:jc w:val="right"/>
      </w:pPr>
      <w:r>
        <w:t>для индивидуального жилищного</w:t>
      </w:r>
    </w:p>
    <w:p w:rsidR="00237375" w:rsidRDefault="00237375">
      <w:pPr>
        <w:pStyle w:val="ConsPlusNormal"/>
        <w:jc w:val="right"/>
      </w:pPr>
      <w:r>
        <w:t>строительства, ведения личного</w:t>
      </w:r>
    </w:p>
    <w:p w:rsidR="00237375" w:rsidRDefault="00237375">
      <w:pPr>
        <w:pStyle w:val="ConsPlusNormal"/>
        <w:jc w:val="right"/>
      </w:pPr>
      <w:r>
        <w:t>подсобного хозяйства</w:t>
      </w:r>
    </w:p>
    <w:p w:rsidR="00237375" w:rsidRDefault="00237375">
      <w:pPr>
        <w:pStyle w:val="ConsPlusNormal"/>
        <w:jc w:val="right"/>
      </w:pPr>
      <w:r>
        <w:t>в границах населенного</w:t>
      </w:r>
    </w:p>
    <w:p w:rsidR="00237375" w:rsidRDefault="00237375">
      <w:pPr>
        <w:pStyle w:val="ConsPlusNormal"/>
        <w:jc w:val="right"/>
      </w:pPr>
      <w:r>
        <w:t>пункта, садоводства"</w:t>
      </w:r>
    </w:p>
    <w:p w:rsidR="00237375" w:rsidRDefault="00237375">
      <w:pPr>
        <w:pStyle w:val="ConsPlusNormal"/>
        <w:jc w:val="both"/>
      </w:pPr>
    </w:p>
    <w:p w:rsidR="00237375" w:rsidRDefault="00237375">
      <w:pPr>
        <w:pStyle w:val="ConsPlusNonformat"/>
        <w:jc w:val="both"/>
      </w:pPr>
      <w:r>
        <w:t xml:space="preserve">                                         От кого __________________________</w:t>
      </w:r>
    </w:p>
    <w:p w:rsidR="00237375" w:rsidRDefault="00237375">
      <w:pPr>
        <w:pStyle w:val="ConsPlusNonformat"/>
        <w:jc w:val="both"/>
      </w:pPr>
      <w:r>
        <w:t xml:space="preserve">                                                   фамилия, имя, отчество</w:t>
      </w:r>
    </w:p>
    <w:p w:rsidR="00237375" w:rsidRDefault="00237375">
      <w:pPr>
        <w:pStyle w:val="ConsPlusNonformat"/>
        <w:jc w:val="both"/>
      </w:pPr>
      <w:r>
        <w:t xml:space="preserve">                                         __________________________________</w:t>
      </w:r>
    </w:p>
    <w:p w:rsidR="00237375" w:rsidRDefault="00237375">
      <w:pPr>
        <w:pStyle w:val="ConsPlusNonformat"/>
        <w:jc w:val="both"/>
      </w:pPr>
      <w:r>
        <w:t xml:space="preserve">                                             (последнее - при наличии) -</w:t>
      </w:r>
    </w:p>
    <w:p w:rsidR="00237375" w:rsidRDefault="00237375">
      <w:pPr>
        <w:pStyle w:val="ConsPlusNonformat"/>
        <w:jc w:val="both"/>
      </w:pPr>
      <w:r>
        <w:t xml:space="preserve">                                                 для физических лиц,</w:t>
      </w:r>
    </w:p>
    <w:p w:rsidR="00237375" w:rsidRDefault="00237375">
      <w:pPr>
        <w:pStyle w:val="ConsPlusNonformat"/>
        <w:jc w:val="both"/>
      </w:pPr>
      <w:r>
        <w:t xml:space="preserve">                                         __________________________________</w:t>
      </w:r>
    </w:p>
    <w:p w:rsidR="00237375" w:rsidRDefault="00237375">
      <w:pPr>
        <w:pStyle w:val="ConsPlusNonformat"/>
        <w:jc w:val="both"/>
      </w:pPr>
      <w:r>
        <w:t xml:space="preserve">                                          полное наименование организации -</w:t>
      </w:r>
    </w:p>
    <w:p w:rsidR="00237375" w:rsidRDefault="00237375">
      <w:pPr>
        <w:pStyle w:val="ConsPlusNonformat"/>
        <w:jc w:val="both"/>
      </w:pPr>
      <w:r>
        <w:t xml:space="preserve">                                         __________________________________</w:t>
      </w:r>
    </w:p>
    <w:p w:rsidR="00237375" w:rsidRDefault="00237375">
      <w:pPr>
        <w:pStyle w:val="ConsPlusNonformat"/>
        <w:jc w:val="both"/>
      </w:pPr>
      <w:r>
        <w:t xml:space="preserve">                                         для юридических лиц, его почтовый</w:t>
      </w:r>
    </w:p>
    <w:p w:rsidR="00237375" w:rsidRDefault="00237375">
      <w:pPr>
        <w:pStyle w:val="ConsPlusNonformat"/>
        <w:jc w:val="both"/>
      </w:pPr>
      <w:r>
        <w:t xml:space="preserve">                                                        индекс</w:t>
      </w:r>
    </w:p>
    <w:p w:rsidR="00237375" w:rsidRDefault="00237375">
      <w:pPr>
        <w:pStyle w:val="ConsPlusNonformat"/>
        <w:jc w:val="both"/>
      </w:pPr>
      <w:r>
        <w:t xml:space="preserve">                                         __________________________________</w:t>
      </w:r>
    </w:p>
    <w:p w:rsidR="00237375" w:rsidRDefault="00237375">
      <w:pPr>
        <w:pStyle w:val="ConsPlusNonformat"/>
        <w:jc w:val="both"/>
      </w:pPr>
      <w:r>
        <w:t xml:space="preserve">                                          и адрес, адрес электронной почты</w:t>
      </w:r>
    </w:p>
    <w:p w:rsidR="00237375" w:rsidRDefault="00237375">
      <w:pPr>
        <w:pStyle w:val="ConsPlusNonformat"/>
        <w:jc w:val="both"/>
      </w:pPr>
      <w:r>
        <w:t xml:space="preserve">                                                      тел.:</w:t>
      </w:r>
    </w:p>
    <w:p w:rsidR="00237375" w:rsidRDefault="00237375">
      <w:pPr>
        <w:pStyle w:val="ConsPlusNonformat"/>
        <w:jc w:val="both"/>
      </w:pPr>
    </w:p>
    <w:p w:rsidR="00237375" w:rsidRDefault="00237375">
      <w:pPr>
        <w:pStyle w:val="ConsPlusNonformat"/>
        <w:jc w:val="both"/>
      </w:pPr>
      <w:bookmarkStart w:id="9" w:name="P586"/>
      <w:bookmarkEnd w:id="9"/>
      <w:r>
        <w:t xml:space="preserve">                                 </w:t>
      </w:r>
      <w:r>
        <w:rPr>
          <w:b/>
        </w:rPr>
        <w:t>Заявление</w:t>
      </w:r>
    </w:p>
    <w:p w:rsidR="00237375" w:rsidRDefault="00237375">
      <w:pPr>
        <w:pStyle w:val="ConsPlusNonformat"/>
        <w:jc w:val="both"/>
      </w:pPr>
      <w:r>
        <w:t xml:space="preserve">   об исправлении ошибок и опечаток в документах, выданных в результате</w:t>
      </w:r>
    </w:p>
    <w:p w:rsidR="00237375" w:rsidRDefault="00237375">
      <w:pPr>
        <w:pStyle w:val="ConsPlusNonformat"/>
        <w:jc w:val="both"/>
      </w:pPr>
      <w:r>
        <w:t xml:space="preserve">                    предоставления муниципальной услуги</w:t>
      </w:r>
    </w:p>
    <w:p w:rsidR="00237375" w:rsidRDefault="00237375">
      <w:pPr>
        <w:pStyle w:val="ConsPlusNonformat"/>
        <w:jc w:val="both"/>
      </w:pPr>
    </w:p>
    <w:p w:rsidR="00237375" w:rsidRDefault="00237375">
      <w:pPr>
        <w:pStyle w:val="ConsPlusNonformat"/>
        <w:jc w:val="both"/>
      </w:pPr>
      <w:r>
        <w:t>Прошу исправить ошибку (опечатку) в _______________________________________</w:t>
      </w:r>
    </w:p>
    <w:p w:rsidR="00237375" w:rsidRDefault="00237375">
      <w:pPr>
        <w:pStyle w:val="ConsPlusNonformat"/>
        <w:jc w:val="both"/>
      </w:pPr>
      <w:r>
        <w:t xml:space="preserve">                           (реквизиты документа, заявленного к исправлению)</w:t>
      </w:r>
    </w:p>
    <w:p w:rsidR="00237375" w:rsidRDefault="00237375">
      <w:pPr>
        <w:pStyle w:val="ConsPlusNonformat"/>
        <w:jc w:val="both"/>
      </w:pPr>
      <w:r>
        <w:t>ошибочно указанную информацию _____________________________________________</w:t>
      </w:r>
    </w:p>
    <w:p w:rsidR="00237375" w:rsidRDefault="00237375">
      <w:pPr>
        <w:pStyle w:val="ConsPlusNonformat"/>
        <w:jc w:val="both"/>
      </w:pPr>
    </w:p>
    <w:p w:rsidR="00237375" w:rsidRDefault="00237375">
      <w:pPr>
        <w:pStyle w:val="ConsPlusNonformat"/>
        <w:jc w:val="both"/>
      </w:pPr>
      <w:r>
        <w:t>заменить на _______________________________________________________________</w:t>
      </w:r>
    </w:p>
    <w:p w:rsidR="00237375" w:rsidRDefault="00237375">
      <w:pPr>
        <w:pStyle w:val="ConsPlusNonformat"/>
        <w:jc w:val="both"/>
      </w:pPr>
    </w:p>
    <w:p w:rsidR="00237375" w:rsidRDefault="00237375">
      <w:pPr>
        <w:pStyle w:val="ConsPlusNonformat"/>
        <w:jc w:val="both"/>
      </w:pPr>
      <w:r>
        <w:t>Основание для исправления ошибки (опечатки):</w:t>
      </w:r>
    </w:p>
    <w:p w:rsidR="00237375" w:rsidRDefault="00237375">
      <w:pPr>
        <w:pStyle w:val="ConsPlusNonformat"/>
        <w:jc w:val="both"/>
      </w:pPr>
    </w:p>
    <w:p w:rsidR="00237375" w:rsidRDefault="00237375">
      <w:pPr>
        <w:pStyle w:val="ConsPlusNonformat"/>
        <w:jc w:val="both"/>
      </w:pPr>
      <w:r>
        <w:t>___________________________________________________________________________</w:t>
      </w:r>
    </w:p>
    <w:p w:rsidR="00237375" w:rsidRDefault="00237375">
      <w:pPr>
        <w:pStyle w:val="ConsPlusNonformat"/>
        <w:jc w:val="both"/>
      </w:pPr>
      <w:r>
        <w:t xml:space="preserve">                         (ссылка на документацию)</w:t>
      </w:r>
    </w:p>
    <w:p w:rsidR="00237375" w:rsidRDefault="00237375">
      <w:pPr>
        <w:pStyle w:val="ConsPlusNonformat"/>
        <w:jc w:val="both"/>
      </w:pPr>
    </w:p>
    <w:p w:rsidR="00237375" w:rsidRDefault="00237375">
      <w:pPr>
        <w:pStyle w:val="ConsPlusNonformat"/>
        <w:jc w:val="both"/>
      </w:pPr>
    </w:p>
    <w:p w:rsidR="00237375" w:rsidRDefault="00237375">
      <w:pPr>
        <w:pStyle w:val="ConsPlusNonformat"/>
        <w:jc w:val="both"/>
      </w:pPr>
      <w:r>
        <w:t>К заявлению прилагаются следующие документы по описи:</w:t>
      </w:r>
    </w:p>
    <w:p w:rsidR="00237375" w:rsidRDefault="00237375">
      <w:pPr>
        <w:pStyle w:val="ConsPlusNonformat"/>
        <w:jc w:val="both"/>
      </w:pPr>
      <w:r>
        <w:t>1.</w:t>
      </w:r>
    </w:p>
    <w:p w:rsidR="00237375" w:rsidRDefault="00237375">
      <w:pPr>
        <w:pStyle w:val="ConsPlusNonformat"/>
        <w:jc w:val="both"/>
      </w:pPr>
      <w:r>
        <w:t>2.</w:t>
      </w:r>
    </w:p>
    <w:p w:rsidR="00237375" w:rsidRDefault="00237375">
      <w:pPr>
        <w:pStyle w:val="ConsPlusNonformat"/>
        <w:jc w:val="both"/>
      </w:pPr>
    </w:p>
    <w:p w:rsidR="00237375" w:rsidRDefault="00237375">
      <w:pPr>
        <w:pStyle w:val="ConsPlusNonformat"/>
        <w:jc w:val="both"/>
      </w:pPr>
      <w:r>
        <w:t>Должность руководителя организации ________ _______________________________</w:t>
      </w:r>
    </w:p>
    <w:p w:rsidR="00237375" w:rsidRDefault="00237375">
      <w:pPr>
        <w:pStyle w:val="ConsPlusNonformat"/>
        <w:jc w:val="both"/>
      </w:pPr>
      <w:r>
        <w:t xml:space="preserve">                    (для юридического лица) (подпись) (расшифровка подписи)</w:t>
      </w:r>
    </w:p>
    <w:p w:rsidR="00237375" w:rsidRDefault="00237375">
      <w:pPr>
        <w:pStyle w:val="ConsPlusNonformat"/>
        <w:jc w:val="both"/>
      </w:pPr>
    </w:p>
    <w:p w:rsidR="00237375" w:rsidRDefault="00237375">
      <w:pPr>
        <w:pStyle w:val="ConsPlusNonformat"/>
        <w:jc w:val="both"/>
      </w:pPr>
    </w:p>
    <w:p w:rsidR="00237375" w:rsidRDefault="00237375">
      <w:pPr>
        <w:pStyle w:val="ConsPlusNonformat"/>
        <w:jc w:val="both"/>
      </w:pPr>
      <w:r>
        <w:t>Исполнитель:</w:t>
      </w:r>
    </w:p>
    <w:p w:rsidR="00237375" w:rsidRDefault="00237375">
      <w:pPr>
        <w:pStyle w:val="ConsPlusNonformat"/>
        <w:jc w:val="both"/>
      </w:pPr>
      <w:r>
        <w:t>Телефон:</w:t>
      </w:r>
    </w:p>
    <w:p w:rsidR="00237375" w:rsidRDefault="00237375">
      <w:pPr>
        <w:pStyle w:val="ConsPlusNormal"/>
        <w:jc w:val="both"/>
      </w:pPr>
    </w:p>
    <w:p w:rsidR="00237375" w:rsidRDefault="00237375">
      <w:pPr>
        <w:pStyle w:val="ConsPlusNormal"/>
        <w:jc w:val="both"/>
      </w:pPr>
    </w:p>
    <w:p w:rsidR="00237375" w:rsidRDefault="00237375">
      <w:pPr>
        <w:pStyle w:val="ConsPlusNormal"/>
        <w:pBdr>
          <w:bottom w:val="single" w:sz="6" w:space="0" w:color="auto"/>
        </w:pBdr>
        <w:spacing w:before="100" w:after="100"/>
        <w:jc w:val="both"/>
        <w:rPr>
          <w:sz w:val="2"/>
          <w:szCs w:val="2"/>
        </w:rPr>
      </w:pPr>
    </w:p>
    <w:p w:rsidR="0036566F" w:rsidRDefault="00237375"/>
    <w:sectPr w:rsidR="0036566F" w:rsidSect="00C37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237375"/>
    <w:rsid w:val="000B3EE1"/>
    <w:rsid w:val="00237375"/>
    <w:rsid w:val="00594FC1"/>
    <w:rsid w:val="006B1CE4"/>
    <w:rsid w:val="00943ECB"/>
    <w:rsid w:val="00950473"/>
    <w:rsid w:val="00A77329"/>
    <w:rsid w:val="00AC550E"/>
    <w:rsid w:val="00BC2A06"/>
    <w:rsid w:val="00C902FA"/>
    <w:rsid w:val="00E07853"/>
    <w:rsid w:val="00ED39EF"/>
    <w:rsid w:val="00FC43BD"/>
    <w:rsid w:val="00FD2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3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73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737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73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73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73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73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737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65799" TargetMode="External"/><Relationship Id="rId13" Type="http://schemas.openxmlformats.org/officeDocument/2006/relationships/hyperlink" Target="https://login.consultant.ru/link/?req=doc&amp;base=RZB&amp;n=453313" TargetMode="External"/><Relationship Id="rId18" Type="http://schemas.openxmlformats.org/officeDocument/2006/relationships/hyperlink" Target="https://login.consultant.ru/link/?req=doc&amp;base=RZB&amp;n=453313&amp;dst=359" TargetMode="External"/><Relationship Id="rId26" Type="http://schemas.openxmlformats.org/officeDocument/2006/relationships/hyperlink" Target="https://login.consultant.ru/link/?req=doc&amp;base=RLAW284&amp;n=134195&amp;dst=100011" TargetMode="External"/><Relationship Id="rId39" Type="http://schemas.openxmlformats.org/officeDocument/2006/relationships/hyperlink" Target="https://login.consultant.ru/link/?req=doc&amp;base=RLAW284&amp;n=134195&amp;dst=100018" TargetMode="External"/><Relationship Id="rId3" Type="http://schemas.openxmlformats.org/officeDocument/2006/relationships/webSettings" Target="webSettings.xml"/><Relationship Id="rId21" Type="http://schemas.openxmlformats.org/officeDocument/2006/relationships/hyperlink" Target="https://login.consultant.ru/link/?req=doc&amp;base=RLAW284&amp;n=138012&amp;dst=100006" TargetMode="External"/><Relationship Id="rId34" Type="http://schemas.openxmlformats.org/officeDocument/2006/relationships/hyperlink" Target="https://login.consultant.ru/link/?req=doc&amp;base=RLAW284&amp;n=135512" TargetMode="External"/><Relationship Id="rId7" Type="http://schemas.openxmlformats.org/officeDocument/2006/relationships/hyperlink" Target="https://login.consultant.ru/link/?req=doc&amp;base=RZB&amp;n=453313&amp;dst=100094" TargetMode="External"/><Relationship Id="rId12" Type="http://schemas.openxmlformats.org/officeDocument/2006/relationships/hyperlink" Target="https://login.consultant.ru/link/?req=doc&amp;base=RLAW284&amp;n=138012&amp;dst=100006" TargetMode="External"/><Relationship Id="rId17" Type="http://schemas.openxmlformats.org/officeDocument/2006/relationships/hyperlink" Target="https://login.consultant.ru/link/?req=doc&amp;base=RZB&amp;n=453313&amp;dst=43" TargetMode="External"/><Relationship Id="rId25" Type="http://schemas.openxmlformats.org/officeDocument/2006/relationships/hyperlink" Target="https://login.consultant.ru/link/?req=doc&amp;base=RLAW284&amp;n=134195&amp;dst=100010" TargetMode="External"/><Relationship Id="rId33" Type="http://schemas.openxmlformats.org/officeDocument/2006/relationships/hyperlink" Target="https://login.consultant.ru/link/?req=doc&amp;base=RLAW284&amp;n=128514" TargetMode="External"/><Relationship Id="rId38" Type="http://schemas.openxmlformats.org/officeDocument/2006/relationships/hyperlink" Target="https://login.consultant.ru/link/?req=doc&amp;base=RZB&amp;n=439201" TargetMode="External"/><Relationship Id="rId2" Type="http://schemas.openxmlformats.org/officeDocument/2006/relationships/settings" Target="settings.xml"/><Relationship Id="rId16" Type="http://schemas.openxmlformats.org/officeDocument/2006/relationships/hyperlink" Target="https://login.consultant.ru/link/?req=doc&amp;base=RLAW284&amp;n=134195&amp;dst=100006" TargetMode="External"/><Relationship Id="rId20" Type="http://schemas.openxmlformats.org/officeDocument/2006/relationships/hyperlink" Target="https://login.consultant.ru/link/?req=doc&amp;base=LAW&amp;n=378331" TargetMode="External"/><Relationship Id="rId29" Type="http://schemas.openxmlformats.org/officeDocument/2006/relationships/hyperlink" Target="https://login.consultant.ru/link/?req=doc&amp;base=RZB&amp;n=453313&amp;dst=29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284&amp;n=138012&amp;dst=100005" TargetMode="External"/><Relationship Id="rId11" Type="http://schemas.openxmlformats.org/officeDocument/2006/relationships/hyperlink" Target="https://login.consultant.ru/link/?req=doc&amp;base=RLAW284&amp;n=134195&amp;dst=100006" TargetMode="External"/><Relationship Id="rId24" Type="http://schemas.openxmlformats.org/officeDocument/2006/relationships/hyperlink" Target="https://login.consultant.ru/link/?req=doc&amp;base=RLAW284&amp;n=134195&amp;dst=100008" TargetMode="External"/><Relationship Id="rId32" Type="http://schemas.openxmlformats.org/officeDocument/2006/relationships/hyperlink" Target="https://login.consultant.ru/link/?req=doc&amp;base=RZB&amp;n=300316" TargetMode="External"/><Relationship Id="rId37" Type="http://schemas.openxmlformats.org/officeDocument/2006/relationships/hyperlink" Target="https://login.consultant.ru/link/?req=doc&amp;base=RZB&amp;n=464892" TargetMode="External"/><Relationship Id="rId40" Type="http://schemas.openxmlformats.org/officeDocument/2006/relationships/fontTable" Target="fontTable.xml"/><Relationship Id="rId5" Type="http://schemas.openxmlformats.org/officeDocument/2006/relationships/hyperlink" Target="https://login.consultant.ru/link/?req=doc&amp;base=RLAW284&amp;n=134195&amp;dst=100005" TargetMode="External"/><Relationship Id="rId15" Type="http://schemas.openxmlformats.org/officeDocument/2006/relationships/hyperlink" Target="https://login.consultant.ru/link/?req=doc&amp;base=RZB&amp;n=465787&amp;dst=1726" TargetMode="External"/><Relationship Id="rId23" Type="http://schemas.openxmlformats.org/officeDocument/2006/relationships/hyperlink" Target="https://login.consultant.ru/link/?req=doc&amp;base=RLAW284&amp;n=134195&amp;dst=100007" TargetMode="External"/><Relationship Id="rId28" Type="http://schemas.openxmlformats.org/officeDocument/2006/relationships/hyperlink" Target="https://login.consultant.ru/link/?req=doc&amp;base=RLAW284&amp;n=134195&amp;dst=100015" TargetMode="External"/><Relationship Id="rId36" Type="http://schemas.openxmlformats.org/officeDocument/2006/relationships/hyperlink" Target="https://login.consultant.ru/link/?req=doc&amp;base=RZB&amp;n=436326" TargetMode="External"/><Relationship Id="rId10" Type="http://schemas.openxmlformats.org/officeDocument/2006/relationships/hyperlink" Target="https://login.consultant.ru/link/?req=doc&amp;base=RLAW284&amp;n=132454&amp;dst=100015" TargetMode="External"/><Relationship Id="rId19" Type="http://schemas.openxmlformats.org/officeDocument/2006/relationships/hyperlink" Target="https://login.consultant.ru/link/?req=doc&amp;base=RZB&amp;n=465787&amp;dst=810" TargetMode="External"/><Relationship Id="rId31" Type="http://schemas.openxmlformats.org/officeDocument/2006/relationships/hyperlink" Target="https://login.consultant.ru/link/?req=doc&amp;base=RZB&amp;n=453313&amp;dst=3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84&amp;n=135117" TargetMode="External"/><Relationship Id="rId14" Type="http://schemas.openxmlformats.org/officeDocument/2006/relationships/hyperlink" Target="https://login.consultant.ru/link/?req=doc&amp;base=RZB&amp;n=465787&amp;dst=1694" TargetMode="External"/><Relationship Id="rId22" Type="http://schemas.openxmlformats.org/officeDocument/2006/relationships/hyperlink" Target="https://login.consultant.ru/link/?req=doc&amp;base=RZB&amp;n=436326" TargetMode="External"/><Relationship Id="rId27" Type="http://schemas.openxmlformats.org/officeDocument/2006/relationships/hyperlink" Target="https://login.consultant.ru/link/?req=doc&amp;base=RLAW284&amp;n=134195&amp;dst=100013" TargetMode="External"/><Relationship Id="rId30" Type="http://schemas.openxmlformats.org/officeDocument/2006/relationships/hyperlink" Target="https://login.consultant.ru/link/?req=doc&amp;base=RZB&amp;n=453313&amp;dst=100354" TargetMode="External"/><Relationship Id="rId35" Type="http://schemas.openxmlformats.org/officeDocument/2006/relationships/hyperlink" Target="https://login.consultant.ru/link/?req=doc&amp;base=RLAW284&amp;n=134195&amp;dst=100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13822</Words>
  <Characters>78789</Characters>
  <Application>Microsoft Office Word</Application>
  <DocSecurity>0</DocSecurity>
  <Lines>656</Lines>
  <Paragraphs>184</Paragraphs>
  <ScaleCrop>false</ScaleCrop>
  <Company/>
  <LinksUpToDate>false</LinksUpToDate>
  <CharactersWithSpaces>92427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giris</dc:creator>
  <cp:lastModifiedBy>giris</cp:lastModifiedBy>
  <cp:revision>1</cp:revision>
  <dcterms:created xsi:type="dcterms:W3CDTF">2024-01-19T09:06:00Z</dcterms:created>
  <dcterms:modified xsi:type="dcterms:W3CDTF">2024-01-19T09:06:00Z</dcterms:modified>
</cp:coreProperties>
</file>