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75" w:rsidRPr="009C141A" w:rsidRDefault="00D44D75" w:rsidP="00D44D75">
      <w:pPr>
        <w:pStyle w:val="1"/>
        <w:jc w:val="center"/>
        <w:rPr>
          <w:color w:val="000000"/>
          <w:sz w:val="22"/>
          <w:szCs w:val="22"/>
        </w:rPr>
      </w:pPr>
      <w:bookmarkStart w:id="0" w:name="_Toc387838022"/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ПРИЛОЖЕНИЕ № 2</w:t>
      </w:r>
      <w:r w:rsidRPr="009C141A">
        <w:rPr>
          <w:color w:val="000000"/>
          <w:sz w:val="22"/>
          <w:szCs w:val="22"/>
        </w:rPr>
        <w:t xml:space="preserve"> </w:t>
      </w:r>
    </w:p>
    <w:p w:rsidR="00D44D75" w:rsidRPr="00612D42" w:rsidRDefault="00D44D75" w:rsidP="00D44D75">
      <w:pPr>
        <w:pStyle w:val="ab"/>
        <w:ind w:firstLine="555"/>
        <w:jc w:val="right"/>
        <w:rPr>
          <w:iCs/>
          <w:sz w:val="22"/>
          <w:szCs w:val="22"/>
        </w:rPr>
      </w:pPr>
      <w:r w:rsidRPr="00B83BD7"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 xml:space="preserve">    </w:t>
      </w:r>
      <w:r w:rsidRPr="00612D42">
        <w:rPr>
          <w:iCs/>
          <w:sz w:val="22"/>
          <w:szCs w:val="22"/>
        </w:rPr>
        <w:t>к документации об открытом аукционе</w:t>
      </w:r>
    </w:p>
    <w:p w:rsidR="00D44D75" w:rsidRDefault="00D44D75" w:rsidP="00D44D75">
      <w:pPr>
        <w:pStyle w:val="ab"/>
        <w:ind w:firstLine="55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="007F7FFC">
        <w:rPr>
          <w:sz w:val="22"/>
          <w:szCs w:val="22"/>
        </w:rPr>
        <w:t xml:space="preserve">                          </w:t>
      </w:r>
      <w:r w:rsidRPr="00612D42">
        <w:rPr>
          <w:sz w:val="22"/>
          <w:szCs w:val="22"/>
        </w:rPr>
        <w:t xml:space="preserve">от </w:t>
      </w:r>
      <w:r w:rsidR="00AC7EDF">
        <w:rPr>
          <w:sz w:val="22"/>
          <w:szCs w:val="22"/>
        </w:rPr>
        <w:t>26</w:t>
      </w:r>
      <w:bookmarkStart w:id="1" w:name="_GoBack"/>
      <w:bookmarkEnd w:id="1"/>
      <w:r w:rsidR="00552F77">
        <w:rPr>
          <w:sz w:val="22"/>
          <w:szCs w:val="22"/>
        </w:rPr>
        <w:t>.</w:t>
      </w:r>
      <w:r w:rsidR="007D7C2C">
        <w:rPr>
          <w:sz w:val="22"/>
          <w:szCs w:val="22"/>
        </w:rPr>
        <w:t>0</w:t>
      </w:r>
      <w:r w:rsidR="002416ED">
        <w:rPr>
          <w:sz w:val="22"/>
          <w:szCs w:val="22"/>
        </w:rPr>
        <w:t>3</w:t>
      </w:r>
      <w:r w:rsidR="007D7C2C">
        <w:rPr>
          <w:sz w:val="22"/>
          <w:szCs w:val="22"/>
        </w:rPr>
        <w:t>.</w:t>
      </w:r>
      <w:r>
        <w:rPr>
          <w:sz w:val="22"/>
          <w:szCs w:val="22"/>
        </w:rPr>
        <w:t>202</w:t>
      </w:r>
      <w:r w:rsidR="002416ED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612D42">
        <w:rPr>
          <w:sz w:val="22"/>
          <w:szCs w:val="22"/>
        </w:rPr>
        <w:t xml:space="preserve">№ </w:t>
      </w:r>
      <w:r w:rsidR="00D76DB9">
        <w:rPr>
          <w:sz w:val="22"/>
          <w:szCs w:val="22"/>
        </w:rPr>
        <w:t>3</w:t>
      </w:r>
      <w:r w:rsidRPr="00612D42">
        <w:rPr>
          <w:sz w:val="22"/>
          <w:szCs w:val="22"/>
        </w:rPr>
        <w:t>А/2</w:t>
      </w:r>
      <w:r w:rsidR="002416ED">
        <w:rPr>
          <w:sz w:val="22"/>
          <w:szCs w:val="22"/>
        </w:rPr>
        <w:t>4</w:t>
      </w:r>
    </w:p>
    <w:p w:rsidR="002F6C13" w:rsidRPr="00D44D75" w:rsidRDefault="002F6C13" w:rsidP="00513D0D">
      <w:pPr>
        <w:ind w:firstLine="0"/>
        <w:jc w:val="center"/>
        <w:rPr>
          <w:b/>
          <w:color w:val="000000"/>
          <w:sz w:val="32"/>
          <w:szCs w:val="32"/>
        </w:rPr>
      </w:pPr>
      <w:r w:rsidRPr="00D44D75">
        <w:rPr>
          <w:b/>
          <w:color w:val="000000"/>
          <w:sz w:val="32"/>
          <w:szCs w:val="32"/>
        </w:rPr>
        <w:t>Графическая часть</w:t>
      </w:r>
    </w:p>
    <w:p w:rsidR="00D44D75" w:rsidRPr="00D44D75" w:rsidRDefault="00D44D75" w:rsidP="00513D0D">
      <w:pPr>
        <w:ind w:firstLine="0"/>
        <w:jc w:val="center"/>
        <w:rPr>
          <w:b/>
          <w:color w:val="000000"/>
          <w:szCs w:val="28"/>
        </w:rPr>
      </w:pPr>
    </w:p>
    <w:bookmarkEnd w:id="0"/>
    <w:p w:rsidR="002416ED" w:rsidRDefault="002416ED" w:rsidP="002416ED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Светодиодный экран</w:t>
      </w:r>
    </w:p>
    <w:p w:rsidR="002416ED" w:rsidRPr="00BF2243" w:rsidRDefault="002416ED" w:rsidP="002416ED">
      <w:pPr>
        <w:tabs>
          <w:tab w:val="center" w:pos="4677"/>
          <w:tab w:val="right" w:pos="9355"/>
        </w:tabs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 w:rsidRPr="005C0935">
        <w:rPr>
          <w:szCs w:val="28"/>
        </w:rPr>
        <w:t>просп. Ленина, северо-западнее пересечения с ул. Соборная</w:t>
      </w:r>
      <w:r>
        <w:rPr>
          <w:szCs w:val="28"/>
        </w:rPr>
        <w:t xml:space="preserve"> </w:t>
      </w:r>
      <w:r w:rsidRPr="005C0935">
        <w:rPr>
          <w:szCs w:val="28"/>
        </w:rPr>
        <w:t>РК № 58</w:t>
      </w:r>
    </w:p>
    <w:p w:rsidR="002416ED" w:rsidRDefault="002416ED" w:rsidP="002416ED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371D9B5" wp14:editId="61B9BE1B">
            <wp:extent cx="8147713" cy="5182817"/>
            <wp:effectExtent l="19050" t="0" r="5687" b="0"/>
            <wp:docPr id="1" name="Рисунок 1" descr="C:\Работа\ТОРГИ и схемы\ЛОТЫ\ЛОТ 14 Ленина, северо-западнее пересечения с ул. Соборная\Ленина, северо-западнее пересечения с ул. Соб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14 Ленина, северо-западнее пересечения с ул. Соборная\Ленина, северо-западнее пересечения с ул. Собор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48" cy="51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ED" w:rsidRDefault="002416ED" w:rsidP="002416ED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2416ED" w:rsidRDefault="002416ED" w:rsidP="002416ED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416ED" w:rsidRDefault="002416ED" w:rsidP="002416ED">
      <w:pPr>
        <w:ind w:firstLine="0"/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 w:rsidRPr="005C0935">
        <w:rPr>
          <w:szCs w:val="28"/>
        </w:rPr>
        <w:t>просп. Ленина, северо-западнее пересечения с ул. Соборная</w:t>
      </w:r>
    </w:p>
    <w:p w:rsidR="002416ED" w:rsidRDefault="002416ED" w:rsidP="002416ED">
      <w:pPr>
        <w:ind w:firstLine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2DBF0B58" wp14:editId="1522FA46">
            <wp:extent cx="9483785" cy="5336275"/>
            <wp:effectExtent l="19050" t="0" r="3115" b="0"/>
            <wp:docPr id="2" name="Рисунок 2" descr="C:\Работа\ТОРГИ и схемы\ЛОТЫ\ЛОТ 14 Ленина, северо-западнее пересечения с ул. Соборная\Заявка № 1 публичная карта 3, рекламная констру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14 Ленина, северо-западнее пересечения с ул. Соборная\Заявка № 1 публичная карта 3, рекламная конструкц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785" cy="53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ED" w:rsidRDefault="002416ED" w:rsidP="002416ED">
      <w:pPr>
        <w:ind w:firstLine="0"/>
        <w:jc w:val="center"/>
        <w:rPr>
          <w:color w:val="000000"/>
          <w:sz w:val="32"/>
          <w:szCs w:val="32"/>
        </w:rPr>
      </w:pPr>
    </w:p>
    <w:p w:rsidR="002F6C13" w:rsidRDefault="002F6C13" w:rsidP="002416ED">
      <w:pPr>
        <w:ind w:firstLine="0"/>
        <w:jc w:val="center"/>
        <w:rPr>
          <w:color w:val="000000"/>
          <w:sz w:val="32"/>
          <w:szCs w:val="32"/>
        </w:rPr>
      </w:pPr>
    </w:p>
    <w:sectPr w:rsidR="002F6C13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7B0" w:rsidRDefault="007077B0" w:rsidP="001D5E8E">
      <w:r>
        <w:separator/>
      </w:r>
    </w:p>
  </w:endnote>
  <w:endnote w:type="continuationSeparator" w:id="0">
    <w:p w:rsidR="007077B0" w:rsidRDefault="007077B0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7B0" w:rsidRDefault="007077B0" w:rsidP="001D5E8E">
      <w:r>
        <w:separator/>
      </w:r>
    </w:p>
  </w:footnote>
  <w:footnote w:type="continuationSeparator" w:id="0">
    <w:p w:rsidR="007077B0" w:rsidRDefault="007077B0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00D16"/>
    <w:rsid w:val="0001721E"/>
    <w:rsid w:val="0005526D"/>
    <w:rsid w:val="000553AE"/>
    <w:rsid w:val="000576ED"/>
    <w:rsid w:val="000825CE"/>
    <w:rsid w:val="000E123D"/>
    <w:rsid w:val="0012388D"/>
    <w:rsid w:val="00136A9C"/>
    <w:rsid w:val="00163B52"/>
    <w:rsid w:val="00171A4E"/>
    <w:rsid w:val="00185D19"/>
    <w:rsid w:val="001861BE"/>
    <w:rsid w:val="0019158B"/>
    <w:rsid w:val="00195B9F"/>
    <w:rsid w:val="001B185A"/>
    <w:rsid w:val="001D5E8E"/>
    <w:rsid w:val="001E4602"/>
    <w:rsid w:val="002331AA"/>
    <w:rsid w:val="002416ED"/>
    <w:rsid w:val="00253FB9"/>
    <w:rsid w:val="00265065"/>
    <w:rsid w:val="0026610A"/>
    <w:rsid w:val="002F6C13"/>
    <w:rsid w:val="00313032"/>
    <w:rsid w:val="00315D21"/>
    <w:rsid w:val="00316206"/>
    <w:rsid w:val="00353500"/>
    <w:rsid w:val="003702A4"/>
    <w:rsid w:val="003D3FB6"/>
    <w:rsid w:val="003D6CE0"/>
    <w:rsid w:val="003D74A7"/>
    <w:rsid w:val="003E6332"/>
    <w:rsid w:val="00421089"/>
    <w:rsid w:val="00424F8E"/>
    <w:rsid w:val="0044660C"/>
    <w:rsid w:val="00462F41"/>
    <w:rsid w:val="00471A01"/>
    <w:rsid w:val="004B05ED"/>
    <w:rsid w:val="004B5239"/>
    <w:rsid w:val="004C63C4"/>
    <w:rsid w:val="004E1C19"/>
    <w:rsid w:val="00500A27"/>
    <w:rsid w:val="00513D0D"/>
    <w:rsid w:val="0053202F"/>
    <w:rsid w:val="00552F77"/>
    <w:rsid w:val="00582D7A"/>
    <w:rsid w:val="005F5BE3"/>
    <w:rsid w:val="006031AC"/>
    <w:rsid w:val="00604DFF"/>
    <w:rsid w:val="00624E78"/>
    <w:rsid w:val="00660FB1"/>
    <w:rsid w:val="00662F01"/>
    <w:rsid w:val="00677DC6"/>
    <w:rsid w:val="00686B10"/>
    <w:rsid w:val="00694F2D"/>
    <w:rsid w:val="006B0AAD"/>
    <w:rsid w:val="006F166A"/>
    <w:rsid w:val="007077B0"/>
    <w:rsid w:val="007122CC"/>
    <w:rsid w:val="0071440B"/>
    <w:rsid w:val="00740B4F"/>
    <w:rsid w:val="007C6A06"/>
    <w:rsid w:val="007D03E3"/>
    <w:rsid w:val="007D7C2C"/>
    <w:rsid w:val="007F7FFC"/>
    <w:rsid w:val="00826017"/>
    <w:rsid w:val="00847D86"/>
    <w:rsid w:val="00857556"/>
    <w:rsid w:val="00886A7E"/>
    <w:rsid w:val="008A2645"/>
    <w:rsid w:val="008B7EA6"/>
    <w:rsid w:val="008D1E1D"/>
    <w:rsid w:val="008F38A7"/>
    <w:rsid w:val="00903C0C"/>
    <w:rsid w:val="0092593D"/>
    <w:rsid w:val="0094028E"/>
    <w:rsid w:val="00965F96"/>
    <w:rsid w:val="009B32CF"/>
    <w:rsid w:val="009D4D76"/>
    <w:rsid w:val="00A1360B"/>
    <w:rsid w:val="00A415BE"/>
    <w:rsid w:val="00A417F7"/>
    <w:rsid w:val="00A471D4"/>
    <w:rsid w:val="00A92322"/>
    <w:rsid w:val="00A934FE"/>
    <w:rsid w:val="00AC418C"/>
    <w:rsid w:val="00AC70D3"/>
    <w:rsid w:val="00AC7EDF"/>
    <w:rsid w:val="00AE6304"/>
    <w:rsid w:val="00B307A9"/>
    <w:rsid w:val="00B334EF"/>
    <w:rsid w:val="00B368AB"/>
    <w:rsid w:val="00B877FF"/>
    <w:rsid w:val="00B92F75"/>
    <w:rsid w:val="00BE0AAD"/>
    <w:rsid w:val="00BE1DE2"/>
    <w:rsid w:val="00BF4935"/>
    <w:rsid w:val="00C503DF"/>
    <w:rsid w:val="00C550A8"/>
    <w:rsid w:val="00C565F4"/>
    <w:rsid w:val="00CC248A"/>
    <w:rsid w:val="00CC611D"/>
    <w:rsid w:val="00CE6F48"/>
    <w:rsid w:val="00D06664"/>
    <w:rsid w:val="00D44D75"/>
    <w:rsid w:val="00D76D8A"/>
    <w:rsid w:val="00D76DB9"/>
    <w:rsid w:val="00D771A9"/>
    <w:rsid w:val="00D82EA5"/>
    <w:rsid w:val="00DB0C0F"/>
    <w:rsid w:val="00DB2D04"/>
    <w:rsid w:val="00DD56A8"/>
    <w:rsid w:val="00DF2A7C"/>
    <w:rsid w:val="00E01C55"/>
    <w:rsid w:val="00E51E96"/>
    <w:rsid w:val="00E53867"/>
    <w:rsid w:val="00E63516"/>
    <w:rsid w:val="00E757EB"/>
    <w:rsid w:val="00E95E84"/>
    <w:rsid w:val="00EC5B7D"/>
    <w:rsid w:val="00ED38F8"/>
    <w:rsid w:val="00ED3C17"/>
    <w:rsid w:val="00ED7F3E"/>
    <w:rsid w:val="00F3262B"/>
    <w:rsid w:val="00F56AC0"/>
    <w:rsid w:val="00F62874"/>
    <w:rsid w:val="00FA2007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7D96B-CB80-4432-9C82-68A9C46D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b">
    <w:name w:val="Body Text"/>
    <w:basedOn w:val="a"/>
    <w:link w:val="ac"/>
    <w:rsid w:val="00D44D75"/>
    <w:pPr>
      <w:ind w:firstLine="0"/>
      <w:jc w:val="left"/>
    </w:pPr>
  </w:style>
  <w:style w:type="character" w:customStyle="1" w:styleId="ac">
    <w:name w:val="Основной текст Знак"/>
    <w:basedOn w:val="a0"/>
    <w:link w:val="ab"/>
    <w:rsid w:val="00D44D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42</cp:revision>
  <dcterms:created xsi:type="dcterms:W3CDTF">2021-12-20T01:40:00Z</dcterms:created>
  <dcterms:modified xsi:type="dcterms:W3CDTF">2024-03-22T07:36:00Z</dcterms:modified>
</cp:coreProperties>
</file>