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C1" w:rsidRPr="00A909A3" w:rsidRDefault="00B44B15" w:rsidP="004A5DC1">
      <w:pPr>
        <w:pStyle w:val="ConsPlusNormal"/>
        <w:ind w:firstLine="540"/>
        <w:jc w:val="right"/>
        <w:rPr>
          <w:rFonts w:ascii="Times New Roman" w:hAnsi="Times New Roman" w:cs="Times New Roman"/>
          <w:sz w:val="20"/>
          <w:szCs w:val="20"/>
        </w:rPr>
      </w:pPr>
      <w:r w:rsidRPr="00A909A3">
        <w:rPr>
          <w:rFonts w:ascii="Times New Roman" w:hAnsi="Times New Roman" w:cs="Times New Roman"/>
          <w:sz w:val="20"/>
          <w:szCs w:val="20"/>
        </w:rPr>
        <w:t xml:space="preserve">Приложение </w:t>
      </w:r>
    </w:p>
    <w:p w:rsidR="004A5DC1" w:rsidRPr="00A909A3" w:rsidRDefault="004A5DC1" w:rsidP="004A5DC1">
      <w:pPr>
        <w:pStyle w:val="ConsPlusNormal"/>
        <w:ind w:firstLine="540"/>
        <w:jc w:val="center"/>
        <w:rPr>
          <w:rFonts w:ascii="Times New Roman" w:hAnsi="Times New Roman" w:cs="Times New Roman"/>
          <w:sz w:val="20"/>
          <w:szCs w:val="20"/>
        </w:rPr>
      </w:pPr>
      <w:r w:rsidRPr="00A909A3">
        <w:rPr>
          <w:rFonts w:ascii="Times New Roman" w:hAnsi="Times New Roman" w:cs="Times New Roman"/>
          <w:sz w:val="20"/>
          <w:szCs w:val="20"/>
        </w:rPr>
        <w:t>Отчет об исполнении плана мероприятий по реализации</w:t>
      </w:r>
    </w:p>
    <w:p w:rsidR="004A5DC1" w:rsidRPr="00A909A3" w:rsidRDefault="004A5DC1" w:rsidP="004A5DC1">
      <w:pPr>
        <w:pStyle w:val="ConsPlusNormal"/>
        <w:ind w:firstLine="540"/>
        <w:jc w:val="center"/>
        <w:rPr>
          <w:rFonts w:ascii="Times New Roman" w:hAnsi="Times New Roman" w:cs="Times New Roman"/>
          <w:sz w:val="20"/>
          <w:szCs w:val="20"/>
        </w:rPr>
      </w:pPr>
      <w:r w:rsidRPr="00A909A3">
        <w:rPr>
          <w:rFonts w:ascii="Times New Roman" w:hAnsi="Times New Roman" w:cs="Times New Roman"/>
          <w:sz w:val="20"/>
          <w:szCs w:val="20"/>
        </w:rPr>
        <w:t>Стратегии социально-экономического развития города Кемерово до 2035 года</w:t>
      </w:r>
    </w:p>
    <w:p w:rsidR="004A5DC1" w:rsidRPr="00A909A3" w:rsidRDefault="004A5DC1" w:rsidP="004A5DC1">
      <w:pPr>
        <w:pStyle w:val="ConsPlusNormal"/>
        <w:ind w:firstLine="540"/>
        <w:jc w:val="center"/>
        <w:rPr>
          <w:rFonts w:ascii="Times New Roman" w:hAnsi="Times New Roman" w:cs="Times New Roman"/>
          <w:sz w:val="20"/>
          <w:szCs w:val="20"/>
        </w:rPr>
      </w:pPr>
      <w:r w:rsidRPr="00A909A3">
        <w:rPr>
          <w:rFonts w:ascii="Times New Roman" w:hAnsi="Times New Roman" w:cs="Times New Roman"/>
          <w:sz w:val="20"/>
          <w:szCs w:val="20"/>
        </w:rPr>
        <w:t>за 2023 год</w:t>
      </w:r>
    </w:p>
    <w:p w:rsidR="00C53595" w:rsidRPr="00A909A3" w:rsidRDefault="004A5DC1" w:rsidP="004A5DC1">
      <w:pPr>
        <w:pStyle w:val="ConsPlusNormal"/>
        <w:ind w:firstLine="540"/>
        <w:jc w:val="center"/>
        <w:rPr>
          <w:rFonts w:ascii="Times New Roman" w:hAnsi="Times New Roman" w:cs="Times New Roman"/>
          <w:sz w:val="20"/>
          <w:szCs w:val="20"/>
        </w:rPr>
      </w:pPr>
      <w:r w:rsidRPr="00A909A3">
        <w:rPr>
          <w:rFonts w:ascii="Times New Roman" w:hAnsi="Times New Roman" w:cs="Times New Roman"/>
          <w:sz w:val="20"/>
          <w:szCs w:val="20"/>
        </w:rPr>
        <w:t>Второй этап (2021 - 2024 гг.)</w:t>
      </w:r>
    </w:p>
    <w:p w:rsidR="004A5DC1" w:rsidRPr="00A909A3" w:rsidRDefault="004A5DC1" w:rsidP="004A5DC1">
      <w:pPr>
        <w:pStyle w:val="ConsPlusNormal"/>
        <w:ind w:firstLine="540"/>
        <w:jc w:val="center"/>
        <w:rPr>
          <w:rFonts w:ascii="Times New Roman" w:hAnsi="Times New Roman" w:cs="Times New Roman"/>
          <w:sz w:val="20"/>
          <w:szCs w:val="20"/>
        </w:rPr>
      </w:pPr>
    </w:p>
    <w:tbl>
      <w:tblPr>
        <w:tblW w:w="284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7"/>
        <w:gridCol w:w="3971"/>
        <w:gridCol w:w="1277"/>
        <w:gridCol w:w="1277"/>
        <w:gridCol w:w="1699"/>
        <w:gridCol w:w="4395"/>
        <w:gridCol w:w="2409"/>
        <w:gridCol w:w="6379"/>
        <w:gridCol w:w="6379"/>
      </w:tblGrid>
      <w:tr w:rsidR="009D4A12" w:rsidRPr="00A909A3" w:rsidTr="00770E95">
        <w:trPr>
          <w:gridAfter w:val="2"/>
          <w:wAfter w:w="12758" w:type="dxa"/>
        </w:trPr>
        <w:tc>
          <w:tcPr>
            <w:tcW w:w="707" w:type="dxa"/>
            <w:vMerge w:val="restart"/>
          </w:tcPr>
          <w:p w:rsidR="009D4A12" w:rsidRPr="00A909A3" w:rsidRDefault="009D4A12" w:rsidP="009D4A12">
            <w:pPr>
              <w:widowControl w:val="0"/>
              <w:autoSpaceDE w:val="0"/>
              <w:autoSpaceDN w:val="0"/>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 п/п</w:t>
            </w:r>
          </w:p>
        </w:tc>
        <w:tc>
          <w:tcPr>
            <w:tcW w:w="3971" w:type="dxa"/>
            <w:vMerge w:val="restart"/>
          </w:tcPr>
          <w:p w:rsidR="009D4A12" w:rsidRPr="00A909A3" w:rsidRDefault="009D4A12" w:rsidP="004A5DC1">
            <w:pPr>
              <w:widowControl w:val="0"/>
              <w:autoSpaceDE w:val="0"/>
              <w:autoSpaceDN w:val="0"/>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 xml:space="preserve">Наименование мероприятия по реализации </w:t>
            </w:r>
            <w:hyperlink r:id="rId5" w:history="1">
              <w:r w:rsidRPr="00A909A3">
                <w:rPr>
                  <w:rFonts w:ascii="Times New Roman" w:eastAsia="Times New Roman" w:hAnsi="Times New Roman" w:cs="Times New Roman"/>
                  <w:sz w:val="20"/>
                  <w:szCs w:val="20"/>
                  <w:lang w:eastAsia="ru-RU"/>
                </w:rPr>
                <w:t>Стратегии</w:t>
              </w:r>
            </w:hyperlink>
            <w:r w:rsidRPr="00A909A3">
              <w:rPr>
                <w:rFonts w:ascii="Times New Roman" w:eastAsia="Times New Roman" w:hAnsi="Times New Roman" w:cs="Times New Roman"/>
                <w:sz w:val="20"/>
                <w:szCs w:val="20"/>
                <w:lang w:eastAsia="ru-RU"/>
              </w:rPr>
              <w:t xml:space="preserve"> социально-экономического развития</w:t>
            </w:r>
          </w:p>
        </w:tc>
        <w:tc>
          <w:tcPr>
            <w:tcW w:w="2554" w:type="dxa"/>
            <w:gridSpan w:val="2"/>
            <w:vAlign w:val="center"/>
          </w:tcPr>
          <w:p w:rsidR="009D4A12" w:rsidRPr="00A909A3" w:rsidRDefault="009D4A12" w:rsidP="004A5DC1">
            <w:pPr>
              <w:spacing w:after="0" w:line="240" w:lineRule="auto"/>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Срок выполнения мероприятия в соответствии с планом мероприятий</w:t>
            </w:r>
          </w:p>
        </w:tc>
        <w:tc>
          <w:tcPr>
            <w:tcW w:w="1699" w:type="dxa"/>
            <w:vMerge w:val="restart"/>
          </w:tcPr>
          <w:p w:rsidR="009D4A12" w:rsidRPr="00A909A3" w:rsidRDefault="009D4A12" w:rsidP="004A5DC1">
            <w:pPr>
              <w:spacing w:after="0" w:line="240" w:lineRule="auto"/>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Фактический срок завершения мероприятия</w:t>
            </w:r>
          </w:p>
        </w:tc>
        <w:tc>
          <w:tcPr>
            <w:tcW w:w="4395" w:type="dxa"/>
            <w:vMerge w:val="restart"/>
          </w:tcPr>
          <w:p w:rsidR="009D4A12" w:rsidRPr="00A909A3" w:rsidRDefault="009D4A12" w:rsidP="004A5DC1">
            <w:pPr>
              <w:spacing w:after="0" w:line="240" w:lineRule="auto"/>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Текущее состояние выполнения мероприятия (в том числе в процентном</w:t>
            </w:r>
          </w:p>
        </w:tc>
        <w:tc>
          <w:tcPr>
            <w:tcW w:w="2409" w:type="dxa"/>
            <w:vMerge w:val="restart"/>
          </w:tcPr>
          <w:p w:rsidR="009D4A12" w:rsidRPr="00A909A3" w:rsidRDefault="009D4A12" w:rsidP="004A5DC1">
            <w:pPr>
              <w:spacing w:after="0" w:line="240" w:lineRule="auto"/>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Ответственные</w:t>
            </w:r>
          </w:p>
          <w:p w:rsidR="009D4A12" w:rsidRPr="00A909A3" w:rsidRDefault="009D4A12" w:rsidP="004A5DC1">
            <w:pPr>
              <w:spacing w:after="0" w:line="240" w:lineRule="auto"/>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исполнители</w:t>
            </w:r>
          </w:p>
        </w:tc>
      </w:tr>
      <w:tr w:rsidR="009D4A12" w:rsidRPr="00A909A3" w:rsidTr="00770E95">
        <w:trPr>
          <w:gridAfter w:val="2"/>
          <w:wAfter w:w="12758" w:type="dxa"/>
          <w:trHeight w:val="321"/>
        </w:trPr>
        <w:tc>
          <w:tcPr>
            <w:tcW w:w="707" w:type="dxa"/>
            <w:vMerge/>
          </w:tcPr>
          <w:p w:rsidR="009D4A12" w:rsidRPr="00A909A3" w:rsidRDefault="009D4A12" w:rsidP="004A5DC1">
            <w:pPr>
              <w:jc w:val="both"/>
              <w:rPr>
                <w:rFonts w:ascii="Times New Roman" w:eastAsia="Times New Roman" w:hAnsi="Times New Roman" w:cs="Times New Roman"/>
                <w:sz w:val="20"/>
                <w:szCs w:val="20"/>
                <w:lang w:eastAsia="ru-RU"/>
              </w:rPr>
            </w:pPr>
          </w:p>
        </w:tc>
        <w:tc>
          <w:tcPr>
            <w:tcW w:w="3971" w:type="dxa"/>
            <w:vMerge/>
          </w:tcPr>
          <w:p w:rsidR="009D4A12" w:rsidRPr="00A909A3" w:rsidRDefault="009D4A12" w:rsidP="004A5DC1">
            <w:pPr>
              <w:jc w:val="both"/>
              <w:rPr>
                <w:rFonts w:ascii="Times New Roman" w:eastAsia="Times New Roman" w:hAnsi="Times New Roman" w:cs="Times New Roman"/>
                <w:sz w:val="20"/>
                <w:szCs w:val="20"/>
                <w:lang w:eastAsia="ru-RU"/>
              </w:rPr>
            </w:pPr>
          </w:p>
        </w:tc>
        <w:tc>
          <w:tcPr>
            <w:tcW w:w="1277" w:type="dxa"/>
            <w:vAlign w:val="center"/>
          </w:tcPr>
          <w:p w:rsidR="009D4A12" w:rsidRPr="00A909A3" w:rsidRDefault="009D4A12" w:rsidP="004A5DC1">
            <w:pPr>
              <w:spacing w:after="0" w:line="240" w:lineRule="auto"/>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Начало</w:t>
            </w:r>
          </w:p>
        </w:tc>
        <w:tc>
          <w:tcPr>
            <w:tcW w:w="1277" w:type="dxa"/>
            <w:vAlign w:val="center"/>
          </w:tcPr>
          <w:p w:rsidR="009D4A12" w:rsidRPr="00A909A3" w:rsidRDefault="009D4A12" w:rsidP="004A5DC1">
            <w:pPr>
              <w:spacing w:after="0" w:line="240" w:lineRule="auto"/>
              <w:jc w:val="center"/>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Окончание</w:t>
            </w:r>
          </w:p>
        </w:tc>
        <w:tc>
          <w:tcPr>
            <w:tcW w:w="1699" w:type="dxa"/>
            <w:vMerge/>
          </w:tcPr>
          <w:p w:rsidR="009D4A12" w:rsidRPr="00A909A3" w:rsidRDefault="009D4A12" w:rsidP="004A5DC1">
            <w:pPr>
              <w:spacing w:after="0" w:line="240" w:lineRule="auto"/>
              <w:jc w:val="both"/>
              <w:rPr>
                <w:rFonts w:ascii="Times New Roman" w:eastAsia="Times New Roman" w:hAnsi="Times New Roman" w:cs="Times New Roman"/>
                <w:sz w:val="20"/>
                <w:szCs w:val="20"/>
                <w:lang w:eastAsia="ru-RU"/>
              </w:rPr>
            </w:pPr>
          </w:p>
        </w:tc>
        <w:tc>
          <w:tcPr>
            <w:tcW w:w="4395" w:type="dxa"/>
            <w:vMerge/>
          </w:tcPr>
          <w:p w:rsidR="009D4A12" w:rsidRPr="00A909A3" w:rsidRDefault="009D4A12" w:rsidP="004A5DC1">
            <w:pPr>
              <w:spacing w:after="0" w:line="240" w:lineRule="auto"/>
              <w:jc w:val="both"/>
              <w:rPr>
                <w:rFonts w:ascii="Times New Roman" w:eastAsia="Times New Roman" w:hAnsi="Times New Roman" w:cs="Times New Roman"/>
                <w:sz w:val="20"/>
                <w:szCs w:val="20"/>
                <w:lang w:eastAsia="ru-RU"/>
              </w:rPr>
            </w:pPr>
          </w:p>
        </w:tc>
        <w:tc>
          <w:tcPr>
            <w:tcW w:w="2409" w:type="dxa"/>
            <w:vMerge/>
          </w:tcPr>
          <w:p w:rsidR="009D4A12" w:rsidRPr="00A909A3" w:rsidRDefault="009D4A12" w:rsidP="004A5DC1">
            <w:pPr>
              <w:spacing w:after="0" w:line="240" w:lineRule="auto"/>
              <w:jc w:val="both"/>
              <w:rPr>
                <w:rFonts w:ascii="Times New Roman" w:eastAsia="Times New Roman" w:hAnsi="Times New Roman" w:cs="Times New Roman"/>
                <w:sz w:val="20"/>
                <w:szCs w:val="20"/>
                <w:lang w:eastAsia="ru-RU"/>
              </w:rPr>
            </w:pPr>
          </w:p>
        </w:tc>
      </w:tr>
      <w:tr w:rsidR="00E12BCA"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Height w:val="239"/>
        </w:trPr>
        <w:tc>
          <w:tcPr>
            <w:tcW w:w="15735" w:type="dxa"/>
            <w:gridSpan w:val="7"/>
            <w:tcBorders>
              <w:top w:val="single" w:sz="4" w:space="0" w:color="auto"/>
              <w:left w:val="single" w:sz="4" w:space="0" w:color="auto"/>
              <w:bottom w:val="single" w:sz="4" w:space="0" w:color="auto"/>
              <w:right w:val="single" w:sz="4" w:space="0" w:color="auto"/>
            </w:tcBorders>
            <w:vAlign w:val="center"/>
          </w:tcPr>
          <w:p w:rsidR="00E12BCA" w:rsidRPr="00A909A3" w:rsidRDefault="00E12BCA" w:rsidP="00E12BCA">
            <w:pPr>
              <w:pStyle w:val="ConsPlusNormal"/>
              <w:numPr>
                <w:ilvl w:val="0"/>
                <w:numId w:val="1"/>
              </w:numPr>
              <w:jc w:val="center"/>
              <w:rPr>
                <w:rFonts w:ascii="Times New Roman" w:hAnsi="Times New Roman" w:cs="Times New Roman"/>
                <w:sz w:val="20"/>
                <w:szCs w:val="20"/>
              </w:rPr>
            </w:pPr>
            <w:r w:rsidRPr="00A909A3">
              <w:rPr>
                <w:rFonts w:ascii="Times New Roman" w:hAnsi="Times New Roman" w:cs="Times New Roman"/>
              </w:rPr>
              <w:t>Сохранение и развитие человеческого потенциала</w:t>
            </w:r>
          </w:p>
        </w:tc>
      </w:tr>
      <w:tr w:rsidR="004A5DC1"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Height w:val="1231"/>
        </w:trPr>
        <w:tc>
          <w:tcPr>
            <w:tcW w:w="707"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1.1.</w:t>
            </w:r>
          </w:p>
        </w:tc>
        <w:tc>
          <w:tcPr>
            <w:tcW w:w="3971"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и строительство общеобразовательных школ</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4A5DC1" w:rsidRPr="00A909A3" w:rsidRDefault="004A5DC1" w:rsidP="004A5DC1">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5DC1" w:rsidRPr="00A909A3" w:rsidRDefault="004A5DC1" w:rsidP="004A5DC1">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4A5DC1"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1.1.3.</w:t>
            </w:r>
          </w:p>
        </w:tc>
        <w:tc>
          <w:tcPr>
            <w:tcW w:w="3971"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общеобразовательной школы на 525 учащихся со спортзалом и отдельно стоящим блоком начальной школы на 300 мест, Рудничный район, микрорайон Антипова</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212E7E">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w:t>
            </w:r>
            <w:r w:rsidR="00212E7E" w:rsidRPr="00A909A3">
              <w:rPr>
                <w:rFonts w:ascii="Times New Roman" w:hAnsi="Times New Roman" w:cs="Times New Roman"/>
                <w:sz w:val="20"/>
                <w:szCs w:val="20"/>
              </w:rPr>
              <w:t>год</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212E7E" w:rsidP="00212E7E">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2E0933" w:rsidRPr="00A909A3" w:rsidRDefault="002E0933" w:rsidP="004A5DC1">
            <w:pPr>
              <w:pStyle w:val="ConsPlusNormal"/>
              <w:jc w:val="center"/>
              <w:rPr>
                <w:rFonts w:ascii="Times New Roman" w:hAnsi="Times New Roman" w:cs="Times New Roman"/>
                <w:sz w:val="20"/>
                <w:szCs w:val="20"/>
              </w:rPr>
            </w:pPr>
          </w:p>
          <w:p w:rsidR="002E0933" w:rsidRPr="00A909A3" w:rsidRDefault="002E0933" w:rsidP="004A5DC1">
            <w:pPr>
              <w:pStyle w:val="ConsPlusNormal"/>
              <w:jc w:val="center"/>
              <w:rPr>
                <w:rFonts w:ascii="Times New Roman" w:hAnsi="Times New Roman" w:cs="Times New Roman"/>
                <w:sz w:val="20"/>
                <w:szCs w:val="20"/>
              </w:rPr>
            </w:pPr>
          </w:p>
          <w:p w:rsidR="00254FFF" w:rsidRPr="00A909A3" w:rsidRDefault="00254FFF" w:rsidP="004A5DC1">
            <w:pPr>
              <w:pStyle w:val="ConsPlusNormal"/>
              <w:jc w:val="center"/>
              <w:rPr>
                <w:rFonts w:ascii="Times New Roman" w:hAnsi="Times New Roman" w:cs="Times New Roman"/>
                <w:sz w:val="20"/>
                <w:szCs w:val="20"/>
              </w:rPr>
            </w:pPr>
          </w:p>
          <w:p w:rsidR="004A5DC1" w:rsidRPr="00A909A3" w:rsidRDefault="002E0933"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2E0933"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Заказчик Минстрой Кузбасса</w:t>
            </w:r>
          </w:p>
          <w:p w:rsidR="002E0933"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Выполнены работы:</w:t>
            </w:r>
          </w:p>
          <w:p w:rsidR="002E0933"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Блок А. Котлован, фундаменты, устройство несущих стен, колон, перекрытий – 100%, Окна- 90%.</w:t>
            </w:r>
          </w:p>
          <w:p w:rsidR="002E0933"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Блок Б.</w:t>
            </w:r>
          </w:p>
          <w:p w:rsidR="004A5DC1"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Фундаменты -100%. Кирпичная кладка стен.</w:t>
            </w:r>
          </w:p>
        </w:tc>
        <w:tc>
          <w:tcPr>
            <w:tcW w:w="2409"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4A5DC1"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1.1.9.</w:t>
            </w:r>
          </w:p>
        </w:tc>
        <w:tc>
          <w:tcPr>
            <w:tcW w:w="3971"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и строительство общеобразовательной школы на 825 учащихся в микрорайоне N 55 Заводского района</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202818"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2023 год</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202818"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2E0933" w:rsidRPr="00A909A3" w:rsidRDefault="002E0933" w:rsidP="004A5DC1">
            <w:pPr>
              <w:pStyle w:val="ConsPlusNormal"/>
              <w:jc w:val="center"/>
              <w:rPr>
                <w:rFonts w:ascii="Times New Roman" w:hAnsi="Times New Roman" w:cs="Times New Roman"/>
                <w:sz w:val="20"/>
                <w:szCs w:val="20"/>
              </w:rPr>
            </w:pPr>
          </w:p>
          <w:p w:rsidR="002E0933" w:rsidRPr="00A909A3" w:rsidRDefault="002E0933" w:rsidP="004A5DC1">
            <w:pPr>
              <w:pStyle w:val="ConsPlusNormal"/>
              <w:jc w:val="center"/>
              <w:rPr>
                <w:rFonts w:ascii="Times New Roman" w:hAnsi="Times New Roman" w:cs="Times New Roman"/>
                <w:sz w:val="20"/>
                <w:szCs w:val="20"/>
              </w:rPr>
            </w:pPr>
          </w:p>
          <w:p w:rsidR="00D727AD" w:rsidRPr="00A909A3" w:rsidRDefault="00D727AD" w:rsidP="004A5DC1">
            <w:pPr>
              <w:pStyle w:val="ConsPlusNormal"/>
              <w:jc w:val="center"/>
              <w:rPr>
                <w:rFonts w:ascii="Times New Roman" w:hAnsi="Times New Roman" w:cs="Times New Roman"/>
                <w:sz w:val="20"/>
                <w:szCs w:val="20"/>
              </w:rPr>
            </w:pPr>
          </w:p>
          <w:p w:rsidR="004A5DC1" w:rsidRPr="00A909A3" w:rsidRDefault="002E0933"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2025 год</w:t>
            </w:r>
          </w:p>
        </w:tc>
        <w:tc>
          <w:tcPr>
            <w:tcW w:w="4395" w:type="dxa"/>
            <w:tcBorders>
              <w:top w:val="single" w:sz="4" w:space="0" w:color="auto"/>
              <w:left w:val="single" w:sz="4" w:space="0" w:color="auto"/>
              <w:bottom w:val="single" w:sz="4" w:space="0" w:color="auto"/>
              <w:right w:val="single" w:sz="4" w:space="0" w:color="auto"/>
            </w:tcBorders>
          </w:tcPr>
          <w:p w:rsidR="002E0933"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Соглашение </w:t>
            </w:r>
            <w:proofErr w:type="gramStart"/>
            <w:r w:rsidRPr="00A909A3">
              <w:rPr>
                <w:rFonts w:ascii="Times New Roman" w:hAnsi="Times New Roman" w:cs="Times New Roman"/>
                <w:sz w:val="20"/>
                <w:szCs w:val="20"/>
              </w:rPr>
              <w:t>заключено  СЗ</w:t>
            </w:r>
            <w:proofErr w:type="gramEnd"/>
            <w:r w:rsidRPr="00A909A3">
              <w:rPr>
                <w:rFonts w:ascii="Times New Roman" w:hAnsi="Times New Roman" w:cs="Times New Roman"/>
                <w:sz w:val="20"/>
                <w:szCs w:val="20"/>
              </w:rPr>
              <w:t xml:space="preserve"> «ФРЖС» с Минстроем Кузбасса.</w:t>
            </w:r>
          </w:p>
          <w:p w:rsidR="004A5DC1"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Сроки проектирования и строительства не определены.</w:t>
            </w:r>
          </w:p>
          <w:p w:rsidR="002E0933" w:rsidRPr="00A909A3" w:rsidRDefault="002E0933" w:rsidP="002E0933">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Общеобразовательная школа будет рассчитана на 1050 </w:t>
            </w:r>
            <w:proofErr w:type="gramStart"/>
            <w:r w:rsidRPr="00A909A3">
              <w:rPr>
                <w:rFonts w:ascii="Times New Roman" w:hAnsi="Times New Roman" w:cs="Times New Roman"/>
                <w:sz w:val="20"/>
                <w:szCs w:val="20"/>
              </w:rPr>
              <w:t xml:space="preserve">мест.   </w:t>
            </w:r>
            <w:proofErr w:type="gramEnd"/>
            <w:r w:rsidRPr="00A909A3">
              <w:rPr>
                <w:rFonts w:ascii="Times New Roman" w:hAnsi="Times New Roman" w:cs="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4A5DC1"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Height w:val="1002"/>
        </w:trPr>
        <w:tc>
          <w:tcPr>
            <w:tcW w:w="707"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1.2.</w:t>
            </w:r>
          </w:p>
        </w:tc>
        <w:tc>
          <w:tcPr>
            <w:tcW w:w="3971"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rPr>
                <w:rFonts w:ascii="Times New Roman" w:hAnsi="Times New Roman" w:cs="Times New Roman"/>
                <w:sz w:val="20"/>
                <w:szCs w:val="20"/>
              </w:rPr>
            </w:pPr>
            <w:r w:rsidRPr="00A909A3">
              <w:rPr>
                <w:rFonts w:ascii="Times New Roman" w:hAnsi="Times New Roman" w:cs="Times New Roman"/>
                <w:sz w:val="20"/>
                <w:szCs w:val="20"/>
              </w:rPr>
              <w:t>Реконструкция и капитальный ремонт общеобразовательных учреждений:</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007D0C"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2021 год </w:t>
            </w:r>
          </w:p>
        </w:tc>
        <w:tc>
          <w:tcPr>
            <w:tcW w:w="1277" w:type="dxa"/>
            <w:tcBorders>
              <w:top w:val="single" w:sz="4" w:space="0" w:color="auto"/>
              <w:left w:val="single" w:sz="4" w:space="0" w:color="auto"/>
              <w:bottom w:val="single" w:sz="4" w:space="0" w:color="auto"/>
              <w:right w:val="single" w:sz="4" w:space="0" w:color="auto"/>
            </w:tcBorders>
            <w:vAlign w:val="center"/>
          </w:tcPr>
          <w:p w:rsidR="004A5DC1" w:rsidRPr="00A909A3" w:rsidRDefault="00007D0C"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4A5DC1" w:rsidRPr="00A909A3" w:rsidRDefault="004A5DC1" w:rsidP="004A5DC1">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5DC1" w:rsidRPr="00A909A3" w:rsidRDefault="004A5DC1" w:rsidP="004A5DC1">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4A5DC1" w:rsidRPr="00A909A3" w:rsidRDefault="004A5DC1" w:rsidP="004A5DC1">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1.2.1.</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Капитальный ремонт МБОУ «СОШ № 84», Центральный район, ул. Красноармейская, 134</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6D6F90" w:rsidRPr="00A909A3" w:rsidRDefault="006D6F90" w:rsidP="00007D0C">
            <w:pPr>
              <w:pStyle w:val="ConsPlusNormal"/>
              <w:jc w:val="center"/>
              <w:rPr>
                <w:rFonts w:ascii="Times New Roman" w:hAnsi="Times New Roman" w:cs="Times New Roman"/>
                <w:sz w:val="20"/>
                <w:szCs w:val="20"/>
              </w:rPr>
            </w:pPr>
          </w:p>
          <w:p w:rsidR="00D727AD" w:rsidRPr="00A909A3" w:rsidRDefault="00D727AD" w:rsidP="00007D0C">
            <w:pPr>
              <w:pStyle w:val="ConsPlusNormal"/>
              <w:jc w:val="center"/>
              <w:rPr>
                <w:rFonts w:ascii="Times New Roman" w:hAnsi="Times New Roman" w:cs="Times New Roman"/>
                <w:sz w:val="20"/>
                <w:szCs w:val="20"/>
              </w:rPr>
            </w:pPr>
          </w:p>
          <w:p w:rsidR="00007D0C" w:rsidRPr="00A909A3" w:rsidRDefault="00D727AD"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w:t>
            </w:r>
            <w:r w:rsidR="006D6F90" w:rsidRPr="00A909A3">
              <w:rPr>
                <w:rFonts w:ascii="Times New Roman" w:hAnsi="Times New Roman" w:cs="Times New Roman"/>
                <w:sz w:val="20"/>
                <w:szCs w:val="20"/>
              </w:rPr>
              <w:t>024 год</w:t>
            </w:r>
          </w:p>
        </w:tc>
        <w:tc>
          <w:tcPr>
            <w:tcW w:w="4395" w:type="dxa"/>
            <w:tcBorders>
              <w:top w:val="single" w:sz="4" w:space="0" w:color="auto"/>
              <w:left w:val="single" w:sz="4" w:space="0" w:color="auto"/>
              <w:bottom w:val="single" w:sz="4" w:space="0" w:color="auto"/>
              <w:right w:val="single" w:sz="4" w:space="0" w:color="auto"/>
            </w:tcBorders>
          </w:tcPr>
          <w:p w:rsidR="006D6F90" w:rsidRPr="00A909A3" w:rsidRDefault="006D6F90" w:rsidP="006D6F90">
            <w:pPr>
              <w:pStyle w:val="a5"/>
              <w:jc w:val="both"/>
              <w:rPr>
                <w:rFonts w:ascii="Times New Roman" w:hAnsi="Times New Roman" w:cs="Times New Roman"/>
                <w:sz w:val="20"/>
                <w:szCs w:val="20"/>
              </w:rPr>
            </w:pPr>
            <w:r w:rsidRPr="00A909A3">
              <w:rPr>
                <w:rFonts w:ascii="Times New Roman" w:hAnsi="Times New Roman"/>
                <w:sz w:val="20"/>
                <w:szCs w:val="20"/>
              </w:rPr>
              <w:t>Завершаются работы по</w:t>
            </w:r>
            <w:r w:rsidRPr="00A909A3">
              <w:rPr>
                <w:rFonts w:ascii="Times New Roman" w:hAnsi="Times New Roman" w:cs="Times New Roman"/>
                <w:sz w:val="20"/>
                <w:szCs w:val="20"/>
              </w:rPr>
              <w:t xml:space="preserve"> ремонту фасада, </w:t>
            </w:r>
            <w:r w:rsidRPr="00A909A3">
              <w:rPr>
                <w:rFonts w:ascii="Times New Roman" w:hAnsi="Times New Roman"/>
                <w:sz w:val="20"/>
                <w:szCs w:val="20"/>
              </w:rPr>
              <w:t xml:space="preserve">наружных крылец, внутренние отделочные работы, замена сетей водоснабжения, канализации, отопления, электроснабжения, </w:t>
            </w:r>
            <w:r w:rsidRPr="00A909A3">
              <w:rPr>
                <w:rFonts w:ascii="Times New Roman" w:hAnsi="Times New Roman"/>
                <w:sz w:val="20"/>
                <w:szCs w:val="20"/>
              </w:rPr>
              <w:lastRenderedPageBreak/>
              <w:t xml:space="preserve">вентиляции, слаботочных сетей. Завершены работы </w:t>
            </w:r>
            <w:proofErr w:type="gramStart"/>
            <w:r w:rsidRPr="00A909A3">
              <w:rPr>
                <w:rFonts w:ascii="Times New Roman" w:hAnsi="Times New Roman"/>
                <w:sz w:val="20"/>
                <w:szCs w:val="20"/>
              </w:rPr>
              <w:t>по  ремонту</w:t>
            </w:r>
            <w:proofErr w:type="gramEnd"/>
            <w:r w:rsidRPr="00A909A3">
              <w:rPr>
                <w:rFonts w:ascii="Times New Roman" w:hAnsi="Times New Roman"/>
                <w:sz w:val="20"/>
                <w:szCs w:val="20"/>
              </w:rPr>
              <w:t xml:space="preserve"> кровли,  устройству </w:t>
            </w:r>
            <w:r w:rsidRPr="00A909A3">
              <w:rPr>
                <w:rFonts w:ascii="Times New Roman" w:hAnsi="Times New Roman" w:cs="Times New Roman"/>
                <w:sz w:val="20"/>
                <w:szCs w:val="20"/>
              </w:rPr>
              <w:t>ограждения территории</w:t>
            </w:r>
            <w:r w:rsidRPr="00A909A3">
              <w:rPr>
                <w:rFonts w:ascii="Times New Roman" w:hAnsi="Times New Roman"/>
                <w:sz w:val="20"/>
                <w:szCs w:val="20"/>
              </w:rPr>
              <w:t>, благоустройству территории, асфальтированию, посадке деревьев,</w:t>
            </w:r>
            <w:r w:rsidRPr="00A909A3">
              <w:rPr>
                <w:rFonts w:ascii="Times New Roman" w:hAnsi="Times New Roman" w:cs="Times New Roman"/>
                <w:sz w:val="20"/>
                <w:szCs w:val="20"/>
              </w:rPr>
              <w:t xml:space="preserve"> установке МАФ и укладке </w:t>
            </w:r>
            <w:r w:rsidRPr="00A909A3">
              <w:rPr>
                <w:rFonts w:ascii="Times New Roman" w:hAnsi="Times New Roman"/>
                <w:sz w:val="20"/>
                <w:szCs w:val="20"/>
              </w:rPr>
              <w:t>искусственного газона на футбольном поле ( 82%).</w:t>
            </w:r>
          </w:p>
          <w:p w:rsidR="00007D0C" w:rsidRPr="00A909A3" w:rsidRDefault="006D6F90"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1.2.3.</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Капитальный ремонт МБОУ «Лицей № 23»</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007D0C" w:rsidRPr="00A909A3" w:rsidRDefault="006D6F90"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6D6F90" w:rsidP="00D727AD">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Завершаются работы по устройству ограждения территории, ремонту кровли, установке МАФ, ремонту фасада, наружных крылец. внутренние отделочные работы, замена сетей водоснабжения, канализации, отопления, электроснабжения, вентиляции, слаботочных сетей. Завершены работы по укладке искусственного газона на футбольном поле, асфальтирование </w:t>
            </w:r>
            <w:proofErr w:type="gramStart"/>
            <w:r w:rsidRPr="00A909A3">
              <w:rPr>
                <w:rFonts w:ascii="Times New Roman" w:hAnsi="Times New Roman" w:cs="Times New Roman"/>
                <w:sz w:val="20"/>
                <w:szCs w:val="20"/>
              </w:rPr>
              <w:t>территории  (</w:t>
            </w:r>
            <w:proofErr w:type="gramEnd"/>
            <w:r w:rsidRPr="00A909A3">
              <w:rPr>
                <w:rFonts w:ascii="Times New Roman" w:hAnsi="Times New Roman" w:cs="Times New Roman"/>
                <w:sz w:val="20"/>
                <w:szCs w:val="20"/>
              </w:rPr>
              <w:t>86%).</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Height w:val="3003"/>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1.2.4.</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D727AD"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Капитальный ремонт МНБОУ «Городской классический лицей»</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6D6F90" w:rsidRPr="00A909A3" w:rsidRDefault="006D6F90" w:rsidP="00007D0C">
            <w:pPr>
              <w:pStyle w:val="ConsPlusNormal"/>
              <w:jc w:val="center"/>
              <w:rPr>
                <w:rFonts w:ascii="Times New Roman" w:hAnsi="Times New Roman" w:cs="Times New Roman"/>
                <w:sz w:val="20"/>
                <w:szCs w:val="20"/>
              </w:rPr>
            </w:pPr>
          </w:p>
          <w:p w:rsidR="00007D0C" w:rsidRPr="00A909A3" w:rsidRDefault="006D6F90"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6D6F90" w:rsidP="006D6F90">
            <w:pPr>
              <w:keepNext/>
              <w:keepLines/>
              <w:spacing w:before="200" w:after="0"/>
              <w:jc w:val="both"/>
              <w:outlineLvl w:val="1"/>
              <w:rPr>
                <w:rFonts w:ascii="Times New Roman" w:eastAsiaTheme="majorEastAsia" w:hAnsi="Times New Roman" w:cs="Times New Roman"/>
                <w:bCs/>
                <w:sz w:val="20"/>
                <w:szCs w:val="20"/>
              </w:rPr>
            </w:pPr>
            <w:r w:rsidRPr="00A909A3">
              <w:rPr>
                <w:rFonts w:ascii="Times New Roman" w:eastAsia="Times New Roman" w:hAnsi="Times New Roman" w:cs="Times New Roman"/>
                <w:bCs/>
                <w:sz w:val="20"/>
                <w:szCs w:val="20"/>
                <w:lang w:eastAsia="ru-RU"/>
              </w:rPr>
              <w:t>Завершаются работы по</w:t>
            </w:r>
            <w:r w:rsidRPr="00A909A3">
              <w:rPr>
                <w:rFonts w:ascii="Times New Roman" w:eastAsiaTheme="majorEastAsia" w:hAnsi="Times New Roman" w:cs="Times New Roman"/>
                <w:bCs/>
                <w:sz w:val="20"/>
                <w:szCs w:val="20"/>
              </w:rPr>
              <w:t xml:space="preserve"> ремонту фасада, наружных крылец, внутренние отделочные работы, работы по замене сетей водоснабжения, канализации, отопления, электроснабжения, вентиляции, слаботочных сетей. Завершены работы </w:t>
            </w:r>
            <w:r w:rsidR="00C3654F" w:rsidRPr="00A909A3">
              <w:rPr>
                <w:rFonts w:ascii="Times New Roman" w:eastAsiaTheme="majorEastAsia" w:hAnsi="Times New Roman" w:cs="Times New Roman"/>
                <w:bCs/>
                <w:sz w:val="20"/>
                <w:szCs w:val="20"/>
              </w:rPr>
              <w:t>по ремонту</w:t>
            </w:r>
            <w:r w:rsidRPr="00A909A3">
              <w:rPr>
                <w:rFonts w:ascii="Times New Roman" w:eastAsiaTheme="majorEastAsia" w:hAnsi="Times New Roman" w:cs="Times New Roman"/>
                <w:bCs/>
                <w:sz w:val="20"/>
                <w:szCs w:val="20"/>
              </w:rPr>
              <w:t xml:space="preserve"> кровли, благоустройству территории, асфальтированию, посадке деревьев, установке МАФ и укладке искусственного газона на футбольном поле. (96%).</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и строительство детских садов:</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2021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007D0C" w:rsidRPr="00A909A3" w:rsidRDefault="00007D0C" w:rsidP="00007D0C">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007D0C" w:rsidP="00007D0C">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1.3.5.</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180 мест, Заводский район, микрорайон № 15</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2023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C24A31" w:rsidRPr="00A909A3" w:rsidRDefault="00C24A31" w:rsidP="00007D0C">
            <w:pPr>
              <w:pStyle w:val="ConsPlusNormal"/>
              <w:jc w:val="center"/>
              <w:rPr>
                <w:rFonts w:ascii="Times New Roman" w:hAnsi="Times New Roman" w:cs="Times New Roman"/>
                <w:sz w:val="20"/>
                <w:szCs w:val="20"/>
              </w:rPr>
            </w:pPr>
          </w:p>
          <w:p w:rsidR="00007D0C" w:rsidRPr="00A909A3" w:rsidRDefault="00C24A31"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2027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C24A31" w:rsidP="00C24A31">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Сроки проектирования и строительства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Height w:val="1041"/>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1.3.6.</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200 мест, Заводский район, микрорайон № 14, строительный № 46</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2023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C24A31" w:rsidRPr="00A909A3" w:rsidRDefault="00C24A31" w:rsidP="00007D0C">
            <w:pPr>
              <w:pStyle w:val="ConsPlusNormal"/>
              <w:jc w:val="center"/>
              <w:rPr>
                <w:rFonts w:ascii="Times New Roman" w:hAnsi="Times New Roman" w:cs="Times New Roman"/>
                <w:sz w:val="20"/>
                <w:szCs w:val="20"/>
              </w:rPr>
            </w:pPr>
          </w:p>
          <w:p w:rsidR="00254FFF" w:rsidRPr="00A909A3" w:rsidRDefault="00C24A31" w:rsidP="00C24A31">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w:t>
            </w:r>
            <w:r w:rsidR="00254FFF" w:rsidRPr="00A909A3">
              <w:rPr>
                <w:rFonts w:ascii="Times New Roman" w:hAnsi="Times New Roman" w:cs="Times New Roman"/>
                <w:sz w:val="20"/>
                <w:szCs w:val="20"/>
              </w:rPr>
              <w:t xml:space="preserve">  </w:t>
            </w:r>
          </w:p>
          <w:p w:rsidR="00007D0C" w:rsidRPr="00A909A3" w:rsidRDefault="00254FFF" w:rsidP="00C24A31">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w:t>
            </w:r>
            <w:r w:rsidR="00C24A31" w:rsidRPr="00A909A3">
              <w:rPr>
                <w:rFonts w:ascii="Times New Roman" w:hAnsi="Times New Roman" w:cs="Times New Roman"/>
                <w:sz w:val="20"/>
                <w:szCs w:val="20"/>
              </w:rPr>
              <w:t xml:space="preserve">    2028 год </w:t>
            </w:r>
          </w:p>
          <w:p w:rsidR="00C24A31" w:rsidRPr="00A909A3" w:rsidRDefault="00C24A31" w:rsidP="00007D0C">
            <w:pPr>
              <w:pStyle w:val="ConsPlusNormal"/>
              <w:jc w:val="center"/>
              <w:rPr>
                <w:rFonts w:ascii="Times New Roman" w:hAnsi="Times New Roman" w:cs="Times New Roman"/>
                <w:sz w:val="20"/>
                <w:szCs w:val="20"/>
              </w:rPr>
            </w:pPr>
          </w:p>
          <w:p w:rsidR="00C24A31" w:rsidRPr="00A909A3" w:rsidRDefault="00C24A31" w:rsidP="00007D0C">
            <w:pPr>
              <w:pStyle w:val="ConsPlusNormal"/>
              <w:jc w:val="center"/>
              <w:rPr>
                <w:rFonts w:ascii="Times New Roman" w:hAnsi="Times New Roman" w:cs="Times New Roman"/>
                <w:sz w:val="20"/>
                <w:szCs w:val="20"/>
              </w:rPr>
            </w:pPr>
          </w:p>
          <w:p w:rsidR="00C24A31" w:rsidRPr="00A909A3" w:rsidRDefault="00C24A31" w:rsidP="00C24A31">
            <w:pPr>
              <w:pStyle w:val="ConsPlusNormal"/>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C24A31" w:rsidP="00C24A31">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Сроки проектирования и строительства не определены.</w:t>
            </w:r>
          </w:p>
          <w:p w:rsidR="00C24A31" w:rsidRPr="00A909A3" w:rsidRDefault="00C24A31" w:rsidP="00C24A31">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Детский сад будет рассчитан на 300 мест.</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1.3.7.</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100 мест, Центральный район, микрорайон № 7Б, строительный № 16</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2023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C24A31" w:rsidRPr="00A909A3" w:rsidRDefault="00C24A31" w:rsidP="00007D0C">
            <w:pPr>
              <w:pStyle w:val="ConsPlusNormal"/>
              <w:jc w:val="center"/>
              <w:rPr>
                <w:rFonts w:ascii="Times New Roman" w:hAnsi="Times New Roman" w:cs="Times New Roman"/>
                <w:sz w:val="20"/>
                <w:szCs w:val="20"/>
              </w:rPr>
            </w:pPr>
          </w:p>
          <w:p w:rsidR="00007D0C" w:rsidRPr="00A909A3" w:rsidRDefault="00C24A31"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2029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C24A31" w:rsidP="00C24A31">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Сроки проектирования и строительства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1.3.8.</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200 мест, Центральный район, микрорайон № 7Б, строительный № 34</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952EEB" w:rsidRPr="00A909A3" w:rsidRDefault="00952EEB" w:rsidP="00007D0C">
            <w:pPr>
              <w:pStyle w:val="ConsPlusNormal"/>
              <w:jc w:val="center"/>
              <w:rPr>
                <w:rFonts w:ascii="Times New Roman" w:hAnsi="Times New Roman" w:cs="Times New Roman"/>
                <w:sz w:val="20"/>
                <w:szCs w:val="20"/>
              </w:rPr>
            </w:pPr>
          </w:p>
          <w:p w:rsidR="00007D0C" w:rsidRPr="00A909A3" w:rsidRDefault="00952EEB"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2030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rPr>
                <w:rFonts w:ascii="Times New Roman" w:hAnsi="Times New Roman" w:cs="Times New Roman"/>
                <w:sz w:val="20"/>
                <w:szCs w:val="20"/>
              </w:rPr>
            </w:pPr>
            <w:r w:rsidRPr="00A909A3">
              <w:rPr>
                <w:rFonts w:ascii="Times New Roman" w:hAnsi="Times New Roman" w:cs="Times New Roman"/>
                <w:sz w:val="20"/>
                <w:szCs w:val="20"/>
              </w:rPr>
              <w:t>Сроки проектирования и строительства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1.3.9.</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280 мест, Заводский район, ЖК «Парковый»</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007D0C" w:rsidRPr="00A909A3" w:rsidRDefault="00007D0C" w:rsidP="00007D0C">
            <w:pPr>
              <w:pStyle w:val="ConsPlusNormal"/>
              <w:jc w:val="center"/>
              <w:rPr>
                <w:rFonts w:ascii="Times New Roman" w:hAnsi="Times New Roman" w:cs="Times New Roman"/>
                <w:sz w:val="20"/>
                <w:szCs w:val="20"/>
              </w:rPr>
            </w:pPr>
          </w:p>
          <w:p w:rsidR="00952EEB" w:rsidRPr="00A909A3" w:rsidRDefault="00952EEB" w:rsidP="00952EEB">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2025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rPr>
                <w:rFonts w:ascii="Times New Roman" w:hAnsi="Times New Roman" w:cs="Times New Roman"/>
                <w:sz w:val="20"/>
                <w:szCs w:val="20"/>
              </w:rPr>
            </w:pPr>
            <w:r w:rsidRPr="00A909A3">
              <w:rPr>
                <w:rFonts w:ascii="Times New Roman" w:eastAsia="Times New Roman" w:hAnsi="Times New Roman" w:cs="Times New Roman"/>
                <w:sz w:val="20"/>
                <w:szCs w:val="20"/>
              </w:rPr>
              <w:t>Получено положительное заключение гос. экспертизы. 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1.3.10.</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200 мест, Заводский район, микрорайон 52</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952EEB" w:rsidRPr="00A909A3" w:rsidRDefault="00952EEB" w:rsidP="00952EEB">
            <w:pPr>
              <w:pStyle w:val="ConsPlusNormal"/>
              <w:jc w:val="center"/>
              <w:rPr>
                <w:rFonts w:ascii="Times New Roman" w:hAnsi="Times New Roman" w:cs="Times New Roman"/>
                <w:sz w:val="20"/>
                <w:szCs w:val="20"/>
              </w:rPr>
            </w:pPr>
          </w:p>
          <w:p w:rsidR="00007D0C" w:rsidRPr="00A909A3" w:rsidRDefault="00952EEB" w:rsidP="00952EEB">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2026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rPr>
                <w:rFonts w:ascii="Times New Roman" w:hAnsi="Times New Roman" w:cs="Times New Roman"/>
                <w:sz w:val="20"/>
                <w:szCs w:val="20"/>
              </w:rPr>
            </w:pPr>
            <w:r w:rsidRPr="00A909A3">
              <w:rPr>
                <w:rFonts w:ascii="Times New Roman" w:hAnsi="Times New Roman" w:cs="Times New Roman"/>
                <w:sz w:val="20"/>
                <w:szCs w:val="20"/>
              </w:rPr>
              <w:t>Заключено соглашение о социально-экономическом сотрудничестве с ООО СЗ «</w:t>
            </w:r>
            <w:proofErr w:type="spellStart"/>
            <w:r w:rsidRPr="00A909A3">
              <w:rPr>
                <w:rFonts w:ascii="Times New Roman" w:hAnsi="Times New Roman" w:cs="Times New Roman"/>
                <w:sz w:val="20"/>
                <w:szCs w:val="20"/>
              </w:rPr>
              <w:t>Кемеровогражданстрой</w:t>
            </w:r>
            <w:proofErr w:type="spellEnd"/>
            <w:r w:rsidRPr="00A909A3">
              <w:rPr>
                <w:rFonts w:ascii="Times New Roman" w:hAnsi="Times New Roman" w:cs="Times New Roman"/>
                <w:sz w:val="20"/>
                <w:szCs w:val="20"/>
              </w:rPr>
              <w:t>» на проектирование детского сада.</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1.3.11.</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350 мест, Заводский район, микрорайон 14А</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952EEB" w:rsidRPr="00A909A3" w:rsidRDefault="00952EEB" w:rsidP="00007D0C">
            <w:pPr>
              <w:pStyle w:val="ConsPlusNormal"/>
              <w:jc w:val="center"/>
              <w:rPr>
                <w:rFonts w:ascii="Times New Roman" w:hAnsi="Times New Roman" w:cs="Times New Roman"/>
                <w:sz w:val="20"/>
                <w:szCs w:val="20"/>
              </w:rPr>
            </w:pPr>
          </w:p>
          <w:p w:rsidR="00007D0C" w:rsidRPr="00A909A3" w:rsidRDefault="00952EEB"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2025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 xml:space="preserve">Заключено соглашение о социально-экономическом сотрудничестве с ООО СЗ «Самоцветы» на проектирование детского </w:t>
            </w:r>
            <w:proofErr w:type="gramStart"/>
            <w:r w:rsidRPr="00A909A3">
              <w:rPr>
                <w:rFonts w:ascii="Times New Roman" w:eastAsia="Times New Roman" w:hAnsi="Times New Roman" w:cs="Times New Roman"/>
                <w:sz w:val="20"/>
                <w:szCs w:val="20"/>
              </w:rPr>
              <w:t xml:space="preserve">сада.   </w:t>
            </w:r>
            <w:proofErr w:type="gramEnd"/>
            <w:r w:rsidRPr="00A909A3">
              <w:rPr>
                <w:rFonts w:ascii="Times New Roman" w:eastAsia="Times New Roman" w:hAnsi="Times New Roman" w:cs="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1.3.12.</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200 мест, Ленинский район, микрорайон 74</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2022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007D0C" w:rsidRPr="00A909A3" w:rsidRDefault="00007D0C" w:rsidP="00007D0C">
            <w:pPr>
              <w:pStyle w:val="ConsPlusNormal"/>
              <w:jc w:val="center"/>
              <w:rPr>
                <w:rFonts w:ascii="Times New Roman" w:hAnsi="Times New Roman" w:cs="Times New Roman"/>
                <w:sz w:val="20"/>
                <w:szCs w:val="20"/>
              </w:rPr>
            </w:pPr>
          </w:p>
          <w:p w:rsidR="00952EEB" w:rsidRPr="00A909A3" w:rsidRDefault="00952EEB"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2025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 xml:space="preserve">Заключено соглашение о социально-экономическом сотрудничестве </w:t>
            </w:r>
            <w:proofErr w:type="gramStart"/>
            <w:r w:rsidRPr="00A909A3">
              <w:rPr>
                <w:rFonts w:ascii="Times New Roman" w:eastAsia="Times New Roman" w:hAnsi="Times New Roman" w:cs="Times New Roman"/>
                <w:sz w:val="20"/>
                <w:szCs w:val="20"/>
              </w:rPr>
              <w:t>с  МП</w:t>
            </w:r>
            <w:proofErr w:type="gramEnd"/>
            <w:r w:rsidRPr="00A909A3">
              <w:rPr>
                <w:rFonts w:ascii="Times New Roman" w:eastAsia="Times New Roman" w:hAnsi="Times New Roman" w:cs="Times New Roman"/>
                <w:sz w:val="20"/>
                <w:szCs w:val="20"/>
              </w:rPr>
              <w:t xml:space="preserve"> «</w:t>
            </w:r>
            <w:proofErr w:type="spellStart"/>
            <w:r w:rsidRPr="00A909A3">
              <w:rPr>
                <w:rFonts w:ascii="Times New Roman" w:eastAsia="Times New Roman" w:hAnsi="Times New Roman" w:cs="Times New Roman"/>
                <w:sz w:val="20"/>
                <w:szCs w:val="20"/>
              </w:rPr>
              <w:t>ГорУкс</w:t>
            </w:r>
            <w:proofErr w:type="spellEnd"/>
            <w:r w:rsidRPr="00A909A3">
              <w:rPr>
                <w:rFonts w:ascii="Times New Roman" w:eastAsia="Times New Roman" w:hAnsi="Times New Roman" w:cs="Times New Roman"/>
                <w:sz w:val="20"/>
                <w:szCs w:val="20"/>
              </w:rPr>
              <w:t xml:space="preserve">» на проектирование детского сада.                       </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1.3.13.</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350 мест, Ленинский район, микрорайон 64</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2021 год </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007D0C" w:rsidRPr="00A909A3" w:rsidRDefault="00007D0C" w:rsidP="00007D0C">
            <w:pPr>
              <w:pStyle w:val="ConsPlusNormal"/>
              <w:jc w:val="center"/>
              <w:rPr>
                <w:rFonts w:ascii="Times New Roman" w:hAnsi="Times New Roman" w:cs="Times New Roman"/>
                <w:sz w:val="20"/>
                <w:szCs w:val="20"/>
              </w:rPr>
            </w:pPr>
          </w:p>
          <w:p w:rsidR="00952EEB" w:rsidRPr="00A909A3" w:rsidRDefault="00952EEB" w:rsidP="00007D0C">
            <w:pPr>
              <w:pStyle w:val="ConsPlusNormal"/>
              <w:jc w:val="center"/>
              <w:rPr>
                <w:rFonts w:ascii="Times New Roman" w:hAnsi="Times New Roman" w:cs="Times New Roman"/>
                <w:sz w:val="20"/>
                <w:szCs w:val="20"/>
              </w:rPr>
            </w:pPr>
          </w:p>
          <w:p w:rsidR="00952EEB" w:rsidRPr="00A909A3" w:rsidRDefault="00952EEB"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2025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 xml:space="preserve">Заключено соглашение о социально-экономическом сотрудничестве с ООО «СДС-Строй» на проектирование детского </w:t>
            </w:r>
            <w:proofErr w:type="gramStart"/>
            <w:r w:rsidRPr="00A909A3">
              <w:rPr>
                <w:rFonts w:ascii="Times New Roman" w:eastAsia="Times New Roman" w:hAnsi="Times New Roman" w:cs="Times New Roman"/>
                <w:sz w:val="20"/>
                <w:szCs w:val="20"/>
              </w:rPr>
              <w:t xml:space="preserve">сада.   </w:t>
            </w:r>
            <w:proofErr w:type="gramEnd"/>
            <w:r w:rsidRPr="00A909A3">
              <w:rPr>
                <w:rFonts w:ascii="Times New Roman" w:eastAsia="Times New Roman" w:hAnsi="Times New Roman" w:cs="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1.3.15.</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350 мест, Ленинский район, микрорайон № 72</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2023 год</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952EEB" w:rsidRPr="00A909A3" w:rsidRDefault="00952EEB" w:rsidP="00952EEB">
            <w:pPr>
              <w:pStyle w:val="ConsPlusNormal"/>
              <w:jc w:val="center"/>
              <w:rPr>
                <w:rFonts w:ascii="Times New Roman" w:hAnsi="Times New Roman" w:cs="Times New Roman"/>
                <w:sz w:val="20"/>
                <w:szCs w:val="20"/>
              </w:rPr>
            </w:pPr>
          </w:p>
          <w:p w:rsidR="00007D0C" w:rsidRPr="00A909A3" w:rsidRDefault="00CC3680" w:rsidP="00CC3680">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w:t>
            </w:r>
            <w:r w:rsidR="00A909A3">
              <w:rPr>
                <w:rFonts w:ascii="Times New Roman" w:hAnsi="Times New Roman" w:cs="Times New Roman"/>
                <w:sz w:val="20"/>
                <w:szCs w:val="20"/>
              </w:rPr>
              <w:t xml:space="preserve">    </w:t>
            </w:r>
            <w:r w:rsidRPr="00A909A3">
              <w:rPr>
                <w:rFonts w:ascii="Times New Roman" w:hAnsi="Times New Roman" w:cs="Times New Roman"/>
                <w:sz w:val="20"/>
                <w:szCs w:val="20"/>
              </w:rPr>
              <w:t xml:space="preserve"> </w:t>
            </w:r>
            <w:r w:rsidR="00952EEB" w:rsidRPr="00A909A3">
              <w:rPr>
                <w:rFonts w:ascii="Times New Roman" w:hAnsi="Times New Roman" w:cs="Times New Roman"/>
                <w:sz w:val="20"/>
                <w:szCs w:val="20"/>
              </w:rPr>
              <w:t>2026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Заключено соглашение о социально-экономическом сотрудничестве с ООО СЗ «</w:t>
            </w:r>
            <w:proofErr w:type="spellStart"/>
            <w:r w:rsidRPr="00A909A3">
              <w:rPr>
                <w:rFonts w:ascii="Times New Roman" w:eastAsia="Times New Roman" w:hAnsi="Times New Roman" w:cs="Times New Roman"/>
                <w:sz w:val="20"/>
                <w:szCs w:val="20"/>
              </w:rPr>
              <w:t>Прогрпнд</w:t>
            </w:r>
            <w:proofErr w:type="spellEnd"/>
            <w:r w:rsidRPr="00A909A3">
              <w:rPr>
                <w:rFonts w:ascii="Times New Roman" w:eastAsia="Times New Roman" w:hAnsi="Times New Roman" w:cs="Times New Roman"/>
                <w:sz w:val="20"/>
                <w:szCs w:val="20"/>
              </w:rPr>
              <w:t xml:space="preserve">» на проектирование детского </w:t>
            </w:r>
            <w:proofErr w:type="gramStart"/>
            <w:r w:rsidRPr="00A909A3">
              <w:rPr>
                <w:rFonts w:ascii="Times New Roman" w:eastAsia="Times New Roman" w:hAnsi="Times New Roman" w:cs="Times New Roman"/>
                <w:sz w:val="20"/>
                <w:szCs w:val="20"/>
              </w:rPr>
              <w:t xml:space="preserve">сада.   </w:t>
            </w:r>
            <w:proofErr w:type="gramEnd"/>
            <w:r w:rsidRPr="00A909A3">
              <w:rPr>
                <w:rFonts w:ascii="Times New Roman" w:eastAsia="Times New Roman" w:hAnsi="Times New Roman" w:cs="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007D0C"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1.3.16.</w:t>
            </w:r>
          </w:p>
        </w:tc>
        <w:tc>
          <w:tcPr>
            <w:tcW w:w="3971"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300 мест, Ленинский район, ЖК «Уютный квартал»</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2023 год</w:t>
            </w:r>
          </w:p>
        </w:tc>
        <w:tc>
          <w:tcPr>
            <w:tcW w:w="1277"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007D0C" w:rsidRPr="00A909A3" w:rsidRDefault="00007D0C" w:rsidP="00007D0C">
            <w:pPr>
              <w:pStyle w:val="ConsPlusNormal"/>
              <w:jc w:val="center"/>
              <w:rPr>
                <w:rFonts w:ascii="Times New Roman" w:hAnsi="Times New Roman" w:cs="Times New Roman"/>
                <w:sz w:val="20"/>
                <w:szCs w:val="20"/>
              </w:rPr>
            </w:pPr>
          </w:p>
          <w:p w:rsidR="00952EEB" w:rsidRPr="00A909A3" w:rsidRDefault="00952EEB"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2029 год</w:t>
            </w:r>
          </w:p>
        </w:tc>
        <w:tc>
          <w:tcPr>
            <w:tcW w:w="4395" w:type="dxa"/>
            <w:tcBorders>
              <w:top w:val="single" w:sz="4" w:space="0" w:color="auto"/>
              <w:left w:val="single" w:sz="4" w:space="0" w:color="auto"/>
              <w:bottom w:val="single" w:sz="4" w:space="0" w:color="auto"/>
              <w:right w:val="single" w:sz="4" w:space="0" w:color="auto"/>
            </w:tcBorders>
          </w:tcPr>
          <w:p w:rsidR="00007D0C" w:rsidRPr="00A909A3" w:rsidRDefault="00952EEB" w:rsidP="00952EEB">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 xml:space="preserve">Заключено соглашение о социально-экономическом сотрудничестве с ООО СЗ «Уютный Квартал» на проектирование детского </w:t>
            </w:r>
            <w:proofErr w:type="gramStart"/>
            <w:r w:rsidRPr="00A909A3">
              <w:rPr>
                <w:rFonts w:ascii="Times New Roman" w:eastAsia="Times New Roman" w:hAnsi="Times New Roman" w:cs="Times New Roman"/>
                <w:sz w:val="20"/>
                <w:szCs w:val="20"/>
              </w:rPr>
              <w:t xml:space="preserve">сада.   </w:t>
            </w:r>
            <w:proofErr w:type="gramEnd"/>
            <w:r w:rsidRPr="00A909A3">
              <w:rPr>
                <w:rFonts w:ascii="Times New Roman" w:eastAsia="Times New Roman" w:hAnsi="Times New Roman" w:cs="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007D0C" w:rsidRPr="00A909A3" w:rsidRDefault="00007D0C" w:rsidP="00007D0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D3752F"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Height w:val="310"/>
        </w:trPr>
        <w:tc>
          <w:tcPr>
            <w:tcW w:w="707" w:type="dxa"/>
            <w:tcBorders>
              <w:top w:val="single" w:sz="4" w:space="0" w:color="auto"/>
              <w:left w:val="single" w:sz="4" w:space="0" w:color="auto"/>
              <w:bottom w:val="single" w:sz="4" w:space="0" w:color="auto"/>
              <w:right w:val="single" w:sz="4" w:space="0" w:color="auto"/>
            </w:tcBorders>
            <w:vAlign w:val="center"/>
          </w:tcPr>
          <w:p w:rsidR="00D3752F" w:rsidRPr="00A909A3" w:rsidRDefault="00D3752F" w:rsidP="00D3752F">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1.3.18.</w:t>
            </w:r>
          </w:p>
        </w:tc>
        <w:tc>
          <w:tcPr>
            <w:tcW w:w="3971" w:type="dxa"/>
            <w:tcBorders>
              <w:top w:val="single" w:sz="4" w:space="0" w:color="auto"/>
              <w:left w:val="single" w:sz="4" w:space="0" w:color="auto"/>
              <w:bottom w:val="single" w:sz="4" w:space="0" w:color="auto"/>
              <w:right w:val="single" w:sz="4" w:space="0" w:color="auto"/>
            </w:tcBorders>
            <w:vAlign w:val="center"/>
          </w:tcPr>
          <w:p w:rsidR="00D3752F" w:rsidRPr="00A909A3" w:rsidRDefault="00D3752F" w:rsidP="00D3752F">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детского сада на 380 мест, Заводский район, микрорайон № 55, строительный № 15</w:t>
            </w:r>
          </w:p>
        </w:tc>
        <w:tc>
          <w:tcPr>
            <w:tcW w:w="1277" w:type="dxa"/>
            <w:tcBorders>
              <w:top w:val="single" w:sz="4" w:space="0" w:color="auto"/>
              <w:left w:val="single" w:sz="4" w:space="0" w:color="auto"/>
              <w:bottom w:val="single" w:sz="4" w:space="0" w:color="auto"/>
              <w:right w:val="single" w:sz="4" w:space="0" w:color="auto"/>
            </w:tcBorders>
            <w:vAlign w:val="center"/>
          </w:tcPr>
          <w:p w:rsidR="00D3752F" w:rsidRPr="00A909A3" w:rsidRDefault="00D3752F" w:rsidP="00D3752F">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D3752F" w:rsidRPr="00A909A3" w:rsidRDefault="00D3752F" w:rsidP="00D3752F">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952EEB" w:rsidRPr="00A909A3" w:rsidRDefault="00952EEB" w:rsidP="00D3752F">
            <w:pPr>
              <w:pStyle w:val="ConsPlusNormal"/>
              <w:jc w:val="center"/>
              <w:rPr>
                <w:rFonts w:ascii="Times New Roman" w:hAnsi="Times New Roman" w:cs="Times New Roman"/>
                <w:sz w:val="20"/>
                <w:szCs w:val="20"/>
              </w:rPr>
            </w:pPr>
          </w:p>
          <w:p w:rsidR="00D3752F" w:rsidRPr="00A909A3" w:rsidRDefault="00952EEB" w:rsidP="00D3752F">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2025 год</w:t>
            </w:r>
          </w:p>
        </w:tc>
        <w:tc>
          <w:tcPr>
            <w:tcW w:w="4395" w:type="dxa"/>
            <w:tcBorders>
              <w:top w:val="single" w:sz="4" w:space="0" w:color="auto"/>
              <w:left w:val="single" w:sz="4" w:space="0" w:color="auto"/>
              <w:bottom w:val="single" w:sz="4" w:space="0" w:color="auto"/>
              <w:right w:val="single" w:sz="4" w:space="0" w:color="auto"/>
            </w:tcBorders>
          </w:tcPr>
          <w:p w:rsidR="00952EEB" w:rsidRPr="00A909A3" w:rsidRDefault="00952EEB" w:rsidP="00952EEB">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Соглашение заключено СЗ «ФРЖС» с Минстроем Кузбасса.</w:t>
            </w:r>
          </w:p>
          <w:p w:rsidR="00D3752F" w:rsidRPr="00A909A3" w:rsidRDefault="00952EEB" w:rsidP="00952EEB">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 Сроки проектирования и строительства не определены.</w:t>
            </w:r>
          </w:p>
          <w:p w:rsidR="00952EEB" w:rsidRPr="00A909A3" w:rsidRDefault="00952EEB" w:rsidP="00952EEB">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Детский сад будет рассчитан на 330 </w:t>
            </w:r>
            <w:proofErr w:type="gramStart"/>
            <w:r w:rsidRPr="00A909A3">
              <w:rPr>
                <w:rFonts w:ascii="Times New Roman" w:hAnsi="Times New Roman" w:cs="Times New Roman"/>
                <w:sz w:val="20"/>
                <w:szCs w:val="20"/>
              </w:rPr>
              <w:t xml:space="preserve">мест.  </w:t>
            </w:r>
            <w:proofErr w:type="gramEnd"/>
          </w:p>
        </w:tc>
        <w:tc>
          <w:tcPr>
            <w:tcW w:w="2409" w:type="dxa"/>
            <w:tcBorders>
              <w:top w:val="single" w:sz="4" w:space="0" w:color="auto"/>
              <w:left w:val="single" w:sz="4" w:space="0" w:color="auto"/>
              <w:bottom w:val="single" w:sz="4" w:space="0" w:color="auto"/>
              <w:right w:val="single" w:sz="4" w:space="0" w:color="auto"/>
            </w:tcBorders>
            <w:vAlign w:val="center"/>
          </w:tcPr>
          <w:p w:rsidR="00D3752F" w:rsidRPr="00A909A3" w:rsidRDefault="00D3752F" w:rsidP="00D3752F">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D3752F" w:rsidRPr="00A909A3" w:rsidRDefault="00D3752F" w:rsidP="00D3752F">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по социальным вопросам</w:t>
            </w:r>
          </w:p>
        </w:tc>
      </w:tr>
      <w:tr w:rsidR="007F4FF2"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7F4FF2" w:rsidRPr="00A909A3" w:rsidRDefault="007F4FF2"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1.4.</w:t>
            </w:r>
          </w:p>
        </w:tc>
        <w:tc>
          <w:tcPr>
            <w:tcW w:w="3971" w:type="dxa"/>
            <w:tcBorders>
              <w:top w:val="single" w:sz="4" w:space="0" w:color="auto"/>
              <w:left w:val="single" w:sz="4" w:space="0" w:color="auto"/>
              <w:bottom w:val="single" w:sz="4" w:space="0" w:color="auto"/>
              <w:right w:val="single" w:sz="4" w:space="0" w:color="auto"/>
            </w:tcBorders>
            <w:vAlign w:val="center"/>
          </w:tcPr>
          <w:p w:rsidR="007F4FF2" w:rsidRPr="00A909A3" w:rsidRDefault="007F4FF2" w:rsidP="007F4FF2">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и строительство культурно-образовательного и музейно-выставочного комплекса на территории города Кемерово</w:t>
            </w:r>
          </w:p>
        </w:tc>
        <w:tc>
          <w:tcPr>
            <w:tcW w:w="1277" w:type="dxa"/>
            <w:tcBorders>
              <w:top w:val="single" w:sz="4" w:space="0" w:color="auto"/>
              <w:left w:val="single" w:sz="4" w:space="0" w:color="auto"/>
              <w:bottom w:val="single" w:sz="4" w:space="0" w:color="auto"/>
              <w:right w:val="single" w:sz="4" w:space="0" w:color="auto"/>
            </w:tcBorders>
            <w:vAlign w:val="center"/>
          </w:tcPr>
          <w:p w:rsidR="007F4FF2" w:rsidRPr="00A909A3" w:rsidRDefault="007F4FF2"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7F4FF2" w:rsidRPr="00A909A3" w:rsidRDefault="007F4FF2"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952EEB" w:rsidRPr="00A909A3" w:rsidRDefault="00952EEB" w:rsidP="007F4FF2">
            <w:pPr>
              <w:pStyle w:val="ConsPlusNormal"/>
              <w:jc w:val="center"/>
              <w:rPr>
                <w:rFonts w:ascii="Times New Roman" w:hAnsi="Times New Roman" w:cs="Times New Roman"/>
                <w:sz w:val="20"/>
                <w:szCs w:val="20"/>
              </w:rPr>
            </w:pPr>
          </w:p>
          <w:p w:rsidR="007F4FF2" w:rsidRPr="00A909A3" w:rsidRDefault="00CC3680"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2026 год</w:t>
            </w:r>
          </w:p>
        </w:tc>
        <w:tc>
          <w:tcPr>
            <w:tcW w:w="4395" w:type="dxa"/>
            <w:tcBorders>
              <w:top w:val="single" w:sz="4" w:space="0" w:color="auto"/>
              <w:left w:val="single" w:sz="4" w:space="0" w:color="auto"/>
              <w:bottom w:val="single" w:sz="4" w:space="0" w:color="auto"/>
              <w:right w:val="single" w:sz="4" w:space="0" w:color="auto"/>
            </w:tcBorders>
          </w:tcPr>
          <w:p w:rsidR="007F4FF2" w:rsidRPr="00A909A3" w:rsidRDefault="00952EEB" w:rsidP="00952EEB">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Проектирование завершено. Выполнено строительство образовательной части (2023 г.). Ведется строительство театральной части комплекса. Готовность объекта 40%</w:t>
            </w:r>
          </w:p>
        </w:tc>
        <w:tc>
          <w:tcPr>
            <w:tcW w:w="2409" w:type="dxa"/>
            <w:tcBorders>
              <w:top w:val="single" w:sz="4" w:space="0" w:color="auto"/>
              <w:left w:val="single" w:sz="4" w:space="0" w:color="auto"/>
              <w:bottom w:val="single" w:sz="4" w:space="0" w:color="auto"/>
              <w:right w:val="single" w:sz="4" w:space="0" w:color="auto"/>
            </w:tcBorders>
            <w:vAlign w:val="center"/>
          </w:tcPr>
          <w:p w:rsidR="007F4FF2" w:rsidRPr="00A909A3" w:rsidRDefault="007F4FF2"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E12BCA"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35" w:type="dxa"/>
            <w:gridSpan w:val="7"/>
            <w:tcBorders>
              <w:top w:val="single" w:sz="4" w:space="0" w:color="auto"/>
              <w:left w:val="single" w:sz="4" w:space="0" w:color="auto"/>
              <w:bottom w:val="single" w:sz="4" w:space="0" w:color="auto"/>
              <w:right w:val="single" w:sz="4" w:space="0" w:color="auto"/>
            </w:tcBorders>
            <w:vAlign w:val="center"/>
          </w:tcPr>
          <w:p w:rsidR="00E12BCA" w:rsidRPr="00A909A3" w:rsidRDefault="00E12BCA"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 . Повышение качества городской среды</w:t>
            </w:r>
          </w:p>
        </w:tc>
        <w:tc>
          <w:tcPr>
            <w:tcW w:w="6379" w:type="dxa"/>
          </w:tcPr>
          <w:p w:rsidR="00E12BCA" w:rsidRPr="00A909A3" w:rsidRDefault="00E12BCA" w:rsidP="007F4FF2">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E12BCA" w:rsidRPr="00A909A3" w:rsidRDefault="00E12BCA"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Повышение качества городской среды</w:t>
            </w:r>
          </w:p>
        </w:tc>
      </w:tr>
      <w:tr w:rsidR="00B12DE2"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1"/>
        </w:trPr>
        <w:tc>
          <w:tcPr>
            <w:tcW w:w="707"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7F4FF2">
            <w:pPr>
              <w:pStyle w:val="ConsPlusNormal"/>
              <w:jc w:val="center"/>
              <w:outlineLvl w:val="3"/>
              <w:rPr>
                <w:rFonts w:ascii="Times New Roman" w:hAnsi="Times New Roman" w:cs="Times New Roman"/>
                <w:sz w:val="20"/>
                <w:szCs w:val="20"/>
              </w:rPr>
            </w:pPr>
            <w:r w:rsidRPr="00A909A3">
              <w:rPr>
                <w:rFonts w:ascii="Times New Roman" w:hAnsi="Times New Roman" w:cs="Times New Roman"/>
                <w:sz w:val="20"/>
                <w:szCs w:val="20"/>
              </w:rPr>
              <w:t>2.1.</w:t>
            </w:r>
          </w:p>
        </w:tc>
        <w:tc>
          <w:tcPr>
            <w:tcW w:w="3971"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Повышение уровня благоустройства территории города</w:t>
            </w:r>
          </w:p>
        </w:tc>
        <w:tc>
          <w:tcPr>
            <w:tcW w:w="1277"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7F4FF2">
            <w:pPr>
              <w:pStyle w:val="ConsPlusNormal"/>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7F4FF2">
            <w:pPr>
              <w:pStyle w:val="ConsPlusNormal"/>
              <w:jc w:val="cente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B12DE2" w:rsidRPr="00A909A3" w:rsidRDefault="00B12DE2" w:rsidP="007F4FF2">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B12DE2" w:rsidRPr="00A909A3" w:rsidRDefault="00B12DE2" w:rsidP="007F4FF2">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12DE2" w:rsidRPr="00A909A3" w:rsidRDefault="00B12DE2" w:rsidP="007F4FF2">
            <w:pPr>
              <w:pStyle w:val="ConsPlusNormal"/>
              <w:jc w:val="center"/>
              <w:rPr>
                <w:rFonts w:ascii="Times New Roman" w:hAnsi="Times New Roman" w:cs="Times New Roman"/>
                <w:sz w:val="20"/>
                <w:szCs w:val="20"/>
              </w:rPr>
            </w:pPr>
          </w:p>
        </w:tc>
        <w:tc>
          <w:tcPr>
            <w:tcW w:w="6379" w:type="dxa"/>
          </w:tcPr>
          <w:p w:rsidR="00B12DE2" w:rsidRPr="00A909A3" w:rsidRDefault="00B12DE2" w:rsidP="007F4FF2">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7F4FF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Повышение уровня благоустройства территории города</w:t>
            </w:r>
          </w:p>
        </w:tc>
      </w:tr>
      <w:tr w:rsidR="00B12DE2"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B12D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2.1.2.</w:t>
            </w:r>
          </w:p>
        </w:tc>
        <w:tc>
          <w:tcPr>
            <w:tcW w:w="3971"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F21DF9">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Озеленение территории левого берега реки Большая </w:t>
            </w:r>
            <w:proofErr w:type="spellStart"/>
            <w:r w:rsidRPr="00A909A3">
              <w:rPr>
                <w:rFonts w:ascii="Times New Roman" w:hAnsi="Times New Roman" w:cs="Times New Roman"/>
                <w:sz w:val="20"/>
                <w:szCs w:val="20"/>
              </w:rPr>
              <w:t>Камышная</w:t>
            </w:r>
            <w:proofErr w:type="spellEnd"/>
            <w:r w:rsidRPr="00A909A3">
              <w:rPr>
                <w:rFonts w:ascii="Times New Roman" w:hAnsi="Times New Roman" w:cs="Times New Roman"/>
                <w:sz w:val="20"/>
                <w:szCs w:val="20"/>
              </w:rPr>
              <w:t xml:space="preserve"> с </w:t>
            </w:r>
            <w:proofErr w:type="spellStart"/>
            <w:r w:rsidRPr="00A909A3">
              <w:rPr>
                <w:rFonts w:ascii="Times New Roman" w:hAnsi="Times New Roman" w:cs="Times New Roman"/>
                <w:sz w:val="20"/>
                <w:szCs w:val="20"/>
              </w:rPr>
              <w:t>берегоукреплением</w:t>
            </w:r>
            <w:proofErr w:type="spellEnd"/>
            <w:r w:rsidRPr="00A909A3">
              <w:rPr>
                <w:rFonts w:ascii="Times New Roman" w:hAnsi="Times New Roman" w:cs="Times New Roman"/>
                <w:sz w:val="20"/>
                <w:szCs w:val="20"/>
              </w:rPr>
              <w:t xml:space="preserve">, формирование набережной реки, вертикальная планировка, благоустройство парков им. </w:t>
            </w:r>
            <w:proofErr w:type="spellStart"/>
            <w:r w:rsidR="00F21DF9" w:rsidRPr="00A909A3">
              <w:rPr>
                <w:rFonts w:ascii="Times New Roman" w:hAnsi="Times New Roman" w:cs="Times New Roman"/>
                <w:sz w:val="20"/>
                <w:szCs w:val="20"/>
              </w:rPr>
              <w:t>Г.К.Жукова</w:t>
            </w:r>
            <w:proofErr w:type="spellEnd"/>
            <w:r w:rsidR="00F21DF9" w:rsidRPr="00A909A3">
              <w:rPr>
                <w:rFonts w:ascii="Times New Roman" w:hAnsi="Times New Roman" w:cs="Times New Roman"/>
                <w:sz w:val="20"/>
                <w:szCs w:val="20"/>
              </w:rPr>
              <w:t xml:space="preserve"> и «</w:t>
            </w:r>
            <w:r w:rsidRPr="00A909A3">
              <w:rPr>
                <w:rFonts w:ascii="Times New Roman" w:hAnsi="Times New Roman" w:cs="Times New Roman"/>
                <w:sz w:val="20"/>
                <w:szCs w:val="20"/>
              </w:rPr>
              <w:t>Антошка</w:t>
            </w:r>
            <w:r w:rsidR="00F21DF9" w:rsidRPr="00A909A3">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B12D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B12D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CF168A" w:rsidRPr="00A909A3" w:rsidRDefault="00CF168A" w:rsidP="00B12DE2">
            <w:pPr>
              <w:pStyle w:val="ConsPlusNormal"/>
              <w:jc w:val="center"/>
              <w:rPr>
                <w:rFonts w:ascii="Times New Roman" w:hAnsi="Times New Roman" w:cs="Times New Roman"/>
                <w:sz w:val="20"/>
                <w:szCs w:val="20"/>
              </w:rPr>
            </w:pPr>
          </w:p>
          <w:p w:rsidR="00CF168A" w:rsidRPr="00A909A3" w:rsidRDefault="00CF168A" w:rsidP="00B12DE2">
            <w:pPr>
              <w:pStyle w:val="ConsPlusNormal"/>
              <w:jc w:val="center"/>
              <w:rPr>
                <w:rFonts w:ascii="Times New Roman" w:hAnsi="Times New Roman" w:cs="Times New Roman"/>
                <w:sz w:val="20"/>
                <w:szCs w:val="20"/>
              </w:rPr>
            </w:pPr>
          </w:p>
          <w:p w:rsidR="00CF168A" w:rsidRPr="00A909A3" w:rsidRDefault="00CF168A" w:rsidP="00B12DE2">
            <w:pPr>
              <w:pStyle w:val="ConsPlusNormal"/>
              <w:jc w:val="center"/>
              <w:rPr>
                <w:rFonts w:ascii="Times New Roman" w:hAnsi="Times New Roman" w:cs="Times New Roman"/>
                <w:sz w:val="20"/>
                <w:szCs w:val="20"/>
              </w:rPr>
            </w:pPr>
          </w:p>
          <w:p w:rsidR="00B12DE2" w:rsidRPr="00A909A3" w:rsidRDefault="00CF168A" w:rsidP="00B12D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2027 год</w:t>
            </w:r>
          </w:p>
        </w:tc>
        <w:tc>
          <w:tcPr>
            <w:tcW w:w="4395" w:type="dxa"/>
            <w:tcBorders>
              <w:top w:val="single" w:sz="4" w:space="0" w:color="auto"/>
              <w:left w:val="single" w:sz="4" w:space="0" w:color="auto"/>
              <w:bottom w:val="single" w:sz="4" w:space="0" w:color="auto"/>
              <w:right w:val="single" w:sz="4" w:space="0" w:color="auto"/>
            </w:tcBorders>
          </w:tcPr>
          <w:p w:rsidR="00CF168A" w:rsidRPr="00A909A3" w:rsidRDefault="00CF168A" w:rsidP="00CF168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09A3">
              <w:rPr>
                <w:rFonts w:ascii="Times New Roman" w:eastAsiaTheme="minorEastAsia" w:hAnsi="Times New Roman" w:cs="Times New Roman"/>
                <w:sz w:val="20"/>
                <w:szCs w:val="20"/>
                <w:lang w:eastAsia="ru-RU"/>
              </w:rPr>
              <w:t>Благоустройство парка им. Г.К. Жукова выполнено (100%).</w:t>
            </w:r>
          </w:p>
          <w:p w:rsidR="00B12DE2" w:rsidRPr="00A909A3" w:rsidRDefault="00CF168A" w:rsidP="00CF168A">
            <w:pPr>
              <w:pStyle w:val="ConsPlusNormal"/>
              <w:rPr>
                <w:rFonts w:ascii="Times New Roman" w:hAnsi="Times New Roman" w:cs="Times New Roman"/>
                <w:sz w:val="20"/>
                <w:szCs w:val="20"/>
              </w:rPr>
            </w:pPr>
            <w:r w:rsidRPr="00A909A3">
              <w:rPr>
                <w:rFonts w:ascii="Times New Roman" w:eastAsiaTheme="minorHAnsi" w:hAnsi="Times New Roman" w:cs="Times New Roman"/>
                <w:sz w:val="20"/>
                <w:szCs w:val="20"/>
                <w:lang w:eastAsia="en-US"/>
              </w:rPr>
              <w:t>Арендатором разрабатывается проект реконструкции парка «Антошка», срок 2024 год. 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B12DE2" w:rsidRPr="00A909A3" w:rsidRDefault="00B12DE2" w:rsidP="00B12D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B12DE2" w:rsidRPr="00A909A3" w:rsidRDefault="00B12DE2" w:rsidP="00B12D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B12DE2" w:rsidRPr="00A909A3" w:rsidRDefault="00B12DE2" w:rsidP="00B12D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дорожного хозяйства и благоустройства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2.1.3.</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Ремонт 290 дворовых территорий</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3C5777" w:rsidRPr="00A909A3" w:rsidRDefault="003C5777" w:rsidP="00651CD6">
            <w:pPr>
              <w:pStyle w:val="ConsPlusNormal"/>
              <w:jc w:val="center"/>
              <w:rPr>
                <w:rFonts w:ascii="Times New Roman" w:hAnsi="Times New Roman" w:cs="Times New Roman"/>
                <w:sz w:val="20"/>
                <w:szCs w:val="20"/>
              </w:rPr>
            </w:pPr>
          </w:p>
          <w:p w:rsidR="003C5777" w:rsidRPr="00A909A3" w:rsidRDefault="003C5777" w:rsidP="00651CD6">
            <w:pPr>
              <w:pStyle w:val="ConsPlusNormal"/>
              <w:jc w:val="center"/>
              <w:rPr>
                <w:rFonts w:ascii="Times New Roman" w:hAnsi="Times New Roman" w:cs="Times New Roman"/>
                <w:sz w:val="20"/>
                <w:szCs w:val="20"/>
              </w:rPr>
            </w:pPr>
          </w:p>
          <w:p w:rsidR="00651CD6" w:rsidRPr="00A909A3" w:rsidRDefault="003C5777"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3C5777" w:rsidRPr="00A909A3" w:rsidRDefault="003C5777" w:rsidP="003C5777">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2023 году благоустроены 79 дворовых территорий. В 2024 году запланировано благоустройство 51 дворовой территории многоквартирных домов. </w:t>
            </w:r>
          </w:p>
          <w:p w:rsidR="003C5777" w:rsidRPr="00A909A3" w:rsidRDefault="003C5777" w:rsidP="003C5777">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Определение подрядных организаций завершено. </w:t>
            </w:r>
          </w:p>
          <w:p w:rsidR="00651CD6" w:rsidRPr="00A909A3" w:rsidRDefault="00651CD6" w:rsidP="003C5777">
            <w:pPr>
              <w:pStyle w:val="ConsPlusNormal"/>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жилищно-коммунального хозяйства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2.1.4.</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Благоустройство 35 общественной территории</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814429" w:rsidRPr="00A909A3" w:rsidRDefault="00814429" w:rsidP="00651CD6">
            <w:pPr>
              <w:pStyle w:val="ConsPlusNormal"/>
              <w:jc w:val="center"/>
              <w:rPr>
                <w:rFonts w:ascii="Times New Roman" w:hAnsi="Times New Roman" w:cs="Times New Roman"/>
                <w:sz w:val="20"/>
                <w:szCs w:val="20"/>
              </w:rPr>
            </w:pPr>
          </w:p>
          <w:p w:rsidR="00814429" w:rsidRPr="00A909A3" w:rsidRDefault="00814429" w:rsidP="00651CD6">
            <w:pPr>
              <w:pStyle w:val="ConsPlusNormal"/>
              <w:jc w:val="center"/>
              <w:rPr>
                <w:rFonts w:ascii="Times New Roman" w:hAnsi="Times New Roman" w:cs="Times New Roman"/>
                <w:sz w:val="20"/>
                <w:szCs w:val="20"/>
              </w:rPr>
            </w:pPr>
          </w:p>
          <w:p w:rsidR="00565023" w:rsidRPr="00A909A3" w:rsidRDefault="00565023" w:rsidP="00651CD6">
            <w:pPr>
              <w:pStyle w:val="ConsPlusNormal"/>
              <w:jc w:val="center"/>
              <w:rPr>
                <w:rFonts w:ascii="Times New Roman" w:hAnsi="Times New Roman" w:cs="Times New Roman"/>
                <w:sz w:val="20"/>
                <w:szCs w:val="20"/>
              </w:rPr>
            </w:pPr>
          </w:p>
          <w:p w:rsidR="00565023" w:rsidRPr="00A909A3" w:rsidRDefault="00565023" w:rsidP="00651CD6">
            <w:pPr>
              <w:pStyle w:val="ConsPlusNormal"/>
              <w:jc w:val="center"/>
              <w:rPr>
                <w:rFonts w:ascii="Times New Roman" w:hAnsi="Times New Roman" w:cs="Times New Roman"/>
                <w:sz w:val="20"/>
                <w:szCs w:val="20"/>
              </w:rPr>
            </w:pPr>
          </w:p>
          <w:p w:rsidR="00651CD6" w:rsidRPr="00A909A3" w:rsidRDefault="00814429"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814429" w:rsidRPr="00A909A3" w:rsidRDefault="00814429" w:rsidP="00814429">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Мероприятия, запланированные для исполнения в 2023 году, реализованы в полном объеме (100%).</w:t>
            </w:r>
          </w:p>
          <w:p w:rsidR="00814429" w:rsidRPr="00A909A3" w:rsidRDefault="00814429" w:rsidP="00814429">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 xml:space="preserve">Выполнены работы по благоустройству 11-ми общественных территорий: </w:t>
            </w:r>
          </w:p>
          <w:p w:rsidR="00814429" w:rsidRPr="00A909A3" w:rsidRDefault="00814429" w:rsidP="00814429">
            <w:pPr>
              <w:spacing w:after="0" w:line="240" w:lineRule="auto"/>
              <w:jc w:val="both"/>
              <w:rPr>
                <w:rFonts w:ascii="Times New Roman" w:eastAsia="Times New Roman" w:hAnsi="Times New Roman" w:cs="Times New Roman"/>
                <w:sz w:val="20"/>
                <w:szCs w:val="20"/>
              </w:rPr>
            </w:pPr>
            <w:r w:rsidRPr="00A909A3">
              <w:rPr>
                <w:rFonts w:ascii="Times New Roman" w:eastAsia="Times New Roman" w:hAnsi="Times New Roman" w:cs="Times New Roman"/>
                <w:sz w:val="20"/>
                <w:szCs w:val="20"/>
                <w:lang w:eastAsia="ru-RU"/>
              </w:rPr>
              <w:t>1.</w:t>
            </w:r>
            <w:r w:rsidRPr="00A909A3">
              <w:t xml:space="preserve"> </w:t>
            </w:r>
            <w:r w:rsidRPr="00A909A3">
              <w:rPr>
                <w:rFonts w:ascii="Times New Roman" w:eastAsia="Times New Roman" w:hAnsi="Times New Roman" w:cs="Times New Roman"/>
                <w:sz w:val="20"/>
                <w:szCs w:val="20"/>
              </w:rPr>
              <w:t>Сквер у территориального управления Центрального района, ул. Кирова, 40;</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2. Сквер ул. Патриотов (2 этап);</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3.</w:t>
            </w:r>
            <w:r w:rsidRPr="00A909A3">
              <w:t xml:space="preserve"> </w:t>
            </w:r>
            <w:r w:rsidRPr="00A909A3">
              <w:rPr>
                <w:rFonts w:ascii="Times New Roman" w:hAnsi="Times New Roman" w:cs="Times New Roman"/>
                <w:sz w:val="20"/>
                <w:szCs w:val="20"/>
              </w:rPr>
              <w:t xml:space="preserve">Сквер на пересечении ул. </w:t>
            </w:r>
            <w:proofErr w:type="spellStart"/>
            <w:r w:rsidRPr="00A909A3">
              <w:rPr>
                <w:rFonts w:ascii="Times New Roman" w:hAnsi="Times New Roman" w:cs="Times New Roman"/>
                <w:sz w:val="20"/>
                <w:szCs w:val="20"/>
              </w:rPr>
              <w:t>Марковцева</w:t>
            </w:r>
            <w:proofErr w:type="spellEnd"/>
            <w:r w:rsidRPr="00A909A3">
              <w:rPr>
                <w:rFonts w:ascii="Times New Roman" w:hAnsi="Times New Roman" w:cs="Times New Roman"/>
                <w:sz w:val="20"/>
                <w:szCs w:val="20"/>
              </w:rPr>
              <w:t xml:space="preserve"> и просп. Комсомольский;</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lastRenderedPageBreak/>
              <w:t>4.</w:t>
            </w:r>
            <w:r w:rsidRPr="00A909A3">
              <w:t xml:space="preserve"> </w:t>
            </w:r>
            <w:r w:rsidRPr="00A909A3">
              <w:rPr>
                <w:rFonts w:ascii="Times New Roman" w:hAnsi="Times New Roman" w:cs="Times New Roman"/>
                <w:sz w:val="20"/>
                <w:szCs w:val="20"/>
              </w:rPr>
              <w:t xml:space="preserve">Сквер героев Гражданской войны ул. </w:t>
            </w:r>
            <w:proofErr w:type="spellStart"/>
            <w:r w:rsidRPr="00A909A3">
              <w:rPr>
                <w:rFonts w:ascii="Times New Roman" w:hAnsi="Times New Roman" w:cs="Times New Roman"/>
                <w:sz w:val="20"/>
                <w:szCs w:val="20"/>
              </w:rPr>
              <w:t>Карболитовская</w:t>
            </w:r>
            <w:proofErr w:type="spellEnd"/>
            <w:r w:rsidRPr="00A909A3">
              <w:rPr>
                <w:rFonts w:ascii="Times New Roman" w:hAnsi="Times New Roman" w:cs="Times New Roman"/>
                <w:sz w:val="20"/>
                <w:szCs w:val="20"/>
              </w:rPr>
              <w:t>;</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5.</w:t>
            </w:r>
            <w:r w:rsidRPr="00A909A3">
              <w:t xml:space="preserve"> </w:t>
            </w:r>
            <w:r w:rsidRPr="00A909A3">
              <w:rPr>
                <w:rFonts w:ascii="Times New Roman" w:hAnsi="Times New Roman" w:cs="Times New Roman"/>
                <w:sz w:val="20"/>
                <w:szCs w:val="20"/>
              </w:rPr>
              <w:t xml:space="preserve">Сквер у МБОУ "Средняя общеобразовательная школа № 34 им. С.А. </w:t>
            </w:r>
            <w:proofErr w:type="spellStart"/>
            <w:r w:rsidRPr="00A909A3">
              <w:rPr>
                <w:rFonts w:ascii="Times New Roman" w:hAnsi="Times New Roman" w:cs="Times New Roman"/>
                <w:sz w:val="20"/>
                <w:szCs w:val="20"/>
              </w:rPr>
              <w:t>Амелина</w:t>
            </w:r>
            <w:proofErr w:type="spellEnd"/>
            <w:r w:rsidRPr="00A909A3">
              <w:rPr>
                <w:rFonts w:ascii="Times New Roman" w:hAnsi="Times New Roman" w:cs="Times New Roman"/>
                <w:sz w:val="20"/>
                <w:szCs w:val="20"/>
              </w:rPr>
              <w:t>", просп. Шахтеров, 105;</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6.</w:t>
            </w:r>
            <w:r w:rsidRPr="00A909A3">
              <w:t xml:space="preserve"> </w:t>
            </w:r>
            <w:r w:rsidRPr="00A909A3">
              <w:rPr>
                <w:rFonts w:ascii="Times New Roman" w:hAnsi="Times New Roman" w:cs="Times New Roman"/>
                <w:sz w:val="20"/>
                <w:szCs w:val="20"/>
              </w:rPr>
              <w:t xml:space="preserve">Сквер Берёзовая роща (Кировский район, у больницы им. М.А. </w:t>
            </w:r>
            <w:proofErr w:type="spellStart"/>
            <w:r w:rsidRPr="00A909A3">
              <w:rPr>
                <w:rFonts w:ascii="Times New Roman" w:hAnsi="Times New Roman" w:cs="Times New Roman"/>
                <w:sz w:val="20"/>
                <w:szCs w:val="20"/>
              </w:rPr>
              <w:t>Подгорбунского</w:t>
            </w:r>
            <w:proofErr w:type="spellEnd"/>
            <w:r w:rsidRPr="00A909A3">
              <w:rPr>
                <w:rFonts w:ascii="Times New Roman" w:hAnsi="Times New Roman" w:cs="Times New Roman"/>
                <w:sz w:val="20"/>
                <w:szCs w:val="20"/>
              </w:rPr>
              <w:t>);</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7. Сквер у суда Ленинского района, просп. Химиков, 20;</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8. Сквер просп. Молодежный, 10;</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9. Сквер у МБОУ "Средняя общеобразовательная школа № 52" </w:t>
            </w:r>
            <w:proofErr w:type="spellStart"/>
            <w:r w:rsidRPr="00A909A3">
              <w:rPr>
                <w:rFonts w:ascii="Times New Roman" w:hAnsi="Times New Roman" w:cs="Times New Roman"/>
                <w:sz w:val="20"/>
                <w:szCs w:val="20"/>
              </w:rPr>
              <w:t>ул.Новогодняя</w:t>
            </w:r>
            <w:proofErr w:type="spellEnd"/>
            <w:r w:rsidRPr="00A909A3">
              <w:rPr>
                <w:rFonts w:ascii="Times New Roman" w:hAnsi="Times New Roman" w:cs="Times New Roman"/>
                <w:sz w:val="20"/>
                <w:szCs w:val="20"/>
              </w:rPr>
              <w:t>, 10;</w:t>
            </w:r>
          </w:p>
          <w:p w:rsidR="00814429" w:rsidRPr="00A909A3" w:rsidRDefault="00814429" w:rsidP="00814429">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10. Сквер ДК Москва;</w:t>
            </w:r>
          </w:p>
          <w:p w:rsidR="00651CD6" w:rsidRPr="00A909A3" w:rsidRDefault="00814429" w:rsidP="009B262B">
            <w:pPr>
              <w:pStyle w:val="ConsPlusNormal"/>
              <w:rPr>
                <w:rFonts w:ascii="Times New Roman" w:hAnsi="Times New Roman" w:cs="Times New Roman"/>
                <w:sz w:val="20"/>
                <w:szCs w:val="20"/>
              </w:rPr>
            </w:pPr>
            <w:r w:rsidRPr="00A909A3">
              <w:rPr>
                <w:rFonts w:ascii="Times New Roman" w:hAnsi="Times New Roman" w:cs="Times New Roman"/>
                <w:sz w:val="20"/>
                <w:szCs w:val="20"/>
              </w:rPr>
              <w:t>11. Сквер по ул. Пионер, 4;</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дорожного хозяйства и благоустройства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2.1.5.</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Внедрение системы «Умный город»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651CD6" w:rsidRPr="00A909A3" w:rsidRDefault="00651CD6" w:rsidP="00651CD6">
            <w:pPr>
              <w:pStyle w:val="ConsPlusNormal"/>
              <w:jc w:val="center"/>
              <w:rPr>
                <w:rFonts w:ascii="Times New Roman" w:hAnsi="Times New Roman" w:cs="Times New Roman"/>
                <w:sz w:val="20"/>
                <w:szCs w:val="20"/>
              </w:rPr>
            </w:pPr>
          </w:p>
          <w:p w:rsidR="00CE542D" w:rsidRPr="00A909A3" w:rsidRDefault="00CE542D" w:rsidP="00651CD6">
            <w:pPr>
              <w:pStyle w:val="ConsPlusNormal"/>
              <w:jc w:val="center"/>
              <w:rPr>
                <w:rFonts w:ascii="Times New Roman" w:hAnsi="Times New Roman" w:cs="Times New Roman"/>
                <w:sz w:val="20"/>
                <w:szCs w:val="20"/>
              </w:rPr>
            </w:pPr>
          </w:p>
          <w:p w:rsidR="00867CFF" w:rsidRPr="00A909A3" w:rsidRDefault="00867CFF" w:rsidP="00651CD6">
            <w:pPr>
              <w:pStyle w:val="ConsPlusNormal"/>
              <w:jc w:val="center"/>
              <w:rPr>
                <w:rFonts w:ascii="Times New Roman" w:hAnsi="Times New Roman" w:cs="Times New Roman"/>
                <w:sz w:val="20"/>
                <w:szCs w:val="20"/>
              </w:rPr>
            </w:pPr>
          </w:p>
          <w:p w:rsidR="00867CFF" w:rsidRPr="00A909A3" w:rsidRDefault="00867CFF" w:rsidP="00651CD6">
            <w:pPr>
              <w:pStyle w:val="ConsPlusNormal"/>
              <w:jc w:val="center"/>
              <w:rPr>
                <w:rFonts w:ascii="Times New Roman" w:hAnsi="Times New Roman" w:cs="Times New Roman"/>
                <w:sz w:val="20"/>
                <w:szCs w:val="20"/>
              </w:rPr>
            </w:pPr>
          </w:p>
          <w:p w:rsidR="00867CFF" w:rsidRPr="00A909A3" w:rsidRDefault="00867CFF" w:rsidP="00651CD6">
            <w:pPr>
              <w:pStyle w:val="ConsPlusNormal"/>
              <w:jc w:val="center"/>
              <w:rPr>
                <w:rFonts w:ascii="Times New Roman" w:hAnsi="Times New Roman" w:cs="Times New Roman"/>
                <w:sz w:val="20"/>
                <w:szCs w:val="20"/>
              </w:rPr>
            </w:pPr>
          </w:p>
          <w:p w:rsidR="00867CFF" w:rsidRPr="00A909A3" w:rsidRDefault="00867CFF" w:rsidP="00651CD6">
            <w:pPr>
              <w:pStyle w:val="ConsPlusNormal"/>
              <w:jc w:val="center"/>
              <w:rPr>
                <w:rFonts w:ascii="Times New Roman" w:hAnsi="Times New Roman" w:cs="Times New Roman"/>
                <w:sz w:val="20"/>
                <w:szCs w:val="20"/>
              </w:rPr>
            </w:pPr>
          </w:p>
          <w:p w:rsidR="00867CFF" w:rsidRPr="00A909A3" w:rsidRDefault="00CB350D" w:rsidP="00867CFF">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w:t>
            </w:r>
            <w:r w:rsidR="00867CFF" w:rsidRPr="00A909A3">
              <w:rPr>
                <w:rFonts w:ascii="Times New Roman" w:hAnsi="Times New Roman" w:cs="Times New Roman"/>
                <w:sz w:val="20"/>
                <w:szCs w:val="20"/>
              </w:rPr>
              <w:t xml:space="preserve"> 2024 год</w:t>
            </w:r>
          </w:p>
        </w:tc>
        <w:tc>
          <w:tcPr>
            <w:tcW w:w="4395" w:type="dxa"/>
            <w:tcBorders>
              <w:top w:val="single" w:sz="4" w:space="0" w:color="auto"/>
              <w:left w:val="single" w:sz="4" w:space="0" w:color="auto"/>
              <w:bottom w:val="single" w:sz="4" w:space="0" w:color="auto"/>
              <w:right w:val="single" w:sz="4" w:space="0" w:color="auto"/>
            </w:tcBorders>
          </w:tcPr>
          <w:p w:rsidR="00867CFF" w:rsidRPr="00A909A3" w:rsidRDefault="00867CFF" w:rsidP="00867CFF">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Установлено 150 детекторов транспорта на 5 магистральных улицах города, также выполнена установка 45 камер видеонаблюдения на 36 участках улично-дорожной сети. </w:t>
            </w:r>
          </w:p>
          <w:p w:rsidR="00651CD6" w:rsidRPr="00A909A3" w:rsidRDefault="00867CFF" w:rsidP="00867CFF">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Завершена модернизация системы уличного освещения в городе Кемерово в 100% объёме. Все районы города оснащены светодиодными светильниками, которые подключены к автоматической системе управления наружным освещением.</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дорожного хозяйства и благоустройства,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начальник управления жилищно-коммунального хозяйства,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8"/>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outlineLvl w:val="3"/>
              <w:rPr>
                <w:rFonts w:ascii="Times New Roman" w:hAnsi="Times New Roman" w:cs="Times New Roman"/>
                <w:sz w:val="20"/>
                <w:szCs w:val="20"/>
              </w:rPr>
            </w:pPr>
            <w:r w:rsidRPr="00A909A3">
              <w:rPr>
                <w:rFonts w:ascii="Times New Roman" w:hAnsi="Times New Roman" w:cs="Times New Roman"/>
                <w:sz w:val="20"/>
                <w:szCs w:val="20"/>
              </w:rPr>
              <w:t>2.2.</w:t>
            </w:r>
          </w:p>
        </w:tc>
        <w:tc>
          <w:tcPr>
            <w:tcW w:w="6525" w:type="dxa"/>
            <w:gridSpan w:val="3"/>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Развитие и модернизация жилищно-коммунального комплекса города</w:t>
            </w:r>
          </w:p>
        </w:tc>
        <w:tc>
          <w:tcPr>
            <w:tcW w:w="1699" w:type="dxa"/>
            <w:tcBorders>
              <w:top w:val="single" w:sz="4" w:space="0" w:color="auto"/>
              <w:left w:val="single" w:sz="4" w:space="0" w:color="auto"/>
              <w:bottom w:val="single" w:sz="4" w:space="0" w:color="auto"/>
              <w:right w:val="single" w:sz="4" w:space="0" w:color="auto"/>
            </w:tcBorders>
          </w:tcPr>
          <w:p w:rsidR="00651CD6" w:rsidRPr="00A909A3" w:rsidRDefault="00651CD6" w:rsidP="00651CD6">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651CD6" w:rsidRPr="00A909A3" w:rsidRDefault="00651CD6" w:rsidP="00651CD6">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651CD6" w:rsidRPr="00A909A3" w:rsidRDefault="00651CD6" w:rsidP="00651CD6">
            <w:pPr>
              <w:pStyle w:val="ConsPlusNormal"/>
              <w:jc w:val="center"/>
              <w:rPr>
                <w:rFonts w:ascii="Times New Roman" w:hAnsi="Times New Roman" w:cs="Times New Roman"/>
                <w:sz w:val="20"/>
                <w:szCs w:val="20"/>
              </w:rPr>
            </w:pPr>
          </w:p>
        </w:tc>
        <w:tc>
          <w:tcPr>
            <w:tcW w:w="6379" w:type="dxa"/>
          </w:tcPr>
          <w:p w:rsidR="00651CD6" w:rsidRPr="00A909A3" w:rsidRDefault="00651CD6" w:rsidP="00651CD6">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Развитие и модернизация жилищно-коммунального комплекса города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2.2.1.</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Проектирование и строительство распределительных водопроводов в секторе малоэтажной жилой застройки</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CF168A" w:rsidRPr="00A909A3" w:rsidRDefault="00CF168A" w:rsidP="00651CD6">
            <w:pPr>
              <w:pStyle w:val="ConsPlusNormal"/>
              <w:jc w:val="center"/>
              <w:rPr>
                <w:rFonts w:ascii="Times New Roman" w:hAnsi="Times New Roman" w:cs="Times New Roman"/>
                <w:sz w:val="20"/>
                <w:szCs w:val="20"/>
              </w:rPr>
            </w:pPr>
          </w:p>
          <w:p w:rsidR="00CF168A" w:rsidRPr="00A909A3" w:rsidRDefault="00CF168A" w:rsidP="00651CD6">
            <w:pPr>
              <w:pStyle w:val="ConsPlusNormal"/>
              <w:jc w:val="center"/>
              <w:rPr>
                <w:rFonts w:ascii="Times New Roman" w:hAnsi="Times New Roman" w:cs="Times New Roman"/>
                <w:sz w:val="20"/>
                <w:szCs w:val="20"/>
              </w:rPr>
            </w:pPr>
          </w:p>
          <w:p w:rsidR="00CE542D" w:rsidRPr="00A909A3" w:rsidRDefault="00CE542D" w:rsidP="00651CD6">
            <w:pPr>
              <w:pStyle w:val="ConsPlusNormal"/>
              <w:jc w:val="center"/>
              <w:rPr>
                <w:rFonts w:ascii="Times New Roman" w:hAnsi="Times New Roman" w:cs="Times New Roman"/>
                <w:sz w:val="20"/>
                <w:szCs w:val="20"/>
              </w:rPr>
            </w:pPr>
          </w:p>
          <w:p w:rsidR="00651CD6" w:rsidRPr="00A909A3" w:rsidRDefault="00CF168A"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2025-2027 года</w:t>
            </w:r>
          </w:p>
        </w:tc>
        <w:tc>
          <w:tcPr>
            <w:tcW w:w="4395" w:type="dxa"/>
            <w:tcBorders>
              <w:top w:val="single" w:sz="4" w:space="0" w:color="auto"/>
              <w:left w:val="single" w:sz="4" w:space="0" w:color="auto"/>
              <w:bottom w:val="single" w:sz="4" w:space="0" w:color="auto"/>
              <w:right w:val="single" w:sz="4" w:space="0" w:color="auto"/>
            </w:tcBorders>
          </w:tcPr>
          <w:p w:rsidR="00CE542D" w:rsidRPr="00A909A3" w:rsidRDefault="00CE542D" w:rsidP="00CF168A">
            <w:pPr>
              <w:pStyle w:val="ConsPlusNormal"/>
              <w:rPr>
                <w:rFonts w:ascii="Times New Roman" w:hAnsi="Times New Roman" w:cs="Times New Roman"/>
                <w:sz w:val="20"/>
                <w:szCs w:val="20"/>
              </w:rPr>
            </w:pPr>
          </w:p>
          <w:p w:rsidR="00CE542D" w:rsidRPr="00A909A3" w:rsidRDefault="00CE542D" w:rsidP="00CF168A">
            <w:pPr>
              <w:pStyle w:val="ConsPlusNormal"/>
              <w:rPr>
                <w:rFonts w:ascii="Times New Roman" w:hAnsi="Times New Roman" w:cs="Times New Roman"/>
                <w:sz w:val="20"/>
                <w:szCs w:val="20"/>
              </w:rPr>
            </w:pPr>
          </w:p>
          <w:p w:rsidR="00651CD6" w:rsidRPr="00A909A3" w:rsidRDefault="00CF168A" w:rsidP="00CF168A">
            <w:pPr>
              <w:pStyle w:val="ConsPlusNormal"/>
              <w:rPr>
                <w:rFonts w:ascii="Times New Roman" w:hAnsi="Times New Roman" w:cs="Times New Roman"/>
                <w:sz w:val="20"/>
                <w:szCs w:val="20"/>
              </w:rPr>
            </w:pPr>
            <w:r w:rsidRPr="00A909A3">
              <w:rPr>
                <w:rFonts w:ascii="Times New Roman" w:hAnsi="Times New Roman" w:cs="Times New Roman"/>
                <w:sz w:val="20"/>
                <w:szCs w:val="20"/>
              </w:rPr>
              <w:t>Ведется подготовка технического задания на проектно-изыскательские работы.</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жилищно-коммунального хозяйства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2.2.2.</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Строительство </w:t>
            </w:r>
            <w:proofErr w:type="spellStart"/>
            <w:r w:rsidRPr="00A909A3">
              <w:rPr>
                <w:rFonts w:ascii="Times New Roman" w:hAnsi="Times New Roman" w:cs="Times New Roman"/>
                <w:sz w:val="20"/>
                <w:szCs w:val="20"/>
              </w:rPr>
              <w:t>хозфекального</w:t>
            </w:r>
            <w:proofErr w:type="spellEnd"/>
            <w:r w:rsidRPr="00A909A3">
              <w:rPr>
                <w:rFonts w:ascii="Times New Roman" w:hAnsi="Times New Roman" w:cs="Times New Roman"/>
                <w:sz w:val="20"/>
                <w:szCs w:val="20"/>
              </w:rPr>
              <w:t xml:space="preserve"> коллектора восточного планировочного района города</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CF168A" w:rsidRPr="00A909A3" w:rsidRDefault="00CF168A" w:rsidP="00651CD6">
            <w:pPr>
              <w:pStyle w:val="ConsPlusNormal"/>
              <w:jc w:val="center"/>
              <w:rPr>
                <w:rFonts w:ascii="Times New Roman" w:hAnsi="Times New Roman" w:cs="Times New Roman"/>
                <w:sz w:val="20"/>
                <w:szCs w:val="20"/>
              </w:rPr>
            </w:pPr>
          </w:p>
          <w:p w:rsidR="00CF168A" w:rsidRPr="00A909A3" w:rsidRDefault="00CF168A" w:rsidP="00651CD6">
            <w:pPr>
              <w:pStyle w:val="ConsPlusNormal"/>
              <w:jc w:val="center"/>
              <w:rPr>
                <w:rFonts w:ascii="Times New Roman" w:hAnsi="Times New Roman" w:cs="Times New Roman"/>
                <w:sz w:val="20"/>
                <w:szCs w:val="20"/>
              </w:rPr>
            </w:pPr>
          </w:p>
          <w:p w:rsidR="00651CD6" w:rsidRPr="00A909A3" w:rsidRDefault="00CF168A" w:rsidP="00722B23">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202</w:t>
            </w:r>
            <w:r w:rsidR="00722B23" w:rsidRPr="00A909A3">
              <w:rPr>
                <w:rFonts w:ascii="Times New Roman" w:hAnsi="Times New Roman" w:cs="Times New Roman"/>
                <w:sz w:val="20"/>
                <w:szCs w:val="20"/>
              </w:rPr>
              <w:t>4</w:t>
            </w:r>
            <w:r w:rsidRPr="00A909A3">
              <w:rPr>
                <w:rFonts w:ascii="Times New Roman" w:hAnsi="Times New Roman" w:cs="Times New Roman"/>
                <w:sz w:val="20"/>
                <w:szCs w:val="20"/>
              </w:rPr>
              <w:t xml:space="preserve"> год</w:t>
            </w:r>
          </w:p>
        </w:tc>
        <w:tc>
          <w:tcPr>
            <w:tcW w:w="4395" w:type="dxa"/>
            <w:tcBorders>
              <w:top w:val="single" w:sz="4" w:space="0" w:color="auto"/>
              <w:left w:val="single" w:sz="4" w:space="0" w:color="auto"/>
              <w:bottom w:val="single" w:sz="4" w:space="0" w:color="auto"/>
              <w:right w:val="single" w:sz="4" w:space="0" w:color="auto"/>
            </w:tcBorders>
          </w:tcPr>
          <w:p w:rsidR="00CF168A" w:rsidRPr="00A909A3" w:rsidRDefault="00CF168A" w:rsidP="00CF168A">
            <w:pPr>
              <w:pStyle w:val="ConsPlusNormal"/>
              <w:jc w:val="both"/>
              <w:rPr>
                <w:rFonts w:ascii="Times New Roman" w:hAnsi="Times New Roman" w:cs="Times New Roman"/>
                <w:sz w:val="20"/>
                <w:szCs w:val="20"/>
              </w:rPr>
            </w:pPr>
          </w:p>
          <w:p w:rsidR="00CF168A" w:rsidRPr="00A909A3" w:rsidRDefault="00CF168A" w:rsidP="00CF168A">
            <w:pPr>
              <w:pStyle w:val="ConsPlusNormal"/>
              <w:jc w:val="both"/>
              <w:rPr>
                <w:rFonts w:ascii="Times New Roman" w:hAnsi="Times New Roman" w:cs="Times New Roman"/>
                <w:sz w:val="20"/>
                <w:szCs w:val="20"/>
              </w:rPr>
            </w:pPr>
          </w:p>
          <w:p w:rsidR="00651CD6" w:rsidRPr="00A909A3" w:rsidRDefault="00CF168A" w:rsidP="00CF168A">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Строительство завершено (100%)</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начальник управления </w:t>
            </w:r>
            <w:r w:rsidRPr="00A909A3">
              <w:rPr>
                <w:rFonts w:ascii="Times New Roman" w:hAnsi="Times New Roman" w:cs="Times New Roman"/>
                <w:sz w:val="20"/>
                <w:szCs w:val="20"/>
              </w:rPr>
              <w:lastRenderedPageBreak/>
              <w:t>жилищно-коммунального хозяйства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2.2.3.</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объектов насосно-фильтровальной станции - 2 города Кемерово</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651CD6" w:rsidRPr="00A909A3" w:rsidRDefault="00565023"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не определено</w:t>
            </w:r>
          </w:p>
        </w:tc>
        <w:tc>
          <w:tcPr>
            <w:tcW w:w="4395" w:type="dxa"/>
            <w:tcBorders>
              <w:top w:val="single" w:sz="4" w:space="0" w:color="auto"/>
              <w:left w:val="single" w:sz="4" w:space="0" w:color="auto"/>
              <w:bottom w:val="single" w:sz="4" w:space="0" w:color="auto"/>
              <w:right w:val="single" w:sz="4" w:space="0" w:color="auto"/>
            </w:tcBorders>
          </w:tcPr>
          <w:p w:rsidR="00651CD6" w:rsidRPr="00A909A3" w:rsidRDefault="00CF168A" w:rsidP="00CF168A">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2.2.4.</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Строительство магистрального коллектора от ул. Терешковой, вдоль просп.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 Большая </w:t>
            </w:r>
            <w:proofErr w:type="spellStart"/>
            <w:r w:rsidRPr="00A909A3">
              <w:rPr>
                <w:rFonts w:ascii="Times New Roman" w:hAnsi="Times New Roman" w:cs="Times New Roman"/>
                <w:sz w:val="20"/>
                <w:szCs w:val="20"/>
              </w:rPr>
              <w:t>Камышная</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2023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2023 год </w:t>
            </w:r>
          </w:p>
        </w:tc>
        <w:tc>
          <w:tcPr>
            <w:tcW w:w="1699" w:type="dxa"/>
            <w:tcBorders>
              <w:top w:val="single" w:sz="4" w:space="0" w:color="auto"/>
              <w:left w:val="single" w:sz="4" w:space="0" w:color="auto"/>
              <w:bottom w:val="single" w:sz="4" w:space="0" w:color="auto"/>
              <w:right w:val="single" w:sz="4" w:space="0" w:color="auto"/>
            </w:tcBorders>
          </w:tcPr>
          <w:p w:rsidR="00CF168A" w:rsidRPr="00A909A3" w:rsidRDefault="00CF168A" w:rsidP="00651CD6">
            <w:pPr>
              <w:pStyle w:val="ConsPlusNormal"/>
              <w:jc w:val="center"/>
              <w:rPr>
                <w:rFonts w:ascii="Times New Roman" w:hAnsi="Times New Roman" w:cs="Times New Roman"/>
                <w:sz w:val="20"/>
                <w:szCs w:val="20"/>
              </w:rPr>
            </w:pPr>
          </w:p>
          <w:p w:rsidR="002A47E7" w:rsidRPr="00A909A3" w:rsidRDefault="002A47E7" w:rsidP="00651CD6">
            <w:pPr>
              <w:pStyle w:val="ConsPlusNormal"/>
              <w:jc w:val="center"/>
              <w:rPr>
                <w:rFonts w:ascii="Times New Roman" w:hAnsi="Times New Roman" w:cs="Times New Roman"/>
                <w:sz w:val="20"/>
                <w:szCs w:val="20"/>
              </w:rPr>
            </w:pPr>
          </w:p>
          <w:p w:rsidR="002A47E7" w:rsidRPr="00A909A3" w:rsidRDefault="002A47E7" w:rsidP="00651CD6">
            <w:pPr>
              <w:pStyle w:val="ConsPlusNormal"/>
              <w:jc w:val="center"/>
              <w:rPr>
                <w:rFonts w:ascii="Times New Roman" w:hAnsi="Times New Roman" w:cs="Times New Roman"/>
                <w:sz w:val="20"/>
                <w:szCs w:val="20"/>
              </w:rPr>
            </w:pPr>
          </w:p>
          <w:p w:rsidR="00651CD6" w:rsidRPr="00A909A3" w:rsidRDefault="00CF168A"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w:t>
            </w:r>
            <w:r w:rsidR="00722B23" w:rsidRPr="00A909A3">
              <w:rPr>
                <w:rFonts w:ascii="Times New Roman" w:hAnsi="Times New Roman" w:cs="Times New Roman"/>
                <w:sz w:val="20"/>
                <w:szCs w:val="20"/>
              </w:rPr>
              <w:t>3</w:t>
            </w:r>
            <w:r w:rsidRPr="00A909A3">
              <w:rPr>
                <w:rFonts w:ascii="Times New Roman" w:hAnsi="Times New Roman" w:cs="Times New Roman"/>
                <w:sz w:val="20"/>
                <w:szCs w:val="20"/>
              </w:rPr>
              <w:t xml:space="preserve"> год</w:t>
            </w:r>
          </w:p>
          <w:p w:rsidR="00CF168A" w:rsidRPr="00A909A3" w:rsidRDefault="00CF168A" w:rsidP="00651CD6">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CF168A" w:rsidRPr="00A909A3" w:rsidRDefault="00CF168A" w:rsidP="00CF168A">
            <w:pPr>
              <w:pStyle w:val="ConsPlusNormal"/>
              <w:rPr>
                <w:rFonts w:ascii="Times New Roman" w:hAnsi="Times New Roman" w:cs="Times New Roman"/>
                <w:sz w:val="20"/>
                <w:szCs w:val="20"/>
              </w:rPr>
            </w:pPr>
          </w:p>
          <w:p w:rsidR="002A47E7" w:rsidRPr="00A909A3" w:rsidRDefault="002A47E7" w:rsidP="00CF168A">
            <w:pPr>
              <w:pStyle w:val="ConsPlusNormal"/>
              <w:rPr>
                <w:rFonts w:ascii="Times New Roman" w:hAnsi="Times New Roman" w:cs="Times New Roman"/>
                <w:sz w:val="20"/>
                <w:szCs w:val="20"/>
              </w:rPr>
            </w:pPr>
          </w:p>
          <w:p w:rsidR="002A47E7" w:rsidRPr="00A909A3" w:rsidRDefault="002A47E7" w:rsidP="00CF168A">
            <w:pPr>
              <w:pStyle w:val="ConsPlusNormal"/>
              <w:rPr>
                <w:rFonts w:ascii="Times New Roman" w:hAnsi="Times New Roman" w:cs="Times New Roman"/>
                <w:sz w:val="20"/>
                <w:szCs w:val="20"/>
              </w:rPr>
            </w:pPr>
          </w:p>
          <w:p w:rsidR="00651CD6" w:rsidRPr="00A909A3" w:rsidRDefault="00CF168A" w:rsidP="00CF168A">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завершено (100%)</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2.2.8.</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инженерных сетей в микрорайоне N 74 Ленинского района города Кемерово</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651CD6" w:rsidRPr="00A909A3" w:rsidRDefault="00651CD6" w:rsidP="00651CD6">
            <w:pPr>
              <w:pStyle w:val="ConsPlusNormal"/>
              <w:jc w:val="center"/>
              <w:rPr>
                <w:rFonts w:ascii="Times New Roman" w:hAnsi="Times New Roman" w:cs="Times New Roman"/>
                <w:sz w:val="20"/>
                <w:szCs w:val="20"/>
              </w:rPr>
            </w:pPr>
          </w:p>
          <w:p w:rsidR="00CF168A" w:rsidRPr="00A909A3" w:rsidRDefault="00CF168A" w:rsidP="00651CD6">
            <w:pPr>
              <w:pStyle w:val="ConsPlusNormal"/>
              <w:jc w:val="center"/>
              <w:rPr>
                <w:rFonts w:ascii="Times New Roman" w:hAnsi="Times New Roman" w:cs="Times New Roman"/>
                <w:sz w:val="20"/>
                <w:szCs w:val="20"/>
              </w:rPr>
            </w:pPr>
            <w:bookmarkStart w:id="0" w:name="_GoBack"/>
            <w:bookmarkEnd w:id="0"/>
            <w:r w:rsidRPr="00A909A3">
              <w:rPr>
                <w:rFonts w:ascii="Times New Roman" w:hAnsi="Times New Roman" w:cs="Times New Roman"/>
                <w:sz w:val="20"/>
                <w:szCs w:val="20"/>
              </w:rPr>
              <w:t>2025 год</w:t>
            </w:r>
          </w:p>
        </w:tc>
        <w:tc>
          <w:tcPr>
            <w:tcW w:w="4395" w:type="dxa"/>
            <w:tcBorders>
              <w:top w:val="single" w:sz="4" w:space="0" w:color="auto"/>
              <w:left w:val="single" w:sz="4" w:space="0" w:color="auto"/>
              <w:bottom w:val="single" w:sz="4" w:space="0" w:color="auto"/>
              <w:right w:val="single" w:sz="4" w:space="0" w:color="auto"/>
            </w:tcBorders>
          </w:tcPr>
          <w:p w:rsidR="00CF168A" w:rsidRPr="00A909A3" w:rsidRDefault="00CF168A" w:rsidP="00CF168A">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Построено 85% сетей. </w:t>
            </w:r>
          </w:p>
          <w:p w:rsidR="00651CD6" w:rsidRPr="00A909A3" w:rsidRDefault="00CF168A" w:rsidP="00CF168A">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Водоснабжение – 100%, теплоснабжение – 90%, </w:t>
            </w:r>
            <w:proofErr w:type="spellStart"/>
            <w:r w:rsidRPr="00A909A3">
              <w:rPr>
                <w:rFonts w:ascii="Times New Roman" w:hAnsi="Times New Roman" w:cs="Times New Roman"/>
                <w:sz w:val="20"/>
                <w:szCs w:val="20"/>
              </w:rPr>
              <w:t>хозфекальная</w:t>
            </w:r>
            <w:proofErr w:type="spellEnd"/>
            <w:r w:rsidRPr="00A909A3">
              <w:rPr>
                <w:rFonts w:ascii="Times New Roman" w:hAnsi="Times New Roman" w:cs="Times New Roman"/>
                <w:sz w:val="20"/>
                <w:szCs w:val="20"/>
              </w:rPr>
              <w:t xml:space="preserve"> канализация - 90%, электрические сети - 50%.</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651CD6"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2.2.12.</w:t>
            </w:r>
          </w:p>
        </w:tc>
        <w:tc>
          <w:tcPr>
            <w:tcW w:w="3971"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rPr>
                <w:rFonts w:ascii="Times New Roman" w:hAnsi="Times New Roman" w:cs="Times New Roman"/>
                <w:sz w:val="20"/>
                <w:szCs w:val="20"/>
              </w:rPr>
            </w:pPr>
            <w:r w:rsidRPr="00A909A3">
              <w:rPr>
                <w:rFonts w:ascii="Times New Roman" w:hAnsi="Times New Roman" w:cs="Times New Roman"/>
                <w:sz w:val="20"/>
                <w:szCs w:val="20"/>
              </w:rPr>
              <w:t>Обеспечение жильем 3 ветеранов ВОВ на территории города Кемерово</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732CCB"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ежегодно</w:t>
            </w:r>
          </w:p>
        </w:tc>
        <w:tc>
          <w:tcPr>
            <w:tcW w:w="4395" w:type="dxa"/>
            <w:tcBorders>
              <w:top w:val="single" w:sz="4" w:space="0" w:color="auto"/>
              <w:left w:val="single" w:sz="4" w:space="0" w:color="auto"/>
              <w:bottom w:val="single" w:sz="4" w:space="0" w:color="auto"/>
              <w:right w:val="single" w:sz="4" w:space="0" w:color="auto"/>
            </w:tcBorders>
          </w:tcPr>
          <w:p w:rsidR="00651CD6" w:rsidRPr="00A909A3" w:rsidRDefault="00732CCB"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Обеспечено жильем ВОВ не осуществлялось, в связи с отсутствием очередников.</w:t>
            </w:r>
          </w:p>
        </w:tc>
        <w:tc>
          <w:tcPr>
            <w:tcW w:w="2409" w:type="dxa"/>
            <w:tcBorders>
              <w:top w:val="single" w:sz="4" w:space="0" w:color="auto"/>
              <w:left w:val="single" w:sz="4" w:space="0" w:color="auto"/>
              <w:bottom w:val="single" w:sz="4" w:space="0" w:color="auto"/>
              <w:right w:val="single" w:sz="4" w:space="0" w:color="auto"/>
            </w:tcBorders>
            <w:vAlign w:val="center"/>
          </w:tcPr>
          <w:p w:rsidR="00651CD6" w:rsidRPr="00A909A3" w:rsidRDefault="00651CD6" w:rsidP="00651CD6">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2.2.13.</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Обеспечение 90 молодых семей свидетельствами о праве на получение социальных выплат на приобретение (строительство) жилья на территории города Кемерово</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AD5E62"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ежегодно</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24 молодые семьи получили свидетельства о праве на получение социальной выплаты, все свидетельства реализованы.</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2.2.14.</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Обеспечение жильем 470 детей-сирот и детей, оставшихся без попечения родителей</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BB2335" w:rsidRPr="00A909A3" w:rsidRDefault="00AD5E62"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w:t>
            </w:r>
          </w:p>
          <w:p w:rsidR="00AD5E62" w:rsidRPr="00A909A3" w:rsidRDefault="00AD5E62"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ежегодно</w:t>
            </w:r>
          </w:p>
          <w:p w:rsidR="001752B5" w:rsidRPr="00A909A3" w:rsidRDefault="001752B5" w:rsidP="001752B5">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BB2335" w:rsidRPr="00A909A3" w:rsidRDefault="00BB2335" w:rsidP="00BB2335">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Обеспечено жильем 95 лиц из числа детей-сирот</w:t>
            </w:r>
          </w:p>
          <w:p w:rsidR="001752B5" w:rsidRPr="00A909A3" w:rsidRDefault="00BB2335" w:rsidP="00BB2335">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и детей, оставшихся без попечения родителей</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2.2.15.</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Переселение 811 семей граждан из аварийного жилищного фонда</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D52863" w:rsidRPr="00A909A3" w:rsidRDefault="00AD5E62"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w:t>
            </w:r>
          </w:p>
          <w:p w:rsidR="001752B5" w:rsidRPr="00A909A3" w:rsidRDefault="00AD5E62"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ежегодно</w:t>
            </w:r>
          </w:p>
        </w:tc>
        <w:tc>
          <w:tcPr>
            <w:tcW w:w="4395" w:type="dxa"/>
            <w:tcBorders>
              <w:top w:val="single" w:sz="4" w:space="0" w:color="auto"/>
              <w:left w:val="single" w:sz="4" w:space="0" w:color="auto"/>
              <w:bottom w:val="single" w:sz="4" w:space="0" w:color="auto"/>
              <w:right w:val="single" w:sz="4" w:space="0" w:color="auto"/>
            </w:tcBorders>
          </w:tcPr>
          <w:p w:rsidR="00BB2335" w:rsidRPr="00A909A3" w:rsidRDefault="00BB2335" w:rsidP="00BB2335">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 xml:space="preserve">Переселено 394 семьи из аварийного жилищного фонда на территории города Кемерово. </w:t>
            </w:r>
          </w:p>
          <w:p w:rsidR="001752B5" w:rsidRPr="00A909A3" w:rsidRDefault="001752B5" w:rsidP="001752B5">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outlineLvl w:val="3"/>
              <w:rPr>
                <w:rFonts w:ascii="Times New Roman" w:hAnsi="Times New Roman" w:cs="Times New Roman"/>
                <w:sz w:val="20"/>
                <w:szCs w:val="20"/>
              </w:rPr>
            </w:pPr>
            <w:r w:rsidRPr="00A909A3">
              <w:rPr>
                <w:rFonts w:ascii="Times New Roman" w:hAnsi="Times New Roman" w:cs="Times New Roman"/>
                <w:sz w:val="20"/>
                <w:szCs w:val="20"/>
              </w:rPr>
              <w:t>2.3.</w:t>
            </w:r>
          </w:p>
        </w:tc>
        <w:tc>
          <w:tcPr>
            <w:tcW w:w="6525" w:type="dxa"/>
            <w:gridSpan w:val="3"/>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Развитие городской транспортной инфраструктуры и различных видов транспорта</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6379" w:type="dxa"/>
          </w:tcPr>
          <w:p w:rsidR="001752B5" w:rsidRPr="00A909A3" w:rsidRDefault="001752B5" w:rsidP="001752B5">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Развитие городской транспортной инфраструктуры и различных видов транспорта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2.3.1.</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новых участков дорог:</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2.3.1.1.</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ул. </w:t>
            </w:r>
            <w:proofErr w:type="spellStart"/>
            <w:r w:rsidRPr="00A909A3">
              <w:rPr>
                <w:rFonts w:ascii="Times New Roman" w:hAnsi="Times New Roman" w:cs="Times New Roman"/>
                <w:sz w:val="20"/>
                <w:szCs w:val="20"/>
              </w:rPr>
              <w:t>Осиновская</w:t>
            </w:r>
            <w:proofErr w:type="spellEnd"/>
            <w:r w:rsidRPr="00A909A3">
              <w:rPr>
                <w:rFonts w:ascii="Times New Roman" w:hAnsi="Times New Roman" w:cs="Times New Roman"/>
                <w:sz w:val="20"/>
                <w:szCs w:val="20"/>
              </w:rPr>
              <w:t>, от проспекта Шахтеров до ул. Серебряный бор</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2023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2025 год</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Ведутся проектно-изыскательские работы</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2.3.1.5</w:t>
            </w:r>
            <w:r w:rsidRPr="00A909A3">
              <w:rPr>
                <w:rFonts w:ascii="Times New Roman" w:hAnsi="Times New Roman" w:cs="Times New Roman"/>
                <w:sz w:val="20"/>
                <w:szCs w:val="20"/>
              </w:rPr>
              <w:lastRenderedPageBreak/>
              <w:t>.</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lastRenderedPageBreak/>
              <w:t xml:space="preserve">к объектам ИЖС в границах: пер. Мирный - </w:t>
            </w:r>
            <w:r w:rsidRPr="00A909A3">
              <w:rPr>
                <w:rFonts w:ascii="Times New Roman" w:hAnsi="Times New Roman" w:cs="Times New Roman"/>
                <w:sz w:val="20"/>
                <w:szCs w:val="20"/>
              </w:rPr>
              <w:lastRenderedPageBreak/>
              <w:t>ул. 1-я Веерная - пер. Шоссейный (Рудничный район)</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не определено</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 xml:space="preserve">Получено положительное заключение гос. </w:t>
            </w:r>
            <w:r w:rsidRPr="00A909A3">
              <w:rPr>
                <w:rFonts w:ascii="Times New Roman" w:hAnsi="Times New Roman" w:cs="Times New Roman"/>
                <w:sz w:val="20"/>
                <w:szCs w:val="20"/>
              </w:rPr>
              <w:lastRenderedPageBreak/>
              <w:t>экспертизы. 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 xml:space="preserve">первый заместитель </w:t>
            </w:r>
            <w:r w:rsidRPr="00A909A3">
              <w:rPr>
                <w:rFonts w:ascii="Times New Roman" w:hAnsi="Times New Roman" w:cs="Times New Roman"/>
                <w:sz w:val="20"/>
                <w:szCs w:val="20"/>
              </w:rPr>
              <w:lastRenderedPageBreak/>
              <w:t>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2.3.1.6.</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к объектам ИЖС по ул. Грозненская, от жилого дома N 25 до жилого дома N 31</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не определено</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Получено положительное заключение гос. экспертизы. 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2.3.1.8.</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ул. 1-я Заречная, микрорайон 7Б Центрального района</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не определено</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Получено положительное заключение гос. экспертизы. 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2.3.3.</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первого и второго этапа автомобильной дороги в обход города Кемерово (северного обхода участка федеральной трассы Р-255 «Сибирь»)</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CF4C4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w:t>
            </w:r>
          </w:p>
          <w:p w:rsidR="00CF4C45" w:rsidRPr="00A909A3" w:rsidRDefault="00CF4C45" w:rsidP="001752B5">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732CCB">
            <w:pPr>
              <w:pStyle w:val="ConsPlusNormal"/>
              <w:rPr>
                <w:rFonts w:ascii="Times New Roman" w:hAnsi="Times New Roman" w:cs="Times New Roman"/>
                <w:sz w:val="20"/>
                <w:szCs w:val="20"/>
              </w:rPr>
            </w:pPr>
            <w:r w:rsidRPr="00A909A3">
              <w:rPr>
                <w:rFonts w:ascii="Times New Roman" w:hAnsi="Times New Roman" w:cs="Times New Roman"/>
                <w:sz w:val="20"/>
                <w:szCs w:val="20"/>
              </w:rPr>
              <w:t>Ведутся строительно-монтажные работы.</w:t>
            </w:r>
          </w:p>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Объект субъекта РФ.</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2.3.4.</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Реконструкция взлетно-посадочной полосы и терминала Международного аэропорта имени </w:t>
            </w:r>
            <w:proofErr w:type="spellStart"/>
            <w:r w:rsidRPr="00A909A3">
              <w:rPr>
                <w:rFonts w:ascii="Times New Roman" w:hAnsi="Times New Roman" w:cs="Times New Roman"/>
                <w:sz w:val="20"/>
                <w:szCs w:val="20"/>
              </w:rPr>
              <w:t>А.А.Леонова</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CF4C4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732CCB">
            <w:pPr>
              <w:pStyle w:val="ConsPlusNormal"/>
              <w:rPr>
                <w:rFonts w:ascii="Times New Roman" w:hAnsi="Times New Roman" w:cs="Times New Roman"/>
                <w:sz w:val="20"/>
                <w:szCs w:val="20"/>
              </w:rPr>
            </w:pPr>
            <w:r w:rsidRPr="00A909A3">
              <w:rPr>
                <w:rFonts w:ascii="Times New Roman" w:hAnsi="Times New Roman" w:cs="Times New Roman"/>
                <w:sz w:val="20"/>
                <w:szCs w:val="20"/>
              </w:rPr>
              <w:t>Ведутся строительно-монтажные работы.</w:t>
            </w:r>
          </w:p>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Объект субъекта РФ.</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2.3.5.</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Строительство линии наружного освещения ул. Терешковой, на участке от просп. Химиков до аэропорта им. </w:t>
            </w:r>
            <w:proofErr w:type="spellStart"/>
            <w:r w:rsidRPr="00A909A3">
              <w:rPr>
                <w:rFonts w:ascii="Times New Roman" w:hAnsi="Times New Roman" w:cs="Times New Roman"/>
                <w:sz w:val="20"/>
                <w:szCs w:val="20"/>
              </w:rPr>
              <w:t>А.А.Леонова</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завершено, ведутся работы по техническому присоединению.</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2.3.6.</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Строительство мостового перехода через р. Большая </w:t>
            </w:r>
            <w:proofErr w:type="spellStart"/>
            <w:r w:rsidRPr="00A909A3">
              <w:rPr>
                <w:rFonts w:ascii="Times New Roman" w:hAnsi="Times New Roman" w:cs="Times New Roman"/>
                <w:sz w:val="20"/>
                <w:szCs w:val="20"/>
              </w:rPr>
              <w:t>Камышная</w:t>
            </w:r>
            <w:proofErr w:type="spellEnd"/>
            <w:r w:rsidRPr="00A909A3">
              <w:rPr>
                <w:rFonts w:ascii="Times New Roman" w:hAnsi="Times New Roman" w:cs="Times New Roman"/>
                <w:sz w:val="20"/>
                <w:szCs w:val="20"/>
              </w:rPr>
              <w:t xml:space="preserve"> по ул. Заречная Заводского района</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не определено</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Получено положительное заключение гос. экспертизы. 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2.3.7.</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Строительство надземного пешеходного перехода через просп. </w:t>
            </w:r>
            <w:proofErr w:type="spellStart"/>
            <w:r w:rsidRPr="00A909A3">
              <w:rPr>
                <w:rFonts w:ascii="Times New Roman" w:hAnsi="Times New Roman" w:cs="Times New Roman"/>
                <w:sz w:val="20"/>
                <w:szCs w:val="20"/>
              </w:rPr>
              <w:t>Притомский</w:t>
            </w:r>
            <w:proofErr w:type="spellEnd"/>
            <w:r w:rsidRPr="00A909A3">
              <w:rPr>
                <w:rFonts w:ascii="Times New Roman" w:hAnsi="Times New Roman" w:cs="Times New Roman"/>
                <w:sz w:val="20"/>
                <w:szCs w:val="20"/>
              </w:rPr>
              <w:t xml:space="preserve"> с эспланады бульвара Пионерского к административному зданию просп. </w:t>
            </w:r>
            <w:proofErr w:type="spellStart"/>
            <w:r w:rsidRPr="00A909A3">
              <w:rPr>
                <w:rFonts w:ascii="Times New Roman" w:hAnsi="Times New Roman" w:cs="Times New Roman"/>
                <w:sz w:val="20"/>
                <w:szCs w:val="20"/>
              </w:rPr>
              <w:t>Притомский</w:t>
            </w:r>
            <w:proofErr w:type="spellEnd"/>
            <w:r w:rsidRPr="00A909A3">
              <w:rPr>
                <w:rFonts w:ascii="Times New Roman" w:hAnsi="Times New Roman" w:cs="Times New Roman"/>
                <w:sz w:val="20"/>
                <w:szCs w:val="20"/>
              </w:rPr>
              <w:t xml:space="preserve">, 2, включая ремонт эспланады и устройство пешеходной зоны от перехода до пешеходного моста через р. Большая </w:t>
            </w:r>
            <w:proofErr w:type="spellStart"/>
            <w:r w:rsidRPr="00A909A3">
              <w:rPr>
                <w:rFonts w:ascii="Times New Roman" w:hAnsi="Times New Roman" w:cs="Times New Roman"/>
                <w:sz w:val="20"/>
                <w:szCs w:val="20"/>
              </w:rPr>
              <w:t>Камышная</w:t>
            </w:r>
            <w:proofErr w:type="spellEnd"/>
            <w:r w:rsidRPr="00A909A3">
              <w:rPr>
                <w:rFonts w:ascii="Times New Roman" w:hAnsi="Times New Roman" w:cs="Times New Roman"/>
                <w:sz w:val="20"/>
                <w:szCs w:val="20"/>
              </w:rPr>
              <w:t xml:space="preserve"> в Центральном районе</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не определено</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r w:rsidRPr="00A909A3">
              <w:rPr>
                <w:rFonts w:ascii="Times New Roman" w:eastAsia="Times New Roman" w:hAnsi="Times New Roman" w:cs="Times New Roman"/>
                <w:sz w:val="20"/>
                <w:szCs w:val="20"/>
              </w:rPr>
              <w:t>Получено положительное заключение гос. экспертизы. Сроки строительства и источники финансирования не определены.</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первый заместитель Главы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2.3.8.</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Ремонт участков дорог в рамках национального проекта «Безопасные и качественные автомобильные дороги» (перечень дорог будет определен по результатам мониторинга)</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Мероприятия, запланированные для исполнения в 2023 году, реализованы в полном объеме (100%): выполнены работы по ремонту покрытия на 25 объектах, общей протяженностью 19,33 км.</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дорожного хозяйства и благоустройства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outlineLvl w:val="3"/>
              <w:rPr>
                <w:rFonts w:ascii="Times New Roman" w:hAnsi="Times New Roman" w:cs="Times New Roman"/>
                <w:sz w:val="20"/>
                <w:szCs w:val="20"/>
              </w:rPr>
            </w:pPr>
            <w:r w:rsidRPr="00A909A3">
              <w:rPr>
                <w:rFonts w:ascii="Times New Roman" w:hAnsi="Times New Roman" w:cs="Times New Roman"/>
                <w:sz w:val="20"/>
                <w:szCs w:val="20"/>
              </w:rPr>
              <w:t>2.4.</w:t>
            </w:r>
          </w:p>
        </w:tc>
        <w:tc>
          <w:tcPr>
            <w:tcW w:w="6525" w:type="dxa"/>
            <w:gridSpan w:val="3"/>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Формирование благоприятной экологической среды</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6379" w:type="dxa"/>
          </w:tcPr>
          <w:p w:rsidR="001752B5" w:rsidRPr="00A909A3" w:rsidRDefault="001752B5" w:rsidP="001752B5">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Формирование благоприятной экологической среды</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2.4.1.</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Строительство батареи с печами без улавливания химических продуктов коксования ПАО «Кокс»</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9A05EC" w:rsidRPr="00A909A3" w:rsidRDefault="009A05EC" w:rsidP="001752B5">
            <w:pPr>
              <w:pStyle w:val="ConsPlusNormal"/>
              <w:jc w:val="center"/>
              <w:rPr>
                <w:rFonts w:ascii="Times New Roman" w:hAnsi="Times New Roman" w:cs="Times New Roman"/>
                <w:sz w:val="20"/>
                <w:szCs w:val="20"/>
              </w:rPr>
            </w:pPr>
          </w:p>
          <w:p w:rsidR="001752B5" w:rsidRPr="00A909A3" w:rsidRDefault="009A05EC"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2026 год</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7E72E2" w:rsidP="009A05EC">
            <w:pPr>
              <w:pStyle w:val="ConsPlusNormal"/>
              <w:rPr>
                <w:rFonts w:ascii="Times New Roman" w:hAnsi="Times New Roman" w:cs="Times New Roman"/>
                <w:sz w:val="20"/>
                <w:szCs w:val="20"/>
              </w:rPr>
            </w:pPr>
            <w:r w:rsidRPr="00A909A3">
              <w:rPr>
                <w:rFonts w:ascii="Times New Roman" w:hAnsi="Times New Roman" w:cs="Times New Roman"/>
                <w:sz w:val="20"/>
                <w:szCs w:val="20"/>
              </w:rPr>
              <w:t>Строительно-монтажные работы. Инвестиции 277 млн. рублей. Реализация 15%.</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2.4.2.</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Модернизация существующего </w:t>
            </w:r>
            <w:proofErr w:type="spellStart"/>
            <w:r w:rsidRPr="00A909A3">
              <w:rPr>
                <w:rFonts w:ascii="Times New Roman" w:hAnsi="Times New Roman" w:cs="Times New Roman"/>
                <w:sz w:val="20"/>
                <w:szCs w:val="20"/>
              </w:rPr>
              <w:t>газопылеулавливающего</w:t>
            </w:r>
            <w:proofErr w:type="spellEnd"/>
            <w:r w:rsidRPr="00A909A3">
              <w:rPr>
                <w:rFonts w:ascii="Times New Roman" w:hAnsi="Times New Roman" w:cs="Times New Roman"/>
                <w:sz w:val="20"/>
                <w:szCs w:val="20"/>
              </w:rPr>
              <w:t xml:space="preserve"> оборудования углеподготовительного и коксового цеха с целью повышения производительности и эффективности пылеулавливания. Установки очистки загрязненного воздуха типа МВГ </w:t>
            </w:r>
            <w:proofErr w:type="spellStart"/>
            <w:r w:rsidRPr="00A909A3">
              <w:rPr>
                <w:rFonts w:ascii="Times New Roman" w:hAnsi="Times New Roman" w:cs="Times New Roman"/>
                <w:sz w:val="20"/>
                <w:szCs w:val="20"/>
              </w:rPr>
              <w:t>Вортекс</w:t>
            </w:r>
            <w:proofErr w:type="spellEnd"/>
            <w:r w:rsidRPr="00A909A3">
              <w:rPr>
                <w:rFonts w:ascii="Times New Roman" w:hAnsi="Times New Roman" w:cs="Times New Roman"/>
                <w:sz w:val="20"/>
                <w:szCs w:val="20"/>
              </w:rPr>
              <w:t xml:space="preserve"> с эффективностью очистки до 99% ПАО «Кокс»</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9A05EC" w:rsidRPr="00A909A3" w:rsidRDefault="009A05EC" w:rsidP="001752B5">
            <w:pPr>
              <w:pStyle w:val="ConsPlusNormal"/>
              <w:jc w:val="center"/>
              <w:rPr>
                <w:rFonts w:ascii="Times New Roman" w:hAnsi="Times New Roman" w:cs="Times New Roman"/>
                <w:sz w:val="20"/>
                <w:szCs w:val="20"/>
              </w:rPr>
            </w:pPr>
          </w:p>
          <w:p w:rsidR="009A05EC" w:rsidRPr="00A909A3" w:rsidRDefault="009A05EC" w:rsidP="009A05EC">
            <w:pPr>
              <w:pStyle w:val="ConsPlusNormal"/>
              <w:jc w:val="center"/>
              <w:rPr>
                <w:rFonts w:ascii="Times New Roman" w:hAnsi="Times New Roman" w:cs="Times New Roman"/>
                <w:sz w:val="20"/>
                <w:szCs w:val="20"/>
              </w:rPr>
            </w:pPr>
          </w:p>
          <w:p w:rsidR="009A05EC" w:rsidRPr="00A909A3" w:rsidRDefault="009A05EC" w:rsidP="009A05EC">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p w:rsidR="009A05EC" w:rsidRPr="00A909A3" w:rsidRDefault="009A05EC" w:rsidP="001752B5">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7E72E2"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Замена оборудования ведется в соответствии с утвержденным планом. Проведена модернизация АС-7, АС-8 в УПЦ. </w:t>
            </w:r>
          </w:p>
          <w:p w:rsidR="007E72E2"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Увеличение эффективности очистки до 97% </w:t>
            </w:r>
          </w:p>
          <w:p w:rsidR="001752B5"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Снижение выбросов пыли неорганической на 3 т/г. Инвестиции составили 60 млн. рублей.</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2.4.5.</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Участие в реализации национального проекта «Экология»</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Реализованы следующие работы:</w:t>
            </w:r>
          </w:p>
          <w:p w:rsidR="001752B5" w:rsidRPr="00A909A3" w:rsidRDefault="001752B5" w:rsidP="001752B5">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1. В рамках реализации проекта «Чистая страна», выполнение работ по рекультивации земель под объектом «Полигон ТБО Кировского района» выполнено на 37%;</w:t>
            </w:r>
          </w:p>
          <w:p w:rsidR="001752B5" w:rsidRPr="00A909A3" w:rsidRDefault="001752B5" w:rsidP="001752B5">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2. В рамках реализации проекта «Чистый воздух» ведётся мониторинг и расчёт показателей выполнения работ по снижению выбросов загрязняющих веществ в атмосферный воздух города Кемерово.</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 начальник управления дорожного хозяйства и благоустройства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35" w:type="dxa"/>
            <w:gridSpan w:val="7"/>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3. Обеспечение динамичного развития экономики города</w:t>
            </w:r>
          </w:p>
        </w:tc>
        <w:tc>
          <w:tcPr>
            <w:tcW w:w="6379" w:type="dxa"/>
          </w:tcPr>
          <w:p w:rsidR="001752B5" w:rsidRPr="00A909A3" w:rsidRDefault="001752B5" w:rsidP="001752B5">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Обеспечение динамичного развития экономики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outlineLvl w:val="3"/>
              <w:rPr>
                <w:rFonts w:ascii="Times New Roman" w:hAnsi="Times New Roman" w:cs="Times New Roman"/>
                <w:sz w:val="20"/>
                <w:szCs w:val="20"/>
              </w:rPr>
            </w:pPr>
            <w:r w:rsidRPr="00A909A3">
              <w:rPr>
                <w:rFonts w:ascii="Times New Roman" w:hAnsi="Times New Roman" w:cs="Times New Roman"/>
                <w:sz w:val="20"/>
                <w:szCs w:val="20"/>
              </w:rPr>
              <w:t>3.1.</w:t>
            </w:r>
          </w:p>
        </w:tc>
        <w:tc>
          <w:tcPr>
            <w:tcW w:w="6525" w:type="dxa"/>
            <w:gridSpan w:val="3"/>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Развитие ведущих отраслей городской экономики</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jc w:val="center"/>
              <w:rPr>
                <w:rFonts w:ascii="Times New Roman" w:hAnsi="Times New Roman" w:cs="Times New Roman"/>
                <w:sz w:val="20"/>
                <w:szCs w:val="20"/>
              </w:rPr>
            </w:pPr>
          </w:p>
        </w:tc>
        <w:tc>
          <w:tcPr>
            <w:tcW w:w="6379" w:type="dxa"/>
          </w:tcPr>
          <w:p w:rsidR="001752B5" w:rsidRPr="00A909A3" w:rsidRDefault="001752B5" w:rsidP="001752B5">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Развитие ведущих отраслей городской экономики</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3.1.1.</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Строительство производства жидкой углекислоты мощностью 32 тыс. </w:t>
            </w:r>
            <w:proofErr w:type="spellStart"/>
            <w:r w:rsidRPr="00A909A3">
              <w:rPr>
                <w:rFonts w:ascii="Times New Roman" w:hAnsi="Times New Roman" w:cs="Times New Roman"/>
                <w:sz w:val="20"/>
                <w:szCs w:val="20"/>
              </w:rPr>
              <w:t>тн</w:t>
            </w:r>
            <w:proofErr w:type="spellEnd"/>
            <w:r w:rsidRPr="00A909A3">
              <w:rPr>
                <w:rFonts w:ascii="Times New Roman" w:hAnsi="Times New Roman" w:cs="Times New Roman"/>
                <w:sz w:val="20"/>
                <w:szCs w:val="20"/>
              </w:rPr>
              <w:t>/год на КАО «Азот»</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C76B4A" w:rsidRPr="00A909A3" w:rsidRDefault="00C76B4A" w:rsidP="001752B5">
            <w:pPr>
              <w:pStyle w:val="ConsPlusNormal"/>
              <w:jc w:val="center"/>
              <w:rPr>
                <w:rFonts w:ascii="Times New Roman" w:eastAsia="Times New Roman" w:hAnsi="Times New Roman" w:cs="Times New Roman"/>
                <w:sz w:val="20"/>
                <w:szCs w:val="20"/>
              </w:rPr>
            </w:pPr>
          </w:p>
          <w:p w:rsidR="001752B5" w:rsidRPr="00A909A3" w:rsidRDefault="00C76B4A" w:rsidP="001752B5">
            <w:pPr>
              <w:pStyle w:val="ConsPlusNormal"/>
              <w:jc w:val="center"/>
              <w:rPr>
                <w:rFonts w:ascii="Times New Roman" w:hAnsi="Times New Roman" w:cs="Times New Roman"/>
                <w:sz w:val="20"/>
                <w:szCs w:val="20"/>
              </w:rPr>
            </w:pPr>
            <w:r w:rsidRPr="00A909A3">
              <w:rPr>
                <w:rFonts w:ascii="Times New Roman" w:eastAsia="Times New Roman" w:hAnsi="Times New Roman" w:cs="Times New Roman"/>
                <w:sz w:val="20"/>
                <w:szCs w:val="20"/>
              </w:rPr>
              <w:t>2029 год</w:t>
            </w:r>
          </w:p>
        </w:tc>
        <w:tc>
          <w:tcPr>
            <w:tcW w:w="4395" w:type="dxa"/>
            <w:tcBorders>
              <w:top w:val="single" w:sz="4" w:space="0" w:color="auto"/>
              <w:left w:val="single" w:sz="4" w:space="0" w:color="auto"/>
              <w:bottom w:val="single" w:sz="4" w:space="0" w:color="auto"/>
              <w:right w:val="single" w:sz="4" w:space="0" w:color="auto"/>
            </w:tcBorders>
          </w:tcPr>
          <w:p w:rsidR="007E72E2"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Ведутся строительно-монтажные работы. Инвестиции 349,528 млн. рублей</w:t>
            </w:r>
          </w:p>
          <w:p w:rsidR="001752B5"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Реализация 15 %</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3.1.2.</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Разработка отечественных аналогов иностранного оборудования для горнодобывающей отрасли ООО «ТоргИнвест»</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C76B4A" w:rsidRPr="00A909A3" w:rsidRDefault="00C76B4A" w:rsidP="001752B5">
            <w:pPr>
              <w:pStyle w:val="ConsPlusNormal"/>
              <w:jc w:val="center"/>
              <w:rPr>
                <w:rFonts w:ascii="Times New Roman" w:hAnsi="Times New Roman" w:cs="Times New Roman"/>
                <w:sz w:val="20"/>
                <w:szCs w:val="20"/>
              </w:rPr>
            </w:pPr>
          </w:p>
          <w:p w:rsidR="001752B5" w:rsidRPr="00A909A3" w:rsidRDefault="00C76B4A" w:rsidP="007E72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w:t>
            </w:r>
            <w:r w:rsidR="007E72E2" w:rsidRPr="00A909A3">
              <w:rPr>
                <w:rFonts w:ascii="Times New Roman" w:hAnsi="Times New Roman" w:cs="Times New Roman"/>
                <w:sz w:val="20"/>
                <w:szCs w:val="20"/>
              </w:rPr>
              <w:t>3</w:t>
            </w:r>
            <w:r w:rsidRPr="00A909A3">
              <w:rPr>
                <w:rFonts w:ascii="Times New Roman" w:hAnsi="Times New Roman" w:cs="Times New Roman"/>
                <w:sz w:val="20"/>
                <w:szCs w:val="20"/>
              </w:rPr>
              <w:t xml:space="preserve"> год</w:t>
            </w:r>
          </w:p>
        </w:tc>
        <w:tc>
          <w:tcPr>
            <w:tcW w:w="4395" w:type="dxa"/>
            <w:tcBorders>
              <w:top w:val="single" w:sz="4" w:space="0" w:color="auto"/>
              <w:left w:val="single" w:sz="4" w:space="0" w:color="auto"/>
              <w:bottom w:val="single" w:sz="4" w:space="0" w:color="auto"/>
              <w:right w:val="single" w:sz="4" w:space="0" w:color="auto"/>
            </w:tcBorders>
          </w:tcPr>
          <w:p w:rsidR="007E72E2"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Инвестиции 66 млн. рублей. </w:t>
            </w:r>
          </w:p>
          <w:p w:rsidR="001752B5"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Реализация 100 %</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3.1.3.</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Модернизация и техническое перевооружение оборудования для увеличения производственной мощности по выпуску изделий крупнопанельного домостроения ООО «Кемеровский ДСК»</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2022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2023 год </w:t>
            </w:r>
          </w:p>
        </w:tc>
        <w:tc>
          <w:tcPr>
            <w:tcW w:w="1699" w:type="dxa"/>
            <w:tcBorders>
              <w:top w:val="single" w:sz="4" w:space="0" w:color="auto"/>
              <w:left w:val="single" w:sz="4" w:space="0" w:color="auto"/>
              <w:bottom w:val="single" w:sz="4" w:space="0" w:color="auto"/>
              <w:right w:val="single" w:sz="4" w:space="0" w:color="auto"/>
            </w:tcBorders>
          </w:tcPr>
          <w:p w:rsidR="007E72E2" w:rsidRPr="00A909A3" w:rsidRDefault="007E72E2" w:rsidP="001752B5">
            <w:pPr>
              <w:pStyle w:val="ConsPlusNormal"/>
              <w:jc w:val="center"/>
              <w:rPr>
                <w:rFonts w:ascii="Times New Roman" w:hAnsi="Times New Roman" w:cs="Times New Roman"/>
                <w:sz w:val="20"/>
                <w:szCs w:val="20"/>
              </w:rPr>
            </w:pPr>
          </w:p>
          <w:p w:rsidR="007E72E2" w:rsidRPr="00A909A3" w:rsidRDefault="007E72E2" w:rsidP="001752B5">
            <w:pPr>
              <w:pStyle w:val="ConsPlusNormal"/>
              <w:jc w:val="center"/>
              <w:rPr>
                <w:rFonts w:ascii="Times New Roman" w:hAnsi="Times New Roman" w:cs="Times New Roman"/>
                <w:sz w:val="20"/>
                <w:szCs w:val="20"/>
              </w:rPr>
            </w:pPr>
          </w:p>
          <w:p w:rsidR="001752B5" w:rsidRPr="00A909A3" w:rsidRDefault="007E72E2"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2026 год</w:t>
            </w:r>
          </w:p>
        </w:tc>
        <w:tc>
          <w:tcPr>
            <w:tcW w:w="4395" w:type="dxa"/>
            <w:tcBorders>
              <w:top w:val="single" w:sz="4" w:space="0" w:color="auto"/>
              <w:left w:val="single" w:sz="4" w:space="0" w:color="auto"/>
              <w:bottom w:val="single" w:sz="4" w:space="0" w:color="auto"/>
              <w:right w:val="single" w:sz="4" w:space="0" w:color="auto"/>
            </w:tcBorders>
          </w:tcPr>
          <w:p w:rsidR="007E72E2" w:rsidRPr="00A909A3" w:rsidRDefault="007E72E2" w:rsidP="007E72E2">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Ведутся строительно-монтажные работы. Приобретение оборудования.</w:t>
            </w:r>
          </w:p>
          <w:p w:rsidR="007E72E2" w:rsidRPr="00A909A3" w:rsidRDefault="007E72E2" w:rsidP="007E72E2">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Инвестиции 237,006 млн. рублей</w:t>
            </w:r>
          </w:p>
          <w:p w:rsidR="001752B5" w:rsidRPr="00A909A3" w:rsidRDefault="007E72E2" w:rsidP="007E72E2">
            <w:pPr>
              <w:pStyle w:val="ConsPlusNormal"/>
              <w:jc w:val="both"/>
              <w:rPr>
                <w:rFonts w:ascii="Times New Roman" w:hAnsi="Times New Roman" w:cs="Times New Roman"/>
                <w:sz w:val="20"/>
                <w:szCs w:val="20"/>
              </w:rPr>
            </w:pPr>
            <w:r w:rsidRPr="00A909A3">
              <w:rPr>
                <w:rFonts w:ascii="Times New Roman" w:hAnsi="Times New Roman" w:cs="Times New Roman"/>
                <w:sz w:val="20"/>
                <w:szCs w:val="20"/>
              </w:rPr>
              <w:t>Реализация 47 %</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3.1.4.</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Организация производства специальных полиэфирных ненасыщенных смол и композитных изделий ООО «</w:t>
            </w:r>
            <w:proofErr w:type="spellStart"/>
            <w:r w:rsidRPr="00A909A3">
              <w:rPr>
                <w:rFonts w:ascii="Times New Roman" w:hAnsi="Times New Roman" w:cs="Times New Roman"/>
                <w:sz w:val="20"/>
                <w:szCs w:val="20"/>
              </w:rPr>
              <w:t>ПолиСМ</w:t>
            </w:r>
            <w:proofErr w:type="spellEnd"/>
            <w:r w:rsidRPr="00A909A3">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2023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7E72E2" w:rsidRPr="00A909A3" w:rsidRDefault="007E72E2" w:rsidP="001752B5">
            <w:pPr>
              <w:pStyle w:val="ConsPlusNormal"/>
              <w:jc w:val="center"/>
              <w:rPr>
                <w:rFonts w:ascii="Times New Roman" w:hAnsi="Times New Roman" w:cs="Times New Roman"/>
                <w:sz w:val="20"/>
                <w:szCs w:val="20"/>
              </w:rPr>
            </w:pPr>
          </w:p>
          <w:p w:rsidR="001752B5" w:rsidRPr="00A909A3" w:rsidRDefault="007E72E2"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7E72E2"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Инвестиции 18,429 млн. рублей</w:t>
            </w:r>
          </w:p>
          <w:p w:rsidR="001752B5"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Реализация 87 %</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3.1.5.</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Строительство и реконструкция завода по производству упаковки из </w:t>
            </w:r>
            <w:proofErr w:type="spellStart"/>
            <w:r w:rsidRPr="00A909A3">
              <w:rPr>
                <w:rFonts w:ascii="Times New Roman" w:hAnsi="Times New Roman" w:cs="Times New Roman"/>
                <w:sz w:val="20"/>
                <w:szCs w:val="20"/>
              </w:rPr>
              <w:t>гофрокартона</w:t>
            </w:r>
            <w:proofErr w:type="spellEnd"/>
            <w:r w:rsidRPr="00A909A3">
              <w:rPr>
                <w:rFonts w:ascii="Times New Roman" w:hAnsi="Times New Roman" w:cs="Times New Roman"/>
                <w:sz w:val="20"/>
                <w:szCs w:val="20"/>
              </w:rPr>
              <w:t xml:space="preserve"> ООО «</w:t>
            </w:r>
            <w:proofErr w:type="spellStart"/>
            <w:r w:rsidRPr="00A909A3">
              <w:rPr>
                <w:rFonts w:ascii="Times New Roman" w:hAnsi="Times New Roman" w:cs="Times New Roman"/>
                <w:sz w:val="20"/>
                <w:szCs w:val="20"/>
              </w:rPr>
              <w:t>ГофроТорг</w:t>
            </w:r>
            <w:proofErr w:type="spellEnd"/>
            <w:r w:rsidRPr="00A909A3">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7E72E2" w:rsidRPr="00A909A3" w:rsidRDefault="007E72E2" w:rsidP="007E72E2">
            <w:pPr>
              <w:pStyle w:val="ConsPlusNormal"/>
              <w:jc w:val="center"/>
              <w:rPr>
                <w:rFonts w:ascii="Times New Roman" w:hAnsi="Times New Roman" w:cs="Times New Roman"/>
                <w:sz w:val="20"/>
                <w:szCs w:val="20"/>
              </w:rPr>
            </w:pPr>
          </w:p>
          <w:p w:rsidR="001752B5" w:rsidRPr="00A909A3" w:rsidRDefault="007E72E2" w:rsidP="007E72E2">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2024 год</w:t>
            </w:r>
          </w:p>
        </w:tc>
        <w:tc>
          <w:tcPr>
            <w:tcW w:w="4395" w:type="dxa"/>
            <w:tcBorders>
              <w:top w:val="single" w:sz="4" w:space="0" w:color="auto"/>
              <w:left w:val="single" w:sz="4" w:space="0" w:color="auto"/>
              <w:bottom w:val="single" w:sz="4" w:space="0" w:color="auto"/>
              <w:right w:val="single" w:sz="4" w:space="0" w:color="auto"/>
            </w:tcBorders>
          </w:tcPr>
          <w:p w:rsidR="007E72E2"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Инвестиции 48,616 млн. рублей</w:t>
            </w:r>
          </w:p>
          <w:p w:rsidR="001752B5" w:rsidRPr="00A909A3" w:rsidRDefault="007E72E2" w:rsidP="007E72E2">
            <w:pPr>
              <w:pStyle w:val="ConsPlusNormal"/>
              <w:rPr>
                <w:rFonts w:ascii="Times New Roman" w:hAnsi="Times New Roman" w:cs="Times New Roman"/>
                <w:sz w:val="20"/>
                <w:szCs w:val="20"/>
              </w:rPr>
            </w:pPr>
            <w:r w:rsidRPr="00A909A3">
              <w:rPr>
                <w:rFonts w:ascii="Times New Roman" w:hAnsi="Times New Roman" w:cs="Times New Roman"/>
                <w:sz w:val="20"/>
                <w:szCs w:val="20"/>
              </w:rPr>
              <w:t>Реализация 80 %</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outlineLvl w:val="3"/>
              <w:rPr>
                <w:rFonts w:ascii="Times New Roman" w:hAnsi="Times New Roman" w:cs="Times New Roman"/>
                <w:sz w:val="20"/>
                <w:szCs w:val="20"/>
              </w:rPr>
            </w:pPr>
            <w:r w:rsidRPr="00A909A3">
              <w:rPr>
                <w:rFonts w:ascii="Times New Roman" w:hAnsi="Times New Roman" w:cs="Times New Roman"/>
                <w:sz w:val="20"/>
                <w:szCs w:val="20"/>
              </w:rPr>
              <w:t>3.2.</w:t>
            </w:r>
          </w:p>
        </w:tc>
        <w:tc>
          <w:tcPr>
            <w:tcW w:w="6525" w:type="dxa"/>
            <w:gridSpan w:val="3"/>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Создание благоприятных условий для развития субъектов малого и среднего предпринимательства, осуществляющих деятельность на территории города</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6379" w:type="dxa"/>
          </w:tcPr>
          <w:p w:rsidR="001752B5" w:rsidRPr="00A909A3" w:rsidRDefault="001752B5" w:rsidP="001752B5">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Создание благоприятных условий для развития субъектов малого и среднего предпринимательства, осуществляющих деятельность на территории города</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3.2.2.</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Предоставление финансовой поддержки субъектам малого и среднего предпринимательства в рамках реализации муниципальной программы «Поддержка субъектов малого и среднего предпринимательства города Кемерово»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8D76D5" w:rsidRPr="00A909A3" w:rsidRDefault="008D76D5" w:rsidP="001752B5">
            <w:pPr>
              <w:pStyle w:val="ConsPlusNormal"/>
              <w:jc w:val="center"/>
              <w:rPr>
                <w:rFonts w:ascii="Times New Roman" w:hAnsi="Times New Roman" w:cs="Times New Roman"/>
                <w:sz w:val="20"/>
                <w:szCs w:val="20"/>
              </w:rPr>
            </w:pPr>
          </w:p>
          <w:p w:rsidR="00957DC4" w:rsidRPr="00A909A3" w:rsidRDefault="00957DC4" w:rsidP="001752B5">
            <w:pPr>
              <w:pStyle w:val="ConsPlusNormal"/>
              <w:jc w:val="center"/>
              <w:rPr>
                <w:rFonts w:ascii="Times New Roman" w:hAnsi="Times New Roman" w:cs="Times New Roman"/>
                <w:sz w:val="20"/>
                <w:szCs w:val="20"/>
              </w:rPr>
            </w:pPr>
          </w:p>
          <w:p w:rsidR="00957DC4" w:rsidRPr="00A909A3" w:rsidRDefault="00957DC4" w:rsidP="001752B5">
            <w:pPr>
              <w:pStyle w:val="ConsPlusNormal"/>
              <w:jc w:val="center"/>
              <w:rPr>
                <w:rFonts w:ascii="Times New Roman" w:hAnsi="Times New Roman" w:cs="Times New Roman"/>
                <w:sz w:val="20"/>
                <w:szCs w:val="20"/>
              </w:rPr>
            </w:pPr>
          </w:p>
          <w:p w:rsidR="00A909A3" w:rsidRPr="00A909A3" w:rsidRDefault="008D76D5" w:rsidP="008D76D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w:t>
            </w:r>
          </w:p>
          <w:p w:rsidR="00A909A3" w:rsidRPr="00A909A3" w:rsidRDefault="00A909A3" w:rsidP="008D76D5">
            <w:pPr>
              <w:pStyle w:val="ConsPlusNormal"/>
              <w:rPr>
                <w:rFonts w:ascii="Times New Roman" w:hAnsi="Times New Roman" w:cs="Times New Roman"/>
                <w:sz w:val="20"/>
                <w:szCs w:val="20"/>
              </w:rPr>
            </w:pPr>
          </w:p>
          <w:p w:rsidR="00A909A3" w:rsidRPr="00A909A3" w:rsidRDefault="00A909A3" w:rsidP="008D76D5">
            <w:pPr>
              <w:pStyle w:val="ConsPlusNormal"/>
              <w:rPr>
                <w:rFonts w:ascii="Times New Roman" w:hAnsi="Times New Roman" w:cs="Times New Roman"/>
                <w:sz w:val="20"/>
                <w:szCs w:val="20"/>
              </w:rPr>
            </w:pPr>
          </w:p>
          <w:p w:rsidR="00A909A3" w:rsidRPr="00A909A3" w:rsidRDefault="00A909A3" w:rsidP="008D76D5">
            <w:pPr>
              <w:pStyle w:val="ConsPlusNormal"/>
              <w:rPr>
                <w:rFonts w:ascii="Times New Roman" w:hAnsi="Times New Roman" w:cs="Times New Roman"/>
                <w:sz w:val="20"/>
                <w:szCs w:val="20"/>
              </w:rPr>
            </w:pPr>
          </w:p>
          <w:p w:rsidR="00A909A3" w:rsidRPr="00A909A3" w:rsidRDefault="00A909A3" w:rsidP="008D76D5">
            <w:pPr>
              <w:pStyle w:val="ConsPlusNormal"/>
              <w:rPr>
                <w:rFonts w:ascii="Times New Roman" w:hAnsi="Times New Roman" w:cs="Times New Roman"/>
                <w:sz w:val="20"/>
                <w:szCs w:val="20"/>
              </w:rPr>
            </w:pPr>
          </w:p>
          <w:p w:rsidR="00A909A3" w:rsidRPr="00A909A3" w:rsidRDefault="00A909A3" w:rsidP="008D76D5">
            <w:pPr>
              <w:pStyle w:val="ConsPlusNormal"/>
              <w:rPr>
                <w:rFonts w:ascii="Times New Roman" w:hAnsi="Times New Roman" w:cs="Times New Roman"/>
                <w:sz w:val="20"/>
                <w:szCs w:val="20"/>
              </w:rPr>
            </w:pPr>
          </w:p>
          <w:p w:rsidR="00A909A3" w:rsidRPr="00A909A3" w:rsidRDefault="00A909A3" w:rsidP="008D76D5">
            <w:pPr>
              <w:pStyle w:val="ConsPlusNormal"/>
              <w:rPr>
                <w:rFonts w:ascii="Times New Roman" w:hAnsi="Times New Roman" w:cs="Times New Roman"/>
                <w:sz w:val="20"/>
                <w:szCs w:val="20"/>
              </w:rPr>
            </w:pPr>
          </w:p>
          <w:p w:rsidR="001752B5" w:rsidRPr="00A909A3" w:rsidRDefault="00A909A3" w:rsidP="008D76D5">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       </w:t>
            </w:r>
            <w:r w:rsidR="008D76D5" w:rsidRPr="00A909A3">
              <w:rPr>
                <w:rFonts w:ascii="Times New Roman" w:hAnsi="Times New Roman" w:cs="Times New Roman"/>
                <w:sz w:val="20"/>
                <w:szCs w:val="20"/>
              </w:rPr>
              <w:t>ежегодно</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F3A7D" w:rsidRPr="00A909A3" w:rsidRDefault="002F3A7D" w:rsidP="002F3A7D">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 xml:space="preserve">В 2023 году субсидию на возмещение части затрат, связанных с уплатой процентов по кредитным договорам, уплатой лизинговых платежей по договорам финансовой аренды (лизинга), приобретением оборудования, участием в </w:t>
            </w:r>
            <w:proofErr w:type="spellStart"/>
            <w:r w:rsidRPr="00A909A3">
              <w:rPr>
                <w:rFonts w:ascii="Times New Roman" w:eastAsia="Times New Roman" w:hAnsi="Times New Roman" w:cs="Times New Roman"/>
                <w:sz w:val="20"/>
                <w:szCs w:val="20"/>
                <w:lang w:eastAsia="ru-RU"/>
              </w:rPr>
              <w:t>выставочно</w:t>
            </w:r>
            <w:proofErr w:type="spellEnd"/>
            <w:r w:rsidRPr="00A909A3">
              <w:rPr>
                <w:rFonts w:ascii="Times New Roman" w:eastAsia="Times New Roman" w:hAnsi="Times New Roman" w:cs="Times New Roman"/>
                <w:sz w:val="20"/>
                <w:szCs w:val="20"/>
                <w:lang w:eastAsia="ru-RU"/>
              </w:rPr>
              <w:t>-ярмарочных мероприятиях за счет средств городского бюджета получили 32 организации и индивидуальных предпринимателей на общую сумму 6,2 млн. рублей.</w:t>
            </w:r>
          </w:p>
          <w:p w:rsidR="002F3A7D" w:rsidRPr="00A909A3" w:rsidRDefault="002F3A7D" w:rsidP="002F3A7D">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С целью стимулирования развития малого и среднего бизнеса, поддержки и популяризации семейного предпринимательства на территории г. Кемерово, содействия возрождению, укреплению и развитию семейных традиций с 2022 года проходит Конкурс «Семейный бизнес». В 2023 году прошли отбор и стали победителями 9 конкурсантов. Победителям Конкурса в каждой номинации были вручены дипломы, статуэтки и денежные премии руководителям на общую сумму 241,4 тыс. рублей.</w:t>
            </w:r>
          </w:p>
          <w:p w:rsidR="001752B5" w:rsidRPr="00A909A3" w:rsidRDefault="001752B5" w:rsidP="002F3A7D">
            <w:pPr>
              <w:spacing w:after="0" w:line="240" w:lineRule="auto"/>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3.2.3.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Участие в национальном проекте «Малое и среднее предпринимательство и поддержка индивидуальной предпринимательской инициативы»</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0E95" w:rsidRPr="00A909A3" w:rsidRDefault="00770E95" w:rsidP="001752B5">
            <w:pPr>
              <w:pStyle w:val="ConsPlusNormal"/>
              <w:jc w:val="center"/>
              <w:rPr>
                <w:rFonts w:ascii="Times New Roman" w:hAnsi="Times New Roman" w:cs="Times New Roman"/>
                <w:sz w:val="20"/>
                <w:szCs w:val="20"/>
              </w:rPr>
            </w:pPr>
          </w:p>
          <w:p w:rsidR="00770E95" w:rsidRPr="00A909A3" w:rsidRDefault="00770E95" w:rsidP="001752B5">
            <w:pPr>
              <w:pStyle w:val="ConsPlusNormal"/>
              <w:jc w:val="center"/>
              <w:rPr>
                <w:rFonts w:ascii="Times New Roman" w:hAnsi="Times New Roman" w:cs="Times New Roman"/>
                <w:sz w:val="20"/>
                <w:szCs w:val="20"/>
              </w:rPr>
            </w:pPr>
          </w:p>
          <w:p w:rsidR="00770E95" w:rsidRPr="00A909A3" w:rsidRDefault="00770E9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0E95" w:rsidRPr="00A909A3" w:rsidRDefault="00770E95" w:rsidP="001752B5">
            <w:pPr>
              <w:pStyle w:val="ConsPlusNormal"/>
              <w:jc w:val="center"/>
              <w:rPr>
                <w:rFonts w:ascii="Times New Roman" w:hAnsi="Times New Roman" w:cs="Times New Roman"/>
                <w:sz w:val="20"/>
                <w:szCs w:val="20"/>
              </w:rPr>
            </w:pPr>
          </w:p>
          <w:p w:rsidR="00770E95" w:rsidRPr="00A909A3" w:rsidRDefault="00770E95" w:rsidP="001752B5">
            <w:pPr>
              <w:pStyle w:val="ConsPlusNormal"/>
              <w:jc w:val="center"/>
              <w:rPr>
                <w:rFonts w:ascii="Times New Roman" w:hAnsi="Times New Roman" w:cs="Times New Roman"/>
                <w:sz w:val="20"/>
                <w:szCs w:val="20"/>
              </w:rPr>
            </w:pPr>
          </w:p>
          <w:p w:rsidR="00770E95" w:rsidRPr="00A909A3" w:rsidRDefault="00770E95" w:rsidP="001752B5">
            <w:pPr>
              <w:pStyle w:val="ConsPlusNormal"/>
              <w:jc w:val="center"/>
              <w:rPr>
                <w:rFonts w:ascii="Times New Roman" w:hAnsi="Times New Roman" w:cs="Times New Roman"/>
                <w:sz w:val="20"/>
                <w:szCs w:val="20"/>
              </w:rPr>
            </w:pP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57DC4" w:rsidRPr="00A909A3" w:rsidRDefault="00957DC4"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w:t>
            </w:r>
          </w:p>
          <w:p w:rsidR="00957DC4" w:rsidRPr="00A909A3" w:rsidRDefault="00957DC4" w:rsidP="00957DC4">
            <w:pPr>
              <w:pStyle w:val="ConsPlusNormal"/>
              <w:rPr>
                <w:rFonts w:ascii="Times New Roman" w:hAnsi="Times New Roman" w:cs="Times New Roman"/>
                <w:sz w:val="20"/>
                <w:szCs w:val="20"/>
              </w:rPr>
            </w:pPr>
          </w:p>
          <w:p w:rsidR="002F3A7D" w:rsidRPr="00A909A3" w:rsidRDefault="002F3A7D" w:rsidP="00957DC4">
            <w:pPr>
              <w:pStyle w:val="ConsPlusNormal"/>
              <w:rPr>
                <w:rFonts w:ascii="Times New Roman" w:hAnsi="Times New Roman" w:cs="Times New Roman"/>
                <w:sz w:val="20"/>
                <w:szCs w:val="20"/>
              </w:rPr>
            </w:pPr>
          </w:p>
          <w:p w:rsidR="002F3A7D" w:rsidRPr="00A909A3" w:rsidRDefault="002F3A7D" w:rsidP="00957DC4">
            <w:pPr>
              <w:pStyle w:val="ConsPlusNormal"/>
              <w:rPr>
                <w:rFonts w:ascii="Times New Roman" w:hAnsi="Times New Roman" w:cs="Times New Roman"/>
                <w:sz w:val="20"/>
                <w:szCs w:val="20"/>
              </w:rPr>
            </w:pPr>
          </w:p>
          <w:p w:rsidR="00957DC4" w:rsidRPr="00A909A3" w:rsidRDefault="00957DC4" w:rsidP="00957DC4">
            <w:pPr>
              <w:pStyle w:val="ConsPlusNormal"/>
              <w:rPr>
                <w:rFonts w:ascii="Times New Roman" w:hAnsi="Times New Roman" w:cs="Times New Roman"/>
                <w:sz w:val="20"/>
                <w:szCs w:val="20"/>
              </w:rPr>
            </w:pPr>
          </w:p>
          <w:p w:rsidR="00957DC4" w:rsidRPr="00A909A3" w:rsidRDefault="00957DC4" w:rsidP="00957DC4">
            <w:pPr>
              <w:pStyle w:val="ConsPlusNormal"/>
              <w:rPr>
                <w:rFonts w:ascii="Times New Roman" w:hAnsi="Times New Roman" w:cs="Times New Roman"/>
                <w:sz w:val="20"/>
                <w:szCs w:val="20"/>
              </w:rPr>
            </w:pPr>
            <w:r w:rsidRPr="00A909A3">
              <w:rPr>
                <w:rFonts w:ascii="Times New Roman" w:hAnsi="Times New Roman" w:cs="Times New Roman"/>
                <w:sz w:val="20"/>
                <w:szCs w:val="20"/>
              </w:rPr>
              <w:t xml:space="preserve">ежегодная </w:t>
            </w:r>
          </w:p>
          <w:p w:rsidR="001752B5" w:rsidRPr="00A909A3" w:rsidRDefault="00957DC4" w:rsidP="00957DC4">
            <w:pPr>
              <w:pStyle w:val="ConsPlusNormal"/>
              <w:rPr>
                <w:rFonts w:ascii="Times New Roman" w:hAnsi="Times New Roman" w:cs="Times New Roman"/>
                <w:sz w:val="20"/>
                <w:szCs w:val="20"/>
              </w:rPr>
            </w:pPr>
            <w:r w:rsidRPr="00A909A3">
              <w:rPr>
                <w:rFonts w:ascii="Times New Roman" w:hAnsi="Times New Roman" w:cs="Times New Roman"/>
                <w:sz w:val="20"/>
                <w:szCs w:val="20"/>
              </w:rPr>
              <w:t>информационно-разъяснительная работа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752B5" w:rsidRPr="00A909A3" w:rsidRDefault="00957DC4" w:rsidP="002F3A7D">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 xml:space="preserve"> </w:t>
            </w:r>
            <w:r w:rsidR="002F3A7D" w:rsidRPr="00A909A3">
              <w:rPr>
                <w:rFonts w:ascii="Times New Roman" w:eastAsia="Times New Roman" w:hAnsi="Times New Roman" w:cs="Times New Roman"/>
                <w:sz w:val="20"/>
                <w:szCs w:val="20"/>
              </w:rPr>
              <w:t xml:space="preserve">В 2021-2024 годах органы местного самоуправления не являются исполнителями, ответственными за реализацию национального проекта «Малое и среднее предпринимательство и поддержка индивидуальной предпринимательской инициативы» на территории муниципальных образований, однако проводят информационно-разъяснительную работу с субъектами малого и среднего </w:t>
            </w:r>
            <w:r w:rsidR="002F3A7D" w:rsidRPr="00A909A3">
              <w:rPr>
                <w:rFonts w:ascii="Times New Roman" w:eastAsia="Times New Roman" w:hAnsi="Times New Roman" w:cs="Times New Roman"/>
                <w:sz w:val="20"/>
                <w:szCs w:val="20"/>
              </w:rPr>
              <w:lastRenderedPageBreak/>
              <w:t>предпринимательства, физическими лицами, применяющими специальный налоговый режим «налог на профессиональный доход» по вопросу получения мер поддержки указанными категориями в рамках национального проекта в организациях инфраструктуры поддержки бизнеса.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lastRenderedPageBreak/>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A909A3"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outlineLvl w:val="3"/>
              <w:rPr>
                <w:rFonts w:ascii="Times New Roman" w:hAnsi="Times New Roman" w:cs="Times New Roman"/>
                <w:sz w:val="20"/>
                <w:szCs w:val="20"/>
              </w:rPr>
            </w:pPr>
            <w:r w:rsidRPr="00A909A3">
              <w:rPr>
                <w:rFonts w:ascii="Times New Roman" w:hAnsi="Times New Roman" w:cs="Times New Roman"/>
                <w:sz w:val="20"/>
                <w:szCs w:val="20"/>
              </w:rPr>
              <w:t>3.3.</w:t>
            </w:r>
          </w:p>
        </w:tc>
        <w:tc>
          <w:tcPr>
            <w:tcW w:w="6525" w:type="dxa"/>
            <w:gridSpan w:val="3"/>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Повышение инвестиционной привлекательности</w:t>
            </w:r>
          </w:p>
        </w:tc>
        <w:tc>
          <w:tcPr>
            <w:tcW w:w="169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752B5" w:rsidRPr="00A909A3" w:rsidRDefault="001752B5" w:rsidP="001752B5">
            <w:pPr>
              <w:pStyle w:val="ConsPlusNormal"/>
              <w:rPr>
                <w:rFonts w:ascii="Times New Roman" w:hAnsi="Times New Roman" w:cs="Times New Roman"/>
                <w:sz w:val="20"/>
                <w:szCs w:val="20"/>
              </w:rPr>
            </w:pPr>
          </w:p>
        </w:tc>
        <w:tc>
          <w:tcPr>
            <w:tcW w:w="6379" w:type="dxa"/>
          </w:tcPr>
          <w:p w:rsidR="001752B5" w:rsidRPr="00A909A3" w:rsidRDefault="001752B5" w:rsidP="001752B5">
            <w:pP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Повышение инвестиционной привлекательности</w:t>
            </w:r>
          </w:p>
        </w:tc>
      </w:tr>
      <w:tr w:rsidR="001752B5" w:rsidRPr="00A909A3" w:rsidTr="00B64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Height w:val="5140"/>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3.3.1.</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Обеспечение размещения актуальной информации о проводимой инвестиционной политике, реализуемых инвестиционных проектах и сформированных инвестиционных площадках на Инвестиционном портале города Кемерово</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3667D4" w:rsidRPr="00A909A3" w:rsidRDefault="003667D4" w:rsidP="001752B5">
            <w:pPr>
              <w:pStyle w:val="ConsPlusNormal"/>
              <w:jc w:val="center"/>
              <w:rPr>
                <w:rFonts w:ascii="Times New Roman" w:hAnsi="Times New Roman" w:cs="Times New Roman"/>
                <w:sz w:val="20"/>
                <w:szCs w:val="20"/>
              </w:rPr>
            </w:pPr>
          </w:p>
          <w:p w:rsidR="001752B5" w:rsidRPr="00A909A3" w:rsidRDefault="003667D4"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ежегодно</w:t>
            </w:r>
          </w:p>
        </w:tc>
        <w:tc>
          <w:tcPr>
            <w:tcW w:w="4395" w:type="dxa"/>
            <w:tcBorders>
              <w:top w:val="single" w:sz="4" w:space="0" w:color="auto"/>
              <w:left w:val="single" w:sz="4" w:space="0" w:color="auto"/>
              <w:bottom w:val="single" w:sz="4" w:space="0" w:color="auto"/>
              <w:right w:val="single" w:sz="4" w:space="0" w:color="auto"/>
            </w:tcBorders>
          </w:tcPr>
          <w:p w:rsidR="003667D4" w:rsidRPr="00A909A3" w:rsidRDefault="003667D4" w:rsidP="003667D4">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В 202</w:t>
            </w:r>
            <w:r w:rsidR="00C76B4A" w:rsidRPr="00A909A3">
              <w:rPr>
                <w:rFonts w:ascii="Times New Roman" w:eastAsia="Times New Roman" w:hAnsi="Times New Roman" w:cs="Times New Roman"/>
                <w:sz w:val="20"/>
                <w:szCs w:val="20"/>
                <w:lang w:eastAsia="ru-RU"/>
              </w:rPr>
              <w:t>3</w:t>
            </w:r>
            <w:r w:rsidRPr="00A909A3">
              <w:rPr>
                <w:rFonts w:ascii="Times New Roman" w:eastAsia="Times New Roman" w:hAnsi="Times New Roman" w:cs="Times New Roman"/>
                <w:sz w:val="20"/>
                <w:szCs w:val="20"/>
                <w:lang w:eastAsia="ru-RU"/>
              </w:rPr>
              <w:t xml:space="preserve"> году обеспечена работа одного из самых эффективных инструментов создания информационного поля для инвесторов, применение которого доказана практикой, инвестиционного портала </w:t>
            </w:r>
            <w:r w:rsidR="00C76B4A" w:rsidRPr="00A909A3">
              <w:rPr>
                <w:rFonts w:ascii="Times New Roman" w:eastAsia="Times New Roman" w:hAnsi="Times New Roman" w:cs="Times New Roman"/>
                <w:sz w:val="20"/>
                <w:szCs w:val="20"/>
                <w:lang w:eastAsia="ru-RU"/>
              </w:rPr>
              <w:t xml:space="preserve">города Кемерово </w:t>
            </w:r>
            <w:r w:rsidR="00A909A3">
              <w:rPr>
                <w:rFonts w:ascii="Times New Roman" w:eastAsia="Times New Roman" w:hAnsi="Times New Roman" w:cs="Times New Roman"/>
                <w:sz w:val="20"/>
                <w:szCs w:val="20"/>
                <w:lang w:eastAsia="ru-RU"/>
              </w:rPr>
              <w:t xml:space="preserve"> </w:t>
            </w:r>
            <w:proofErr w:type="gramStart"/>
            <w:r w:rsidR="00A909A3">
              <w:rPr>
                <w:rFonts w:ascii="Times New Roman" w:eastAsia="Times New Roman" w:hAnsi="Times New Roman" w:cs="Times New Roman"/>
                <w:sz w:val="20"/>
                <w:szCs w:val="20"/>
                <w:lang w:eastAsia="ru-RU"/>
              </w:rPr>
              <w:t xml:space="preserve">   </w:t>
            </w:r>
            <w:r w:rsidR="00C76B4A" w:rsidRPr="00A909A3">
              <w:rPr>
                <w:rFonts w:ascii="Times New Roman" w:eastAsia="Times New Roman" w:hAnsi="Times New Roman" w:cs="Times New Roman"/>
                <w:sz w:val="20"/>
                <w:szCs w:val="20"/>
                <w:lang w:eastAsia="ru-RU"/>
              </w:rPr>
              <w:t>(</w:t>
            </w:r>
            <w:proofErr w:type="gramEnd"/>
            <w:r w:rsidR="00C76B4A" w:rsidRPr="00A909A3">
              <w:rPr>
                <w:rFonts w:ascii="Times New Roman" w:eastAsia="Times New Roman" w:hAnsi="Times New Roman" w:cs="Times New Roman"/>
                <w:sz w:val="20"/>
                <w:szCs w:val="20"/>
                <w:lang w:eastAsia="ru-RU"/>
              </w:rPr>
              <w:t>далее – Портал</w:t>
            </w:r>
            <w:r w:rsidRPr="00A909A3">
              <w:rPr>
                <w:rFonts w:ascii="Times New Roman" w:eastAsia="Times New Roman" w:hAnsi="Times New Roman" w:cs="Times New Roman"/>
                <w:sz w:val="20"/>
                <w:szCs w:val="20"/>
                <w:lang w:eastAsia="ru-RU"/>
              </w:rPr>
              <w:t xml:space="preserve">), на котором размещена информация о нашем городе, его истории и культуре, мерах поддержки для бизнеса, об инвестиционных проектах, площадках (муниципальные, предприятий, организаций, земельные участки). </w:t>
            </w:r>
          </w:p>
          <w:p w:rsidR="003667D4" w:rsidRPr="00A909A3" w:rsidRDefault="003667D4" w:rsidP="003667D4">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 xml:space="preserve">На постоянной основе проводится работа по актуализации размещенных данных, предоставляется возможность всем желающим, для поиска инвестора, на безвозмездной основе разместить на Портале города свой </w:t>
            </w:r>
            <w:proofErr w:type="spellStart"/>
            <w:r w:rsidRPr="00A909A3">
              <w:rPr>
                <w:rFonts w:ascii="Times New Roman" w:eastAsia="Times New Roman" w:hAnsi="Times New Roman" w:cs="Times New Roman"/>
                <w:sz w:val="20"/>
                <w:szCs w:val="20"/>
                <w:lang w:eastAsia="ru-RU"/>
              </w:rPr>
              <w:t>стартап</w:t>
            </w:r>
            <w:proofErr w:type="spellEnd"/>
            <w:r w:rsidRPr="00A909A3">
              <w:rPr>
                <w:rFonts w:ascii="Times New Roman" w:eastAsia="Times New Roman" w:hAnsi="Times New Roman" w:cs="Times New Roman"/>
                <w:sz w:val="20"/>
                <w:szCs w:val="20"/>
                <w:lang w:eastAsia="ru-RU"/>
              </w:rPr>
              <w:t xml:space="preserve"> и/или инвестиционную площадку.</w:t>
            </w:r>
          </w:p>
          <w:p w:rsidR="003667D4" w:rsidRPr="00A909A3" w:rsidRDefault="003667D4" w:rsidP="003667D4">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На Портале размещено 18 инвестиционных предложений, 24 инвестиционные площадки, 26 реализованных, реализуемых и планируемых к реализации инвестиционных проектов, размещенных в инвестиционном паспорте города Кемерово</w:t>
            </w:r>
          </w:p>
          <w:p w:rsidR="001752B5" w:rsidRPr="00A909A3" w:rsidRDefault="00B648AB" w:rsidP="00B648AB">
            <w:pPr>
              <w:spacing w:after="0" w:line="240" w:lineRule="auto"/>
              <w:jc w:val="both"/>
              <w:rPr>
                <w:rFonts w:ascii="Times New Roman" w:eastAsia="Times New Roman" w:hAnsi="Times New Roman" w:cs="Times New Roman"/>
                <w:sz w:val="20"/>
                <w:szCs w:val="20"/>
                <w:lang w:eastAsia="ru-RU"/>
              </w:rPr>
            </w:pPr>
            <w:r w:rsidRPr="00A909A3">
              <w:rPr>
                <w:rFonts w:ascii="Times New Roman" w:eastAsia="Times New Roman" w:hAnsi="Times New Roman" w:cs="Times New Roman"/>
                <w:sz w:val="20"/>
                <w:szCs w:val="20"/>
                <w:lang w:eastAsia="ru-RU"/>
              </w:rPr>
              <w:t>Посетило 11 795 человек.</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r w:rsidR="001752B5" w:rsidRPr="004A5DC1" w:rsidTr="00770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758" w:type="dxa"/>
        </w:trPr>
        <w:tc>
          <w:tcPr>
            <w:tcW w:w="70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3.3.2.</w:t>
            </w:r>
          </w:p>
        </w:tc>
        <w:tc>
          <w:tcPr>
            <w:tcW w:w="3971"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rPr>
                <w:rFonts w:ascii="Times New Roman" w:hAnsi="Times New Roman" w:cs="Times New Roman"/>
                <w:sz w:val="20"/>
                <w:szCs w:val="20"/>
              </w:rPr>
            </w:pPr>
            <w:r w:rsidRPr="00A909A3">
              <w:rPr>
                <w:rFonts w:ascii="Times New Roman" w:hAnsi="Times New Roman" w:cs="Times New Roman"/>
                <w:sz w:val="20"/>
                <w:szCs w:val="20"/>
              </w:rPr>
              <w:t>Совершенствование нормативно-правового обеспечения в сфере поддержки инвестиционной и инновационной деятельности на территории города Кемерово</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2021 год</w:t>
            </w:r>
          </w:p>
        </w:tc>
        <w:tc>
          <w:tcPr>
            <w:tcW w:w="1277"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2024 год </w:t>
            </w:r>
          </w:p>
        </w:tc>
        <w:tc>
          <w:tcPr>
            <w:tcW w:w="1699" w:type="dxa"/>
            <w:tcBorders>
              <w:top w:val="single" w:sz="4" w:space="0" w:color="auto"/>
              <w:left w:val="single" w:sz="4" w:space="0" w:color="auto"/>
              <w:bottom w:val="single" w:sz="4" w:space="0" w:color="auto"/>
              <w:right w:val="single" w:sz="4" w:space="0" w:color="auto"/>
            </w:tcBorders>
          </w:tcPr>
          <w:p w:rsidR="003667D4" w:rsidRPr="00A909A3" w:rsidRDefault="003667D4"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 xml:space="preserve">  </w:t>
            </w:r>
          </w:p>
          <w:p w:rsidR="003667D4" w:rsidRPr="00A909A3" w:rsidRDefault="003667D4" w:rsidP="001752B5">
            <w:pPr>
              <w:pStyle w:val="ConsPlusNormal"/>
              <w:jc w:val="center"/>
              <w:rPr>
                <w:rFonts w:ascii="Times New Roman" w:hAnsi="Times New Roman" w:cs="Times New Roman"/>
                <w:sz w:val="20"/>
                <w:szCs w:val="20"/>
              </w:rPr>
            </w:pPr>
          </w:p>
          <w:p w:rsidR="001752B5" w:rsidRPr="00A909A3" w:rsidRDefault="003667D4"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ежегодно</w:t>
            </w:r>
          </w:p>
        </w:tc>
        <w:tc>
          <w:tcPr>
            <w:tcW w:w="4395" w:type="dxa"/>
            <w:tcBorders>
              <w:top w:val="single" w:sz="4" w:space="0" w:color="auto"/>
              <w:left w:val="single" w:sz="4" w:space="0" w:color="auto"/>
              <w:bottom w:val="single" w:sz="4" w:space="0" w:color="auto"/>
              <w:right w:val="single" w:sz="4" w:space="0" w:color="auto"/>
            </w:tcBorders>
          </w:tcPr>
          <w:p w:rsidR="001752B5" w:rsidRPr="00A909A3" w:rsidRDefault="007E72E2" w:rsidP="00C76B4A">
            <w:pPr>
              <w:pStyle w:val="ConsPlusNormal"/>
              <w:jc w:val="both"/>
              <w:rPr>
                <w:rFonts w:ascii="Times New Roman" w:hAnsi="Times New Roman" w:cs="Times New Roman"/>
                <w:sz w:val="20"/>
                <w:szCs w:val="20"/>
              </w:rPr>
            </w:pPr>
            <w:r w:rsidRPr="00A909A3">
              <w:rPr>
                <w:rFonts w:ascii="Times New Roman" w:eastAsia="Times New Roman" w:hAnsi="Times New Roman" w:cs="Times New Roman"/>
                <w:sz w:val="20"/>
                <w:szCs w:val="20"/>
              </w:rPr>
              <w:t>А</w:t>
            </w:r>
            <w:r w:rsidR="003667D4" w:rsidRPr="00A909A3">
              <w:rPr>
                <w:rFonts w:ascii="Times New Roman" w:eastAsia="Times New Roman" w:hAnsi="Times New Roman" w:cs="Times New Roman"/>
                <w:sz w:val="20"/>
                <w:szCs w:val="20"/>
              </w:rPr>
              <w:t>ктуализировано 3 нормативных правовых акта города Кемерово, направленных на развитие и поддержку инвестиционной и инновационной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заместитель Главы города,</w:t>
            </w:r>
          </w:p>
          <w:p w:rsidR="001752B5" w:rsidRPr="00A909A3" w:rsidRDefault="001752B5" w:rsidP="001752B5">
            <w:pPr>
              <w:pStyle w:val="ConsPlusNormal"/>
              <w:jc w:val="center"/>
              <w:rPr>
                <w:rFonts w:ascii="Times New Roman" w:hAnsi="Times New Roman" w:cs="Times New Roman"/>
                <w:sz w:val="20"/>
                <w:szCs w:val="20"/>
              </w:rPr>
            </w:pPr>
            <w:r w:rsidRPr="00A909A3">
              <w:rPr>
                <w:rFonts w:ascii="Times New Roman" w:hAnsi="Times New Roman" w:cs="Times New Roman"/>
                <w:sz w:val="20"/>
                <w:szCs w:val="20"/>
              </w:rPr>
              <w:t>начальник управления экономического развития</w:t>
            </w:r>
          </w:p>
        </w:tc>
      </w:tr>
    </w:tbl>
    <w:p w:rsidR="00C53595" w:rsidRPr="004A5DC1" w:rsidRDefault="00C53595">
      <w:pPr>
        <w:pStyle w:val="ConsPlusNormal"/>
        <w:jc w:val="both"/>
        <w:rPr>
          <w:rFonts w:ascii="Times New Roman" w:hAnsi="Times New Roman" w:cs="Times New Roman"/>
          <w:sz w:val="20"/>
          <w:szCs w:val="20"/>
        </w:rPr>
      </w:pPr>
    </w:p>
    <w:sectPr w:rsidR="00C53595" w:rsidRPr="004A5DC1" w:rsidSect="00CA0F85">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3C3"/>
    <w:multiLevelType w:val="hybridMultilevel"/>
    <w:tmpl w:val="03808FEC"/>
    <w:lvl w:ilvl="0" w:tplc="41E2DEA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95"/>
    <w:rsid w:val="00007D0C"/>
    <w:rsid w:val="000420DA"/>
    <w:rsid w:val="00143998"/>
    <w:rsid w:val="001752B5"/>
    <w:rsid w:val="001931EF"/>
    <w:rsid w:val="00196BC2"/>
    <w:rsid w:val="001F2E7B"/>
    <w:rsid w:val="00202818"/>
    <w:rsid w:val="00211C43"/>
    <w:rsid w:val="00212E7E"/>
    <w:rsid w:val="00214B5E"/>
    <w:rsid w:val="00217F62"/>
    <w:rsid w:val="00222E75"/>
    <w:rsid w:val="00254FFF"/>
    <w:rsid w:val="002A47E7"/>
    <w:rsid w:val="002E0933"/>
    <w:rsid w:val="002F3A7D"/>
    <w:rsid w:val="00364F33"/>
    <w:rsid w:val="003667D4"/>
    <w:rsid w:val="003C5777"/>
    <w:rsid w:val="003E0411"/>
    <w:rsid w:val="004A0AC4"/>
    <w:rsid w:val="004A5DC1"/>
    <w:rsid w:val="00565023"/>
    <w:rsid w:val="00651CD6"/>
    <w:rsid w:val="006D6F90"/>
    <w:rsid w:val="00722B23"/>
    <w:rsid w:val="00732CCB"/>
    <w:rsid w:val="00770E95"/>
    <w:rsid w:val="007E72E2"/>
    <w:rsid w:val="007F29FB"/>
    <w:rsid w:val="007F4FF2"/>
    <w:rsid w:val="00814429"/>
    <w:rsid w:val="00867CFF"/>
    <w:rsid w:val="008D76D5"/>
    <w:rsid w:val="008F058B"/>
    <w:rsid w:val="00952EEB"/>
    <w:rsid w:val="00957DC4"/>
    <w:rsid w:val="009A05EC"/>
    <w:rsid w:val="009B262B"/>
    <w:rsid w:val="009D4A12"/>
    <w:rsid w:val="00A909A3"/>
    <w:rsid w:val="00AD5E62"/>
    <w:rsid w:val="00B12DE2"/>
    <w:rsid w:val="00B44B15"/>
    <w:rsid w:val="00B648AB"/>
    <w:rsid w:val="00BB2335"/>
    <w:rsid w:val="00BB5BC9"/>
    <w:rsid w:val="00BE76A0"/>
    <w:rsid w:val="00BF357A"/>
    <w:rsid w:val="00C24A31"/>
    <w:rsid w:val="00C3654F"/>
    <w:rsid w:val="00C53595"/>
    <w:rsid w:val="00C76B4A"/>
    <w:rsid w:val="00CA0F85"/>
    <w:rsid w:val="00CB350D"/>
    <w:rsid w:val="00CC3680"/>
    <w:rsid w:val="00CE542D"/>
    <w:rsid w:val="00CF168A"/>
    <w:rsid w:val="00CF4C45"/>
    <w:rsid w:val="00D3752F"/>
    <w:rsid w:val="00D52863"/>
    <w:rsid w:val="00D727AD"/>
    <w:rsid w:val="00E12BCA"/>
    <w:rsid w:val="00EB65A3"/>
    <w:rsid w:val="00EF5C0E"/>
    <w:rsid w:val="00F21DF9"/>
    <w:rsid w:val="00F2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8A08C-2C6B-426B-9010-E24E691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5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35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35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35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535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C53595"/>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C5359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535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535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44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4B15"/>
    <w:rPr>
      <w:rFonts w:ascii="Segoe UI" w:hAnsi="Segoe UI" w:cs="Segoe UI"/>
      <w:sz w:val="18"/>
      <w:szCs w:val="18"/>
    </w:rPr>
  </w:style>
  <w:style w:type="paragraph" w:styleId="a5">
    <w:name w:val="No Spacing"/>
    <w:uiPriority w:val="1"/>
    <w:qFormat/>
    <w:rsid w:val="006D6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8324D1C2CD1C6AA9B759FECD03B01EED69766BF10FA9E957B360AFB3962E9CDE83E650A8C9BEA586AFF4C5DBA40F0DC26168A8BE5D68F3CA75E9QEm6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Econom5</cp:lastModifiedBy>
  <cp:revision>62</cp:revision>
  <cp:lastPrinted>2024-03-20T04:08:00Z</cp:lastPrinted>
  <dcterms:created xsi:type="dcterms:W3CDTF">2024-03-13T08:33:00Z</dcterms:created>
  <dcterms:modified xsi:type="dcterms:W3CDTF">2024-04-10T02:37:00Z</dcterms:modified>
</cp:coreProperties>
</file>