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E1" w:rsidRDefault="003560E1" w:rsidP="003560E1">
      <w:pPr>
        <w:adjustRightInd w:val="0"/>
        <w:ind w:firstLine="5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Сводный отчет по результатам проведения публичных консультаций по проекту постановления администрации города Кемерово </w:t>
      </w:r>
    </w:p>
    <w:p w:rsidR="00F80B59" w:rsidRDefault="00F80B59" w:rsidP="00F80B59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О внесении изменений в постановление администрации города Кемерово от 07.12.2015 №2927 «О порядке согласования </w:t>
      </w:r>
      <w:r>
        <w:rPr>
          <w:sz w:val="28"/>
          <w:szCs w:val="28"/>
        </w:rPr>
        <w:t>внешнего вида фасадов зданий, сооружений, нестационарных торговых объектов на территории города Кемерово»</w:t>
      </w:r>
    </w:p>
    <w:p w:rsidR="003560E1" w:rsidRDefault="003560E1" w:rsidP="003560E1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560E1" w:rsidRDefault="003560E1" w:rsidP="00F80B59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Управлением городского развития администрации города </w:t>
      </w:r>
      <w:proofErr w:type="gramStart"/>
      <w:r>
        <w:rPr>
          <w:rFonts w:eastAsia="Times New Roman"/>
          <w:sz w:val="28"/>
          <w:szCs w:val="28"/>
        </w:rPr>
        <w:t xml:space="preserve">Кемерово </w:t>
      </w:r>
      <w:r w:rsidRPr="00DA3FDA">
        <w:rPr>
          <w:rFonts w:eastAsia="Times New Roman"/>
          <w:sz w:val="28"/>
          <w:szCs w:val="28"/>
        </w:rPr>
        <w:t xml:space="preserve"> проведен</w:t>
      </w:r>
      <w:r>
        <w:rPr>
          <w:rFonts w:eastAsia="Times New Roman"/>
          <w:sz w:val="28"/>
          <w:szCs w:val="28"/>
        </w:rPr>
        <w:t>ы</w:t>
      </w:r>
      <w:proofErr w:type="gramEnd"/>
      <w:r w:rsidRPr="00DA3FDA">
        <w:rPr>
          <w:rFonts w:eastAsia="Times New Roman"/>
          <w:sz w:val="28"/>
          <w:szCs w:val="28"/>
        </w:rPr>
        <w:t xml:space="preserve"> публичны</w:t>
      </w:r>
      <w:r>
        <w:rPr>
          <w:rFonts w:eastAsia="Times New Roman"/>
          <w:sz w:val="28"/>
          <w:szCs w:val="28"/>
        </w:rPr>
        <w:t>е</w:t>
      </w:r>
      <w:r w:rsidRPr="00DA3FDA">
        <w:rPr>
          <w:rFonts w:eastAsia="Times New Roman"/>
          <w:sz w:val="28"/>
          <w:szCs w:val="28"/>
        </w:rPr>
        <w:t xml:space="preserve"> консультаци</w:t>
      </w:r>
      <w:r>
        <w:rPr>
          <w:rFonts w:eastAsia="Times New Roman"/>
          <w:sz w:val="28"/>
          <w:szCs w:val="28"/>
        </w:rPr>
        <w:t>и по</w:t>
      </w:r>
      <w:r w:rsidRPr="00DA3FDA">
        <w:rPr>
          <w:rFonts w:eastAsia="Times New Roman"/>
          <w:sz w:val="28"/>
          <w:szCs w:val="28"/>
        </w:rPr>
        <w:t xml:space="preserve"> проект</w:t>
      </w:r>
      <w:r>
        <w:rPr>
          <w:rFonts w:eastAsia="Times New Roman"/>
          <w:sz w:val="28"/>
          <w:szCs w:val="28"/>
        </w:rPr>
        <w:t>у</w:t>
      </w:r>
      <w:r w:rsidRPr="00DA3F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постановления администрации города Кемерово </w:t>
      </w:r>
      <w:r w:rsidR="00200631">
        <w:rPr>
          <w:rFonts w:eastAsia="Times New Roman"/>
          <w:sz w:val="28"/>
          <w:szCs w:val="28"/>
        </w:rPr>
        <w:t>«</w:t>
      </w:r>
      <w:r w:rsidR="00F80B59">
        <w:rPr>
          <w:sz w:val="28"/>
          <w:szCs w:val="28"/>
          <w:lang w:eastAsia="en-US"/>
        </w:rPr>
        <w:t xml:space="preserve">О внесении изменений в постановление администрации города Кемерово от 07.12.2015 №2927 «О порядке согласования </w:t>
      </w:r>
      <w:r w:rsidR="00F80B59">
        <w:rPr>
          <w:sz w:val="28"/>
          <w:szCs w:val="28"/>
        </w:rPr>
        <w:t>внешнего вида фасадов зданий, сооружений, нестационарных торговых объектов на территории города Кемерово»</w:t>
      </w:r>
      <w:r w:rsidR="00723194">
        <w:rPr>
          <w:sz w:val="28"/>
          <w:szCs w:val="28"/>
        </w:rPr>
        <w:t>.</w:t>
      </w:r>
      <w:bookmarkStart w:id="0" w:name="_GoBack"/>
      <w:bookmarkEnd w:id="0"/>
    </w:p>
    <w:p w:rsidR="00723194" w:rsidRDefault="00723194" w:rsidP="003560E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</w:t>
      </w:r>
      <w:r w:rsidR="00F80B59" w:rsidRPr="00E93E94">
        <w:rPr>
          <w:sz w:val="28"/>
          <w:szCs w:val="28"/>
        </w:rPr>
        <w:t xml:space="preserve">на сайте администрации города в </w:t>
      </w:r>
      <w:r w:rsidR="00F80B59" w:rsidRPr="00E93E94">
        <w:rPr>
          <w:rFonts w:eastAsia="Times New Roman"/>
          <w:bCs/>
          <w:sz w:val="28"/>
          <w:szCs w:val="28"/>
        </w:rPr>
        <w:t xml:space="preserve">информационно-телекоммуникационной сети </w:t>
      </w:r>
      <w:r w:rsidR="00F80B59">
        <w:rPr>
          <w:rFonts w:eastAsia="Times New Roman"/>
          <w:bCs/>
          <w:sz w:val="28"/>
          <w:szCs w:val="28"/>
        </w:rPr>
        <w:t>«</w:t>
      </w:r>
      <w:r w:rsidR="00F80B59" w:rsidRPr="00E93E94">
        <w:rPr>
          <w:rFonts w:eastAsia="Times New Roman"/>
          <w:bCs/>
          <w:sz w:val="28"/>
          <w:szCs w:val="28"/>
        </w:rPr>
        <w:t>Интернет</w:t>
      </w:r>
      <w:r w:rsidR="00F80B59" w:rsidRPr="00F80B59">
        <w:rPr>
          <w:rFonts w:eastAsia="Times New Roman"/>
          <w:bCs/>
          <w:sz w:val="28"/>
          <w:szCs w:val="28"/>
        </w:rPr>
        <w:t>» (</w:t>
      </w:r>
      <w:hyperlink r:id="rId4" w:history="1">
        <w:r w:rsidR="00F80B59" w:rsidRPr="00F80B59">
          <w:rPr>
            <w:rStyle w:val="a4"/>
            <w:color w:val="auto"/>
            <w:sz w:val="28"/>
            <w:szCs w:val="28"/>
            <w:lang w:val="en-US"/>
          </w:rPr>
          <w:t>www</w:t>
        </w:r>
        <w:r w:rsidR="00F80B59" w:rsidRPr="00F80B5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F80B59" w:rsidRPr="00F80B59">
          <w:rPr>
            <w:rStyle w:val="a4"/>
            <w:color w:val="auto"/>
            <w:sz w:val="28"/>
            <w:szCs w:val="28"/>
            <w:lang w:val="en-US"/>
          </w:rPr>
          <w:t>kemerovo</w:t>
        </w:r>
        <w:proofErr w:type="spellEnd"/>
        <w:r w:rsidR="00F80B59" w:rsidRPr="00F80B5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F80B59" w:rsidRPr="00F80B59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80B59" w:rsidRPr="00F80B59">
        <w:rPr>
          <w:sz w:val="28"/>
          <w:szCs w:val="28"/>
        </w:rPr>
        <w:t>)</w:t>
      </w:r>
      <w:r w:rsidR="00F80B59" w:rsidRPr="00F80B59">
        <w:rPr>
          <w:rFonts w:eastAsia="Times New Roman"/>
          <w:bCs/>
          <w:sz w:val="28"/>
          <w:szCs w:val="28"/>
        </w:rPr>
        <w:t xml:space="preserve"> </w:t>
      </w:r>
      <w:r w:rsidR="00F80B59" w:rsidRPr="00E93E94">
        <w:rPr>
          <w:rFonts w:eastAsia="Times New Roman"/>
          <w:bCs/>
          <w:sz w:val="28"/>
          <w:szCs w:val="28"/>
        </w:rPr>
        <w:t xml:space="preserve">и на сайте </w:t>
      </w:r>
      <w:r w:rsidR="00F80B59">
        <w:rPr>
          <w:rFonts w:eastAsia="Times New Roman"/>
          <w:bCs/>
          <w:sz w:val="28"/>
          <w:szCs w:val="28"/>
        </w:rPr>
        <w:t>«</w:t>
      </w:r>
      <w:r w:rsidR="00F80B59" w:rsidRPr="00E93E94">
        <w:rPr>
          <w:rFonts w:eastAsia="Times New Roman"/>
          <w:bCs/>
          <w:sz w:val="28"/>
          <w:szCs w:val="28"/>
        </w:rPr>
        <w:t>Электронный бюллетень органов местного самоуправления города Кемерово</w:t>
      </w:r>
      <w:r w:rsidR="00F80B59">
        <w:rPr>
          <w:rFonts w:eastAsia="Times New Roman"/>
          <w:bCs/>
          <w:sz w:val="28"/>
          <w:szCs w:val="28"/>
        </w:rPr>
        <w:t>»</w:t>
      </w:r>
      <w:r w:rsidR="00F80B59" w:rsidRPr="00E93E94">
        <w:rPr>
          <w:rFonts w:eastAsia="Times New Roman"/>
          <w:bCs/>
          <w:sz w:val="28"/>
          <w:szCs w:val="28"/>
        </w:rPr>
        <w:t xml:space="preserve"> </w:t>
      </w:r>
      <w:r w:rsidR="00F80B59">
        <w:rPr>
          <w:rFonts w:eastAsia="Times New Roman"/>
          <w:bCs/>
          <w:sz w:val="28"/>
          <w:szCs w:val="28"/>
        </w:rPr>
        <w:t>(</w:t>
      </w:r>
      <w:r w:rsidR="00F80B59" w:rsidRPr="00E93E94">
        <w:rPr>
          <w:rFonts w:eastAsia="Times New Roman"/>
          <w:bCs/>
          <w:sz w:val="28"/>
          <w:szCs w:val="28"/>
        </w:rPr>
        <w:t>pravo-kemerovo.ru</w:t>
      </w:r>
      <w:r w:rsidR="00F80B59">
        <w:rPr>
          <w:rFonts w:eastAsia="Times New Roman"/>
          <w:bCs/>
          <w:sz w:val="28"/>
          <w:szCs w:val="28"/>
        </w:rPr>
        <w:t>)</w:t>
      </w:r>
      <w:r w:rsidR="00F80B59">
        <w:rPr>
          <w:rFonts w:eastAsia="Times New Roman"/>
          <w:bCs/>
          <w:sz w:val="28"/>
          <w:szCs w:val="28"/>
        </w:rPr>
        <w:t xml:space="preserve"> </w:t>
      </w:r>
      <w:r w:rsidR="00F80B59">
        <w:rPr>
          <w:sz w:val="28"/>
          <w:szCs w:val="28"/>
        </w:rPr>
        <w:t>1</w:t>
      </w:r>
      <w:r w:rsidR="00775C57">
        <w:rPr>
          <w:sz w:val="28"/>
          <w:szCs w:val="28"/>
        </w:rPr>
        <w:t>3.</w:t>
      </w:r>
      <w:r w:rsidR="00F80B59">
        <w:rPr>
          <w:sz w:val="28"/>
          <w:szCs w:val="28"/>
        </w:rPr>
        <w:t>08</w:t>
      </w:r>
      <w:r w:rsidR="00775C57">
        <w:rPr>
          <w:sz w:val="28"/>
          <w:szCs w:val="28"/>
        </w:rPr>
        <w:t>.201</w:t>
      </w:r>
      <w:r w:rsidR="00F80B5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80B59" w:rsidRPr="00DA3FDA" w:rsidRDefault="00F80B59" w:rsidP="00F80B59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 xml:space="preserve">Сроки проведения публичных консультаций: </w:t>
      </w:r>
      <w:r>
        <w:rPr>
          <w:rFonts w:eastAsia="Times New Roman"/>
          <w:sz w:val="28"/>
          <w:szCs w:val="28"/>
        </w:rPr>
        <w:t>14.08.2019</w:t>
      </w:r>
      <w:r w:rsidRPr="00DA3F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29.08.2019</w:t>
      </w:r>
      <w:r w:rsidRPr="00DA3FDA">
        <w:rPr>
          <w:rFonts w:eastAsia="Times New Roman"/>
          <w:sz w:val="28"/>
          <w:szCs w:val="28"/>
        </w:rPr>
        <w:t>.</w:t>
      </w:r>
    </w:p>
    <w:p w:rsidR="00F80B59" w:rsidRDefault="00723194" w:rsidP="00723194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проведения публичных консультаций Уполномоченным по защите прав предпринимателей в Кемеровской области</w:t>
      </w:r>
      <w:r w:rsidR="00F80B59">
        <w:rPr>
          <w:rFonts w:eastAsia="Times New Roman"/>
          <w:sz w:val="28"/>
          <w:szCs w:val="28"/>
        </w:rPr>
        <w:t>, ООО «Агентство ежедневных новостей»</w:t>
      </w:r>
      <w:r>
        <w:rPr>
          <w:rFonts w:eastAsia="Times New Roman"/>
          <w:sz w:val="28"/>
          <w:szCs w:val="28"/>
        </w:rPr>
        <w:t xml:space="preserve"> направлен</w:t>
      </w:r>
      <w:r w:rsidR="00F80B59">
        <w:rPr>
          <w:rFonts w:eastAsia="Times New Roman"/>
          <w:sz w:val="28"/>
          <w:szCs w:val="28"/>
        </w:rPr>
        <w:t>ы предложения по проекту правового акта</w:t>
      </w:r>
      <w:r w:rsidR="00200631">
        <w:rPr>
          <w:rFonts w:eastAsia="Times New Roman"/>
          <w:sz w:val="28"/>
          <w:szCs w:val="28"/>
        </w:rPr>
        <w:t>:</w:t>
      </w:r>
    </w:p>
    <w:p w:rsidR="00C57EB2" w:rsidRDefault="00C57EB2" w:rsidP="00723194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4230"/>
        <w:gridCol w:w="4388"/>
      </w:tblGrid>
      <w:tr w:rsidR="00F80B59" w:rsidRPr="00C57EB2" w:rsidTr="00F80B59">
        <w:tc>
          <w:tcPr>
            <w:tcW w:w="556" w:type="dxa"/>
          </w:tcPr>
          <w:p w:rsidR="00F80B59" w:rsidRPr="00C57EB2" w:rsidRDefault="00F80B59" w:rsidP="00C57EB2">
            <w:pPr>
              <w:adjustRightInd w:val="0"/>
              <w:jc w:val="center"/>
              <w:rPr>
                <w:rFonts w:eastAsia="Times New Roman"/>
              </w:rPr>
            </w:pPr>
            <w:r w:rsidRPr="00C57EB2">
              <w:rPr>
                <w:rFonts w:eastAsia="Times New Roman"/>
              </w:rPr>
              <w:t>№ п/п</w:t>
            </w:r>
          </w:p>
        </w:tc>
        <w:tc>
          <w:tcPr>
            <w:tcW w:w="4230" w:type="dxa"/>
          </w:tcPr>
          <w:p w:rsidR="00F80B59" w:rsidRPr="00C57EB2" w:rsidRDefault="00F80B59" w:rsidP="00C57EB2">
            <w:pPr>
              <w:adjustRightInd w:val="0"/>
              <w:jc w:val="center"/>
              <w:rPr>
                <w:rFonts w:eastAsia="Times New Roman"/>
              </w:rPr>
            </w:pPr>
            <w:r w:rsidRPr="00C57EB2">
              <w:rPr>
                <w:rFonts w:eastAsia="Times New Roman"/>
              </w:rPr>
              <w:t>Содержание замечания, предложения</w:t>
            </w:r>
          </w:p>
        </w:tc>
        <w:tc>
          <w:tcPr>
            <w:tcW w:w="4388" w:type="dxa"/>
          </w:tcPr>
          <w:p w:rsidR="00F80B59" w:rsidRPr="00C57EB2" w:rsidRDefault="00F80B59" w:rsidP="00C57EB2">
            <w:pPr>
              <w:adjustRightInd w:val="0"/>
              <w:jc w:val="center"/>
              <w:rPr>
                <w:rFonts w:eastAsia="Times New Roman"/>
              </w:rPr>
            </w:pPr>
            <w:r w:rsidRPr="00C57EB2">
              <w:rPr>
                <w:rFonts w:eastAsia="Times New Roman"/>
              </w:rPr>
              <w:t>Решение по замечанию, предложению</w:t>
            </w:r>
          </w:p>
        </w:tc>
      </w:tr>
      <w:tr w:rsidR="00F80B59" w:rsidRPr="00C57EB2" w:rsidTr="00F80B59">
        <w:tc>
          <w:tcPr>
            <w:tcW w:w="556" w:type="dxa"/>
          </w:tcPr>
          <w:p w:rsidR="00F80B59" w:rsidRPr="00C57EB2" w:rsidRDefault="00F80B59" w:rsidP="00723194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F80B59" w:rsidRPr="00C57EB2" w:rsidRDefault="00F80B59" w:rsidP="00723194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Указать в пункте 1.1. постановления №2927 актуальную норму Правил благоустройства территории города Кемерово, во исполнение которой принято постановление №2927</w:t>
            </w:r>
          </w:p>
        </w:tc>
        <w:tc>
          <w:tcPr>
            <w:tcW w:w="4388" w:type="dxa"/>
          </w:tcPr>
          <w:p w:rsidR="00F80B59" w:rsidRPr="00C57EB2" w:rsidRDefault="00F80B59" w:rsidP="00F80B59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учтено, изложена в новой редакции преамбула проекта постановления</w:t>
            </w:r>
          </w:p>
        </w:tc>
      </w:tr>
      <w:tr w:rsidR="00F80B59" w:rsidRPr="00C57EB2" w:rsidTr="00F80B59">
        <w:tc>
          <w:tcPr>
            <w:tcW w:w="556" w:type="dxa"/>
          </w:tcPr>
          <w:p w:rsidR="00F80B59" w:rsidRPr="00C57EB2" w:rsidRDefault="00F80B59" w:rsidP="00723194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F80B59" w:rsidRPr="00C57EB2" w:rsidRDefault="00F80B59" w:rsidP="00ED4796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Привести постановление №2927 в</w:t>
            </w:r>
            <w:r w:rsidR="001B4E84">
              <w:rPr>
                <w:rFonts w:eastAsia="Times New Roman"/>
                <w:sz w:val="24"/>
                <w:szCs w:val="24"/>
              </w:rPr>
              <w:t xml:space="preserve"> части используемой терминологии в</w:t>
            </w:r>
            <w:r>
              <w:rPr>
                <w:rFonts w:eastAsia="Times New Roman"/>
                <w:sz w:val="24"/>
                <w:szCs w:val="24"/>
              </w:rPr>
              <w:t xml:space="preserve"> соответствие</w:t>
            </w:r>
            <w:r w:rsidR="001B4E84">
              <w:rPr>
                <w:rFonts w:eastAsia="Times New Roman"/>
                <w:sz w:val="24"/>
                <w:szCs w:val="24"/>
              </w:rPr>
              <w:t xml:space="preserve"> с Правилами благоустройства территории города Кемерово</w:t>
            </w:r>
          </w:p>
        </w:tc>
        <w:tc>
          <w:tcPr>
            <w:tcW w:w="4388" w:type="dxa"/>
          </w:tcPr>
          <w:p w:rsidR="00F80B59" w:rsidRPr="00C57EB2" w:rsidRDefault="001B4E84" w:rsidP="00723194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учтено, в проект правового акта внесены соответствующие изменения</w:t>
            </w:r>
          </w:p>
        </w:tc>
      </w:tr>
      <w:tr w:rsidR="00F80B59" w:rsidRPr="00C57EB2" w:rsidTr="00F80B59">
        <w:tc>
          <w:tcPr>
            <w:tcW w:w="556" w:type="dxa"/>
          </w:tcPr>
          <w:p w:rsidR="00F80B59" w:rsidRPr="00C57EB2" w:rsidRDefault="00F80B59" w:rsidP="00723194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:rsidR="00F80B59" w:rsidRPr="00C57EB2" w:rsidRDefault="001B4E84" w:rsidP="00723194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Исключить из постановления №2927 раздел 3</w:t>
            </w:r>
          </w:p>
        </w:tc>
        <w:tc>
          <w:tcPr>
            <w:tcW w:w="4388" w:type="dxa"/>
          </w:tcPr>
          <w:p w:rsidR="00F80B59" w:rsidRPr="00C57EB2" w:rsidRDefault="001B4E84" w:rsidP="000D7BBC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Суть замечаний сводится к необходимости внесения изменений (исключений) в Правила благоустройства территории города Кемерово. Постановление №2927 не вводит и не определяет обязательные требования к размещению НТО, а регулирует процедурные вопросы в части реализации Правил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благоустройства.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Предложения могут быть рассмотрены при внесении изменений в Правила благоустройства. </w:t>
            </w:r>
          </w:p>
        </w:tc>
      </w:tr>
      <w:tr w:rsidR="00F80B59" w:rsidRPr="00C57EB2" w:rsidTr="00F80B59">
        <w:tc>
          <w:tcPr>
            <w:tcW w:w="556" w:type="dxa"/>
          </w:tcPr>
          <w:p w:rsidR="00F80B59" w:rsidRPr="00C57EB2" w:rsidRDefault="003323E8" w:rsidP="00723194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80B5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F80B59" w:rsidRPr="00C57EB2" w:rsidRDefault="003323E8" w:rsidP="003323E8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Исключить из постановления №2927 п.4.1 д)</w:t>
            </w:r>
          </w:p>
        </w:tc>
        <w:tc>
          <w:tcPr>
            <w:tcW w:w="4388" w:type="dxa"/>
          </w:tcPr>
          <w:p w:rsidR="00F80B59" w:rsidRPr="00C57EB2" w:rsidRDefault="003323E8" w:rsidP="00200631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Данное положение введено на основании </w:t>
            </w:r>
            <w:r w:rsidR="001B4E84">
              <w:rPr>
                <w:rFonts w:eastAsiaTheme="minorHAnsi"/>
                <w:sz w:val="24"/>
                <w:szCs w:val="24"/>
                <w:lang w:eastAsia="en-US"/>
              </w:rPr>
              <w:t>Приказ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B4E84">
              <w:rPr>
                <w:rFonts w:eastAsiaTheme="minorHAnsi"/>
                <w:sz w:val="24"/>
                <w:szCs w:val="24"/>
                <w:lang w:eastAsia="en-US"/>
              </w:rPr>
              <w:t xml:space="preserve"> Минстроя России от 13.04.2017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1B4E84">
              <w:rPr>
                <w:rFonts w:eastAsiaTheme="minorHAnsi"/>
                <w:sz w:val="24"/>
                <w:szCs w:val="24"/>
                <w:lang w:eastAsia="en-US"/>
              </w:rPr>
              <w:t>711/</w:t>
            </w:r>
            <w:proofErr w:type="spellStart"/>
            <w:r w:rsidR="001B4E84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</w:t>
            </w:r>
            <w:r w:rsidR="001B4E84">
              <w:rPr>
                <w:rFonts w:eastAsiaTheme="minorHAnsi"/>
                <w:sz w:val="24"/>
                <w:szCs w:val="24"/>
                <w:lang w:eastAsia="en-US"/>
              </w:rPr>
              <w:t xml:space="preserve">б утверждении </w:t>
            </w:r>
            <w:r w:rsidR="001B4E8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методических рекомендаций для подготовки правил благоустройства территорий поселений, городских округов, внутригородских районов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00631">
              <w:rPr>
                <w:rFonts w:eastAsiaTheme="minorHAnsi"/>
                <w:sz w:val="24"/>
                <w:szCs w:val="24"/>
                <w:lang w:eastAsia="en-US"/>
              </w:rPr>
              <w:t xml:space="preserve"> с учетом необходимости обеспечения архитектурно-художественного облика здания при наличии в здании нескольких собственников.</w:t>
            </w:r>
          </w:p>
        </w:tc>
      </w:tr>
    </w:tbl>
    <w:p w:rsidR="00C57EB2" w:rsidRDefault="00C57EB2" w:rsidP="00735A3F">
      <w:pPr>
        <w:adjustRightInd w:val="0"/>
        <w:jc w:val="both"/>
        <w:rPr>
          <w:rFonts w:eastAsia="Times New Roman"/>
          <w:sz w:val="28"/>
          <w:szCs w:val="28"/>
        </w:rPr>
      </w:pPr>
    </w:p>
    <w:p w:rsidR="00735A3F" w:rsidRDefault="00735A3F" w:rsidP="00735A3F">
      <w:pPr>
        <w:adjustRightInd w:val="0"/>
        <w:jc w:val="both"/>
        <w:rPr>
          <w:rFonts w:eastAsia="Times New Roman"/>
          <w:sz w:val="28"/>
          <w:szCs w:val="28"/>
        </w:rPr>
      </w:pPr>
    </w:p>
    <w:p w:rsidR="00735A3F" w:rsidRDefault="00200631" w:rsidP="00735A3F">
      <w:pPr>
        <w:adjustRightInd w:val="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</w:t>
      </w:r>
      <w:r w:rsidR="00735A3F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="00735A3F">
        <w:rPr>
          <w:rFonts w:eastAsia="Times New Roman"/>
          <w:sz w:val="28"/>
          <w:szCs w:val="28"/>
        </w:rPr>
        <w:t xml:space="preserve">  Главы</w:t>
      </w:r>
      <w:proofErr w:type="gramEnd"/>
      <w:r w:rsidR="00735A3F">
        <w:rPr>
          <w:rFonts w:eastAsia="Times New Roman"/>
          <w:sz w:val="28"/>
          <w:szCs w:val="28"/>
        </w:rPr>
        <w:t xml:space="preserve"> города,</w:t>
      </w:r>
    </w:p>
    <w:p w:rsidR="00735A3F" w:rsidRDefault="00735A3F" w:rsidP="00735A3F">
      <w:pPr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управления</w:t>
      </w:r>
    </w:p>
    <w:p w:rsidR="00735A3F" w:rsidRDefault="00735A3F" w:rsidP="00735A3F">
      <w:pPr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развития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200631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="00200631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r w:rsidR="00200631">
        <w:rPr>
          <w:rFonts w:eastAsia="Times New Roman"/>
          <w:sz w:val="28"/>
          <w:szCs w:val="28"/>
        </w:rPr>
        <w:t>Прозоров</w:t>
      </w:r>
      <w:proofErr w:type="spellEnd"/>
    </w:p>
    <w:sectPr w:rsidR="00735A3F" w:rsidSect="0052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1"/>
    <w:rsid w:val="000A26D9"/>
    <w:rsid w:val="000D7BBC"/>
    <w:rsid w:val="001B4E84"/>
    <w:rsid w:val="001F584C"/>
    <w:rsid w:val="00200631"/>
    <w:rsid w:val="00255FE6"/>
    <w:rsid w:val="00274C66"/>
    <w:rsid w:val="002F6BE6"/>
    <w:rsid w:val="003323E8"/>
    <w:rsid w:val="003560E1"/>
    <w:rsid w:val="004706DE"/>
    <w:rsid w:val="00470F49"/>
    <w:rsid w:val="004B144D"/>
    <w:rsid w:val="006E1C49"/>
    <w:rsid w:val="00723194"/>
    <w:rsid w:val="00726BC0"/>
    <w:rsid w:val="00735A3F"/>
    <w:rsid w:val="00775C57"/>
    <w:rsid w:val="008F72A2"/>
    <w:rsid w:val="0096494C"/>
    <w:rsid w:val="00A3484C"/>
    <w:rsid w:val="00B340FA"/>
    <w:rsid w:val="00B737B9"/>
    <w:rsid w:val="00BC6925"/>
    <w:rsid w:val="00BF3494"/>
    <w:rsid w:val="00C35A35"/>
    <w:rsid w:val="00C57EB2"/>
    <w:rsid w:val="00CA1B03"/>
    <w:rsid w:val="00E94D76"/>
    <w:rsid w:val="00ED4796"/>
    <w:rsid w:val="00F50FFD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E2BD7-F571-4D3D-A4C7-AF30843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0E1"/>
    <w:rPr>
      <w:b/>
      <w:bCs/>
    </w:rPr>
  </w:style>
  <w:style w:type="character" w:styleId="a4">
    <w:name w:val="Hyperlink"/>
    <w:basedOn w:val="a0"/>
    <w:uiPriority w:val="99"/>
    <w:unhideWhenUsed/>
    <w:rsid w:val="007231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5A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3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ugr11</dc:creator>
  <cp:keywords/>
  <dc:description/>
  <cp:lastModifiedBy>ugr11</cp:lastModifiedBy>
  <cp:revision>3</cp:revision>
  <cp:lastPrinted>2019-08-30T06:47:00Z</cp:lastPrinted>
  <dcterms:created xsi:type="dcterms:W3CDTF">2019-08-28T08:22:00Z</dcterms:created>
  <dcterms:modified xsi:type="dcterms:W3CDTF">2019-08-30T07:29:00Z</dcterms:modified>
</cp:coreProperties>
</file>