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D" w:rsidRP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муниципальной программы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7C" w:rsidRPr="0089376D" w:rsidRDefault="00E35304" w:rsidP="00B5330E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76D">
        <w:rPr>
          <w:rFonts w:ascii="Times New Roman" w:hAnsi="Times New Roman" w:cs="Times New Roman"/>
          <w:b w:val="0"/>
          <w:sz w:val="28"/>
          <w:szCs w:val="28"/>
        </w:rPr>
        <w:t xml:space="preserve">Реализация муниципальной программы 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>«Жилищно-коммун</w:t>
      </w:r>
      <w:r w:rsidR="002843C5">
        <w:rPr>
          <w:rFonts w:ascii="Times New Roman" w:hAnsi="Times New Roman" w:cs="Times New Roman"/>
          <w:b w:val="0"/>
          <w:sz w:val="28"/>
          <w:szCs w:val="28"/>
        </w:rPr>
        <w:t>альный комплекс города Кемерово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 xml:space="preserve"> на 2015-20</w:t>
      </w:r>
      <w:r w:rsidR="00836E9F">
        <w:rPr>
          <w:rFonts w:ascii="Times New Roman" w:hAnsi="Times New Roman" w:cs="Times New Roman"/>
          <w:b w:val="0"/>
          <w:sz w:val="28"/>
          <w:szCs w:val="28"/>
        </w:rPr>
        <w:t>2</w:t>
      </w:r>
      <w:r w:rsidR="00C305ED">
        <w:rPr>
          <w:rFonts w:ascii="Times New Roman" w:hAnsi="Times New Roman" w:cs="Times New Roman"/>
          <w:b w:val="0"/>
          <w:sz w:val="28"/>
          <w:szCs w:val="28"/>
        </w:rPr>
        <w:t>6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  <w:r w:rsidR="004C2931" w:rsidRPr="0089376D">
        <w:rPr>
          <w:rFonts w:ascii="Times New Roman" w:hAnsi="Times New Roman" w:cs="Times New Roman"/>
          <w:b w:val="0"/>
          <w:sz w:val="28"/>
          <w:szCs w:val="28"/>
        </w:rPr>
        <w:t>предполагает достижение трех целей</w:t>
      </w:r>
      <w:r w:rsidR="008A1F1E" w:rsidRPr="0089376D">
        <w:rPr>
          <w:rFonts w:ascii="Times New Roman" w:hAnsi="Times New Roman" w:cs="Times New Roman"/>
          <w:b w:val="0"/>
          <w:sz w:val="28"/>
          <w:szCs w:val="28"/>
        </w:rPr>
        <w:t xml:space="preserve">. Согласно </w:t>
      </w:r>
      <w:r w:rsidR="006675BD" w:rsidRPr="0089376D">
        <w:rPr>
          <w:rFonts w:ascii="Times New Roman" w:hAnsi="Times New Roman" w:cs="Times New Roman"/>
          <w:b w:val="0"/>
          <w:sz w:val="28"/>
          <w:szCs w:val="28"/>
        </w:rPr>
        <w:t>этому</w:t>
      </w:r>
      <w:r w:rsidR="008A1F1E" w:rsidRPr="00893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67C" w:rsidRPr="0089376D">
        <w:rPr>
          <w:rFonts w:ascii="Times New Roman" w:hAnsi="Times New Roman" w:cs="Times New Roman"/>
          <w:b w:val="0"/>
          <w:sz w:val="28"/>
          <w:szCs w:val="28"/>
        </w:rPr>
        <w:t>в муниципальную программу включены три подпрограммы.</w:t>
      </w:r>
    </w:p>
    <w:p w:rsidR="00B5330E" w:rsidRPr="00B5330E" w:rsidRDefault="00FA667C" w:rsidP="00B53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B5330E">
        <w:rPr>
          <w:rFonts w:ascii="Times New Roman" w:hAnsi="Times New Roman" w:cs="Times New Roman"/>
          <w:sz w:val="28"/>
          <w:szCs w:val="28"/>
        </w:rPr>
        <w:t xml:space="preserve"> </w:t>
      </w:r>
      <w:r w:rsidRPr="00B5330E">
        <w:rPr>
          <w:rFonts w:ascii="Times New Roman" w:hAnsi="Times New Roman" w:cs="Times New Roman"/>
          <w:b/>
          <w:sz w:val="28"/>
          <w:szCs w:val="28"/>
        </w:rPr>
        <w:t>«Модернизация объект</w:t>
      </w:r>
      <w:r w:rsidR="007B6488">
        <w:rPr>
          <w:rFonts w:ascii="Times New Roman" w:hAnsi="Times New Roman" w:cs="Times New Roman"/>
          <w:b/>
          <w:sz w:val="28"/>
          <w:szCs w:val="28"/>
        </w:rPr>
        <w:t xml:space="preserve">ов коммунальной инфраструктуры и </w:t>
      </w:r>
      <w:r w:rsidRPr="00B5330E">
        <w:rPr>
          <w:rFonts w:ascii="Times New Roman" w:hAnsi="Times New Roman" w:cs="Times New Roman"/>
          <w:b/>
          <w:sz w:val="28"/>
          <w:szCs w:val="28"/>
        </w:rPr>
        <w:t>поддержка жилищно-коммунал</w:t>
      </w:r>
      <w:r w:rsidR="002843C5">
        <w:rPr>
          <w:rFonts w:ascii="Times New Roman" w:hAnsi="Times New Roman" w:cs="Times New Roman"/>
          <w:b/>
          <w:sz w:val="28"/>
          <w:szCs w:val="28"/>
        </w:rPr>
        <w:t>ьного хозяйства на территории города</w:t>
      </w:r>
      <w:r w:rsidRPr="00B5330E">
        <w:rPr>
          <w:rFonts w:ascii="Times New Roman" w:hAnsi="Times New Roman" w:cs="Times New Roman"/>
          <w:b/>
          <w:sz w:val="28"/>
          <w:szCs w:val="28"/>
        </w:rPr>
        <w:t xml:space="preserve"> Кемерово».</w:t>
      </w:r>
      <w:r w:rsidRPr="00B5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6C" w:rsidRDefault="00FA667C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sz w:val="28"/>
          <w:szCs w:val="28"/>
        </w:rPr>
        <w:t>Её целью является приведение коммунальной инфраструктуры в соответствие со стандартами качества, обеспечивающими комфортные условия проживания населения города Кемерово</w:t>
      </w:r>
      <w:r w:rsidR="0006603D" w:rsidRPr="00B5330E">
        <w:rPr>
          <w:rFonts w:ascii="Times New Roman" w:hAnsi="Times New Roman" w:cs="Times New Roman"/>
          <w:sz w:val="28"/>
          <w:szCs w:val="28"/>
        </w:rPr>
        <w:t>.</w:t>
      </w:r>
      <w:r w:rsidRPr="00B533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D75" w:rsidRDefault="00B501EF" w:rsidP="007F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концессионного соглашения в</w:t>
      </w:r>
      <w:r w:rsidR="00C305ED">
        <w:rPr>
          <w:rFonts w:ascii="Times New Roman" w:hAnsi="Times New Roman" w:cs="Times New Roman"/>
          <w:sz w:val="28"/>
          <w:szCs w:val="28"/>
        </w:rPr>
        <w:t xml:space="preserve"> 2023</w:t>
      </w:r>
      <w:r w:rsidR="008D3D75"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="00A77236">
        <w:rPr>
          <w:rFonts w:ascii="Times New Roman" w:hAnsi="Times New Roman" w:cs="Times New Roman"/>
          <w:sz w:val="28"/>
          <w:szCs w:val="28"/>
        </w:rPr>
        <w:t>продолжены выполнения мероприятий</w:t>
      </w:r>
      <w:r w:rsidR="008D3D75">
        <w:rPr>
          <w:rFonts w:ascii="Times New Roman" w:hAnsi="Times New Roman" w:cs="Times New Roman"/>
          <w:sz w:val="28"/>
          <w:szCs w:val="28"/>
        </w:rPr>
        <w:t xml:space="preserve"> по строительству </w:t>
      </w:r>
      <w:r w:rsidR="008D3D75" w:rsidRPr="00ED455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сетей и сооружений водоотведения микрорайонов В</w:t>
      </w:r>
      <w:r w:rsidR="008D3D7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осточного планировочного района</w:t>
      </w:r>
      <w:r w:rsidR="008D3D75" w:rsidRPr="00ED455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город</w:t>
      </w:r>
      <w:r w:rsidR="008D3D7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="008D3D75" w:rsidRPr="00ED455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Кемерово</w:t>
      </w:r>
      <w:r w:rsidR="00A77236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, начавшиеся в 2020 году на сумму </w:t>
      </w:r>
      <w:r w:rsidR="006A1401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200 000,00</w:t>
      </w:r>
      <w:r w:rsidR="00A77236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тыс. руб.</w:t>
      </w:r>
    </w:p>
    <w:p w:rsidR="009C74B1" w:rsidRPr="007F16A8" w:rsidRDefault="009C74B1" w:rsidP="009C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60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C7460">
        <w:rPr>
          <w:rFonts w:ascii="Times New Roman" w:hAnsi="Times New Roman" w:cs="Times New Roman"/>
          <w:b/>
          <w:sz w:val="28"/>
          <w:szCs w:val="28"/>
        </w:rPr>
        <w:t>одпрограмма «Капитальный ремонт многоквартирных домов»</w:t>
      </w:r>
    </w:p>
    <w:p w:rsidR="009C74B1" w:rsidRPr="00587F2C" w:rsidRDefault="009C74B1" w:rsidP="009C74B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F2C">
        <w:rPr>
          <w:rFonts w:ascii="Times New Roman" w:hAnsi="Times New Roman" w:cs="Times New Roman"/>
          <w:sz w:val="28"/>
          <w:szCs w:val="28"/>
        </w:rPr>
        <w:t>Целю этой подпрограммы является повышение комфортности жилого фонда, посредством увеличения объема проведенного капитального ремонта многоквартирных домов, и модернизация жилого фонда для повышения его комфортности.</w:t>
      </w:r>
    </w:p>
    <w:p w:rsidR="009C74B1" w:rsidRPr="00587F2C" w:rsidRDefault="009C74B1" w:rsidP="009C74B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F2C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в данной </w:t>
      </w:r>
      <w:r w:rsidR="005A2AB9" w:rsidRPr="00587F2C">
        <w:rPr>
          <w:rFonts w:ascii="Times New Roman" w:hAnsi="Times New Roman" w:cs="Times New Roman"/>
          <w:sz w:val="28"/>
          <w:szCs w:val="28"/>
        </w:rPr>
        <w:t>под</w:t>
      </w:r>
      <w:r w:rsidRPr="00587F2C">
        <w:rPr>
          <w:rFonts w:ascii="Times New Roman" w:hAnsi="Times New Roman" w:cs="Times New Roman"/>
          <w:sz w:val="28"/>
          <w:szCs w:val="28"/>
        </w:rPr>
        <w:t>программе выполнены в полном объеме.</w:t>
      </w:r>
    </w:p>
    <w:p w:rsidR="00587F2C" w:rsidRPr="00823A00" w:rsidRDefault="00587F2C" w:rsidP="00587F2C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2023 года </w:t>
      </w:r>
      <w:r w:rsidRPr="00FB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жилом фонде были выполнены работы по усилению участка перекрытия над подвалом поликлиники в многоквартирном доме по адресу: просп. Шахтеров, д. 72 (за счет средств местного бюджета) на сумму </w:t>
      </w:r>
      <w:r w:rsidRPr="00823A00">
        <w:rPr>
          <w:rFonts w:ascii="Times New Roman" w:eastAsia="Times New Roman" w:hAnsi="Times New Roman" w:cs="Times New Roman"/>
          <w:sz w:val="28"/>
          <w:szCs w:val="28"/>
          <w:lang w:eastAsia="ru-RU"/>
        </w:rPr>
        <w:t>252 700,00 руб. Выполнена замена приборов отопления по ул. Варяжская, 3, кв. 13 на сумму 29 958,79 руб.; установка индивидуальных приборов учёта по адресу: ул. Красная, 16, кв. 41 на сумму</w:t>
      </w:r>
      <w:r w:rsidR="00A25BE0" w:rsidRPr="0082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00">
        <w:rPr>
          <w:rFonts w:ascii="Times New Roman" w:eastAsia="Times New Roman" w:hAnsi="Times New Roman" w:cs="Times New Roman"/>
          <w:sz w:val="28"/>
          <w:szCs w:val="28"/>
          <w:lang w:eastAsia="ru-RU"/>
        </w:rPr>
        <w:t>15 612,37 руб.; установка детской площадки по ул. Космическая, 16 на сумму: 732 711,80 руб.; взятие п</w:t>
      </w:r>
      <w:r w:rsidRPr="00823A0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 асфальтобетона из покрытий дворовых территорий на сумму: 575 700, 00 руб.</w:t>
      </w:r>
      <w:r w:rsidRPr="00823A00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ремонт перекрытий МКД по пер. 3й Иланский, 2 на сумму: 1 056 473,81 руб.</w:t>
      </w:r>
    </w:p>
    <w:p w:rsidR="009C74B1" w:rsidRPr="00823A00" w:rsidRDefault="009C74B1" w:rsidP="009C74B1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80160" w:rsidRPr="00D80160" w:rsidRDefault="00195F78" w:rsidP="00195F78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348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80160" w:rsidRPr="00D801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>Реализация полномочий органов местного самоуправления в сфере жилищно-коммунального хозяйства»</w:t>
      </w:r>
    </w:p>
    <w:p w:rsidR="00D80160" w:rsidRDefault="00D80160" w:rsidP="00D80160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0">
        <w:rPr>
          <w:rFonts w:ascii="Times New Roman" w:hAnsi="Times New Roman" w:cs="Times New Roman"/>
          <w:sz w:val="28"/>
          <w:szCs w:val="28"/>
        </w:rPr>
        <w:t xml:space="preserve">Целью этой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449DE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условий, материально-технической базы и укомплектованности персоналом  для реализации полномочий органов местного самоуправления в 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3E3B72" w:rsidRDefault="00537DFC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МБУ «Кемеровская служб</w:t>
      </w:r>
      <w:r w:rsidR="00E5281C">
        <w:rPr>
          <w:rFonts w:ascii="Times New Roman" w:hAnsi="Times New Roman" w:cs="Times New Roman"/>
          <w:sz w:val="28"/>
          <w:szCs w:val="28"/>
        </w:rPr>
        <w:t xml:space="preserve">а спасения»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населения и территорий от чрезвычайных ситуаций, в том числе </w:t>
      </w:r>
      <w:r w:rsidR="00FD7F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FD7F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на водных объектах</w:t>
      </w:r>
      <w:r w:rsidR="00E5281C">
        <w:rPr>
          <w:rFonts w:ascii="Times New Roman" w:hAnsi="Times New Roman" w:cs="Times New Roman"/>
          <w:sz w:val="28"/>
          <w:szCs w:val="28"/>
        </w:rPr>
        <w:t xml:space="preserve">, </w:t>
      </w:r>
      <w:r w:rsidR="006D35F0">
        <w:rPr>
          <w:rFonts w:ascii="Times New Roman" w:hAnsi="Times New Roman" w:cs="Times New Roman"/>
          <w:sz w:val="28"/>
          <w:szCs w:val="28"/>
        </w:rPr>
        <w:t>в 20</w:t>
      </w:r>
      <w:r w:rsidR="00C305ED">
        <w:rPr>
          <w:rFonts w:ascii="Times New Roman" w:hAnsi="Times New Roman" w:cs="Times New Roman"/>
          <w:sz w:val="28"/>
          <w:szCs w:val="28"/>
        </w:rPr>
        <w:t>23</w:t>
      </w:r>
      <w:r w:rsidR="006D35F0">
        <w:rPr>
          <w:rFonts w:ascii="Times New Roman" w:hAnsi="Times New Roman" w:cs="Times New Roman"/>
          <w:sz w:val="28"/>
          <w:szCs w:val="28"/>
        </w:rPr>
        <w:t xml:space="preserve"> году осуществлялись работы по </w:t>
      </w:r>
      <w:r w:rsidR="00FD7FF9">
        <w:rPr>
          <w:rFonts w:ascii="Times New Roman" w:hAnsi="Times New Roman" w:cs="Times New Roman"/>
          <w:sz w:val="28"/>
          <w:szCs w:val="28"/>
        </w:rPr>
        <w:t>организации</w:t>
      </w:r>
      <w:r w:rsidR="006D35F0">
        <w:rPr>
          <w:rFonts w:ascii="Times New Roman" w:hAnsi="Times New Roman" w:cs="Times New Roman"/>
          <w:sz w:val="28"/>
          <w:szCs w:val="28"/>
        </w:rPr>
        <w:t xml:space="preserve"> повседневной оперативной деятельности, поисковые и аварийно-спасательные работы</w:t>
      </w:r>
      <w:r w:rsidR="00FD7FF9">
        <w:rPr>
          <w:rFonts w:ascii="Times New Roman" w:hAnsi="Times New Roman" w:cs="Times New Roman"/>
          <w:sz w:val="28"/>
          <w:szCs w:val="28"/>
        </w:rPr>
        <w:t xml:space="preserve"> специалистами данной организации</w:t>
      </w:r>
      <w:r w:rsidR="006D35F0">
        <w:rPr>
          <w:rFonts w:ascii="Times New Roman" w:hAnsi="Times New Roman" w:cs="Times New Roman"/>
          <w:sz w:val="28"/>
          <w:szCs w:val="28"/>
        </w:rPr>
        <w:t>.</w:t>
      </w:r>
    </w:p>
    <w:p w:rsidR="003E3B72" w:rsidRDefault="006D6928" w:rsidP="0071481D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78B">
        <w:rPr>
          <w:rFonts w:ascii="Times New Roman" w:hAnsi="Times New Roman" w:cs="Times New Roman"/>
          <w:sz w:val="28"/>
          <w:szCs w:val="28"/>
        </w:rPr>
        <w:lastRenderedPageBreak/>
        <w:t>Также в течение 20</w:t>
      </w:r>
      <w:r w:rsidR="00C305ED">
        <w:rPr>
          <w:rFonts w:ascii="Times New Roman" w:hAnsi="Times New Roman" w:cs="Times New Roman"/>
          <w:sz w:val="28"/>
          <w:szCs w:val="28"/>
        </w:rPr>
        <w:t>23</w:t>
      </w:r>
      <w:r w:rsidR="00C7076B" w:rsidRPr="001C57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42A9" w:rsidRPr="001C578B">
        <w:rPr>
          <w:rFonts w:ascii="Times New Roman" w:hAnsi="Times New Roman" w:cs="Times New Roman"/>
          <w:sz w:val="28"/>
          <w:szCs w:val="28"/>
        </w:rPr>
        <w:t xml:space="preserve">специалистами АО «КСС» </w:t>
      </w:r>
      <w:r w:rsidR="001C578B" w:rsidRPr="001C578B">
        <w:rPr>
          <w:rFonts w:ascii="Times New Roman" w:hAnsi="Times New Roman" w:cs="Times New Roman"/>
          <w:sz w:val="28"/>
          <w:szCs w:val="28"/>
        </w:rPr>
        <w:t xml:space="preserve">выполнялись работы </w:t>
      </w:r>
      <w:r w:rsidR="001C578B" w:rsidRPr="005111E0">
        <w:rPr>
          <w:rFonts w:ascii="Times New Roman" w:hAnsi="Times New Roman"/>
          <w:sz w:val="28"/>
          <w:szCs w:val="28"/>
        </w:rPr>
        <w:t>по аварийной замене участков канализации, водопровода</w:t>
      </w:r>
      <w:r w:rsidR="0091530D">
        <w:rPr>
          <w:rFonts w:ascii="Times New Roman" w:hAnsi="Times New Roman"/>
          <w:sz w:val="28"/>
          <w:szCs w:val="28"/>
        </w:rPr>
        <w:t>,</w:t>
      </w:r>
      <w:r w:rsidR="001C578B" w:rsidRPr="005111E0">
        <w:rPr>
          <w:rFonts w:ascii="Times New Roman" w:hAnsi="Times New Roman"/>
          <w:sz w:val="28"/>
          <w:szCs w:val="28"/>
        </w:rPr>
        <w:t xml:space="preserve"> и теплотрасс</w:t>
      </w:r>
      <w:r w:rsidR="001C578B" w:rsidRPr="0072319E">
        <w:rPr>
          <w:rFonts w:ascii="Times New Roman" w:hAnsi="Times New Roman"/>
          <w:sz w:val="28"/>
          <w:szCs w:val="28"/>
        </w:rPr>
        <w:t>,</w:t>
      </w:r>
      <w:r w:rsidR="001C57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578B" w:rsidRPr="0007295B">
        <w:rPr>
          <w:rFonts w:ascii="Times New Roman" w:hAnsi="Times New Roman"/>
          <w:sz w:val="28"/>
          <w:szCs w:val="28"/>
        </w:rPr>
        <w:t xml:space="preserve">всего устранено </w:t>
      </w:r>
      <w:r w:rsidR="0007295B" w:rsidRPr="0007295B">
        <w:rPr>
          <w:rFonts w:ascii="Times New Roman" w:hAnsi="Times New Roman"/>
          <w:sz w:val="28"/>
          <w:szCs w:val="28"/>
        </w:rPr>
        <w:t>356</w:t>
      </w:r>
      <w:r w:rsidR="001C578B" w:rsidRPr="0007295B">
        <w:rPr>
          <w:rFonts w:ascii="Times New Roman" w:hAnsi="Times New Roman"/>
          <w:b/>
          <w:sz w:val="28"/>
          <w:szCs w:val="28"/>
        </w:rPr>
        <w:t xml:space="preserve"> </w:t>
      </w:r>
      <w:r w:rsidR="0091530D" w:rsidRPr="0007295B">
        <w:rPr>
          <w:rFonts w:ascii="Times New Roman" w:hAnsi="Times New Roman"/>
          <w:sz w:val="28"/>
          <w:szCs w:val="28"/>
        </w:rPr>
        <w:t>аварии</w:t>
      </w:r>
      <w:r w:rsidR="001C578B" w:rsidRPr="0007295B">
        <w:rPr>
          <w:rFonts w:ascii="Times New Roman" w:hAnsi="Times New Roman"/>
          <w:sz w:val="28"/>
          <w:szCs w:val="28"/>
        </w:rPr>
        <w:t xml:space="preserve"> </w:t>
      </w:r>
      <w:r w:rsidR="008D3D75" w:rsidRPr="0007295B">
        <w:rPr>
          <w:rFonts w:ascii="Times New Roman" w:hAnsi="Times New Roman"/>
          <w:sz w:val="28"/>
          <w:szCs w:val="28"/>
        </w:rPr>
        <w:t>на бесхозяйных инженерных сетях.</w:t>
      </w:r>
    </w:p>
    <w:p w:rsidR="008D3D75" w:rsidRDefault="008D3D75" w:rsidP="008D3D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данной подпрограммы были выполнены мероприятия п</w:t>
      </w:r>
      <w:r w:rsidRPr="00603835">
        <w:rPr>
          <w:rFonts w:ascii="Times New Roman" w:hAnsi="Times New Roman" w:cs="Times New Roman"/>
          <w:sz w:val="28"/>
          <w:szCs w:val="28"/>
        </w:rPr>
        <w:t>о осуществлению полномочий органов местного самоуправления по жизнеобеспечению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787FA3">
        <w:rPr>
          <w:rFonts w:ascii="Times New Roman" w:hAnsi="Times New Roman" w:cs="Times New Roman"/>
          <w:sz w:val="28"/>
          <w:szCs w:val="28"/>
        </w:rPr>
        <w:t xml:space="preserve">оказание услуг по подвозу холодной питьевой воды </w:t>
      </w:r>
      <w:r w:rsidR="00A77236">
        <w:rPr>
          <w:rFonts w:ascii="Times New Roman" w:hAnsi="Times New Roman" w:cs="Times New Roman"/>
          <w:sz w:val="28"/>
          <w:szCs w:val="28"/>
        </w:rPr>
        <w:t>для населения Руднич</w:t>
      </w:r>
      <w:r w:rsidR="006A1401">
        <w:rPr>
          <w:rFonts w:ascii="Times New Roman" w:hAnsi="Times New Roman" w:cs="Times New Roman"/>
          <w:sz w:val="28"/>
          <w:szCs w:val="28"/>
        </w:rPr>
        <w:t xml:space="preserve">ного района на сумму        </w:t>
      </w:r>
      <w:r w:rsidR="00C305ED">
        <w:rPr>
          <w:rFonts w:ascii="Times New Roman" w:hAnsi="Times New Roman" w:cs="Times New Roman"/>
          <w:sz w:val="28"/>
          <w:szCs w:val="28"/>
        </w:rPr>
        <w:t>60,08</w:t>
      </w:r>
      <w:r w:rsidR="00A7723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87FA3" w:rsidRPr="008D3D75" w:rsidRDefault="00787FA3" w:rsidP="008D3D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компенсации выпадающих доходов организациям, предоставляющим населению жилищно-коммунальные услуги по ценам и тарифам, не обеспечивающим </w:t>
      </w:r>
      <w:r w:rsidR="006A1401">
        <w:rPr>
          <w:rFonts w:ascii="Times New Roman" w:hAnsi="Times New Roman" w:cs="Times New Roman"/>
          <w:sz w:val="28"/>
          <w:szCs w:val="28"/>
        </w:rPr>
        <w:t>возмещение издержек,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3C">
        <w:rPr>
          <w:rFonts w:ascii="Times New Roman" w:hAnsi="Times New Roman" w:cs="Times New Roman"/>
          <w:sz w:val="28"/>
          <w:szCs w:val="28"/>
        </w:rPr>
        <w:t>составляет</w:t>
      </w:r>
      <w:r w:rsidR="00CA33FA">
        <w:rPr>
          <w:rFonts w:ascii="Times New Roman" w:hAnsi="Times New Roman" w:cs="Times New Roman"/>
          <w:sz w:val="28"/>
          <w:szCs w:val="28"/>
        </w:rPr>
        <w:t xml:space="preserve"> </w:t>
      </w:r>
      <w:r w:rsidR="00C305ED">
        <w:rPr>
          <w:rFonts w:ascii="Times New Roman" w:hAnsi="Times New Roman" w:cs="Times New Roman"/>
          <w:sz w:val="28"/>
          <w:szCs w:val="28"/>
        </w:rPr>
        <w:t>3 297 240,48</w:t>
      </w:r>
      <w:r w:rsidR="008F184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542A9" w:rsidRPr="000B16B7" w:rsidRDefault="007F16A8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79">
        <w:rPr>
          <w:rFonts w:ascii="Times New Roman" w:hAnsi="Times New Roman" w:cs="Times New Roman"/>
          <w:sz w:val="28"/>
          <w:szCs w:val="28"/>
        </w:rPr>
        <w:t>Основной деятельностью МБУ «Жилкомцентр» является выполнение работ в целях осуществления полномочий органами местного самоуправления города Кемерово, связанных с управлением жилищным фондом. Согласно муниципального задания на 202</w:t>
      </w:r>
      <w:r w:rsidR="00C305ED">
        <w:rPr>
          <w:rFonts w:ascii="Times New Roman" w:hAnsi="Times New Roman" w:cs="Times New Roman"/>
          <w:sz w:val="28"/>
          <w:szCs w:val="28"/>
        </w:rPr>
        <w:t>3</w:t>
      </w:r>
      <w:r w:rsidRPr="00AA6D79">
        <w:rPr>
          <w:rFonts w:ascii="Times New Roman" w:hAnsi="Times New Roman" w:cs="Times New Roman"/>
          <w:sz w:val="28"/>
          <w:szCs w:val="28"/>
        </w:rPr>
        <w:t xml:space="preserve"> год в течение года были выполнены работы по мониторингу технического </w:t>
      </w:r>
      <w:r w:rsidRPr="000B16B7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0B16B7" w:rsidRPr="000B16B7">
        <w:rPr>
          <w:rFonts w:ascii="Times New Roman" w:hAnsi="Times New Roman" w:cs="Times New Roman"/>
          <w:sz w:val="28"/>
          <w:szCs w:val="28"/>
        </w:rPr>
        <w:t>2710</w:t>
      </w:r>
      <w:r w:rsidRPr="000B16B7">
        <w:rPr>
          <w:rFonts w:ascii="Times New Roman" w:hAnsi="Times New Roman" w:cs="Times New Roman"/>
          <w:sz w:val="28"/>
          <w:szCs w:val="28"/>
        </w:rPr>
        <w:t xml:space="preserve"> многоквартирных дома, рассмотрено порядка </w:t>
      </w:r>
      <w:r w:rsidR="000B16B7" w:rsidRPr="000B16B7">
        <w:rPr>
          <w:rFonts w:ascii="Times New Roman" w:hAnsi="Times New Roman" w:cs="Times New Roman"/>
          <w:sz w:val="28"/>
          <w:szCs w:val="28"/>
        </w:rPr>
        <w:t>19831</w:t>
      </w:r>
      <w:r w:rsidRPr="000B16B7">
        <w:rPr>
          <w:rFonts w:ascii="Times New Roman" w:hAnsi="Times New Roman" w:cs="Times New Roman"/>
          <w:sz w:val="28"/>
          <w:szCs w:val="28"/>
        </w:rPr>
        <w:t xml:space="preserve"> обращений граждан, проведены обследования, анализ технической документации, подготовлен расчет объектов конкурса по выбору управляющей организации для </w:t>
      </w:r>
      <w:r w:rsidR="000B16B7" w:rsidRPr="000B16B7">
        <w:rPr>
          <w:rFonts w:ascii="Times New Roman" w:hAnsi="Times New Roman" w:cs="Times New Roman"/>
          <w:sz w:val="28"/>
          <w:szCs w:val="28"/>
        </w:rPr>
        <w:t>74</w:t>
      </w:r>
      <w:r w:rsidRPr="000B16B7">
        <w:rPr>
          <w:rFonts w:ascii="Times New Roman" w:hAnsi="Times New Roman" w:cs="Times New Roman"/>
          <w:sz w:val="28"/>
          <w:szCs w:val="28"/>
        </w:rPr>
        <w:t xml:space="preserve"> многоквартирных домов. </w:t>
      </w:r>
    </w:p>
    <w:p w:rsidR="006A1401" w:rsidRPr="000B16B7" w:rsidRDefault="008E7882" w:rsidP="00070C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AB">
        <w:rPr>
          <w:rFonts w:ascii="Times New Roman" w:hAnsi="Times New Roman" w:cs="Times New Roman"/>
          <w:sz w:val="28"/>
          <w:szCs w:val="28"/>
        </w:rPr>
        <w:t>В рамках работы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</w:t>
      </w:r>
      <w:r w:rsidR="007B6488" w:rsidRPr="009879AB">
        <w:rPr>
          <w:rFonts w:ascii="Times New Roman" w:hAnsi="Times New Roman" w:cs="Times New Roman"/>
          <w:sz w:val="28"/>
          <w:szCs w:val="28"/>
        </w:rPr>
        <w:t xml:space="preserve">ыполнено обследование технического состояния строительных конструкций </w:t>
      </w:r>
      <w:r w:rsidR="000B16B7" w:rsidRPr="000B16B7">
        <w:rPr>
          <w:rFonts w:ascii="Times New Roman" w:hAnsi="Times New Roman" w:cs="Times New Roman"/>
          <w:sz w:val="28"/>
          <w:szCs w:val="28"/>
        </w:rPr>
        <w:t>37</w:t>
      </w:r>
      <w:r w:rsidR="007B6488" w:rsidRPr="000B16B7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DA4938" w:rsidRPr="000B16B7">
        <w:rPr>
          <w:rFonts w:ascii="Times New Roman" w:hAnsi="Times New Roman" w:cs="Times New Roman"/>
          <w:sz w:val="28"/>
          <w:szCs w:val="28"/>
        </w:rPr>
        <w:t xml:space="preserve">квартирных домов на сумму </w:t>
      </w:r>
      <w:r w:rsidR="00613AD5">
        <w:rPr>
          <w:rFonts w:ascii="Times New Roman" w:hAnsi="Times New Roman" w:cs="Times New Roman"/>
          <w:sz w:val="28"/>
          <w:szCs w:val="28"/>
        </w:rPr>
        <w:t>336</w:t>
      </w:r>
      <w:r w:rsidR="000B16B7" w:rsidRPr="000B16B7">
        <w:rPr>
          <w:rFonts w:ascii="Times New Roman" w:hAnsi="Times New Roman" w:cs="Times New Roman"/>
          <w:sz w:val="28"/>
          <w:szCs w:val="28"/>
        </w:rPr>
        <w:t>,80</w:t>
      </w:r>
      <w:r w:rsidR="007B6488" w:rsidRPr="000B16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31C7" w:rsidRPr="009A1627" w:rsidRDefault="007D31C7" w:rsidP="0024742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27">
        <w:rPr>
          <w:rFonts w:ascii="Times New Roman" w:hAnsi="Times New Roman" w:cs="Times New Roman"/>
          <w:sz w:val="28"/>
          <w:szCs w:val="28"/>
        </w:rPr>
        <w:t xml:space="preserve">Так же в рамках данной программы </w:t>
      </w:r>
      <w:r w:rsidR="000F107F" w:rsidRPr="009A1627">
        <w:rPr>
          <w:rFonts w:ascii="Times New Roman" w:hAnsi="Times New Roman" w:cs="Times New Roman"/>
          <w:sz w:val="28"/>
          <w:szCs w:val="28"/>
        </w:rPr>
        <w:t>предусмотрено</w:t>
      </w:r>
      <w:r w:rsidRPr="009A1627">
        <w:rPr>
          <w:rFonts w:ascii="Times New Roman" w:hAnsi="Times New Roman" w:cs="Times New Roman"/>
          <w:sz w:val="28"/>
          <w:szCs w:val="28"/>
        </w:rPr>
        <w:t xml:space="preserve"> мероприятие по приобретению фильтров для дезодорации </w:t>
      </w:r>
      <w:r w:rsidR="000F107F" w:rsidRPr="009A1627">
        <w:rPr>
          <w:rFonts w:ascii="Times New Roman" w:hAnsi="Times New Roman" w:cs="Times New Roman"/>
          <w:sz w:val="28"/>
          <w:szCs w:val="28"/>
        </w:rPr>
        <w:t>выбросо</w:t>
      </w:r>
      <w:r w:rsidR="00CA33FA" w:rsidRPr="009A1627">
        <w:rPr>
          <w:rFonts w:ascii="Times New Roman" w:hAnsi="Times New Roman" w:cs="Times New Roman"/>
          <w:sz w:val="28"/>
          <w:szCs w:val="28"/>
        </w:rPr>
        <w:t>в из канализационных колодцев</w:t>
      </w:r>
      <w:r w:rsidR="00571DFB" w:rsidRPr="009A1627">
        <w:rPr>
          <w:rFonts w:ascii="Times New Roman" w:hAnsi="Times New Roman" w:cs="Times New Roman"/>
          <w:sz w:val="28"/>
          <w:szCs w:val="28"/>
        </w:rPr>
        <w:t xml:space="preserve"> исполнителем которого является комитет по управлению муниципальным имуществом г. Кемерово. </w:t>
      </w:r>
      <w:r w:rsidR="000B16B7">
        <w:rPr>
          <w:rFonts w:ascii="Times New Roman" w:hAnsi="Times New Roman" w:cs="Times New Roman"/>
          <w:sz w:val="28"/>
          <w:szCs w:val="28"/>
        </w:rPr>
        <w:t>Р</w:t>
      </w:r>
      <w:r w:rsidR="00BF6351" w:rsidRPr="009A1627">
        <w:rPr>
          <w:rFonts w:ascii="Times New Roman" w:hAnsi="Times New Roman" w:cs="Times New Roman"/>
          <w:sz w:val="28"/>
          <w:szCs w:val="28"/>
        </w:rPr>
        <w:t>абота</w:t>
      </w:r>
      <w:r w:rsidR="00141083" w:rsidRPr="009A1627">
        <w:rPr>
          <w:rFonts w:ascii="Times New Roman" w:hAnsi="Times New Roman" w:cs="Times New Roman"/>
          <w:sz w:val="28"/>
          <w:szCs w:val="28"/>
        </w:rPr>
        <w:t xml:space="preserve"> по устройству и м</w:t>
      </w:r>
      <w:r w:rsidR="008760DB" w:rsidRPr="009A1627">
        <w:rPr>
          <w:rFonts w:ascii="Times New Roman" w:hAnsi="Times New Roman" w:cs="Times New Roman"/>
          <w:sz w:val="28"/>
          <w:szCs w:val="28"/>
        </w:rPr>
        <w:t>онтаж</w:t>
      </w:r>
      <w:r w:rsidR="00141083" w:rsidRPr="009A1627">
        <w:rPr>
          <w:rFonts w:ascii="Times New Roman" w:hAnsi="Times New Roman" w:cs="Times New Roman"/>
          <w:sz w:val="28"/>
          <w:szCs w:val="28"/>
        </w:rPr>
        <w:t>у</w:t>
      </w:r>
      <w:r w:rsidR="00B36BFF" w:rsidRPr="009A1627">
        <w:rPr>
          <w:rFonts w:ascii="Times New Roman" w:hAnsi="Times New Roman" w:cs="Times New Roman"/>
          <w:sz w:val="28"/>
          <w:szCs w:val="28"/>
        </w:rPr>
        <w:t xml:space="preserve"> </w:t>
      </w:r>
      <w:r w:rsidR="008760DB" w:rsidRPr="009A1627">
        <w:rPr>
          <w:rFonts w:ascii="Times New Roman" w:hAnsi="Times New Roman" w:cs="Times New Roman"/>
          <w:sz w:val="28"/>
          <w:szCs w:val="28"/>
        </w:rPr>
        <w:t xml:space="preserve">фильтров для дезодорации выбросов из канализационных колодцев </w:t>
      </w:r>
      <w:r w:rsidR="00587F2C" w:rsidRPr="009A1627">
        <w:rPr>
          <w:rFonts w:ascii="Times New Roman" w:hAnsi="Times New Roman" w:cs="Times New Roman"/>
          <w:sz w:val="28"/>
          <w:szCs w:val="28"/>
        </w:rPr>
        <w:t>выполнена в полном объеме</w:t>
      </w:r>
      <w:r w:rsidR="008760DB" w:rsidRPr="009A1627">
        <w:rPr>
          <w:rFonts w:ascii="Times New Roman" w:hAnsi="Times New Roman" w:cs="Times New Roman"/>
          <w:sz w:val="28"/>
          <w:szCs w:val="28"/>
        </w:rPr>
        <w:t>.</w:t>
      </w:r>
    </w:p>
    <w:p w:rsidR="00DA4938" w:rsidRPr="000F107F" w:rsidRDefault="00DA4938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0F5D57" w:rsidRPr="0004123D" w:rsidRDefault="0004123D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3D">
        <w:rPr>
          <w:rFonts w:ascii="Times New Roman" w:hAnsi="Times New Roman" w:cs="Times New Roman"/>
          <w:b/>
          <w:sz w:val="28"/>
          <w:szCs w:val="28"/>
        </w:rPr>
        <w:t>ИТОГО:</w:t>
      </w:r>
    </w:p>
    <w:p w:rsidR="0029069E" w:rsidRPr="00C5510D" w:rsidRDefault="007739BE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B3">
        <w:rPr>
          <w:rFonts w:ascii="Times New Roman" w:hAnsi="Times New Roman" w:cs="Times New Roman"/>
          <w:sz w:val="28"/>
          <w:szCs w:val="28"/>
        </w:rPr>
        <w:t>В целом с</w:t>
      </w:r>
      <w:r w:rsidR="0029069E" w:rsidRPr="00A22BB3">
        <w:rPr>
          <w:rFonts w:ascii="Times New Roman" w:hAnsi="Times New Roman" w:cs="Times New Roman"/>
          <w:sz w:val="28"/>
          <w:szCs w:val="28"/>
        </w:rPr>
        <w:t>тепень реализации муниципальной программы (Ср), рассчитанная на основании степени достижения плановых значений показателей (индик</w:t>
      </w:r>
      <w:r w:rsidR="008A5A69" w:rsidRPr="00A22BB3">
        <w:rPr>
          <w:rFonts w:ascii="Times New Roman" w:hAnsi="Times New Roman" w:cs="Times New Roman"/>
          <w:sz w:val="28"/>
          <w:szCs w:val="28"/>
        </w:rPr>
        <w:t xml:space="preserve">аторов) муниципальной программы </w:t>
      </w:r>
      <w:r w:rsidR="00173EAC">
        <w:rPr>
          <w:rFonts w:ascii="Times New Roman" w:hAnsi="Times New Roman" w:cs="Times New Roman"/>
          <w:sz w:val="28"/>
          <w:szCs w:val="28"/>
        </w:rPr>
        <w:t>составила 1</w:t>
      </w:r>
      <w:r w:rsidR="00823A00">
        <w:rPr>
          <w:rFonts w:ascii="Times New Roman" w:hAnsi="Times New Roman" w:cs="Times New Roman"/>
          <w:sz w:val="28"/>
          <w:szCs w:val="28"/>
        </w:rPr>
        <w:t>,00</w:t>
      </w:r>
      <w:r w:rsidR="0029069E" w:rsidRPr="00BA6405">
        <w:rPr>
          <w:rFonts w:ascii="Times New Roman" w:hAnsi="Times New Roman" w:cs="Times New Roman"/>
          <w:sz w:val="28"/>
          <w:szCs w:val="28"/>
        </w:rPr>
        <w:t>.</w:t>
      </w:r>
    </w:p>
    <w:p w:rsidR="0029069E" w:rsidRPr="003E016C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Степень соответствия финансирования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>) муниципальной программы по сравнению с запланирова</w:t>
      </w:r>
      <w:r w:rsidR="006E2A95">
        <w:rPr>
          <w:rFonts w:ascii="Times New Roman" w:hAnsi="Times New Roman" w:cs="Times New Roman"/>
          <w:sz w:val="28"/>
          <w:szCs w:val="28"/>
        </w:rPr>
        <w:t>нн</w:t>
      </w:r>
      <w:r w:rsidR="005D6024">
        <w:rPr>
          <w:rFonts w:ascii="Times New Roman" w:hAnsi="Times New Roman" w:cs="Times New Roman"/>
          <w:sz w:val="28"/>
          <w:szCs w:val="28"/>
        </w:rPr>
        <w:t xml:space="preserve">ым уровнем затрат составила </w:t>
      </w:r>
      <w:r w:rsidR="003E016C" w:rsidRPr="000B16B7">
        <w:rPr>
          <w:rFonts w:ascii="Times New Roman" w:hAnsi="Times New Roman" w:cs="Times New Roman"/>
          <w:sz w:val="28"/>
          <w:szCs w:val="28"/>
        </w:rPr>
        <w:t>0,97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В 20</w:t>
      </w:r>
      <w:r w:rsidR="009A1627">
        <w:rPr>
          <w:rFonts w:ascii="Times New Roman" w:hAnsi="Times New Roman" w:cs="Times New Roman"/>
          <w:sz w:val="28"/>
          <w:szCs w:val="28"/>
        </w:rPr>
        <w:t>23</w:t>
      </w:r>
      <w:r w:rsidR="008A5A69">
        <w:rPr>
          <w:rFonts w:ascii="Times New Roman" w:hAnsi="Times New Roman" w:cs="Times New Roman"/>
          <w:sz w:val="28"/>
          <w:szCs w:val="28"/>
        </w:rPr>
        <w:t xml:space="preserve"> </w:t>
      </w:r>
      <w:r w:rsidRPr="00C5510D">
        <w:rPr>
          <w:rFonts w:ascii="Times New Roman" w:hAnsi="Times New Roman" w:cs="Times New Roman"/>
          <w:sz w:val="28"/>
          <w:szCs w:val="28"/>
        </w:rPr>
        <w:t xml:space="preserve">году было запланировано </w:t>
      </w:r>
      <w:r w:rsidR="001B733F">
        <w:rPr>
          <w:rFonts w:ascii="Times New Roman" w:hAnsi="Times New Roman" w:cs="Times New Roman"/>
          <w:sz w:val="28"/>
          <w:szCs w:val="28"/>
        </w:rPr>
        <w:t>9</w:t>
      </w:r>
      <w:r w:rsidR="0071481D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823A00">
        <w:rPr>
          <w:rFonts w:ascii="Times New Roman" w:hAnsi="Times New Roman" w:cs="Times New Roman"/>
          <w:sz w:val="28"/>
          <w:szCs w:val="28"/>
        </w:rPr>
        <w:t>ятий, Все они были выполнены в полном объеме. С</w:t>
      </w:r>
      <w:r w:rsidR="00ED45B8" w:rsidRPr="00C5510D">
        <w:rPr>
          <w:rFonts w:ascii="Times New Roman" w:hAnsi="Times New Roman" w:cs="Times New Roman"/>
          <w:sz w:val="28"/>
          <w:szCs w:val="28"/>
        </w:rPr>
        <w:t>оответственно степень реализации мероприятий</w:t>
      </w:r>
      <w:r w:rsidRPr="00C551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 xml:space="preserve">) = </w:t>
      </w:r>
      <w:r w:rsidR="00823A00">
        <w:rPr>
          <w:rFonts w:ascii="Times New Roman" w:hAnsi="Times New Roman" w:cs="Times New Roman"/>
          <w:sz w:val="28"/>
          <w:szCs w:val="28"/>
        </w:rPr>
        <w:t>1,00</w:t>
      </w:r>
      <w:r w:rsidRPr="00C5510D">
        <w:rPr>
          <w:rFonts w:ascii="Times New Roman" w:hAnsi="Times New Roman" w:cs="Times New Roman"/>
          <w:sz w:val="28"/>
          <w:szCs w:val="28"/>
        </w:rPr>
        <w:t>.</w:t>
      </w:r>
    </w:p>
    <w:p w:rsidR="00712D30" w:rsidRDefault="00712D30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AD5" w:rsidRDefault="00613AD5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AD5" w:rsidRDefault="00613AD5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муниципальных ресурсов составляет:</w:t>
      </w:r>
    </w:p>
    <w:p w:rsidR="00432C07" w:rsidRDefault="00432C07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23A00">
        <w:rPr>
          <w:rFonts w:ascii="Times New Roman" w:hAnsi="Times New Roman" w:cs="Times New Roman"/>
          <w:sz w:val="28"/>
          <w:szCs w:val="28"/>
        </w:rPr>
        <w:t>1</w:t>
      </w:r>
      <w:r w:rsidR="00D0791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3A00">
        <w:rPr>
          <w:rFonts w:ascii="Times New Roman" w:hAnsi="Times New Roman" w:cs="Times New Roman"/>
          <w:sz w:val="28"/>
          <w:szCs w:val="28"/>
        </w:rPr>
        <w:t>0,97</w:t>
      </w:r>
      <w:r>
        <w:rPr>
          <w:rFonts w:ascii="Times New Roman" w:hAnsi="Times New Roman" w:cs="Times New Roman"/>
          <w:sz w:val="28"/>
          <w:szCs w:val="28"/>
        </w:rPr>
        <w:t>=</w:t>
      </w:r>
      <w:r w:rsidR="00823A00">
        <w:rPr>
          <w:rFonts w:ascii="Times New Roman" w:hAnsi="Times New Roman" w:cs="Times New Roman"/>
          <w:sz w:val="28"/>
          <w:szCs w:val="28"/>
        </w:rPr>
        <w:t>1,03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C07" w:rsidRDefault="00432C07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</w:t>
      </w:r>
      <w:r w:rsidR="007739BE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823A00">
        <w:rPr>
          <w:rFonts w:ascii="Times New Roman" w:hAnsi="Times New Roman" w:cs="Times New Roman"/>
          <w:sz w:val="28"/>
          <w:szCs w:val="28"/>
        </w:rPr>
        <w:t>1,03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Pr="007F16A8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ЭРмп</w:t>
      </w:r>
      <w:proofErr w:type="spellEnd"/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r w:rsidR="00B36D4B"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∙</w:t>
      </w:r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Эис</w:t>
      </w:r>
      <w:proofErr w:type="spellEnd"/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D07910">
        <w:rPr>
          <w:rFonts w:ascii="Times New Roman" w:hAnsi="Times New Roman" w:cs="Times New Roman"/>
          <w:color w:val="000000" w:themeColor="text1"/>
          <w:sz w:val="28"/>
          <w:szCs w:val="28"/>
        </w:rPr>
        <w:t>1,00</w:t>
      </w:r>
      <w:r w:rsidR="00B36D4B"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∙</w:t>
      </w:r>
      <w:r w:rsidR="00D07910">
        <w:rPr>
          <w:rFonts w:ascii="Times New Roman" w:hAnsi="Times New Roman" w:cs="Times New Roman"/>
          <w:color w:val="000000" w:themeColor="text1"/>
          <w:sz w:val="28"/>
          <w:szCs w:val="28"/>
        </w:rPr>
        <w:t>1,0</w:t>
      </w:r>
      <w:r w:rsidR="003A33B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3A33B6">
        <w:rPr>
          <w:rFonts w:ascii="Times New Roman" w:hAnsi="Times New Roman" w:cs="Times New Roman"/>
          <w:color w:val="000000" w:themeColor="text1"/>
          <w:sz w:val="28"/>
          <w:szCs w:val="28"/>
        </w:rPr>
        <w:t>1,03</w:t>
      </w:r>
    </w:p>
    <w:p w:rsidR="00862659" w:rsidRDefault="00862659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A69" w:rsidRDefault="00D07910" w:rsidP="00B5330E">
      <w:pPr>
        <w:spacing w:after="0" w:line="240" w:lineRule="auto"/>
        <w:ind w:firstLine="709"/>
        <w:jc w:val="both"/>
        <w:rPr>
          <w:sz w:val="28"/>
        </w:rPr>
      </w:pPr>
      <w:r w:rsidRPr="00B36D4B">
        <w:rPr>
          <w:rFonts w:ascii="Times New Roman" w:hAnsi="Times New Roman" w:cs="Times New Roman"/>
          <w:sz w:val="28"/>
        </w:rPr>
        <w:t>Муниципальная программа считается реализованной</w:t>
      </w:r>
      <w:r>
        <w:rPr>
          <w:rFonts w:ascii="Times New Roman" w:hAnsi="Times New Roman" w:cs="Times New Roman"/>
          <w:sz w:val="28"/>
        </w:rPr>
        <w:t xml:space="preserve"> в 2023 году                  </w:t>
      </w:r>
      <w:r w:rsidRPr="00B36D4B">
        <w:rPr>
          <w:rFonts w:ascii="Times New Roman" w:hAnsi="Times New Roman" w:cs="Times New Roman"/>
          <w:sz w:val="28"/>
        </w:rPr>
        <w:t xml:space="preserve">  с высоким уровнем эффективности</w:t>
      </w:r>
      <w:r>
        <w:rPr>
          <w:sz w:val="28"/>
        </w:rPr>
        <w:t>.</w:t>
      </w:r>
    </w:p>
    <w:p w:rsidR="008A5A69" w:rsidRDefault="008A5A69" w:rsidP="00B41359">
      <w:pPr>
        <w:spacing w:after="0" w:line="240" w:lineRule="auto"/>
        <w:jc w:val="both"/>
        <w:rPr>
          <w:sz w:val="28"/>
        </w:rPr>
      </w:pPr>
    </w:p>
    <w:p w:rsidR="007F16A8" w:rsidRDefault="007F16A8" w:rsidP="00B41359">
      <w:pPr>
        <w:spacing w:after="0" w:line="240" w:lineRule="auto"/>
        <w:jc w:val="both"/>
        <w:rPr>
          <w:sz w:val="28"/>
        </w:rPr>
      </w:pPr>
    </w:p>
    <w:p w:rsidR="007F16A8" w:rsidRDefault="007F16A8" w:rsidP="00B41359">
      <w:pPr>
        <w:spacing w:after="0" w:line="240" w:lineRule="auto"/>
        <w:jc w:val="both"/>
        <w:rPr>
          <w:sz w:val="28"/>
        </w:rPr>
      </w:pPr>
    </w:p>
    <w:p w:rsidR="008A5A69" w:rsidRPr="008A5A69" w:rsidRDefault="008A5A69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5A69">
        <w:rPr>
          <w:rFonts w:ascii="Times New Roman" w:hAnsi="Times New Roman" w:cs="Times New Roman"/>
          <w:sz w:val="28"/>
        </w:rPr>
        <w:t xml:space="preserve">Заместитель Главы города, </w:t>
      </w:r>
    </w:p>
    <w:p w:rsidR="008A5A69" w:rsidRDefault="008A5A69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5A69">
        <w:rPr>
          <w:rFonts w:ascii="Times New Roman" w:hAnsi="Times New Roman" w:cs="Times New Roman"/>
          <w:sz w:val="28"/>
        </w:rPr>
        <w:t>начальник УЖКХ</w:t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</w:t>
      </w:r>
      <w:r w:rsidRPr="008A5A69">
        <w:rPr>
          <w:rFonts w:ascii="Times New Roman" w:hAnsi="Times New Roman" w:cs="Times New Roman"/>
          <w:sz w:val="28"/>
        </w:rPr>
        <w:t>Лысенко</w:t>
      </w:r>
      <w:r w:rsidR="00AE7AE1">
        <w:rPr>
          <w:rFonts w:ascii="Times New Roman" w:hAnsi="Times New Roman" w:cs="Times New Roman"/>
          <w:sz w:val="28"/>
        </w:rPr>
        <w:t xml:space="preserve"> </w:t>
      </w:r>
      <w:r w:rsidR="00AE7AE1" w:rsidRPr="008A5A69">
        <w:rPr>
          <w:rFonts w:ascii="Times New Roman" w:hAnsi="Times New Roman" w:cs="Times New Roman"/>
          <w:sz w:val="28"/>
        </w:rPr>
        <w:t>С.В.</w:t>
      </w: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4B1" w:rsidRDefault="009C74B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7C6B" w:rsidRDefault="003B7C6B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B7C6B">
        <w:rPr>
          <w:rFonts w:ascii="Times New Roman" w:hAnsi="Times New Roman" w:cs="Times New Roman"/>
          <w:sz w:val="20"/>
          <w:szCs w:val="20"/>
        </w:rPr>
        <w:t>Литасова</w:t>
      </w:r>
      <w:proofErr w:type="spellEnd"/>
      <w:r w:rsidRPr="003B7C6B">
        <w:rPr>
          <w:rFonts w:ascii="Times New Roman" w:hAnsi="Times New Roman" w:cs="Times New Roman"/>
          <w:sz w:val="20"/>
          <w:szCs w:val="20"/>
        </w:rPr>
        <w:t xml:space="preserve"> Татьяна Александровна</w:t>
      </w:r>
    </w:p>
    <w:p w:rsidR="003B7C6B" w:rsidRPr="003B7C6B" w:rsidRDefault="00304CA7" w:rsidP="008A5A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 58-52-22</w:t>
      </w: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70C86" w:rsidRDefault="00070C86" w:rsidP="00070C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начальника УЖКХ                                                          Панова Л.С.</w:t>
      </w:r>
    </w:p>
    <w:p w:rsidR="00304CA7" w:rsidRDefault="00304CA7" w:rsidP="00070C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CA7" w:rsidRDefault="00304CA7" w:rsidP="00304C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УЖКХ                                                  </w:t>
      </w:r>
      <w:r w:rsidR="00712D3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712D30">
        <w:rPr>
          <w:rFonts w:ascii="Times New Roman" w:hAnsi="Times New Roman" w:cs="Times New Roman"/>
          <w:sz w:val="28"/>
        </w:rPr>
        <w:t>Павленко Л.Б</w:t>
      </w:r>
      <w:r>
        <w:rPr>
          <w:rFonts w:ascii="Times New Roman" w:hAnsi="Times New Roman" w:cs="Times New Roman"/>
          <w:sz w:val="28"/>
        </w:rPr>
        <w:t>.</w:t>
      </w:r>
    </w:p>
    <w:p w:rsidR="00070C86" w:rsidRDefault="00070C86" w:rsidP="00070C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2AB6" w:rsidRDefault="00304CA7" w:rsidP="00304CA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начальника управления,</w:t>
      </w:r>
    </w:p>
    <w:p w:rsidR="00304CA7" w:rsidRDefault="00304CA7" w:rsidP="00304CA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финансово-</w:t>
      </w:r>
    </w:p>
    <w:p w:rsidR="00070C86" w:rsidRDefault="00304CA7" w:rsidP="00304CA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экономического управления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Ледовских</w:t>
      </w:r>
      <w:proofErr w:type="spellEnd"/>
      <w:r>
        <w:rPr>
          <w:rFonts w:ascii="Times New Roman" w:hAnsi="Times New Roman" w:cs="Times New Roman"/>
          <w:sz w:val="28"/>
        </w:rPr>
        <w:t xml:space="preserve"> Л.А</w:t>
      </w:r>
      <w:r w:rsidR="00070C86">
        <w:rPr>
          <w:rFonts w:ascii="Times New Roman" w:hAnsi="Times New Roman" w:cs="Times New Roman"/>
          <w:sz w:val="28"/>
        </w:rPr>
        <w:t>.</w:t>
      </w:r>
    </w:p>
    <w:p w:rsidR="00070C86" w:rsidRDefault="00070C86" w:rsidP="00070C8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304CA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</w:t>
      </w:r>
    </w:p>
    <w:p w:rsidR="00070C86" w:rsidRDefault="00070C86" w:rsidP="00070C8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F08CE" w:rsidRDefault="00CF08CE" w:rsidP="007F43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F08CE" w:rsidRPr="008A5A69" w:rsidRDefault="00CF08CE" w:rsidP="007F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8CE" w:rsidRPr="008A5A69" w:rsidSect="00712D3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8B0"/>
    <w:multiLevelType w:val="hybridMultilevel"/>
    <w:tmpl w:val="3AD67C30"/>
    <w:lvl w:ilvl="0" w:tplc="CE7CF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15AE1"/>
    <w:multiLevelType w:val="hybridMultilevel"/>
    <w:tmpl w:val="18E2103A"/>
    <w:lvl w:ilvl="0" w:tplc="23A61D6C">
      <w:start w:val="1"/>
      <w:numFmt w:val="decimal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7C"/>
    <w:rsid w:val="00003936"/>
    <w:rsid w:val="0001175F"/>
    <w:rsid w:val="00026205"/>
    <w:rsid w:val="0004123D"/>
    <w:rsid w:val="00044025"/>
    <w:rsid w:val="0006603D"/>
    <w:rsid w:val="00070C86"/>
    <w:rsid w:val="0007295B"/>
    <w:rsid w:val="000B0AE7"/>
    <w:rsid w:val="000B16B7"/>
    <w:rsid w:val="000B26F3"/>
    <w:rsid w:val="000C365D"/>
    <w:rsid w:val="000E0522"/>
    <w:rsid w:val="000E27A9"/>
    <w:rsid w:val="000F107F"/>
    <w:rsid w:val="000F5D57"/>
    <w:rsid w:val="001005E7"/>
    <w:rsid w:val="001111EB"/>
    <w:rsid w:val="00120D0D"/>
    <w:rsid w:val="00127439"/>
    <w:rsid w:val="00141083"/>
    <w:rsid w:val="001444E8"/>
    <w:rsid w:val="001623D2"/>
    <w:rsid w:val="00167838"/>
    <w:rsid w:val="00173EAC"/>
    <w:rsid w:val="00195F78"/>
    <w:rsid w:val="001B733F"/>
    <w:rsid w:val="001C578B"/>
    <w:rsid w:val="002154C6"/>
    <w:rsid w:val="00216D54"/>
    <w:rsid w:val="0024589A"/>
    <w:rsid w:val="0024742B"/>
    <w:rsid w:val="002542A9"/>
    <w:rsid w:val="0028123C"/>
    <w:rsid w:val="002843C5"/>
    <w:rsid w:val="0029069E"/>
    <w:rsid w:val="002A4B7C"/>
    <w:rsid w:val="00304CA7"/>
    <w:rsid w:val="0030531C"/>
    <w:rsid w:val="00327C7F"/>
    <w:rsid w:val="00351303"/>
    <w:rsid w:val="003538B1"/>
    <w:rsid w:val="00373571"/>
    <w:rsid w:val="00376F22"/>
    <w:rsid w:val="003A33B6"/>
    <w:rsid w:val="003B7C6B"/>
    <w:rsid w:val="003D61FE"/>
    <w:rsid w:val="003D7DB0"/>
    <w:rsid w:val="003E016C"/>
    <w:rsid w:val="003E3B72"/>
    <w:rsid w:val="003F71E8"/>
    <w:rsid w:val="003F7B6B"/>
    <w:rsid w:val="00426BE3"/>
    <w:rsid w:val="00432C07"/>
    <w:rsid w:val="00475806"/>
    <w:rsid w:val="00481367"/>
    <w:rsid w:val="004B606F"/>
    <w:rsid w:val="004C2931"/>
    <w:rsid w:val="00531CCF"/>
    <w:rsid w:val="00537DFC"/>
    <w:rsid w:val="00542721"/>
    <w:rsid w:val="00557EF5"/>
    <w:rsid w:val="00571DFB"/>
    <w:rsid w:val="00575EAB"/>
    <w:rsid w:val="00587F2C"/>
    <w:rsid w:val="005A2AB9"/>
    <w:rsid w:val="005A33F9"/>
    <w:rsid w:val="005D6024"/>
    <w:rsid w:val="00603835"/>
    <w:rsid w:val="00613AD5"/>
    <w:rsid w:val="00630B9B"/>
    <w:rsid w:val="006408B6"/>
    <w:rsid w:val="00655A6F"/>
    <w:rsid w:val="006675BD"/>
    <w:rsid w:val="006A1401"/>
    <w:rsid w:val="006C0277"/>
    <w:rsid w:val="006C2C44"/>
    <w:rsid w:val="006D35F0"/>
    <w:rsid w:val="006D6928"/>
    <w:rsid w:val="006E051B"/>
    <w:rsid w:val="006E2A95"/>
    <w:rsid w:val="006E6747"/>
    <w:rsid w:val="006E78A5"/>
    <w:rsid w:val="00712D30"/>
    <w:rsid w:val="0071481D"/>
    <w:rsid w:val="00727201"/>
    <w:rsid w:val="00772734"/>
    <w:rsid w:val="007739BE"/>
    <w:rsid w:val="00787FA3"/>
    <w:rsid w:val="007B6488"/>
    <w:rsid w:val="007C0953"/>
    <w:rsid w:val="007D31C7"/>
    <w:rsid w:val="007E41D8"/>
    <w:rsid w:val="007F16A8"/>
    <w:rsid w:val="007F4351"/>
    <w:rsid w:val="00803261"/>
    <w:rsid w:val="008140D8"/>
    <w:rsid w:val="00823A00"/>
    <w:rsid w:val="00836E9F"/>
    <w:rsid w:val="0084643B"/>
    <w:rsid w:val="00861170"/>
    <w:rsid w:val="00862659"/>
    <w:rsid w:val="008760DB"/>
    <w:rsid w:val="00892C96"/>
    <w:rsid w:val="0089376D"/>
    <w:rsid w:val="008A1F1E"/>
    <w:rsid w:val="008A5A69"/>
    <w:rsid w:val="008B0133"/>
    <w:rsid w:val="008D3D75"/>
    <w:rsid w:val="008E7882"/>
    <w:rsid w:val="008F1844"/>
    <w:rsid w:val="008F3B9E"/>
    <w:rsid w:val="00900FBF"/>
    <w:rsid w:val="00907CAF"/>
    <w:rsid w:val="0091530D"/>
    <w:rsid w:val="0095005E"/>
    <w:rsid w:val="00957999"/>
    <w:rsid w:val="00970F46"/>
    <w:rsid w:val="00973C65"/>
    <w:rsid w:val="0097738C"/>
    <w:rsid w:val="009879AB"/>
    <w:rsid w:val="00997308"/>
    <w:rsid w:val="009A1627"/>
    <w:rsid w:val="009A16B3"/>
    <w:rsid w:val="009A3DF0"/>
    <w:rsid w:val="009C74B1"/>
    <w:rsid w:val="009F1C72"/>
    <w:rsid w:val="00A04266"/>
    <w:rsid w:val="00A16A24"/>
    <w:rsid w:val="00A2188F"/>
    <w:rsid w:val="00A22BB3"/>
    <w:rsid w:val="00A25BE0"/>
    <w:rsid w:val="00A4036C"/>
    <w:rsid w:val="00A540E9"/>
    <w:rsid w:val="00A719E6"/>
    <w:rsid w:val="00A77236"/>
    <w:rsid w:val="00AA6D79"/>
    <w:rsid w:val="00AD3009"/>
    <w:rsid w:val="00AE2800"/>
    <w:rsid w:val="00AE7AE1"/>
    <w:rsid w:val="00AF2565"/>
    <w:rsid w:val="00B36BFF"/>
    <w:rsid w:val="00B36D4B"/>
    <w:rsid w:val="00B41359"/>
    <w:rsid w:val="00B501EF"/>
    <w:rsid w:val="00B52FED"/>
    <w:rsid w:val="00B5330E"/>
    <w:rsid w:val="00BA4C5D"/>
    <w:rsid w:val="00BA6405"/>
    <w:rsid w:val="00BF6351"/>
    <w:rsid w:val="00C305ED"/>
    <w:rsid w:val="00C30A02"/>
    <w:rsid w:val="00C31B16"/>
    <w:rsid w:val="00C33000"/>
    <w:rsid w:val="00C41318"/>
    <w:rsid w:val="00C5510D"/>
    <w:rsid w:val="00C7076B"/>
    <w:rsid w:val="00C75C5A"/>
    <w:rsid w:val="00CA33FA"/>
    <w:rsid w:val="00CA37E3"/>
    <w:rsid w:val="00CC2518"/>
    <w:rsid w:val="00CC7661"/>
    <w:rsid w:val="00CD1F20"/>
    <w:rsid w:val="00CF08CE"/>
    <w:rsid w:val="00D07910"/>
    <w:rsid w:val="00D30493"/>
    <w:rsid w:val="00D80160"/>
    <w:rsid w:val="00DA4938"/>
    <w:rsid w:val="00DC7EBD"/>
    <w:rsid w:val="00DD007D"/>
    <w:rsid w:val="00DE3FBC"/>
    <w:rsid w:val="00E109FA"/>
    <w:rsid w:val="00E2007C"/>
    <w:rsid w:val="00E3214D"/>
    <w:rsid w:val="00E35304"/>
    <w:rsid w:val="00E40293"/>
    <w:rsid w:val="00E5281C"/>
    <w:rsid w:val="00E63BEE"/>
    <w:rsid w:val="00E864D4"/>
    <w:rsid w:val="00E90671"/>
    <w:rsid w:val="00E949F1"/>
    <w:rsid w:val="00EB2AB6"/>
    <w:rsid w:val="00EB6FC4"/>
    <w:rsid w:val="00EC094A"/>
    <w:rsid w:val="00EC4FB9"/>
    <w:rsid w:val="00ED4555"/>
    <w:rsid w:val="00ED45B8"/>
    <w:rsid w:val="00EF3481"/>
    <w:rsid w:val="00F804E0"/>
    <w:rsid w:val="00F82D05"/>
    <w:rsid w:val="00F961E5"/>
    <w:rsid w:val="00FA667C"/>
    <w:rsid w:val="00FC5612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DB79-D2E7-4E3F-A941-92C13EE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603D"/>
    <w:pPr>
      <w:ind w:left="720"/>
      <w:contextualSpacing/>
    </w:pPr>
  </w:style>
  <w:style w:type="paragraph" w:customStyle="1" w:styleId="ConsPlusTitle">
    <w:name w:val="ConsPlusTitle"/>
    <w:uiPriority w:val="99"/>
    <w:rsid w:val="00893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69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rsid w:val="002458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24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Style5">
    <w:name w:val="Paragraph Style5"/>
    <w:uiPriority w:val="99"/>
    <w:rsid w:val="0024589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ujkh26</cp:lastModifiedBy>
  <cp:revision>89</cp:revision>
  <cp:lastPrinted>2024-03-20T08:01:00Z</cp:lastPrinted>
  <dcterms:created xsi:type="dcterms:W3CDTF">2018-04-09T04:43:00Z</dcterms:created>
  <dcterms:modified xsi:type="dcterms:W3CDTF">2024-03-20T08:07:00Z</dcterms:modified>
</cp:coreProperties>
</file>