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29" w:rsidRDefault="00811529">
      <w:pPr>
        <w:pStyle w:val="ConsPlusTitle"/>
        <w:jc w:val="center"/>
        <w:outlineLvl w:val="0"/>
      </w:pPr>
      <w:r>
        <w:t>КЕМЕРОВСКИЙ ГОРОДСКОЙ СОВЕТ НАРОДНЫХ ДЕПУТАТОВ</w:t>
      </w:r>
    </w:p>
    <w:p w:rsidR="00811529" w:rsidRDefault="00811529">
      <w:pPr>
        <w:pStyle w:val="ConsPlusTitle"/>
        <w:jc w:val="center"/>
      </w:pPr>
      <w:r>
        <w:t>(четвертый созыв, восьмое заседание)</w:t>
      </w:r>
    </w:p>
    <w:p w:rsidR="00811529" w:rsidRDefault="00811529">
      <w:pPr>
        <w:pStyle w:val="ConsPlusTitle"/>
        <w:jc w:val="center"/>
      </w:pPr>
    </w:p>
    <w:p w:rsidR="00811529" w:rsidRDefault="00811529">
      <w:pPr>
        <w:pStyle w:val="ConsPlusTitle"/>
        <w:jc w:val="center"/>
      </w:pPr>
      <w:r>
        <w:t>ПОСТАНОВЛЕНИЕ</w:t>
      </w:r>
    </w:p>
    <w:p w:rsidR="00811529" w:rsidRDefault="00811529">
      <w:pPr>
        <w:pStyle w:val="ConsPlusTitle"/>
        <w:jc w:val="center"/>
      </w:pPr>
      <w:r>
        <w:t>от 24 ноября 2006 г. N 75</w:t>
      </w:r>
    </w:p>
    <w:p w:rsidR="00811529" w:rsidRDefault="00811529">
      <w:pPr>
        <w:pStyle w:val="ConsPlusTitle"/>
        <w:jc w:val="center"/>
      </w:pPr>
    </w:p>
    <w:p w:rsidR="00811529" w:rsidRDefault="00811529">
      <w:pPr>
        <w:pStyle w:val="ConsPlusTitle"/>
        <w:jc w:val="center"/>
      </w:pPr>
      <w:r>
        <w:t>ОБ УТВЕРЖДЕНИИ ПРАВИЛ ЗЕМЛЕПОЛЬЗОВАНИЯ И ЗАСТРОЙКИ</w:t>
      </w:r>
    </w:p>
    <w:p w:rsidR="00811529" w:rsidRDefault="00811529">
      <w:pPr>
        <w:pStyle w:val="ConsPlusTitle"/>
        <w:jc w:val="center"/>
      </w:pPr>
      <w:r>
        <w:t>В ГОРОДЕ КЕМЕРОВО</w:t>
      </w:r>
    </w:p>
    <w:p w:rsidR="00811529" w:rsidRDefault="008115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529" w:rsidRDefault="00811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529" w:rsidRDefault="00811529">
            <w:pPr>
              <w:pStyle w:val="ConsPlusNormal"/>
              <w:jc w:val="center"/>
            </w:pPr>
            <w:r>
              <w:rPr>
                <w:color w:val="392C69"/>
              </w:rPr>
              <w:t>Список изменяющих документов</w:t>
            </w:r>
          </w:p>
          <w:p w:rsidR="00811529" w:rsidRDefault="00811529">
            <w:pPr>
              <w:pStyle w:val="ConsPlusNormal"/>
              <w:jc w:val="center"/>
            </w:pPr>
            <w:r>
              <w:rPr>
                <w:color w:val="392C69"/>
              </w:rPr>
              <w:t xml:space="preserve">(в ред. </w:t>
            </w:r>
            <w:hyperlink r:id="rId4">
              <w:r>
                <w:rPr>
                  <w:color w:val="0000FF"/>
                </w:rPr>
                <w:t>постановления</w:t>
              </w:r>
            </w:hyperlink>
            <w:r>
              <w:rPr>
                <w:color w:val="392C69"/>
              </w:rPr>
              <w:t xml:space="preserve"> Кемеровского городского Совета народных депутатов</w:t>
            </w:r>
          </w:p>
          <w:p w:rsidR="00811529" w:rsidRDefault="00811529">
            <w:pPr>
              <w:pStyle w:val="ConsPlusNormal"/>
              <w:jc w:val="center"/>
            </w:pPr>
            <w:r>
              <w:rPr>
                <w:color w:val="392C69"/>
              </w:rPr>
              <w:t>от 02.03.2007 N 125,</w:t>
            </w:r>
          </w:p>
          <w:p w:rsidR="00811529" w:rsidRDefault="00811529">
            <w:pPr>
              <w:pStyle w:val="ConsPlusNormal"/>
              <w:jc w:val="center"/>
            </w:pPr>
            <w:r>
              <w:rPr>
                <w:color w:val="392C69"/>
              </w:rPr>
              <w:t>решений Кемеровского городского Совета народных депутатов</w:t>
            </w:r>
          </w:p>
          <w:p w:rsidR="00811529" w:rsidRDefault="00811529">
            <w:pPr>
              <w:pStyle w:val="ConsPlusNormal"/>
              <w:jc w:val="center"/>
            </w:pPr>
            <w:r>
              <w:rPr>
                <w:color w:val="392C69"/>
              </w:rPr>
              <w:t xml:space="preserve">от 30.05.2008 </w:t>
            </w:r>
            <w:hyperlink r:id="rId5">
              <w:r>
                <w:rPr>
                  <w:color w:val="0000FF"/>
                </w:rPr>
                <w:t>N 120</w:t>
              </w:r>
            </w:hyperlink>
            <w:r>
              <w:rPr>
                <w:color w:val="392C69"/>
              </w:rPr>
              <w:t xml:space="preserve">, от 27.02.2009 </w:t>
            </w:r>
            <w:hyperlink r:id="rId6">
              <w:r>
                <w:rPr>
                  <w:color w:val="0000FF"/>
                </w:rPr>
                <w:t>N 213</w:t>
              </w:r>
            </w:hyperlink>
            <w:r>
              <w:rPr>
                <w:color w:val="392C69"/>
              </w:rPr>
              <w:t xml:space="preserve">, от 29.10.2010 </w:t>
            </w:r>
            <w:hyperlink r:id="rId7">
              <w:r>
                <w:rPr>
                  <w:color w:val="0000FF"/>
                </w:rPr>
                <w:t>N 389</w:t>
              </w:r>
            </w:hyperlink>
            <w:r>
              <w:rPr>
                <w:color w:val="392C69"/>
              </w:rPr>
              <w:t>,</w:t>
            </w:r>
          </w:p>
          <w:p w:rsidR="00811529" w:rsidRDefault="00811529">
            <w:pPr>
              <w:pStyle w:val="ConsPlusNormal"/>
              <w:jc w:val="center"/>
            </w:pPr>
            <w:r>
              <w:rPr>
                <w:color w:val="392C69"/>
              </w:rPr>
              <w:t xml:space="preserve">от 28.10.2011 </w:t>
            </w:r>
            <w:hyperlink r:id="rId8">
              <w:r>
                <w:rPr>
                  <w:color w:val="0000FF"/>
                </w:rPr>
                <w:t>N 68</w:t>
              </w:r>
            </w:hyperlink>
            <w:r>
              <w:rPr>
                <w:color w:val="392C69"/>
              </w:rPr>
              <w:t xml:space="preserve">, от 29.06.2012 </w:t>
            </w:r>
            <w:hyperlink r:id="rId9">
              <w:r>
                <w:rPr>
                  <w:color w:val="0000FF"/>
                </w:rPr>
                <w:t>N 147</w:t>
              </w:r>
            </w:hyperlink>
            <w:r>
              <w:rPr>
                <w:color w:val="392C69"/>
              </w:rPr>
              <w:t xml:space="preserve">, от 24.12.2012 </w:t>
            </w:r>
            <w:hyperlink r:id="rId10">
              <w:r>
                <w:rPr>
                  <w:color w:val="0000FF"/>
                </w:rPr>
                <w:t>N 206</w:t>
              </w:r>
            </w:hyperlink>
            <w:r>
              <w:rPr>
                <w:color w:val="392C69"/>
              </w:rPr>
              <w:t>,</w:t>
            </w:r>
          </w:p>
          <w:p w:rsidR="00811529" w:rsidRDefault="00811529">
            <w:pPr>
              <w:pStyle w:val="ConsPlusNormal"/>
              <w:jc w:val="center"/>
            </w:pPr>
            <w:r>
              <w:rPr>
                <w:color w:val="392C69"/>
              </w:rPr>
              <w:t xml:space="preserve">от 24.01.2014 </w:t>
            </w:r>
            <w:hyperlink r:id="rId11">
              <w:r>
                <w:rPr>
                  <w:color w:val="0000FF"/>
                </w:rPr>
                <w:t>N 309</w:t>
              </w:r>
            </w:hyperlink>
            <w:r>
              <w:rPr>
                <w:color w:val="392C69"/>
              </w:rPr>
              <w:t xml:space="preserve">, от 26.06.2015 </w:t>
            </w:r>
            <w:hyperlink r:id="rId12">
              <w:r>
                <w:rPr>
                  <w:color w:val="0000FF"/>
                </w:rPr>
                <w:t>N 423</w:t>
              </w:r>
            </w:hyperlink>
            <w:r>
              <w:rPr>
                <w:color w:val="392C69"/>
              </w:rPr>
              <w:t xml:space="preserve">, от 27.11.2015 </w:t>
            </w:r>
            <w:hyperlink r:id="rId13">
              <w:r>
                <w:rPr>
                  <w:color w:val="0000FF"/>
                </w:rPr>
                <w:t>N 439</w:t>
              </w:r>
            </w:hyperlink>
            <w:r>
              <w:rPr>
                <w:color w:val="392C69"/>
              </w:rPr>
              <w:t>,</w:t>
            </w:r>
          </w:p>
          <w:p w:rsidR="00811529" w:rsidRDefault="00811529">
            <w:pPr>
              <w:pStyle w:val="ConsPlusNormal"/>
              <w:jc w:val="center"/>
            </w:pPr>
            <w:r>
              <w:rPr>
                <w:color w:val="392C69"/>
              </w:rPr>
              <w:t xml:space="preserve">от 24.06.2016 </w:t>
            </w:r>
            <w:hyperlink r:id="rId14">
              <w:r>
                <w:rPr>
                  <w:color w:val="0000FF"/>
                </w:rPr>
                <w:t>N 502</w:t>
              </w:r>
            </w:hyperlink>
            <w:r>
              <w:rPr>
                <w:color w:val="392C69"/>
              </w:rPr>
              <w:t xml:space="preserve">, от 27.01.2017 </w:t>
            </w:r>
            <w:hyperlink r:id="rId15">
              <w:r>
                <w:rPr>
                  <w:color w:val="0000FF"/>
                </w:rPr>
                <w:t>N 39</w:t>
              </w:r>
            </w:hyperlink>
            <w:r>
              <w:rPr>
                <w:color w:val="392C69"/>
              </w:rPr>
              <w:t xml:space="preserve">, от 01.06.2018 </w:t>
            </w:r>
            <w:hyperlink r:id="rId16">
              <w:r>
                <w:rPr>
                  <w:color w:val="0000FF"/>
                </w:rPr>
                <w:t>N 139</w:t>
              </w:r>
            </w:hyperlink>
            <w:r>
              <w:rPr>
                <w:color w:val="392C69"/>
              </w:rPr>
              <w:t>,</w:t>
            </w:r>
          </w:p>
          <w:p w:rsidR="00811529" w:rsidRDefault="00811529">
            <w:pPr>
              <w:pStyle w:val="ConsPlusNormal"/>
              <w:jc w:val="center"/>
            </w:pPr>
            <w:r>
              <w:rPr>
                <w:color w:val="392C69"/>
              </w:rPr>
              <w:t xml:space="preserve">от 28.09.2018 </w:t>
            </w:r>
            <w:hyperlink r:id="rId17">
              <w:r>
                <w:rPr>
                  <w:color w:val="0000FF"/>
                </w:rPr>
                <w:t>N 161</w:t>
              </w:r>
            </w:hyperlink>
            <w:r>
              <w:rPr>
                <w:color w:val="392C69"/>
              </w:rPr>
              <w:t xml:space="preserve">, от 31.05.2019 </w:t>
            </w:r>
            <w:hyperlink r:id="rId18">
              <w:r>
                <w:rPr>
                  <w:color w:val="0000FF"/>
                </w:rPr>
                <w:t>N 234</w:t>
              </w:r>
            </w:hyperlink>
            <w:r>
              <w:rPr>
                <w:color w:val="392C69"/>
              </w:rPr>
              <w:t xml:space="preserve">, от 27.09.2019 </w:t>
            </w:r>
            <w:hyperlink r:id="rId19">
              <w:r>
                <w:rPr>
                  <w:color w:val="0000FF"/>
                </w:rPr>
                <w:t>N 260</w:t>
              </w:r>
            </w:hyperlink>
            <w:r>
              <w:rPr>
                <w:color w:val="392C69"/>
              </w:rPr>
              <w:t>,</w:t>
            </w:r>
          </w:p>
          <w:p w:rsidR="00811529" w:rsidRDefault="00811529">
            <w:pPr>
              <w:pStyle w:val="ConsPlusNormal"/>
              <w:jc w:val="center"/>
            </w:pPr>
            <w:r>
              <w:rPr>
                <w:color w:val="392C69"/>
              </w:rPr>
              <w:t xml:space="preserve">от 28.02.2020 </w:t>
            </w:r>
            <w:hyperlink r:id="rId20">
              <w:r>
                <w:rPr>
                  <w:color w:val="0000FF"/>
                </w:rPr>
                <w:t>N 309</w:t>
              </w:r>
            </w:hyperlink>
            <w:r>
              <w:rPr>
                <w:color w:val="392C69"/>
              </w:rPr>
              <w:t xml:space="preserve">, от 26.06.2020 </w:t>
            </w:r>
            <w:hyperlink r:id="rId21">
              <w:r>
                <w:rPr>
                  <w:color w:val="0000FF"/>
                </w:rPr>
                <w:t>N 331</w:t>
              </w:r>
            </w:hyperlink>
            <w:r>
              <w:rPr>
                <w:color w:val="392C69"/>
              </w:rPr>
              <w:t xml:space="preserve">, от 30.10.2020 </w:t>
            </w:r>
            <w:hyperlink r:id="rId22">
              <w:r>
                <w:rPr>
                  <w:color w:val="0000FF"/>
                </w:rPr>
                <w:t>N 355</w:t>
              </w:r>
            </w:hyperlink>
            <w:r>
              <w:rPr>
                <w:color w:val="392C69"/>
              </w:rPr>
              <w:t>,</w:t>
            </w:r>
          </w:p>
          <w:p w:rsidR="00811529" w:rsidRDefault="00811529">
            <w:pPr>
              <w:pStyle w:val="ConsPlusNormal"/>
              <w:jc w:val="center"/>
            </w:pPr>
            <w:r>
              <w:rPr>
                <w:color w:val="392C69"/>
              </w:rPr>
              <w:t xml:space="preserve">от 26.03.2021 </w:t>
            </w:r>
            <w:hyperlink r:id="rId23">
              <w:r>
                <w:rPr>
                  <w:color w:val="0000FF"/>
                </w:rPr>
                <w:t>N 409</w:t>
              </w:r>
            </w:hyperlink>
            <w:r>
              <w:rPr>
                <w:color w:val="392C69"/>
              </w:rPr>
              <w:t xml:space="preserve">, от 29.09.2021 </w:t>
            </w:r>
            <w:hyperlink r:id="rId24">
              <w:r>
                <w:rPr>
                  <w:color w:val="0000FF"/>
                </w:rPr>
                <w:t>N 12</w:t>
              </w:r>
            </w:hyperlink>
            <w:r>
              <w:rPr>
                <w:color w:val="392C69"/>
              </w:rPr>
              <w:t xml:space="preserve">, от 25.03.2022 </w:t>
            </w:r>
            <w:hyperlink r:id="rId25">
              <w:r>
                <w:rPr>
                  <w:color w:val="0000FF"/>
                </w:rPr>
                <w:t>N 74</w:t>
              </w:r>
            </w:hyperlink>
            <w:r>
              <w:rPr>
                <w:color w:val="392C69"/>
              </w:rPr>
              <w:t>,</w:t>
            </w:r>
          </w:p>
          <w:p w:rsidR="00811529" w:rsidRDefault="00811529">
            <w:pPr>
              <w:pStyle w:val="ConsPlusNormal"/>
              <w:jc w:val="center"/>
            </w:pPr>
            <w:r>
              <w:rPr>
                <w:color w:val="392C69"/>
              </w:rPr>
              <w:t xml:space="preserve">от 30.09.2022 </w:t>
            </w:r>
            <w:hyperlink r:id="rId26">
              <w:r>
                <w:rPr>
                  <w:color w:val="0000FF"/>
                </w:rPr>
                <w:t>N 123</w:t>
              </w:r>
            </w:hyperlink>
            <w:r>
              <w:rPr>
                <w:color w:val="392C69"/>
              </w:rPr>
              <w:t xml:space="preserve">, от 31.03.2023 </w:t>
            </w:r>
            <w:hyperlink r:id="rId27">
              <w:r>
                <w:rPr>
                  <w:color w:val="0000FF"/>
                </w:rPr>
                <w:t>N 173</w:t>
              </w:r>
            </w:hyperlink>
            <w:r>
              <w:rPr>
                <w:color w:val="392C69"/>
              </w:rPr>
              <w:t xml:space="preserve">, от 30.06.2023 </w:t>
            </w:r>
            <w:hyperlink r:id="rId28">
              <w:r>
                <w:rPr>
                  <w:color w:val="0000FF"/>
                </w:rPr>
                <w:t>N 198</w:t>
              </w:r>
            </w:hyperlink>
            <w:r>
              <w:rPr>
                <w:color w:val="392C69"/>
              </w:rPr>
              <w:t>,</w:t>
            </w:r>
          </w:p>
          <w:p w:rsidR="00811529" w:rsidRDefault="00811529">
            <w:pPr>
              <w:pStyle w:val="ConsPlusNormal"/>
              <w:jc w:val="center"/>
            </w:pPr>
            <w:r>
              <w:rPr>
                <w:color w:val="392C69"/>
              </w:rPr>
              <w:t xml:space="preserve">от 27.10.2023 </w:t>
            </w:r>
            <w:hyperlink r:id="rId29">
              <w:r>
                <w:rPr>
                  <w:color w:val="0000FF"/>
                </w:rPr>
                <w:t>N 218</w:t>
              </w:r>
            </w:hyperlink>
            <w:r>
              <w:rPr>
                <w:color w:val="392C69"/>
              </w:rPr>
              <w:t xml:space="preserve">, от 31.05.2024 </w:t>
            </w:r>
            <w:hyperlink r:id="rId30">
              <w:r>
                <w:rPr>
                  <w:color w:val="0000FF"/>
                </w:rPr>
                <w:t>N 268</w:t>
              </w:r>
            </w:hyperlink>
            <w:r>
              <w:rPr>
                <w:color w:val="392C69"/>
              </w:rPr>
              <w:t>,</w:t>
            </w:r>
          </w:p>
          <w:p w:rsidR="00811529" w:rsidRDefault="00811529">
            <w:pPr>
              <w:pStyle w:val="ConsPlusNormal"/>
              <w:jc w:val="center"/>
            </w:pPr>
            <w:r>
              <w:rPr>
                <w:color w:val="392C69"/>
              </w:rPr>
              <w:t>с изм., внесенными решениями Кемеровского городского</w:t>
            </w:r>
          </w:p>
          <w:p w:rsidR="00811529" w:rsidRDefault="00811529">
            <w:pPr>
              <w:pStyle w:val="ConsPlusNormal"/>
              <w:jc w:val="center"/>
            </w:pPr>
            <w:r>
              <w:rPr>
                <w:color w:val="392C69"/>
              </w:rPr>
              <w:t>Совета народных депутатов</w:t>
            </w:r>
            <w:bookmarkStart w:id="0" w:name="_GoBack"/>
            <w:bookmarkEnd w:id="0"/>
          </w:p>
          <w:p w:rsidR="00811529" w:rsidRDefault="00811529">
            <w:pPr>
              <w:pStyle w:val="ConsPlusNormal"/>
              <w:jc w:val="center"/>
            </w:pPr>
            <w:r>
              <w:rPr>
                <w:color w:val="392C69"/>
              </w:rPr>
              <w:t xml:space="preserve">от 30.10.2009 </w:t>
            </w:r>
            <w:hyperlink r:id="rId31">
              <w:r>
                <w:rPr>
                  <w:color w:val="0000FF"/>
                </w:rPr>
                <w:t>N 277</w:t>
              </w:r>
            </w:hyperlink>
            <w:r>
              <w:rPr>
                <w:color w:val="392C69"/>
              </w:rPr>
              <w:t xml:space="preserve">, от 24.02.2012 </w:t>
            </w:r>
            <w:hyperlink r:id="rId32">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pPr>
              <w:pStyle w:val="ConsPlusNormal"/>
            </w:pPr>
          </w:p>
        </w:tc>
      </w:tr>
    </w:tbl>
    <w:p w:rsidR="00811529" w:rsidRDefault="00811529">
      <w:pPr>
        <w:pStyle w:val="ConsPlusNormal"/>
        <w:jc w:val="both"/>
      </w:pPr>
    </w:p>
    <w:p w:rsidR="00811529" w:rsidRDefault="00811529">
      <w:pPr>
        <w:pStyle w:val="ConsPlusNormal"/>
        <w:ind w:firstLine="540"/>
        <w:jc w:val="both"/>
      </w:pPr>
      <w:r>
        <w:t xml:space="preserve">В целях упорядочения отношений в области землеустройства и градостроительства на территории города Кемерово, руководствуясь </w:t>
      </w:r>
      <w:hyperlink r:id="rId33">
        <w:r>
          <w:rPr>
            <w:color w:val="0000FF"/>
          </w:rPr>
          <w:t>Градостроительным</w:t>
        </w:r>
      </w:hyperlink>
      <w:r>
        <w:t xml:space="preserve"> и </w:t>
      </w:r>
      <w:hyperlink r:id="rId34">
        <w:r>
          <w:rPr>
            <w:color w:val="0000FF"/>
          </w:rPr>
          <w:t>Земельным</w:t>
        </w:r>
      </w:hyperlink>
      <w:r>
        <w:t xml:space="preserve"> кодексами Российской Федерации, Федеральным </w:t>
      </w:r>
      <w:hyperlink r:id="rId3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6">
        <w:r>
          <w:rPr>
            <w:color w:val="0000FF"/>
          </w:rPr>
          <w:t>Уставом</w:t>
        </w:r>
      </w:hyperlink>
      <w:r>
        <w:t xml:space="preserve"> города Кемерово, с учетом результатов публичных слушаний Кемеровский городской Совет народных депутатов постановил:</w:t>
      </w:r>
    </w:p>
    <w:p w:rsidR="00811529" w:rsidRDefault="00811529">
      <w:pPr>
        <w:spacing w:after="1" w:line="220" w:lineRule="auto"/>
        <w:ind w:firstLine="540"/>
        <w:jc w:val="both"/>
      </w:pPr>
      <w:r>
        <w:rPr>
          <w:rFonts w:ascii="Calibri" w:hAnsi="Calibri" w:cs="Calibri"/>
        </w:rPr>
        <w:t xml:space="preserve">1. Утвердить </w:t>
      </w:r>
      <w:hyperlink w:anchor="P23">
        <w:r>
          <w:rPr>
            <w:rFonts w:ascii="Calibri" w:hAnsi="Calibri" w:cs="Calibri"/>
            <w:color w:val="0000FF"/>
          </w:rPr>
          <w:t>Правила</w:t>
        </w:r>
      </w:hyperlink>
      <w:r>
        <w:rPr>
          <w:rFonts w:ascii="Calibri" w:hAnsi="Calibri" w:cs="Calibri"/>
        </w:rPr>
        <w:t xml:space="preserve"> землепользования и застройки в городе Кемерово согласно приложению к настоящему постановлению.</w:t>
      </w:r>
    </w:p>
    <w:p w:rsidR="00811529" w:rsidRDefault="00811529">
      <w:pPr>
        <w:spacing w:after="1" w:line="220" w:lineRule="auto"/>
        <w:jc w:val="both"/>
      </w:pPr>
      <w:r>
        <w:rPr>
          <w:rFonts w:ascii="Calibri" w:hAnsi="Calibri" w:cs="Calibri"/>
        </w:rPr>
        <w:t xml:space="preserve">(п. 1 в ред. </w:t>
      </w:r>
      <w:hyperlink r:id="rId3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p w:rsidR="00811529" w:rsidRDefault="00811529">
      <w:pPr>
        <w:spacing w:before="220" w:after="1" w:line="220" w:lineRule="auto"/>
        <w:ind w:firstLine="540"/>
        <w:jc w:val="both"/>
      </w:pPr>
      <w:r>
        <w:rPr>
          <w:rFonts w:ascii="Calibri" w:hAnsi="Calibri" w:cs="Calibri"/>
        </w:rPr>
        <w:t xml:space="preserve">2. Признать утратившими силу постановления Кемеровского городского Совета народных депутатов от 28.05.2004 </w:t>
      </w:r>
      <w:hyperlink r:id="rId38">
        <w:r>
          <w:rPr>
            <w:rFonts w:ascii="Calibri" w:hAnsi="Calibri" w:cs="Calibri"/>
            <w:color w:val="0000FF"/>
          </w:rPr>
          <w:t>N 178</w:t>
        </w:r>
      </w:hyperlink>
      <w:r>
        <w:rPr>
          <w:rFonts w:ascii="Calibri" w:hAnsi="Calibri" w:cs="Calibri"/>
        </w:rPr>
        <w:t xml:space="preserve"> "О Положении "О территориальном зонировании города Кемерово" и от 27.12.2005 </w:t>
      </w:r>
      <w:hyperlink r:id="rId39">
        <w:r>
          <w:rPr>
            <w:rFonts w:ascii="Calibri" w:hAnsi="Calibri" w:cs="Calibri"/>
            <w:color w:val="0000FF"/>
          </w:rPr>
          <w:t>N 300</w:t>
        </w:r>
      </w:hyperlink>
      <w:r>
        <w:rPr>
          <w:rFonts w:ascii="Calibri" w:hAnsi="Calibri" w:cs="Calibri"/>
        </w:rPr>
        <w:t xml:space="preserve"> "О реализации положения "О территориальном зонировании города Кемерово", утвержденного постановлением Кемеровского городского Совета народных депутатов от 28.05.2004 N 178" с момента </w:t>
      </w:r>
      <w:hyperlink r:id="rId40">
        <w:r>
          <w:rPr>
            <w:rFonts w:ascii="Calibri" w:hAnsi="Calibri" w:cs="Calibri"/>
            <w:color w:val="0000FF"/>
          </w:rPr>
          <w:t>вступления</w:t>
        </w:r>
      </w:hyperlink>
      <w:r>
        <w:rPr>
          <w:rFonts w:ascii="Calibri" w:hAnsi="Calibri" w:cs="Calibri"/>
        </w:rPr>
        <w:t xml:space="preserve"> в силу соответствующих судебных актов.</w:t>
      </w:r>
    </w:p>
    <w:p w:rsidR="00811529" w:rsidRDefault="00811529">
      <w:pPr>
        <w:spacing w:before="220" w:after="1" w:line="220" w:lineRule="auto"/>
        <w:ind w:firstLine="540"/>
        <w:jc w:val="both"/>
      </w:pPr>
      <w:r>
        <w:rPr>
          <w:rFonts w:ascii="Calibri" w:hAnsi="Calibri" w:cs="Calibri"/>
        </w:rPr>
        <w:t>3. Опубликовать настоящее постановление в средствах массовой информации.</w:t>
      </w:r>
    </w:p>
    <w:p w:rsidR="00811529" w:rsidRDefault="00811529">
      <w:pPr>
        <w:spacing w:before="220" w:after="1" w:line="220" w:lineRule="auto"/>
        <w:ind w:firstLine="540"/>
        <w:jc w:val="both"/>
      </w:pPr>
      <w:r>
        <w:rPr>
          <w:rFonts w:ascii="Calibri" w:hAnsi="Calibri" w:cs="Calibri"/>
        </w:rPr>
        <w:t>4. Данное постановление вступает в силу с момента его опубликования.</w:t>
      </w:r>
    </w:p>
    <w:p w:rsidR="00811529" w:rsidRDefault="00811529">
      <w:pPr>
        <w:spacing w:before="220" w:after="1" w:line="220" w:lineRule="auto"/>
        <w:ind w:firstLine="540"/>
        <w:jc w:val="both"/>
      </w:pPr>
      <w:r>
        <w:rPr>
          <w:rFonts w:ascii="Calibri" w:hAnsi="Calibri" w:cs="Calibri"/>
        </w:rPr>
        <w:t>5. Контроль за исполнением данного решения возложить на комитет Кемеровского городского Совета народных депутатов по развитию городского хозяйства (А.Я.Колесников).</w:t>
      </w:r>
    </w:p>
    <w:p w:rsidR="00811529" w:rsidRDefault="00811529">
      <w:pPr>
        <w:spacing w:after="1" w:line="220" w:lineRule="auto"/>
        <w:jc w:val="both"/>
      </w:pPr>
      <w:r>
        <w:rPr>
          <w:rFonts w:ascii="Calibri" w:hAnsi="Calibri" w:cs="Calibri"/>
        </w:rPr>
        <w:t xml:space="preserve">(п. 5 в ред. </w:t>
      </w:r>
      <w:hyperlink r:id="rId4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after="1" w:line="220" w:lineRule="auto"/>
        <w:jc w:val="both"/>
        <w:outlineLvl w:val="0"/>
      </w:pPr>
    </w:p>
    <w:p w:rsidR="00811529" w:rsidRDefault="00811529">
      <w:pPr>
        <w:spacing w:after="1" w:line="220" w:lineRule="auto"/>
        <w:jc w:val="right"/>
      </w:pPr>
      <w:r>
        <w:rPr>
          <w:rFonts w:ascii="Calibri" w:hAnsi="Calibri" w:cs="Calibri"/>
        </w:rPr>
        <w:t>Глава города</w:t>
      </w:r>
    </w:p>
    <w:p w:rsidR="00811529" w:rsidRDefault="00811529">
      <w:pPr>
        <w:spacing w:after="1" w:line="220" w:lineRule="auto"/>
        <w:jc w:val="right"/>
      </w:pPr>
      <w:r>
        <w:rPr>
          <w:rFonts w:ascii="Calibri" w:hAnsi="Calibri" w:cs="Calibri"/>
        </w:rPr>
        <w:t>В.В.МИХАЙЛОВ</w:t>
      </w: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right"/>
        <w:outlineLvl w:val="0"/>
      </w:pPr>
      <w:hyperlink r:id="rId42">
        <w:r>
          <w:rPr>
            <w:rFonts w:ascii="Calibri" w:hAnsi="Calibri" w:cs="Calibri"/>
            <w:color w:val="0000FF"/>
          </w:rPr>
          <w:t>Приложение</w:t>
        </w:r>
      </w:hyperlink>
    </w:p>
    <w:p w:rsidR="00811529" w:rsidRDefault="00811529">
      <w:pPr>
        <w:spacing w:after="1" w:line="220" w:lineRule="auto"/>
        <w:jc w:val="right"/>
      </w:pPr>
      <w:r>
        <w:rPr>
          <w:rFonts w:ascii="Calibri" w:hAnsi="Calibri" w:cs="Calibri"/>
        </w:rPr>
        <w:t>к постановлению</w:t>
      </w:r>
    </w:p>
    <w:p w:rsidR="00811529" w:rsidRDefault="00811529">
      <w:pPr>
        <w:spacing w:after="1" w:line="220" w:lineRule="auto"/>
        <w:jc w:val="right"/>
      </w:pPr>
      <w:r>
        <w:rPr>
          <w:rFonts w:ascii="Calibri" w:hAnsi="Calibri" w:cs="Calibri"/>
        </w:rPr>
        <w:t>Кемеровского городского</w:t>
      </w:r>
    </w:p>
    <w:p w:rsidR="00811529" w:rsidRDefault="00811529">
      <w:pPr>
        <w:spacing w:after="1" w:line="220" w:lineRule="auto"/>
        <w:jc w:val="right"/>
      </w:pPr>
      <w:r>
        <w:rPr>
          <w:rFonts w:ascii="Calibri" w:hAnsi="Calibri" w:cs="Calibri"/>
        </w:rPr>
        <w:t>Совета народных депутатов</w:t>
      </w:r>
    </w:p>
    <w:p w:rsidR="00811529" w:rsidRDefault="00811529">
      <w:pPr>
        <w:spacing w:after="1" w:line="220" w:lineRule="auto"/>
        <w:jc w:val="right"/>
      </w:pPr>
      <w:r>
        <w:rPr>
          <w:rFonts w:ascii="Calibri" w:hAnsi="Calibri" w:cs="Calibri"/>
        </w:rPr>
        <w:t>четвертого созыва</w:t>
      </w:r>
    </w:p>
    <w:p w:rsidR="00811529" w:rsidRDefault="00811529">
      <w:pPr>
        <w:spacing w:after="1" w:line="220" w:lineRule="auto"/>
        <w:jc w:val="right"/>
      </w:pPr>
      <w:r>
        <w:rPr>
          <w:rFonts w:ascii="Calibri" w:hAnsi="Calibri" w:cs="Calibri"/>
        </w:rPr>
        <w:t>от 24 ноября 2006 г. N 75</w:t>
      </w:r>
    </w:p>
    <w:p w:rsidR="00811529" w:rsidRDefault="00811529">
      <w:pPr>
        <w:spacing w:after="1" w:line="220" w:lineRule="auto"/>
        <w:jc w:val="right"/>
      </w:pPr>
      <w:r>
        <w:rPr>
          <w:rFonts w:ascii="Calibri" w:hAnsi="Calibri" w:cs="Calibri"/>
        </w:rPr>
        <w:t>(восьмое заседание)</w:t>
      </w:r>
    </w:p>
    <w:p w:rsidR="00811529" w:rsidRDefault="00811529">
      <w:pPr>
        <w:spacing w:after="1" w:line="220" w:lineRule="auto"/>
        <w:jc w:val="both"/>
      </w:pPr>
    </w:p>
    <w:p w:rsidR="00811529" w:rsidRDefault="00811529">
      <w:pPr>
        <w:spacing w:after="1" w:line="220" w:lineRule="auto"/>
        <w:jc w:val="center"/>
      </w:pPr>
      <w:bookmarkStart w:id="1" w:name="P23"/>
      <w:bookmarkEnd w:id="1"/>
      <w:r>
        <w:rPr>
          <w:rFonts w:ascii="Calibri" w:hAnsi="Calibri" w:cs="Calibri"/>
          <w:b/>
        </w:rPr>
        <w:t>ПРАВИЛА</w:t>
      </w:r>
    </w:p>
    <w:p w:rsidR="00811529" w:rsidRDefault="00811529">
      <w:pPr>
        <w:spacing w:after="1" w:line="220" w:lineRule="auto"/>
        <w:jc w:val="center"/>
      </w:pPr>
      <w:r>
        <w:rPr>
          <w:rFonts w:ascii="Calibri" w:hAnsi="Calibri" w:cs="Calibri"/>
          <w:b/>
        </w:rPr>
        <w:t>ЗЕМЛЕПОЛЬЗОВАНИЯ И ЗАСТРОЙКИ В ГОРОДЕ КЕМЕРОВО</w:t>
      </w:r>
    </w:p>
    <w:p w:rsidR="00811529" w:rsidRDefault="008115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529" w:rsidRDefault="00811529"/>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tc>
        <w:tc>
          <w:tcPr>
            <w:tcW w:w="0" w:type="auto"/>
            <w:tcBorders>
              <w:top w:val="nil"/>
              <w:left w:val="nil"/>
              <w:bottom w:val="nil"/>
              <w:right w:val="nil"/>
            </w:tcBorders>
            <w:shd w:val="clear" w:color="auto" w:fill="F4F3F8"/>
            <w:tcMar>
              <w:top w:w="113" w:type="dxa"/>
              <w:left w:w="0" w:type="dxa"/>
              <w:bottom w:w="113" w:type="dxa"/>
              <w:right w:w="0" w:type="dxa"/>
            </w:tcMar>
          </w:tcPr>
          <w:p w:rsidR="00811529" w:rsidRDefault="00811529">
            <w:pPr>
              <w:spacing w:after="1" w:line="220" w:lineRule="auto"/>
              <w:jc w:val="center"/>
            </w:pPr>
            <w:r>
              <w:rPr>
                <w:rFonts w:ascii="Calibri" w:hAnsi="Calibri" w:cs="Calibri"/>
                <w:color w:val="392C69"/>
              </w:rPr>
              <w:t>Список изменяющих документов</w:t>
            </w:r>
          </w:p>
          <w:p w:rsidR="00811529" w:rsidRDefault="00811529">
            <w:pPr>
              <w:spacing w:after="1" w:line="220" w:lineRule="auto"/>
              <w:jc w:val="center"/>
            </w:pPr>
            <w:r>
              <w:rPr>
                <w:rFonts w:ascii="Calibri" w:hAnsi="Calibri" w:cs="Calibri"/>
                <w:color w:val="392C69"/>
              </w:rPr>
              <w:t>(в ред. решений Кемеровского городского Совета народных депутатов</w:t>
            </w:r>
          </w:p>
          <w:p w:rsidR="00811529" w:rsidRDefault="00811529">
            <w:pPr>
              <w:spacing w:after="1" w:line="220" w:lineRule="auto"/>
              <w:jc w:val="center"/>
            </w:pPr>
            <w:r>
              <w:rPr>
                <w:rFonts w:ascii="Calibri" w:hAnsi="Calibri" w:cs="Calibri"/>
                <w:color w:val="392C69"/>
              </w:rPr>
              <w:t xml:space="preserve">от 30.05.2008 </w:t>
            </w:r>
            <w:hyperlink r:id="rId43">
              <w:r>
                <w:rPr>
                  <w:rFonts w:ascii="Calibri" w:hAnsi="Calibri" w:cs="Calibri"/>
                  <w:color w:val="0000FF"/>
                </w:rPr>
                <w:t>N 120</w:t>
              </w:r>
            </w:hyperlink>
            <w:r>
              <w:rPr>
                <w:rFonts w:ascii="Calibri" w:hAnsi="Calibri" w:cs="Calibri"/>
                <w:color w:val="392C69"/>
              </w:rPr>
              <w:t xml:space="preserve">, от 27.02.2009 </w:t>
            </w:r>
            <w:hyperlink r:id="rId44">
              <w:r>
                <w:rPr>
                  <w:rFonts w:ascii="Calibri" w:hAnsi="Calibri" w:cs="Calibri"/>
                  <w:color w:val="0000FF"/>
                </w:rPr>
                <w:t>N 213</w:t>
              </w:r>
            </w:hyperlink>
            <w:r>
              <w:rPr>
                <w:rFonts w:ascii="Calibri" w:hAnsi="Calibri" w:cs="Calibri"/>
                <w:color w:val="392C69"/>
              </w:rPr>
              <w:t xml:space="preserve">, от 29.10.2010 </w:t>
            </w:r>
            <w:hyperlink r:id="rId45">
              <w:r>
                <w:rPr>
                  <w:rFonts w:ascii="Calibri" w:hAnsi="Calibri" w:cs="Calibri"/>
                  <w:color w:val="0000FF"/>
                </w:rPr>
                <w:t>N 389</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28.10.2011 </w:t>
            </w:r>
            <w:hyperlink r:id="rId46">
              <w:r>
                <w:rPr>
                  <w:rFonts w:ascii="Calibri" w:hAnsi="Calibri" w:cs="Calibri"/>
                  <w:color w:val="0000FF"/>
                </w:rPr>
                <w:t>N 68</w:t>
              </w:r>
            </w:hyperlink>
            <w:r>
              <w:rPr>
                <w:rFonts w:ascii="Calibri" w:hAnsi="Calibri" w:cs="Calibri"/>
                <w:color w:val="392C69"/>
              </w:rPr>
              <w:t xml:space="preserve">, от 29.06.2012 </w:t>
            </w:r>
            <w:hyperlink r:id="rId47">
              <w:r>
                <w:rPr>
                  <w:rFonts w:ascii="Calibri" w:hAnsi="Calibri" w:cs="Calibri"/>
                  <w:color w:val="0000FF"/>
                </w:rPr>
                <w:t>N 147</w:t>
              </w:r>
            </w:hyperlink>
            <w:r>
              <w:rPr>
                <w:rFonts w:ascii="Calibri" w:hAnsi="Calibri" w:cs="Calibri"/>
                <w:color w:val="392C69"/>
              </w:rPr>
              <w:t xml:space="preserve">, от 24.12.2012 </w:t>
            </w:r>
            <w:hyperlink r:id="rId48">
              <w:r>
                <w:rPr>
                  <w:rFonts w:ascii="Calibri" w:hAnsi="Calibri" w:cs="Calibri"/>
                  <w:color w:val="0000FF"/>
                </w:rPr>
                <w:t>N 206</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24.01.2014 </w:t>
            </w:r>
            <w:hyperlink r:id="rId49">
              <w:r>
                <w:rPr>
                  <w:rFonts w:ascii="Calibri" w:hAnsi="Calibri" w:cs="Calibri"/>
                  <w:color w:val="0000FF"/>
                </w:rPr>
                <w:t>N 309</w:t>
              </w:r>
            </w:hyperlink>
            <w:r>
              <w:rPr>
                <w:rFonts w:ascii="Calibri" w:hAnsi="Calibri" w:cs="Calibri"/>
                <w:color w:val="392C69"/>
              </w:rPr>
              <w:t xml:space="preserve">, от 26.06.2015 </w:t>
            </w:r>
            <w:hyperlink r:id="rId50">
              <w:r>
                <w:rPr>
                  <w:rFonts w:ascii="Calibri" w:hAnsi="Calibri" w:cs="Calibri"/>
                  <w:color w:val="0000FF"/>
                </w:rPr>
                <w:t>N 423</w:t>
              </w:r>
            </w:hyperlink>
            <w:r>
              <w:rPr>
                <w:rFonts w:ascii="Calibri" w:hAnsi="Calibri" w:cs="Calibri"/>
                <w:color w:val="392C69"/>
              </w:rPr>
              <w:t xml:space="preserve">, от 27.11.2015 </w:t>
            </w:r>
            <w:hyperlink r:id="rId51">
              <w:r>
                <w:rPr>
                  <w:rFonts w:ascii="Calibri" w:hAnsi="Calibri" w:cs="Calibri"/>
                  <w:color w:val="0000FF"/>
                </w:rPr>
                <w:t>N 439</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24.06.2016 </w:t>
            </w:r>
            <w:hyperlink r:id="rId52">
              <w:r>
                <w:rPr>
                  <w:rFonts w:ascii="Calibri" w:hAnsi="Calibri" w:cs="Calibri"/>
                  <w:color w:val="0000FF"/>
                </w:rPr>
                <w:t>N 502</w:t>
              </w:r>
            </w:hyperlink>
            <w:r>
              <w:rPr>
                <w:rFonts w:ascii="Calibri" w:hAnsi="Calibri" w:cs="Calibri"/>
                <w:color w:val="392C69"/>
              </w:rPr>
              <w:t xml:space="preserve">, от 27.01.2017 </w:t>
            </w:r>
            <w:hyperlink r:id="rId53">
              <w:r>
                <w:rPr>
                  <w:rFonts w:ascii="Calibri" w:hAnsi="Calibri" w:cs="Calibri"/>
                  <w:color w:val="0000FF"/>
                </w:rPr>
                <w:t>N 39</w:t>
              </w:r>
            </w:hyperlink>
            <w:r>
              <w:rPr>
                <w:rFonts w:ascii="Calibri" w:hAnsi="Calibri" w:cs="Calibri"/>
                <w:color w:val="392C69"/>
              </w:rPr>
              <w:t xml:space="preserve">, от 01.06.2018 </w:t>
            </w:r>
            <w:hyperlink r:id="rId54">
              <w:r>
                <w:rPr>
                  <w:rFonts w:ascii="Calibri" w:hAnsi="Calibri" w:cs="Calibri"/>
                  <w:color w:val="0000FF"/>
                </w:rPr>
                <w:t>N 139</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28.09.2018 </w:t>
            </w:r>
            <w:hyperlink r:id="rId55">
              <w:r>
                <w:rPr>
                  <w:rFonts w:ascii="Calibri" w:hAnsi="Calibri" w:cs="Calibri"/>
                  <w:color w:val="0000FF"/>
                </w:rPr>
                <w:t>N 161</w:t>
              </w:r>
            </w:hyperlink>
            <w:r>
              <w:rPr>
                <w:rFonts w:ascii="Calibri" w:hAnsi="Calibri" w:cs="Calibri"/>
                <w:color w:val="392C69"/>
              </w:rPr>
              <w:t xml:space="preserve">, от 31.05.2019 </w:t>
            </w:r>
            <w:hyperlink r:id="rId56">
              <w:r>
                <w:rPr>
                  <w:rFonts w:ascii="Calibri" w:hAnsi="Calibri" w:cs="Calibri"/>
                  <w:color w:val="0000FF"/>
                </w:rPr>
                <w:t>N 234</w:t>
              </w:r>
            </w:hyperlink>
            <w:r>
              <w:rPr>
                <w:rFonts w:ascii="Calibri" w:hAnsi="Calibri" w:cs="Calibri"/>
                <w:color w:val="392C69"/>
              </w:rPr>
              <w:t xml:space="preserve">, от 27.09.2019 </w:t>
            </w:r>
            <w:hyperlink r:id="rId57">
              <w:r>
                <w:rPr>
                  <w:rFonts w:ascii="Calibri" w:hAnsi="Calibri" w:cs="Calibri"/>
                  <w:color w:val="0000FF"/>
                </w:rPr>
                <w:t>N 260</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28.02.2020 </w:t>
            </w:r>
            <w:hyperlink r:id="rId58">
              <w:r>
                <w:rPr>
                  <w:rFonts w:ascii="Calibri" w:hAnsi="Calibri" w:cs="Calibri"/>
                  <w:color w:val="0000FF"/>
                </w:rPr>
                <w:t>N 309</w:t>
              </w:r>
            </w:hyperlink>
            <w:r>
              <w:rPr>
                <w:rFonts w:ascii="Calibri" w:hAnsi="Calibri" w:cs="Calibri"/>
                <w:color w:val="392C69"/>
              </w:rPr>
              <w:t xml:space="preserve">, от 26.06.2020 </w:t>
            </w:r>
            <w:hyperlink r:id="rId59">
              <w:r>
                <w:rPr>
                  <w:rFonts w:ascii="Calibri" w:hAnsi="Calibri" w:cs="Calibri"/>
                  <w:color w:val="0000FF"/>
                </w:rPr>
                <w:t>N 331</w:t>
              </w:r>
            </w:hyperlink>
            <w:r>
              <w:rPr>
                <w:rFonts w:ascii="Calibri" w:hAnsi="Calibri" w:cs="Calibri"/>
                <w:color w:val="392C69"/>
              </w:rPr>
              <w:t xml:space="preserve">, от 30.10.2020 </w:t>
            </w:r>
            <w:hyperlink r:id="rId60">
              <w:r>
                <w:rPr>
                  <w:rFonts w:ascii="Calibri" w:hAnsi="Calibri" w:cs="Calibri"/>
                  <w:color w:val="0000FF"/>
                </w:rPr>
                <w:t>N 355</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26.03.2021 </w:t>
            </w:r>
            <w:hyperlink r:id="rId61">
              <w:r>
                <w:rPr>
                  <w:rFonts w:ascii="Calibri" w:hAnsi="Calibri" w:cs="Calibri"/>
                  <w:color w:val="0000FF"/>
                </w:rPr>
                <w:t>N 409</w:t>
              </w:r>
            </w:hyperlink>
            <w:r>
              <w:rPr>
                <w:rFonts w:ascii="Calibri" w:hAnsi="Calibri" w:cs="Calibri"/>
                <w:color w:val="392C69"/>
              </w:rPr>
              <w:t xml:space="preserve">, от 29.09.2021 </w:t>
            </w:r>
            <w:hyperlink r:id="rId62">
              <w:r>
                <w:rPr>
                  <w:rFonts w:ascii="Calibri" w:hAnsi="Calibri" w:cs="Calibri"/>
                  <w:color w:val="0000FF"/>
                </w:rPr>
                <w:t>N 12</w:t>
              </w:r>
            </w:hyperlink>
            <w:r>
              <w:rPr>
                <w:rFonts w:ascii="Calibri" w:hAnsi="Calibri" w:cs="Calibri"/>
                <w:color w:val="392C69"/>
              </w:rPr>
              <w:t xml:space="preserve">, от 25.03.2022 </w:t>
            </w:r>
            <w:hyperlink r:id="rId63">
              <w:r>
                <w:rPr>
                  <w:rFonts w:ascii="Calibri" w:hAnsi="Calibri" w:cs="Calibri"/>
                  <w:color w:val="0000FF"/>
                </w:rPr>
                <w:t>N 74</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30.09.2022 </w:t>
            </w:r>
            <w:hyperlink r:id="rId64">
              <w:r>
                <w:rPr>
                  <w:rFonts w:ascii="Calibri" w:hAnsi="Calibri" w:cs="Calibri"/>
                  <w:color w:val="0000FF"/>
                </w:rPr>
                <w:t>N 123</w:t>
              </w:r>
            </w:hyperlink>
            <w:r>
              <w:rPr>
                <w:rFonts w:ascii="Calibri" w:hAnsi="Calibri" w:cs="Calibri"/>
                <w:color w:val="392C69"/>
              </w:rPr>
              <w:t xml:space="preserve">, от 31.03.2023 </w:t>
            </w:r>
            <w:hyperlink r:id="rId65">
              <w:r>
                <w:rPr>
                  <w:rFonts w:ascii="Calibri" w:hAnsi="Calibri" w:cs="Calibri"/>
                  <w:color w:val="0000FF"/>
                </w:rPr>
                <w:t>N 173</w:t>
              </w:r>
            </w:hyperlink>
            <w:r>
              <w:rPr>
                <w:rFonts w:ascii="Calibri" w:hAnsi="Calibri" w:cs="Calibri"/>
                <w:color w:val="392C69"/>
              </w:rPr>
              <w:t xml:space="preserve">, от 30.06.2023 </w:t>
            </w:r>
            <w:hyperlink r:id="rId66">
              <w:r>
                <w:rPr>
                  <w:rFonts w:ascii="Calibri" w:hAnsi="Calibri" w:cs="Calibri"/>
                  <w:color w:val="0000FF"/>
                </w:rPr>
                <w:t>N 198</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 xml:space="preserve">от 27.10.2023 </w:t>
            </w:r>
            <w:hyperlink r:id="rId67">
              <w:r>
                <w:rPr>
                  <w:rFonts w:ascii="Calibri" w:hAnsi="Calibri" w:cs="Calibri"/>
                  <w:color w:val="0000FF"/>
                </w:rPr>
                <w:t>N 218</w:t>
              </w:r>
            </w:hyperlink>
            <w:r>
              <w:rPr>
                <w:rFonts w:ascii="Calibri" w:hAnsi="Calibri" w:cs="Calibri"/>
                <w:color w:val="392C69"/>
              </w:rPr>
              <w:t xml:space="preserve">, от 31.05.2024 </w:t>
            </w:r>
            <w:hyperlink r:id="rId68">
              <w:r>
                <w:rPr>
                  <w:rFonts w:ascii="Calibri" w:hAnsi="Calibri" w:cs="Calibri"/>
                  <w:color w:val="0000FF"/>
                </w:rPr>
                <w:t>N 268</w:t>
              </w:r>
            </w:hyperlink>
            <w:r>
              <w:rPr>
                <w:rFonts w:ascii="Calibri" w:hAnsi="Calibri" w:cs="Calibri"/>
                <w:color w:val="392C69"/>
              </w:rPr>
              <w:t>,</w:t>
            </w:r>
          </w:p>
          <w:p w:rsidR="00811529" w:rsidRDefault="00811529">
            <w:pPr>
              <w:spacing w:after="1" w:line="220" w:lineRule="auto"/>
              <w:jc w:val="center"/>
            </w:pPr>
            <w:r>
              <w:rPr>
                <w:rFonts w:ascii="Calibri" w:hAnsi="Calibri" w:cs="Calibri"/>
                <w:color w:val="392C69"/>
              </w:rPr>
              <w:t>с изм., внесенными решениями Кемеровского городского</w:t>
            </w:r>
          </w:p>
          <w:p w:rsidR="00811529" w:rsidRDefault="00811529">
            <w:pPr>
              <w:spacing w:after="1" w:line="220" w:lineRule="auto"/>
              <w:jc w:val="center"/>
            </w:pPr>
            <w:r>
              <w:rPr>
                <w:rFonts w:ascii="Calibri" w:hAnsi="Calibri" w:cs="Calibri"/>
                <w:color w:val="392C69"/>
              </w:rPr>
              <w:t>Совета народных депутатов</w:t>
            </w:r>
          </w:p>
          <w:p w:rsidR="00811529" w:rsidRDefault="00811529">
            <w:pPr>
              <w:spacing w:after="1" w:line="220" w:lineRule="auto"/>
              <w:jc w:val="center"/>
            </w:pPr>
            <w:r>
              <w:rPr>
                <w:rFonts w:ascii="Calibri" w:hAnsi="Calibri" w:cs="Calibri"/>
                <w:color w:val="392C69"/>
              </w:rPr>
              <w:t xml:space="preserve">от 30.10.2009 </w:t>
            </w:r>
            <w:hyperlink r:id="rId69">
              <w:r>
                <w:rPr>
                  <w:rFonts w:ascii="Calibri" w:hAnsi="Calibri" w:cs="Calibri"/>
                  <w:color w:val="0000FF"/>
                </w:rPr>
                <w:t>N 277</w:t>
              </w:r>
            </w:hyperlink>
            <w:r>
              <w:rPr>
                <w:rFonts w:ascii="Calibri" w:hAnsi="Calibri" w:cs="Calibri"/>
                <w:color w:val="392C69"/>
              </w:rPr>
              <w:t xml:space="preserve">, от 24.02.2012 </w:t>
            </w:r>
            <w:hyperlink r:id="rId70">
              <w:r>
                <w:rPr>
                  <w:rFonts w:ascii="Calibri" w:hAnsi="Calibri" w:cs="Calibri"/>
                  <w:color w:val="0000FF"/>
                </w:rPr>
                <w:t>N 110</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tc>
      </w:tr>
    </w:tbl>
    <w:p w:rsidR="00811529" w:rsidRDefault="00811529">
      <w:pPr>
        <w:spacing w:after="1" w:line="220" w:lineRule="auto"/>
        <w:jc w:val="both"/>
      </w:pPr>
    </w:p>
    <w:p w:rsidR="00811529" w:rsidRDefault="00811529">
      <w:pPr>
        <w:spacing w:after="1" w:line="220" w:lineRule="auto"/>
        <w:jc w:val="center"/>
        <w:outlineLvl w:val="1"/>
      </w:pPr>
      <w:r>
        <w:rPr>
          <w:rFonts w:ascii="Calibri" w:hAnsi="Calibri" w:cs="Calibri"/>
          <w:b/>
        </w:rPr>
        <w:t>Раздел I. ПОРЯДОК ПРИМЕНЕНИЯ ПРАВИЛ ЗЕМЛЕПОЛЬЗОВАНИЯ</w:t>
      </w:r>
    </w:p>
    <w:p w:rsidR="00811529" w:rsidRDefault="00811529">
      <w:pPr>
        <w:spacing w:after="1" w:line="220" w:lineRule="auto"/>
        <w:jc w:val="center"/>
      </w:pPr>
      <w:r>
        <w:rPr>
          <w:rFonts w:ascii="Calibri" w:hAnsi="Calibri" w:cs="Calibri"/>
          <w:b/>
        </w:rPr>
        <w:t>И ЗАСТРОЙКИ В ГОРОДЕ КЕМЕРОВО И ВНЕСЕНИЯ В НИХ ИЗМЕНЕНИЙ</w:t>
      </w:r>
    </w:p>
    <w:p w:rsidR="00811529" w:rsidRDefault="00811529">
      <w:pPr>
        <w:spacing w:after="1" w:line="220" w:lineRule="auto"/>
        <w:jc w:val="center"/>
      </w:pPr>
      <w:r>
        <w:rPr>
          <w:rFonts w:ascii="Calibri" w:hAnsi="Calibri" w:cs="Calibri"/>
        </w:rPr>
        <w:t xml:space="preserve">(в ред. </w:t>
      </w:r>
      <w:hyperlink r:id="rId71">
        <w:r>
          <w:rPr>
            <w:rFonts w:ascii="Calibri" w:hAnsi="Calibri" w:cs="Calibri"/>
            <w:color w:val="0000FF"/>
          </w:rPr>
          <w:t>решения</w:t>
        </w:r>
      </w:hyperlink>
      <w:r>
        <w:rPr>
          <w:rFonts w:ascii="Calibri" w:hAnsi="Calibri" w:cs="Calibri"/>
        </w:rPr>
        <w:t xml:space="preserve"> Кемеровского городского</w:t>
      </w:r>
    </w:p>
    <w:p w:rsidR="00811529" w:rsidRDefault="00811529">
      <w:pPr>
        <w:spacing w:after="1" w:line="220" w:lineRule="auto"/>
        <w:jc w:val="center"/>
      </w:pPr>
      <w:r>
        <w:rPr>
          <w:rFonts w:ascii="Calibri" w:hAnsi="Calibri" w:cs="Calibri"/>
        </w:rPr>
        <w:t>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 Регулирование землепользования и застройки органами местного самоуправления города Кемерово</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Предметом регулирования землепользования и застройки органами местного самоуправления города Кемерово являются отношения по градостроительному зонированию, планировке территории, а также по строительству объектов капитального строительства, их реконструкции.</w:t>
      </w:r>
    </w:p>
    <w:p w:rsidR="00811529" w:rsidRDefault="00811529">
      <w:pPr>
        <w:spacing w:before="220" w:after="1" w:line="220" w:lineRule="auto"/>
        <w:ind w:firstLine="540"/>
        <w:jc w:val="both"/>
      </w:pPr>
      <w:r>
        <w:rPr>
          <w:rFonts w:ascii="Calibri" w:hAnsi="Calibri" w:cs="Calibri"/>
        </w:rPr>
        <w:t xml:space="preserve">2. Регулирование землепользования и застройки осуществляется органами местного самоуправления города Кемерово при принятии муниципальных правовых актов в пределах полномочий, установленных федеральными законами, нормативными правовыми актами Кемеровской области, </w:t>
      </w:r>
      <w:hyperlink r:id="rId72">
        <w:r>
          <w:rPr>
            <w:rFonts w:ascii="Calibri" w:hAnsi="Calibri" w:cs="Calibri"/>
            <w:color w:val="0000FF"/>
          </w:rPr>
          <w:t>Уставом</w:t>
        </w:r>
      </w:hyperlink>
      <w:r>
        <w:rPr>
          <w:rFonts w:ascii="Calibri" w:hAnsi="Calibri" w:cs="Calibri"/>
        </w:rPr>
        <w:t xml:space="preserve"> города Кемерово, Правилами землепользования и застройки в городе Кемерово (далее - правила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 Полномочия Кемеровского городского Совета народных депутатов по вопросам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К полномочиям Кемеровского городского Совета народных депутатов по вопросам землепользования и застройки относятся:</w:t>
      </w:r>
    </w:p>
    <w:p w:rsidR="00811529" w:rsidRDefault="00811529">
      <w:pPr>
        <w:spacing w:before="220" w:after="1" w:line="220" w:lineRule="auto"/>
        <w:ind w:firstLine="540"/>
        <w:jc w:val="both"/>
      </w:pPr>
      <w:r>
        <w:rPr>
          <w:rFonts w:ascii="Calibri" w:hAnsi="Calibri" w:cs="Calibri"/>
        </w:rPr>
        <w:t>1) утверждение правил землепользования и застройки и внесение в них изменений;</w:t>
      </w:r>
    </w:p>
    <w:p w:rsidR="00811529" w:rsidRDefault="00811529">
      <w:pPr>
        <w:spacing w:before="220" w:after="1" w:line="220" w:lineRule="auto"/>
        <w:ind w:firstLine="540"/>
        <w:jc w:val="both"/>
      </w:pPr>
      <w:r>
        <w:rPr>
          <w:rFonts w:ascii="Calibri" w:hAnsi="Calibri" w:cs="Calibri"/>
        </w:rPr>
        <w:t>2) установление порядка организации и проведения публичных слушаний по вопросам землепользования и застройки;</w:t>
      </w:r>
    </w:p>
    <w:p w:rsidR="00811529" w:rsidRDefault="00811529">
      <w:pPr>
        <w:spacing w:before="220" w:after="1" w:line="220" w:lineRule="auto"/>
        <w:ind w:firstLine="540"/>
        <w:jc w:val="both"/>
      </w:pPr>
      <w:r>
        <w:rPr>
          <w:rFonts w:ascii="Calibri" w:hAnsi="Calibri" w:cs="Calibri"/>
        </w:rPr>
        <w:lastRenderedPageBreak/>
        <w:t>3) контроль за исполнением правил землепользования и застройки;</w:t>
      </w:r>
    </w:p>
    <w:p w:rsidR="00811529" w:rsidRDefault="00811529">
      <w:pPr>
        <w:spacing w:before="220" w:after="1" w:line="220" w:lineRule="auto"/>
        <w:ind w:firstLine="540"/>
        <w:jc w:val="both"/>
      </w:pPr>
      <w:r>
        <w:rPr>
          <w:rFonts w:ascii="Calibri" w:hAnsi="Calibri" w:cs="Calibri"/>
        </w:rPr>
        <w:t xml:space="preserve">4) осуществление иных полномочий, предусмотренных федеральными законами, нормативными правовыми актами Кемеровской области, </w:t>
      </w:r>
      <w:hyperlink r:id="rId73">
        <w:r>
          <w:rPr>
            <w:rFonts w:ascii="Calibri" w:hAnsi="Calibri" w:cs="Calibri"/>
            <w:color w:val="0000FF"/>
          </w:rPr>
          <w:t>Уставом</w:t>
        </w:r>
      </w:hyperlink>
      <w:r>
        <w:rPr>
          <w:rFonts w:ascii="Calibri" w:hAnsi="Calibri" w:cs="Calibri"/>
        </w:rPr>
        <w:t xml:space="preserve"> города Кемерово, настоящими правилами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 Полномочия Главы города Кемерово по вопросам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К полномочиям Главы города Кемерово по вопросам землепользования и застройки относятся:</w:t>
      </w:r>
    </w:p>
    <w:p w:rsidR="00811529" w:rsidRDefault="00811529">
      <w:pPr>
        <w:spacing w:before="220" w:after="1" w:line="220" w:lineRule="auto"/>
        <w:ind w:firstLine="540"/>
        <w:jc w:val="both"/>
      </w:pPr>
      <w:r>
        <w:rPr>
          <w:rFonts w:ascii="Calibri" w:hAnsi="Calibri" w:cs="Calibri"/>
        </w:rPr>
        <w:t>1) принятие решения о подготовке проекта правил землепользования и застройки, а также проекта о внесении в них изменений;</w:t>
      </w:r>
    </w:p>
    <w:p w:rsidR="00811529" w:rsidRDefault="00811529">
      <w:pPr>
        <w:spacing w:before="220" w:after="1" w:line="220" w:lineRule="auto"/>
        <w:ind w:firstLine="540"/>
        <w:jc w:val="both"/>
      </w:pPr>
      <w:r>
        <w:rPr>
          <w:rFonts w:ascii="Calibri" w:hAnsi="Calibri" w:cs="Calibri"/>
        </w:rPr>
        <w:t>2) утверждение состава и порядка деятельности комиссии по подготовке проекта правил землепользования и застройки в городе Кемерово (далее - комиссия);</w:t>
      </w:r>
    </w:p>
    <w:p w:rsidR="00811529" w:rsidRDefault="00811529">
      <w:pPr>
        <w:spacing w:before="220" w:after="1" w:line="220" w:lineRule="auto"/>
        <w:ind w:firstLine="540"/>
        <w:jc w:val="both"/>
      </w:pPr>
      <w:r>
        <w:rPr>
          <w:rFonts w:ascii="Calibri" w:hAnsi="Calibri" w:cs="Calibri"/>
        </w:rPr>
        <w:t>3) принятие решений о проведении публичных слушаний по вопросам землепользования и застройки;</w:t>
      </w:r>
    </w:p>
    <w:p w:rsidR="00811529" w:rsidRDefault="00811529">
      <w:pPr>
        <w:spacing w:before="220" w:after="1" w:line="220" w:lineRule="auto"/>
        <w:ind w:firstLine="540"/>
        <w:jc w:val="both"/>
      </w:pPr>
      <w:r>
        <w:rPr>
          <w:rFonts w:ascii="Calibri" w:hAnsi="Calibri" w:cs="Calibri"/>
        </w:rPr>
        <w:t xml:space="preserve">4) рассмотрение вопросов о внесении изменений в правила землепользования и застройки по основаниям, предусмотренным Градостроительным </w:t>
      </w:r>
      <w:hyperlink r:id="rId74">
        <w:r>
          <w:rPr>
            <w:rFonts w:ascii="Calibri" w:hAnsi="Calibri" w:cs="Calibri"/>
            <w:color w:val="0000FF"/>
          </w:rPr>
          <w:t>кодексом</w:t>
        </w:r>
      </w:hyperlink>
      <w:r>
        <w:rPr>
          <w:rFonts w:ascii="Calibri" w:hAnsi="Calibri" w:cs="Calibri"/>
        </w:rPr>
        <w:t xml:space="preserve"> Российской Федерации, настоящими правилами землепользования и застройки;</w:t>
      </w:r>
    </w:p>
    <w:p w:rsidR="00811529" w:rsidRDefault="00811529">
      <w:pPr>
        <w:spacing w:before="220" w:after="1" w:line="220" w:lineRule="auto"/>
        <w:ind w:firstLine="540"/>
        <w:jc w:val="both"/>
      </w:pPr>
      <w:r>
        <w:rPr>
          <w:rFonts w:ascii="Calibri" w:hAnsi="Calibri" w:cs="Calibri"/>
        </w:rPr>
        <w:t>5) принятие решения об изменении видов разрешенного использования земельных участков и объектов капитального строительства,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w:t>
      </w:r>
    </w:p>
    <w:p w:rsidR="00811529" w:rsidRDefault="00811529">
      <w:pPr>
        <w:spacing w:before="220" w:after="1" w:line="220" w:lineRule="auto"/>
        <w:ind w:firstLine="540"/>
        <w:jc w:val="both"/>
      </w:pPr>
      <w:r>
        <w:rPr>
          <w:rFonts w:ascii="Calibri" w:hAnsi="Calibri" w:cs="Calibri"/>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1529" w:rsidRDefault="00811529">
      <w:pPr>
        <w:spacing w:before="220" w:after="1" w:line="220" w:lineRule="auto"/>
        <w:ind w:firstLine="540"/>
        <w:jc w:val="both"/>
      </w:pPr>
      <w:r>
        <w:rPr>
          <w:rFonts w:ascii="Calibri" w:hAnsi="Calibri" w:cs="Calibri"/>
        </w:rPr>
        <w:t xml:space="preserve">7)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города Кемерово и утверждение которой осуществляется уполномоченным федеральным органом исполнительной власти, уполномоченным исполнительным органом Кемеровской области - Кузбасса, на предмет соответствия планируемого размещения указанных объектов настоящим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или отказ в согласовании такой документации в случаях, установленных Градостроительным </w:t>
      </w:r>
      <w:hyperlink r:id="rId75">
        <w:r>
          <w:rPr>
            <w:rFonts w:ascii="Calibri" w:hAnsi="Calibri" w:cs="Calibri"/>
            <w:color w:val="0000FF"/>
          </w:rPr>
          <w:t>кодексом</w:t>
        </w:r>
      </w:hyperlink>
      <w:r>
        <w:rPr>
          <w:rFonts w:ascii="Calibri" w:hAnsi="Calibri" w:cs="Calibri"/>
        </w:rPr>
        <w:t xml:space="preserve"> Российской Федерации;</w:t>
      </w:r>
    </w:p>
    <w:p w:rsidR="00811529" w:rsidRDefault="00811529">
      <w:pPr>
        <w:spacing w:after="1" w:line="220" w:lineRule="auto"/>
        <w:jc w:val="both"/>
      </w:pPr>
      <w:r>
        <w:rPr>
          <w:rFonts w:ascii="Calibri" w:hAnsi="Calibri" w:cs="Calibri"/>
        </w:rPr>
        <w:t xml:space="preserve">(в ред. </w:t>
      </w:r>
      <w:hyperlink r:id="rId7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p w:rsidR="00811529" w:rsidRDefault="00811529">
      <w:pPr>
        <w:spacing w:before="220" w:after="1" w:line="220" w:lineRule="auto"/>
        <w:ind w:firstLine="540"/>
        <w:jc w:val="both"/>
      </w:pPr>
      <w:r>
        <w:rPr>
          <w:rFonts w:ascii="Calibri" w:hAnsi="Calibri" w:cs="Calibri"/>
        </w:rPr>
        <w:t xml:space="preserve">8) принятие решения об утверждении документации по планировке территории или об отклонении такой документации по основаниям, предусмотренным Градостроительным </w:t>
      </w:r>
      <w:hyperlink r:id="rId77">
        <w:r>
          <w:rPr>
            <w:rFonts w:ascii="Calibri" w:hAnsi="Calibri" w:cs="Calibri"/>
            <w:color w:val="0000FF"/>
          </w:rPr>
          <w:t>кодексом</w:t>
        </w:r>
      </w:hyperlink>
      <w:r>
        <w:rPr>
          <w:rFonts w:ascii="Calibri" w:hAnsi="Calibri" w:cs="Calibri"/>
        </w:rPr>
        <w:t xml:space="preserve"> Российской Федерации, настоящими правилами землепользования и застройки;</w:t>
      </w:r>
    </w:p>
    <w:p w:rsidR="00811529" w:rsidRDefault="00811529">
      <w:pPr>
        <w:spacing w:before="220" w:after="1" w:line="220" w:lineRule="auto"/>
        <w:ind w:firstLine="540"/>
        <w:jc w:val="both"/>
      </w:pPr>
      <w:r>
        <w:rPr>
          <w:rFonts w:ascii="Calibri" w:hAnsi="Calibri" w:cs="Calibri"/>
        </w:rPr>
        <w:t>9) принятие решения о проведении аукциона на право заключения договора о развитии застроенной территории;</w:t>
      </w:r>
    </w:p>
    <w:p w:rsidR="00811529" w:rsidRDefault="00811529">
      <w:pPr>
        <w:spacing w:before="220" w:after="1" w:line="220" w:lineRule="auto"/>
        <w:ind w:firstLine="540"/>
        <w:jc w:val="both"/>
      </w:pPr>
      <w:r>
        <w:rPr>
          <w:rFonts w:ascii="Calibri" w:hAnsi="Calibri" w:cs="Calibri"/>
        </w:rPr>
        <w:t xml:space="preserve">10) осуществление иных полномочий, предусмотренных федеральными законами, нормативными правовыми актами Кемеровской области, </w:t>
      </w:r>
      <w:hyperlink r:id="rId78">
        <w:r>
          <w:rPr>
            <w:rFonts w:ascii="Calibri" w:hAnsi="Calibri" w:cs="Calibri"/>
            <w:color w:val="0000FF"/>
          </w:rPr>
          <w:t>Уставом</w:t>
        </w:r>
      </w:hyperlink>
      <w:r>
        <w:rPr>
          <w:rFonts w:ascii="Calibri" w:hAnsi="Calibri" w:cs="Calibri"/>
        </w:rPr>
        <w:t xml:space="preserve"> города Кемерово, настоящими правилами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4. Полномочия администрации города Кемерово по вопросам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К полномочиям администрации города Кемерово по вопросам землепользования и застройки относятся:</w:t>
      </w:r>
    </w:p>
    <w:p w:rsidR="00811529" w:rsidRDefault="00811529">
      <w:pPr>
        <w:spacing w:before="220" w:after="1" w:line="220" w:lineRule="auto"/>
        <w:ind w:firstLine="540"/>
        <w:jc w:val="both"/>
      </w:pPr>
      <w:r>
        <w:rPr>
          <w:rFonts w:ascii="Calibri" w:hAnsi="Calibri" w:cs="Calibri"/>
        </w:rPr>
        <w:t>1) принятие решения о подготовке документации по планировке территории;</w:t>
      </w:r>
    </w:p>
    <w:p w:rsidR="00811529" w:rsidRDefault="00811529">
      <w:pPr>
        <w:spacing w:before="220" w:after="1" w:line="220" w:lineRule="auto"/>
        <w:ind w:firstLine="540"/>
        <w:jc w:val="both"/>
      </w:pPr>
      <w:r>
        <w:rPr>
          <w:rFonts w:ascii="Calibri" w:hAnsi="Calibri" w:cs="Calibri"/>
        </w:rPr>
        <w:t>2) обеспечение подготовки документации по планировке территории;</w:t>
      </w:r>
    </w:p>
    <w:p w:rsidR="00811529" w:rsidRDefault="00811529">
      <w:pPr>
        <w:spacing w:before="220" w:after="1" w:line="220" w:lineRule="auto"/>
        <w:ind w:firstLine="540"/>
        <w:jc w:val="both"/>
      </w:pPr>
      <w:r>
        <w:rPr>
          <w:rFonts w:ascii="Calibri" w:hAnsi="Calibri" w:cs="Calibri"/>
        </w:rPr>
        <w:t>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11529" w:rsidRDefault="00811529">
      <w:pPr>
        <w:spacing w:before="220" w:after="1" w:line="220" w:lineRule="auto"/>
        <w:ind w:firstLine="540"/>
        <w:jc w:val="both"/>
      </w:pPr>
      <w:r>
        <w:rPr>
          <w:rFonts w:ascii="Calibri" w:hAnsi="Calibri" w:cs="Calibri"/>
        </w:rPr>
        <w:t>4) принятие решения о развитии застроенной территории;</w:t>
      </w:r>
    </w:p>
    <w:p w:rsidR="00811529" w:rsidRDefault="00811529">
      <w:pPr>
        <w:spacing w:before="220" w:after="1" w:line="220" w:lineRule="auto"/>
        <w:ind w:firstLine="540"/>
        <w:jc w:val="both"/>
      </w:pPr>
      <w:r>
        <w:rPr>
          <w:rFonts w:ascii="Calibri" w:hAnsi="Calibri" w:cs="Calibri"/>
        </w:rPr>
        <w:t>5) принятие решения о комплексном развитии территории по инициативе органа местного самоуправления;</w:t>
      </w:r>
    </w:p>
    <w:p w:rsidR="00811529" w:rsidRDefault="00811529">
      <w:pPr>
        <w:spacing w:before="220" w:after="1" w:line="220" w:lineRule="auto"/>
        <w:ind w:firstLine="540"/>
        <w:jc w:val="both"/>
      </w:pPr>
      <w:r>
        <w:rPr>
          <w:rFonts w:ascii="Calibri" w:hAnsi="Calibri" w:cs="Calibri"/>
        </w:rPr>
        <w:t>6) принятие решения о проведении аукциона на право заключения договора о комплексном развитии территории по инициативе органа местного самоуправления;</w:t>
      </w:r>
    </w:p>
    <w:p w:rsidR="00811529" w:rsidRDefault="00811529">
      <w:pPr>
        <w:spacing w:before="220" w:after="1" w:line="220" w:lineRule="auto"/>
        <w:ind w:firstLine="540"/>
        <w:jc w:val="both"/>
      </w:pPr>
      <w:r>
        <w:rPr>
          <w:rFonts w:ascii="Calibri" w:hAnsi="Calibri" w:cs="Calibri"/>
        </w:rPr>
        <w:t>7) осуществление проверки документации по планировке территории на соответствие требованиям, установленным генеральным планом города Кемерово, настоящими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сводами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принятие решения о направлении документации по планировке территории Главе города или об отклонении такой документации и о направлении ее на доработку;</w:t>
      </w:r>
    </w:p>
    <w:p w:rsidR="00811529" w:rsidRDefault="00811529">
      <w:pPr>
        <w:spacing w:before="220" w:after="1" w:line="220" w:lineRule="auto"/>
        <w:ind w:firstLine="540"/>
        <w:jc w:val="both"/>
      </w:pPr>
      <w:r>
        <w:rPr>
          <w:rFonts w:ascii="Calibri" w:hAnsi="Calibri" w:cs="Calibri"/>
        </w:rPr>
        <w:t>8) осуществление проверки проекта правил землепользования и застройки или проекта о внесении в них изменений,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811529" w:rsidRDefault="00811529">
      <w:pPr>
        <w:spacing w:before="220" w:after="1" w:line="220" w:lineRule="auto"/>
        <w:ind w:firstLine="540"/>
        <w:jc w:val="both"/>
      </w:pPr>
      <w:r>
        <w:rPr>
          <w:rFonts w:ascii="Calibri" w:hAnsi="Calibri" w:cs="Calibri"/>
        </w:rPr>
        <w:t xml:space="preserve">9) принятие решения об установлении соответствия между разрешенным использованием земельного участка, указанным в заявлении правообладателя, и видом разрешенного использования земельных участков, установленным </w:t>
      </w:r>
      <w:hyperlink r:id="rId79">
        <w:r>
          <w:rPr>
            <w:rFonts w:ascii="Calibri" w:hAnsi="Calibri" w:cs="Calibri"/>
            <w:color w:val="0000FF"/>
          </w:rPr>
          <w:t>классификатором</w:t>
        </w:r>
      </w:hyperlink>
      <w:r>
        <w:rPr>
          <w:rFonts w:ascii="Calibri" w:hAnsi="Calibri" w:cs="Calibri"/>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N П/0412 (далее - классификатор);</w:t>
      </w:r>
    </w:p>
    <w:p w:rsidR="00811529" w:rsidRDefault="00811529">
      <w:pPr>
        <w:spacing w:after="1" w:line="220" w:lineRule="auto"/>
        <w:jc w:val="both"/>
      </w:pPr>
      <w:r>
        <w:rPr>
          <w:rFonts w:ascii="Calibri" w:hAnsi="Calibri" w:cs="Calibri"/>
        </w:rPr>
        <w:t xml:space="preserve">(в ред. решений Кемеровского городского Совета народных депутатов от 28.09.2018 </w:t>
      </w:r>
      <w:hyperlink r:id="rId80">
        <w:r>
          <w:rPr>
            <w:rFonts w:ascii="Calibri" w:hAnsi="Calibri" w:cs="Calibri"/>
            <w:color w:val="0000FF"/>
          </w:rPr>
          <w:t>N 161</w:t>
        </w:r>
      </w:hyperlink>
      <w:r>
        <w:rPr>
          <w:rFonts w:ascii="Calibri" w:hAnsi="Calibri" w:cs="Calibri"/>
        </w:rPr>
        <w:t xml:space="preserve">, от 29.09.2021 </w:t>
      </w:r>
      <w:hyperlink r:id="rId81">
        <w:r>
          <w:rPr>
            <w:rFonts w:ascii="Calibri" w:hAnsi="Calibri" w:cs="Calibri"/>
            <w:color w:val="0000FF"/>
          </w:rPr>
          <w:t>N 12</w:t>
        </w:r>
      </w:hyperlink>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10) принятие решения об установлении публичного сервитута в соответствии со </w:t>
      </w:r>
      <w:hyperlink r:id="rId82">
        <w:r>
          <w:rPr>
            <w:rFonts w:ascii="Calibri" w:hAnsi="Calibri" w:cs="Calibri"/>
            <w:color w:val="0000FF"/>
          </w:rPr>
          <w:t>статьями 39.37</w:t>
        </w:r>
      </w:hyperlink>
      <w:r>
        <w:rPr>
          <w:rFonts w:ascii="Calibri" w:hAnsi="Calibri" w:cs="Calibri"/>
        </w:rPr>
        <w:t xml:space="preserve">, </w:t>
      </w:r>
      <w:hyperlink r:id="rId83">
        <w:r>
          <w:rPr>
            <w:rFonts w:ascii="Calibri" w:hAnsi="Calibri" w:cs="Calibri"/>
            <w:color w:val="0000FF"/>
          </w:rPr>
          <w:t>39.38</w:t>
        </w:r>
      </w:hyperlink>
      <w:r>
        <w:rPr>
          <w:rFonts w:ascii="Calibri" w:hAnsi="Calibri" w:cs="Calibri"/>
        </w:rPr>
        <w:t xml:space="preserve"> Земельного кодекса Российской Федерации;</w:t>
      </w:r>
    </w:p>
    <w:p w:rsidR="00811529" w:rsidRDefault="00811529">
      <w:pPr>
        <w:spacing w:after="1" w:line="220" w:lineRule="auto"/>
        <w:jc w:val="both"/>
      </w:pPr>
      <w:r>
        <w:rPr>
          <w:rFonts w:ascii="Calibri" w:hAnsi="Calibri" w:cs="Calibri"/>
        </w:rPr>
        <w:t xml:space="preserve">(пп. 10 введен </w:t>
      </w:r>
      <w:hyperlink r:id="rId8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11) согласование архитектурно-градостроительного облика объекта капитального строительства;</w:t>
      </w:r>
    </w:p>
    <w:p w:rsidR="00811529" w:rsidRDefault="00811529">
      <w:pPr>
        <w:spacing w:after="1" w:line="220" w:lineRule="auto"/>
        <w:jc w:val="both"/>
      </w:pPr>
      <w:r>
        <w:rPr>
          <w:rFonts w:ascii="Calibri" w:hAnsi="Calibri" w:cs="Calibri"/>
        </w:rPr>
        <w:t xml:space="preserve">(пп. 11 введен </w:t>
      </w:r>
      <w:hyperlink r:id="rId8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27.10.2023 N 218)</w:t>
      </w:r>
    </w:p>
    <w:p w:rsidR="00811529" w:rsidRDefault="00811529">
      <w:pPr>
        <w:spacing w:before="220" w:after="1" w:line="220" w:lineRule="auto"/>
        <w:ind w:firstLine="540"/>
        <w:jc w:val="both"/>
      </w:pPr>
      <w:r>
        <w:rPr>
          <w:rFonts w:ascii="Calibri" w:hAnsi="Calibri" w:cs="Calibri"/>
        </w:rPr>
        <w:t xml:space="preserve">12) осуществление иных полномочий, предусмотренных федеральными законами, нормативными правовыми актами Кемеровской области - Кузбасса, </w:t>
      </w:r>
      <w:hyperlink r:id="rId86">
        <w:r>
          <w:rPr>
            <w:rFonts w:ascii="Calibri" w:hAnsi="Calibri" w:cs="Calibri"/>
            <w:color w:val="0000FF"/>
          </w:rPr>
          <w:t>Уставом</w:t>
        </w:r>
      </w:hyperlink>
      <w:r>
        <w:rPr>
          <w:rFonts w:ascii="Calibri" w:hAnsi="Calibri" w:cs="Calibri"/>
        </w:rPr>
        <w:t xml:space="preserve"> города Кемерово, настоящими правилами землепользования и застройки.</w:t>
      </w:r>
    </w:p>
    <w:p w:rsidR="00811529" w:rsidRDefault="00811529">
      <w:pPr>
        <w:spacing w:after="1" w:line="220" w:lineRule="auto"/>
        <w:jc w:val="both"/>
      </w:pPr>
      <w:r>
        <w:rPr>
          <w:rFonts w:ascii="Calibri" w:hAnsi="Calibri" w:cs="Calibri"/>
        </w:rPr>
        <w:t xml:space="preserve">(пп. 12 в ред. </w:t>
      </w:r>
      <w:hyperlink r:id="rId8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27.10.2023 N 218)</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5. Обсуждение проектов муниципальных правовых актов по вопросам землепользования и застройки с участием жителей города</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Для обсуждения проектов муниципальных правовых актов с участием жителей города Кемерово по проектам о внесении изменений в настоящие правила землепользования и застройки, проектам планировки территории, проектам межевания территории, проектам, предусматривающим внесение в них изменений, а также проектам решений о предоставлении разрешения на условно разрешенный вид использования земельных участков или объектов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w:t>
      </w:r>
      <w:hyperlink r:id="rId88">
        <w:r>
          <w:rPr>
            <w:rFonts w:ascii="Calibri" w:hAnsi="Calibri" w:cs="Calibri"/>
            <w:color w:val="0000FF"/>
          </w:rPr>
          <w:t>постановлением</w:t>
        </w:r>
      </w:hyperlink>
      <w:r>
        <w:rPr>
          <w:rFonts w:ascii="Calibri" w:hAnsi="Calibri" w:cs="Calibri"/>
        </w:rPr>
        <w:t xml:space="preserve"> Кемеровского городского Совета народных депутатов от 28.10.2005 N 276 "О порядке организации и проведения публичных слушаний в городе Кемерово" с учетом положений законодательства о градостроительной деятельности, настоящих правил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6. Изменение видов разрешенного использования земельных участков и объектов капитального строительства физическими и юридическими лицами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11529" w:rsidRDefault="00811529">
      <w:pPr>
        <w:spacing w:before="220" w:after="1" w:line="220" w:lineRule="auto"/>
        <w:ind w:firstLine="540"/>
        <w:jc w:val="both"/>
      </w:pPr>
      <w:r>
        <w:rPr>
          <w:rFonts w:ascii="Calibri" w:hAnsi="Calibri" w:cs="Calibri"/>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1529" w:rsidRDefault="00811529">
      <w:pPr>
        <w:spacing w:before="220" w:after="1" w:line="220" w:lineRule="auto"/>
        <w:ind w:firstLine="540"/>
        <w:jc w:val="both"/>
      </w:pPr>
      <w:r>
        <w:rPr>
          <w:rFonts w:ascii="Calibri" w:hAnsi="Calibri" w:cs="Calibri"/>
        </w:rPr>
        <w:t xml:space="preserve">3. Изменение вида разрешенного использования на условно разрешенный вид использования осуществляется в соответствии с положениями </w:t>
      </w:r>
      <w:hyperlink w:anchor="P107">
        <w:r>
          <w:rPr>
            <w:rFonts w:ascii="Calibri" w:hAnsi="Calibri" w:cs="Calibri"/>
            <w:color w:val="0000FF"/>
          </w:rPr>
          <w:t>статей 7</w:t>
        </w:r>
      </w:hyperlink>
      <w:r>
        <w:rPr>
          <w:rFonts w:ascii="Calibri" w:hAnsi="Calibri" w:cs="Calibri"/>
        </w:rPr>
        <w:t xml:space="preserve">, </w:t>
      </w:r>
      <w:hyperlink w:anchor="P113">
        <w:r>
          <w:rPr>
            <w:rFonts w:ascii="Calibri" w:hAnsi="Calibri" w:cs="Calibri"/>
            <w:color w:val="0000FF"/>
          </w:rPr>
          <w:t>8</w:t>
        </w:r>
      </w:hyperlink>
      <w:r>
        <w:rPr>
          <w:rFonts w:ascii="Calibri" w:hAnsi="Calibri" w:cs="Calibri"/>
        </w:rPr>
        <w:t xml:space="preserve"> настоящих правил землепользования и застройки.</w:t>
      </w:r>
    </w:p>
    <w:p w:rsidR="00811529" w:rsidRDefault="00811529">
      <w:pPr>
        <w:spacing w:before="220" w:after="1" w:line="220" w:lineRule="auto"/>
        <w:ind w:firstLine="540"/>
        <w:jc w:val="both"/>
      </w:pPr>
      <w:r>
        <w:rPr>
          <w:rFonts w:ascii="Calibri" w:hAnsi="Calibri" w:cs="Calibri"/>
        </w:rPr>
        <w:t xml:space="preserve">4. 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в соответствии с Градостроительным </w:t>
      </w:r>
      <w:hyperlink r:id="rId89">
        <w:r>
          <w:rPr>
            <w:rFonts w:ascii="Calibri" w:hAnsi="Calibri" w:cs="Calibri"/>
            <w:color w:val="0000FF"/>
          </w:rPr>
          <w:t>кодексом</w:t>
        </w:r>
      </w:hyperlink>
      <w:r>
        <w:rPr>
          <w:rFonts w:ascii="Calibri" w:hAnsi="Calibri" w:cs="Calibri"/>
        </w:rPr>
        <w:t xml:space="preserve"> Российской Федерации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811529" w:rsidRDefault="00811529">
      <w:pPr>
        <w:spacing w:before="220" w:after="1" w:line="220" w:lineRule="auto"/>
        <w:ind w:firstLine="540"/>
        <w:jc w:val="both"/>
      </w:pPr>
      <w:r>
        <w:rPr>
          <w:rFonts w:ascii="Calibri" w:hAnsi="Calibri" w:cs="Calibri"/>
        </w:rPr>
        <w:t xml:space="preserve">Изменение вида разрешенного использования земельных участков на определенный классификатором вид разрешенного использования с </w:t>
      </w:r>
      <w:hyperlink r:id="rId90">
        <w:r>
          <w:rPr>
            <w:rFonts w:ascii="Calibri" w:hAnsi="Calibri" w:cs="Calibri"/>
            <w:color w:val="0000FF"/>
          </w:rPr>
          <w:t>кодом 12.0</w:t>
        </w:r>
      </w:hyperlink>
      <w:r>
        <w:rPr>
          <w:rFonts w:ascii="Calibri" w:hAnsi="Calibri" w:cs="Calibri"/>
        </w:rPr>
        <w:t xml:space="preserve"> осуществляется в соответствии с проектом межевания территории.</w:t>
      </w:r>
    </w:p>
    <w:p w:rsidR="00811529" w:rsidRDefault="00811529">
      <w:pPr>
        <w:spacing w:after="1" w:line="220" w:lineRule="auto"/>
        <w:jc w:val="both"/>
      </w:pPr>
      <w:r>
        <w:rPr>
          <w:rFonts w:ascii="Calibri" w:hAnsi="Calibri" w:cs="Calibri"/>
        </w:rPr>
        <w:t xml:space="preserve">(п. 4 в ред. </w:t>
      </w:r>
      <w:hyperlink r:id="rId9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28.09.2018 N 161)</w:t>
      </w:r>
    </w:p>
    <w:p w:rsidR="00811529" w:rsidRDefault="00811529">
      <w:pPr>
        <w:spacing w:before="220" w:after="1" w:line="220" w:lineRule="auto"/>
        <w:ind w:firstLine="540"/>
        <w:jc w:val="both"/>
      </w:pPr>
      <w:r>
        <w:rPr>
          <w:rFonts w:ascii="Calibri" w:hAnsi="Calibri" w:cs="Calibri"/>
        </w:rPr>
        <w:t xml:space="preserve">5. Утратил силу. - </w:t>
      </w:r>
      <w:hyperlink r:id="rId92">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25.03.2022 N 74.</w:t>
      </w:r>
    </w:p>
    <w:p w:rsidR="00811529" w:rsidRDefault="00811529">
      <w:pPr>
        <w:spacing w:after="1" w:line="220" w:lineRule="auto"/>
        <w:jc w:val="both"/>
      </w:pPr>
    </w:p>
    <w:p w:rsidR="00811529" w:rsidRDefault="00811529">
      <w:pPr>
        <w:spacing w:after="1" w:line="220" w:lineRule="auto"/>
        <w:ind w:firstLine="540"/>
        <w:jc w:val="both"/>
        <w:outlineLvl w:val="2"/>
      </w:pPr>
      <w:bookmarkStart w:id="2" w:name="P107"/>
      <w:bookmarkEnd w:id="2"/>
      <w:r>
        <w:rPr>
          <w:rFonts w:ascii="Calibri" w:hAnsi="Calibri" w:cs="Calibri"/>
          <w:b/>
        </w:rPr>
        <w:t>Статья 7. Предоставление разрешения на условно разрешенный вид использования земельного участка или объекта капитального строительства</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такого разрешения.</w:t>
      </w:r>
    </w:p>
    <w:p w:rsidR="00811529" w:rsidRDefault="00811529">
      <w:pPr>
        <w:spacing w:before="220" w:after="1" w:line="220" w:lineRule="auto"/>
        <w:ind w:firstLine="540"/>
        <w:jc w:val="both"/>
      </w:pPr>
      <w:r>
        <w:rPr>
          <w:rFonts w:ascii="Calibri" w:hAnsi="Calibri" w:cs="Calibri"/>
        </w:rPr>
        <w:t>2.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811529" w:rsidRDefault="00811529">
      <w:pPr>
        <w:spacing w:before="220" w:after="1" w:line="220" w:lineRule="auto"/>
        <w:ind w:firstLine="540"/>
        <w:jc w:val="both"/>
      </w:pPr>
      <w:r>
        <w:rPr>
          <w:rFonts w:ascii="Calibri" w:hAnsi="Calibri" w:cs="Calibri"/>
        </w:rPr>
        <w:lastRenderedPageBreak/>
        <w:t>3.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11529" w:rsidRDefault="00811529">
      <w:pPr>
        <w:spacing w:after="1" w:line="220" w:lineRule="auto"/>
        <w:jc w:val="both"/>
      </w:pPr>
    </w:p>
    <w:p w:rsidR="00811529" w:rsidRDefault="00811529">
      <w:pPr>
        <w:spacing w:after="1" w:line="220" w:lineRule="auto"/>
        <w:ind w:firstLine="540"/>
        <w:jc w:val="both"/>
        <w:outlineLvl w:val="2"/>
      </w:pPr>
      <w:bookmarkStart w:id="3" w:name="P113"/>
      <w:bookmarkEnd w:id="3"/>
      <w:r>
        <w:rPr>
          <w:rFonts w:ascii="Calibri" w:hAnsi="Calibri" w:cs="Calibri"/>
          <w:b/>
        </w:rPr>
        <w:t>Статья 8.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1.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 за исключением случая, указанного в </w:t>
      </w:r>
      <w:hyperlink w:anchor="P120">
        <w:r>
          <w:rPr>
            <w:rFonts w:ascii="Calibri" w:hAnsi="Calibri" w:cs="Calibri"/>
            <w:color w:val="0000FF"/>
          </w:rPr>
          <w:t>части 5</w:t>
        </w:r>
      </w:hyperlink>
      <w:r>
        <w:rPr>
          <w:rFonts w:ascii="Calibri" w:hAnsi="Calibri" w:cs="Calibri"/>
        </w:rPr>
        <w:t xml:space="preserve"> настоящей статьи.</w:t>
      </w:r>
    </w:p>
    <w:p w:rsidR="00811529" w:rsidRDefault="00811529">
      <w:pPr>
        <w:spacing w:before="220" w:after="1" w:line="220" w:lineRule="auto"/>
        <w:ind w:firstLine="540"/>
        <w:jc w:val="both"/>
      </w:pPr>
      <w:r>
        <w:rPr>
          <w:rFonts w:ascii="Calibri" w:hAnsi="Calibri" w:cs="Calibri"/>
        </w:rPr>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1529" w:rsidRDefault="00811529">
      <w:pPr>
        <w:spacing w:before="220" w:after="1" w:line="220" w:lineRule="auto"/>
        <w:ind w:firstLine="540"/>
        <w:jc w:val="both"/>
      </w:pPr>
      <w:r>
        <w:rPr>
          <w:rFonts w:ascii="Calibri" w:hAnsi="Calibri" w:cs="Calibri"/>
        </w:rPr>
        <w:t>3. 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Кемерово.</w:t>
      </w:r>
    </w:p>
    <w:p w:rsidR="00811529" w:rsidRDefault="00811529">
      <w:pPr>
        <w:spacing w:before="220" w:after="1" w:line="220" w:lineRule="auto"/>
        <w:ind w:firstLine="540"/>
        <w:jc w:val="both"/>
      </w:pPr>
      <w:r>
        <w:rPr>
          <w:rFonts w:ascii="Calibri" w:hAnsi="Calibri" w:cs="Calibri"/>
        </w:rPr>
        <w:t>4. На основании указанных в части 3 настоящей статьи рекомендаций Глава города Кемерово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11529" w:rsidRDefault="00811529">
      <w:pPr>
        <w:spacing w:before="220" w:after="1" w:line="220" w:lineRule="auto"/>
        <w:ind w:firstLine="540"/>
        <w:jc w:val="both"/>
      </w:pPr>
      <w:r>
        <w:rPr>
          <w:rFonts w:ascii="Calibri" w:hAnsi="Calibri" w:cs="Calibri"/>
        </w:rPr>
        <w:t xml:space="preserve">Указанное решение подлежит опубликованию в порядке, установленном </w:t>
      </w:r>
      <w:hyperlink r:id="rId93">
        <w:r>
          <w:rPr>
            <w:rFonts w:ascii="Calibri" w:hAnsi="Calibri" w:cs="Calibri"/>
            <w:color w:val="0000FF"/>
          </w:rPr>
          <w:t>Уставом</w:t>
        </w:r>
      </w:hyperlink>
      <w:r>
        <w:rPr>
          <w:rFonts w:ascii="Calibri" w:hAnsi="Calibri" w:cs="Calibri"/>
        </w:rPr>
        <w:t xml:space="preserve"> города Кемерово для официального опубликования муниципальных правовых актов, и размещается на официальном сайте.</w:t>
      </w:r>
    </w:p>
    <w:p w:rsidR="00811529" w:rsidRDefault="00811529">
      <w:pPr>
        <w:spacing w:before="220" w:after="1" w:line="220" w:lineRule="auto"/>
        <w:ind w:firstLine="540"/>
        <w:jc w:val="both"/>
      </w:pPr>
      <w:bookmarkStart w:id="4" w:name="P120"/>
      <w:bookmarkEnd w:id="4"/>
      <w:r>
        <w:rPr>
          <w:rFonts w:ascii="Calibri" w:hAnsi="Calibri" w:cs="Calibri"/>
        </w:rPr>
        <w:t>5. Без проведения публичных слушаний принимается решение о предоставлении разрешения на условно разрешенный вид использования земельного участка или объекта капитального строительства лицу, по инициативе которого соответствующий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землепользования и застройки порядке после проведения публичных слушаний.</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9. Предоставление разрешения на отклонение от предельных параметров разрешенного строительства, реконструкции объектов капитального строительства и особенности проведения публичных слушаний по проекту решения о предоставлении такого разрешения</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11529" w:rsidRDefault="00811529">
      <w:pPr>
        <w:spacing w:before="220" w:after="1" w:line="220" w:lineRule="auto"/>
        <w:ind w:firstLine="540"/>
        <w:jc w:val="both"/>
      </w:pPr>
      <w:r>
        <w:rPr>
          <w:rFonts w:ascii="Calibri" w:hAnsi="Calibri" w:cs="Calibri"/>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11529" w:rsidRDefault="00811529">
      <w:pPr>
        <w:spacing w:before="220" w:after="1" w:line="220" w:lineRule="auto"/>
        <w:ind w:firstLine="540"/>
        <w:jc w:val="both"/>
      </w:pPr>
      <w:r>
        <w:rPr>
          <w:rFonts w:ascii="Calibri" w:hAnsi="Calibri" w:cs="Calibri"/>
        </w:rPr>
        <w:t>3.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соответствующего разрешения или об отказе в его предоставлении с указанием причин принятого решения и направляет их Главе города Кемерово.</w:t>
      </w:r>
    </w:p>
    <w:p w:rsidR="00811529" w:rsidRDefault="00811529">
      <w:pPr>
        <w:spacing w:before="220" w:after="1" w:line="220" w:lineRule="auto"/>
        <w:ind w:firstLine="540"/>
        <w:jc w:val="both"/>
      </w:pPr>
      <w:r>
        <w:rPr>
          <w:rFonts w:ascii="Calibri" w:hAnsi="Calibri" w:cs="Calibri"/>
        </w:rPr>
        <w:lastRenderedPageBreak/>
        <w:t>4. На основании указанных в части 4 настоящей статьи рекомендаций Глава города Кемерово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1529" w:rsidRDefault="00811529">
      <w:pPr>
        <w:spacing w:before="220" w:after="1" w:line="220" w:lineRule="auto"/>
        <w:ind w:firstLine="540"/>
        <w:jc w:val="both"/>
      </w:pPr>
      <w:r>
        <w:rPr>
          <w:rFonts w:ascii="Calibri" w:hAnsi="Calibri" w:cs="Calibri"/>
        </w:rPr>
        <w:t xml:space="preserve">Указанное решение подлежит опубликованию в порядке, установленном </w:t>
      </w:r>
      <w:hyperlink r:id="rId94">
        <w:r>
          <w:rPr>
            <w:rFonts w:ascii="Calibri" w:hAnsi="Calibri" w:cs="Calibri"/>
            <w:color w:val="0000FF"/>
          </w:rPr>
          <w:t>Уставом</w:t>
        </w:r>
      </w:hyperlink>
      <w:r>
        <w:rPr>
          <w:rFonts w:ascii="Calibri" w:hAnsi="Calibri" w:cs="Calibri"/>
        </w:rPr>
        <w:t xml:space="preserve"> города Кемерово для официального опубликования муниципальных правовых актов, и размещается на официальном сайте.</w:t>
      </w:r>
    </w:p>
    <w:p w:rsidR="00811529" w:rsidRDefault="00811529">
      <w:pPr>
        <w:spacing w:before="220" w:after="1" w:line="220" w:lineRule="auto"/>
        <w:ind w:firstLine="540"/>
        <w:jc w:val="both"/>
      </w:pPr>
      <w:r>
        <w:rPr>
          <w:rFonts w:ascii="Calibri" w:hAnsi="Calibri" w:cs="Calibri"/>
        </w:rP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1529" w:rsidRDefault="00811529">
      <w:pPr>
        <w:spacing w:before="220" w:after="1" w:line="220" w:lineRule="auto"/>
        <w:ind w:firstLine="540"/>
        <w:jc w:val="both"/>
      </w:pPr>
      <w:r>
        <w:rPr>
          <w:rFonts w:ascii="Calibri" w:hAnsi="Calibri" w:cs="Calibri"/>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10. Подготовка документации по планировке территории органами местного самоуправления города Кемерово</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11529" w:rsidRDefault="00811529">
      <w:pPr>
        <w:spacing w:before="220" w:after="1" w:line="220" w:lineRule="auto"/>
        <w:ind w:firstLine="540"/>
        <w:jc w:val="both"/>
      </w:pPr>
      <w:r>
        <w:rPr>
          <w:rFonts w:ascii="Calibri" w:hAnsi="Calibri" w:cs="Calibri"/>
        </w:rPr>
        <w:t>2. Подготовка документации по планировке территории на основании решений администрации города Кемерово о подготовке такой документации осуществляется администрацией города Кемерово самостоятельно, подведомственными администрации города Кемерово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11529" w:rsidRDefault="00811529">
      <w:pPr>
        <w:spacing w:before="220" w:after="1" w:line="220" w:lineRule="auto"/>
        <w:ind w:firstLine="540"/>
        <w:jc w:val="both"/>
      </w:pPr>
      <w:r>
        <w:rPr>
          <w:rFonts w:ascii="Calibri" w:hAnsi="Calibri" w:cs="Calibri"/>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11529" w:rsidRDefault="00811529">
      <w:pPr>
        <w:spacing w:before="220" w:after="1" w:line="220" w:lineRule="auto"/>
        <w:ind w:firstLine="540"/>
        <w:jc w:val="both"/>
      </w:pPr>
      <w:bookmarkStart w:id="5" w:name="P137"/>
      <w:bookmarkEnd w:id="5"/>
      <w:r>
        <w:rPr>
          <w:rFonts w:ascii="Calibri" w:hAnsi="Calibri" w:cs="Calibri"/>
        </w:rPr>
        <w:t>3. Подготовка документации по планировке территории осуществляется на основании генерального плана города Кемерово, настоящих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11. Принятие решений о подготовке документации по планировке территории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1. Решение о подготовке документации по планировке территории в городе Кемерово, за исключением случаев, установленных Градостроительным </w:t>
      </w:r>
      <w:hyperlink r:id="rId95">
        <w:r>
          <w:rPr>
            <w:rFonts w:ascii="Calibri" w:hAnsi="Calibri" w:cs="Calibri"/>
            <w:color w:val="0000FF"/>
          </w:rPr>
          <w:t>кодексом</w:t>
        </w:r>
      </w:hyperlink>
      <w:r>
        <w:rPr>
          <w:rFonts w:ascii="Calibri" w:hAnsi="Calibri" w:cs="Calibri"/>
        </w:rPr>
        <w:t xml:space="preserve"> Российской Федерации, в которых принятие соответствующего решения не требуется, принимается администрацией города </w:t>
      </w:r>
      <w:r>
        <w:rPr>
          <w:rFonts w:ascii="Calibri" w:hAnsi="Calibri" w:cs="Calibri"/>
        </w:rPr>
        <w:lastRenderedPageBreak/>
        <w:t>Кемерово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11529" w:rsidRDefault="00811529">
      <w:pPr>
        <w:spacing w:before="220" w:after="1" w:line="220" w:lineRule="auto"/>
        <w:ind w:firstLine="540"/>
        <w:jc w:val="both"/>
      </w:pPr>
      <w:r>
        <w:rPr>
          <w:rFonts w:ascii="Calibri" w:hAnsi="Calibri" w:cs="Calibri"/>
        </w:rPr>
        <w:t xml:space="preserve">Указанное решение подлежит опубликованию в порядке, установленном </w:t>
      </w:r>
      <w:hyperlink r:id="rId96">
        <w:r>
          <w:rPr>
            <w:rFonts w:ascii="Calibri" w:hAnsi="Calibri" w:cs="Calibri"/>
            <w:color w:val="0000FF"/>
          </w:rPr>
          <w:t>Уставом</w:t>
        </w:r>
      </w:hyperlink>
      <w:r>
        <w:rPr>
          <w:rFonts w:ascii="Calibri" w:hAnsi="Calibri" w:cs="Calibri"/>
        </w:rPr>
        <w:t xml:space="preserve"> города Кемерово для официального опубликования муниципальных правовых актов, в течение трех дней со дня принятия такого решения и размещается на официальном сайте.</w:t>
      </w:r>
    </w:p>
    <w:p w:rsidR="00811529" w:rsidRDefault="00811529">
      <w:pPr>
        <w:spacing w:before="220" w:after="1" w:line="220" w:lineRule="auto"/>
        <w:ind w:firstLine="540"/>
        <w:jc w:val="both"/>
      </w:pPr>
      <w:r>
        <w:rPr>
          <w:rFonts w:ascii="Calibri" w:hAnsi="Calibri" w:cs="Calibri"/>
        </w:rPr>
        <w:t>2.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Кемерово свои предложения о порядке, сроках подготовки и содержании документации по планировке территории.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12. Направление предложений о подготовке документации по планировке территории физическими и юридическими лицами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Предложения о подготовке документации по планировке территории, направляемые в администрацию города Кемерово физическими и юридическими лицами, должны содержать информацию:</w:t>
      </w:r>
    </w:p>
    <w:p w:rsidR="00811529" w:rsidRDefault="00811529">
      <w:pPr>
        <w:spacing w:before="220" w:after="1" w:line="220" w:lineRule="auto"/>
        <w:ind w:firstLine="540"/>
        <w:jc w:val="both"/>
      </w:pPr>
      <w:r>
        <w:rPr>
          <w:rFonts w:ascii="Calibri" w:hAnsi="Calibri" w:cs="Calibri"/>
        </w:rPr>
        <w:t>а) о виде (видах) планируемой к подготовке документации по планировке территории;</w:t>
      </w:r>
    </w:p>
    <w:p w:rsidR="00811529" w:rsidRDefault="00811529">
      <w:pPr>
        <w:spacing w:before="220" w:after="1" w:line="220" w:lineRule="auto"/>
        <w:ind w:firstLine="540"/>
        <w:jc w:val="both"/>
      </w:pPr>
      <w:r>
        <w:rPr>
          <w:rFonts w:ascii="Calibri" w:hAnsi="Calibri" w:cs="Calibri"/>
        </w:rPr>
        <w:t>б) о средствах, за счет которых планируется подготовка документации по планировке территории;</w:t>
      </w:r>
    </w:p>
    <w:p w:rsidR="00811529" w:rsidRDefault="00811529">
      <w:pPr>
        <w:spacing w:before="220" w:after="1" w:line="220" w:lineRule="auto"/>
        <w:ind w:firstLine="540"/>
        <w:jc w:val="both"/>
      </w:pPr>
      <w:r>
        <w:rPr>
          <w:rFonts w:ascii="Calibri" w:hAnsi="Calibri" w:cs="Calibri"/>
        </w:rPr>
        <w:t xml:space="preserve">в) о целях подготовки документации по планировке территории в соответствии с требованиями к назначению такой документации, установленными Градостроительным </w:t>
      </w:r>
      <w:hyperlink r:id="rId97">
        <w:r>
          <w:rPr>
            <w:rFonts w:ascii="Calibri" w:hAnsi="Calibri" w:cs="Calibri"/>
            <w:color w:val="0000FF"/>
          </w:rPr>
          <w:t>кодексом</w:t>
        </w:r>
      </w:hyperlink>
      <w:r>
        <w:rPr>
          <w:rFonts w:ascii="Calibri" w:hAnsi="Calibri" w:cs="Calibri"/>
        </w:rPr>
        <w:t xml:space="preserve"> Российской Федерации, настоящими правилами землепользования и застройки;</w:t>
      </w:r>
    </w:p>
    <w:p w:rsidR="00811529" w:rsidRDefault="00811529">
      <w:pPr>
        <w:spacing w:before="220" w:after="1" w:line="220" w:lineRule="auto"/>
        <w:ind w:firstLine="540"/>
        <w:jc w:val="both"/>
      </w:pPr>
      <w:r>
        <w:rPr>
          <w:rFonts w:ascii="Calibri" w:hAnsi="Calibri" w:cs="Calibri"/>
        </w:rPr>
        <w:t>г) о сроках планируемой подготовки документации по планировке территории.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13. Подготовка проектов планировки территории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11529" w:rsidRDefault="00811529">
      <w:pPr>
        <w:spacing w:before="220" w:after="1" w:line="220" w:lineRule="auto"/>
        <w:ind w:firstLine="540"/>
        <w:jc w:val="both"/>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811529" w:rsidRDefault="00811529">
      <w:pPr>
        <w:spacing w:before="220" w:after="1" w:line="220" w:lineRule="auto"/>
        <w:ind w:firstLine="540"/>
        <w:jc w:val="both"/>
      </w:pPr>
      <w:r>
        <w:rPr>
          <w:rFonts w:ascii="Calibri" w:hAnsi="Calibri" w:cs="Calibri"/>
        </w:rPr>
        <w:t>Основная часть проекта планировки территории включает в себя:</w:t>
      </w:r>
    </w:p>
    <w:p w:rsidR="00811529" w:rsidRDefault="00811529">
      <w:pPr>
        <w:spacing w:before="220" w:after="1" w:line="220" w:lineRule="auto"/>
        <w:ind w:firstLine="540"/>
        <w:jc w:val="both"/>
      </w:pPr>
      <w:r>
        <w:rPr>
          <w:rFonts w:ascii="Calibri" w:hAnsi="Calibri" w:cs="Calibri"/>
        </w:rPr>
        <w:t>1) чертеж или чертежи планировки территории, на которых отображаются:</w:t>
      </w:r>
    </w:p>
    <w:p w:rsidR="00811529" w:rsidRDefault="00811529">
      <w:pPr>
        <w:spacing w:before="220" w:after="1" w:line="220" w:lineRule="auto"/>
        <w:ind w:firstLine="540"/>
        <w:jc w:val="both"/>
      </w:pPr>
      <w:r>
        <w:rPr>
          <w:rFonts w:ascii="Calibri" w:hAnsi="Calibri" w:cs="Calibri"/>
        </w:rPr>
        <w:t>а) красные линии;</w:t>
      </w:r>
    </w:p>
    <w:p w:rsidR="00811529" w:rsidRDefault="00811529">
      <w:pPr>
        <w:spacing w:before="220" w:after="1" w:line="220" w:lineRule="auto"/>
        <w:ind w:firstLine="540"/>
        <w:jc w:val="both"/>
      </w:pPr>
      <w:r>
        <w:rPr>
          <w:rFonts w:ascii="Calibri" w:hAnsi="Calibri" w:cs="Calibri"/>
        </w:rPr>
        <w:t>б) границы существующих и планируемых элементов планировочной структуры;</w:t>
      </w:r>
    </w:p>
    <w:p w:rsidR="00811529" w:rsidRDefault="00811529">
      <w:pPr>
        <w:spacing w:before="220" w:after="1" w:line="220" w:lineRule="auto"/>
        <w:ind w:firstLine="540"/>
        <w:jc w:val="both"/>
      </w:pPr>
      <w:r>
        <w:rPr>
          <w:rFonts w:ascii="Calibri" w:hAnsi="Calibri" w:cs="Calibri"/>
        </w:rPr>
        <w:t>в) границы зон планируемого размещения объектов капитального строительства;</w:t>
      </w:r>
    </w:p>
    <w:p w:rsidR="00811529" w:rsidRDefault="00811529">
      <w:pPr>
        <w:spacing w:before="220" w:after="1" w:line="220" w:lineRule="auto"/>
        <w:ind w:firstLine="540"/>
        <w:jc w:val="both"/>
      </w:pPr>
      <w:r>
        <w:rPr>
          <w:rFonts w:ascii="Calibri" w:hAnsi="Calibri" w:cs="Calibri"/>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и необходимых для развития территории в границах элемента планировочной структуры.</w:t>
      </w:r>
    </w:p>
    <w:p w:rsidR="00811529" w:rsidRDefault="00811529">
      <w:pPr>
        <w:spacing w:before="220" w:after="1" w:line="220" w:lineRule="auto"/>
        <w:ind w:firstLine="540"/>
        <w:jc w:val="both"/>
      </w:pPr>
      <w:r>
        <w:rPr>
          <w:rFonts w:ascii="Calibri" w:hAnsi="Calibri" w:cs="Calibri"/>
        </w:rPr>
        <w:lastRenderedPageBreak/>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11529" w:rsidRDefault="00811529">
      <w:pPr>
        <w:spacing w:before="220" w:after="1" w:line="220" w:lineRule="auto"/>
        <w:ind w:firstLine="540"/>
        <w:jc w:val="both"/>
      </w:pPr>
      <w:r>
        <w:rPr>
          <w:rFonts w:ascii="Calibri" w:hAnsi="Calibri" w:cs="Calibri"/>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w:t>
      </w:r>
    </w:p>
    <w:p w:rsidR="00811529" w:rsidRDefault="00811529">
      <w:pPr>
        <w:spacing w:before="220" w:after="1" w:line="220" w:lineRule="auto"/>
        <w:ind w:firstLine="540"/>
        <w:jc w:val="both"/>
      </w:pPr>
      <w:r>
        <w:rPr>
          <w:rFonts w:ascii="Calibri" w:hAnsi="Calibri" w:cs="Calibri"/>
        </w:rPr>
        <w:t>3. Материалы по обоснованию проекта планировки территории содержат:</w:t>
      </w:r>
    </w:p>
    <w:p w:rsidR="00811529" w:rsidRDefault="00811529">
      <w:pPr>
        <w:spacing w:before="220" w:after="1" w:line="220" w:lineRule="auto"/>
        <w:ind w:firstLine="540"/>
        <w:jc w:val="both"/>
      </w:pPr>
      <w:r>
        <w:rPr>
          <w:rFonts w:ascii="Calibri" w:hAnsi="Calibri" w:cs="Calibri"/>
        </w:rPr>
        <w:t>1) карту (фрагмент карты) планировочной структуры территории городского округа с отображением границ элементов планировочной структуры;</w:t>
      </w:r>
    </w:p>
    <w:p w:rsidR="00811529" w:rsidRDefault="00811529">
      <w:pPr>
        <w:spacing w:before="220" w:after="1" w:line="220" w:lineRule="auto"/>
        <w:ind w:firstLine="540"/>
        <w:jc w:val="both"/>
      </w:pPr>
      <w:r>
        <w:rPr>
          <w:rFonts w:ascii="Calibri" w:hAnsi="Calibri" w:cs="Calibri"/>
        </w:rPr>
        <w:t xml:space="preserve">2) результаты инженерных изысканий в объеме, предусмотренном разрабатываемой исполнителем работ программой инженерных изысканий, в случае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98">
        <w:r>
          <w:rPr>
            <w:rFonts w:ascii="Calibri" w:hAnsi="Calibri" w:cs="Calibri"/>
            <w:color w:val="0000FF"/>
          </w:rPr>
          <w:t>кодексом</w:t>
        </w:r>
      </w:hyperlink>
      <w:r>
        <w:rPr>
          <w:rFonts w:ascii="Calibri" w:hAnsi="Calibri" w:cs="Calibri"/>
        </w:rPr>
        <w:t xml:space="preserve"> Российской Федерации;</w:t>
      </w:r>
    </w:p>
    <w:p w:rsidR="00811529" w:rsidRDefault="00811529">
      <w:pPr>
        <w:spacing w:before="220" w:after="1" w:line="220" w:lineRule="auto"/>
        <w:ind w:firstLine="540"/>
        <w:jc w:val="both"/>
      </w:pPr>
      <w:r>
        <w:rPr>
          <w:rFonts w:ascii="Calibri" w:hAnsi="Calibri" w:cs="Calibri"/>
        </w:rPr>
        <w:t>3) обоснование определения границ зон планируемого размещения объектов капитального строительства;</w:t>
      </w:r>
    </w:p>
    <w:p w:rsidR="00811529" w:rsidRDefault="00811529">
      <w:pPr>
        <w:spacing w:before="220" w:after="1" w:line="220" w:lineRule="auto"/>
        <w:ind w:firstLine="540"/>
        <w:jc w:val="both"/>
      </w:pPr>
      <w:r>
        <w:rPr>
          <w:rFonts w:ascii="Calibri" w:hAnsi="Calibri" w:cs="Calibri"/>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а также схему организации улично-дорожной сети;</w:t>
      </w:r>
    </w:p>
    <w:p w:rsidR="00811529" w:rsidRDefault="00811529">
      <w:pPr>
        <w:spacing w:before="220" w:after="1" w:line="220" w:lineRule="auto"/>
        <w:ind w:firstLine="540"/>
        <w:jc w:val="both"/>
      </w:pPr>
      <w:r>
        <w:rPr>
          <w:rFonts w:ascii="Calibri" w:hAnsi="Calibri" w:cs="Calibri"/>
        </w:rPr>
        <w:t>5) схему границ территорий объектов культурного наследия;</w:t>
      </w:r>
    </w:p>
    <w:p w:rsidR="00811529" w:rsidRDefault="00811529">
      <w:pPr>
        <w:spacing w:before="220" w:after="1" w:line="220" w:lineRule="auto"/>
        <w:ind w:firstLine="540"/>
        <w:jc w:val="both"/>
      </w:pPr>
      <w:r>
        <w:rPr>
          <w:rFonts w:ascii="Calibri" w:hAnsi="Calibri" w:cs="Calibri"/>
        </w:rPr>
        <w:t>6) схему границ зон с особыми условиями использования территории;</w:t>
      </w:r>
    </w:p>
    <w:p w:rsidR="00811529" w:rsidRDefault="00811529">
      <w:pPr>
        <w:spacing w:before="220" w:after="1" w:line="220" w:lineRule="auto"/>
        <w:ind w:firstLine="540"/>
        <w:jc w:val="both"/>
      </w:pPr>
      <w:r>
        <w:rPr>
          <w:rFonts w:ascii="Calibri" w:hAnsi="Calibri" w:cs="Calibri"/>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развитию территории, установленным настоящими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11529" w:rsidRDefault="00811529">
      <w:pPr>
        <w:spacing w:after="1" w:line="220" w:lineRule="auto"/>
        <w:jc w:val="both"/>
      </w:pPr>
      <w:r>
        <w:rPr>
          <w:rFonts w:ascii="Calibri" w:hAnsi="Calibri" w:cs="Calibri"/>
        </w:rPr>
        <w:t xml:space="preserve">(в ред. </w:t>
      </w:r>
      <w:hyperlink r:id="rId9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11529" w:rsidRDefault="00811529">
      <w:pPr>
        <w:spacing w:before="220" w:after="1" w:line="220" w:lineRule="auto"/>
        <w:ind w:firstLine="540"/>
        <w:jc w:val="both"/>
      </w:pPr>
      <w:r>
        <w:rPr>
          <w:rFonts w:ascii="Calibri" w:hAnsi="Calibri" w:cs="Calibri"/>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11529" w:rsidRDefault="00811529">
      <w:pPr>
        <w:spacing w:before="220" w:after="1" w:line="220" w:lineRule="auto"/>
        <w:ind w:firstLine="540"/>
        <w:jc w:val="both"/>
      </w:pPr>
      <w:r>
        <w:rPr>
          <w:rFonts w:ascii="Calibri" w:hAnsi="Calibri" w:cs="Calibri"/>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11529" w:rsidRDefault="00811529">
      <w:pPr>
        <w:spacing w:before="220" w:after="1" w:line="220" w:lineRule="auto"/>
        <w:ind w:firstLine="540"/>
        <w:jc w:val="both"/>
      </w:pPr>
      <w:r>
        <w:rPr>
          <w:rFonts w:ascii="Calibri" w:hAnsi="Calibri" w:cs="Calibri"/>
        </w:rPr>
        <w:t>11) перечень мероприятий по охране окружающей среды;</w:t>
      </w:r>
    </w:p>
    <w:p w:rsidR="00811529" w:rsidRDefault="00811529">
      <w:pPr>
        <w:spacing w:before="220" w:after="1" w:line="220" w:lineRule="auto"/>
        <w:ind w:firstLine="540"/>
        <w:jc w:val="both"/>
      </w:pPr>
      <w:r>
        <w:rPr>
          <w:rFonts w:ascii="Calibri" w:hAnsi="Calibri" w:cs="Calibri"/>
        </w:rPr>
        <w:t>12) обоснование очередности планируемого развития территории;</w:t>
      </w:r>
    </w:p>
    <w:p w:rsidR="00811529" w:rsidRDefault="00811529">
      <w:pPr>
        <w:spacing w:before="220" w:after="1" w:line="220" w:lineRule="auto"/>
        <w:ind w:firstLine="540"/>
        <w:jc w:val="both"/>
      </w:pPr>
      <w:r>
        <w:rPr>
          <w:rFonts w:ascii="Calibri" w:hAnsi="Calibri" w:cs="Calibri"/>
        </w:rPr>
        <w:t xml:space="preserve">13) схему вертикальной планировки территории, инженерной подготовки и инженерной защиты территории в случаях, установленных </w:t>
      </w:r>
      <w:hyperlink r:id="rId100">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хозяйства Российской Федерации от 25.04.2017 N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811529" w:rsidRDefault="00811529">
      <w:pPr>
        <w:spacing w:before="220" w:after="1" w:line="220" w:lineRule="auto"/>
        <w:ind w:firstLine="540"/>
        <w:jc w:val="both"/>
      </w:pPr>
      <w:r>
        <w:rPr>
          <w:rFonts w:ascii="Calibri" w:hAnsi="Calibri" w:cs="Calibri"/>
        </w:rPr>
        <w:t xml:space="preserve">4. Состав и содержание проектов планировки территории, предусматривающих размещение одного или нескольких линейных объектов, должны соответствовать требованиям, установленным </w:t>
      </w:r>
      <w:hyperlink r:id="rId10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11529" w:rsidRDefault="00811529">
      <w:pPr>
        <w:spacing w:before="220" w:after="1" w:line="220" w:lineRule="auto"/>
        <w:ind w:firstLine="540"/>
        <w:jc w:val="both"/>
      </w:pPr>
      <w:r>
        <w:rPr>
          <w:rFonts w:ascii="Calibri" w:hAnsi="Calibri" w:cs="Calibri"/>
        </w:rPr>
        <w:t>5. Проект планировки территории является основой для подготовки проекта межевания территории, за исключением случаев, предусмотренных пунктом 6 настоящей статьи.</w:t>
      </w:r>
    </w:p>
    <w:p w:rsidR="00811529" w:rsidRDefault="00811529">
      <w:pPr>
        <w:spacing w:before="220" w:after="1" w:line="220" w:lineRule="auto"/>
        <w:ind w:firstLine="540"/>
        <w:jc w:val="both"/>
      </w:pPr>
      <w:bookmarkStart w:id="6" w:name="P182"/>
      <w:bookmarkEnd w:id="6"/>
      <w:r>
        <w:rPr>
          <w:rFonts w:ascii="Calibri" w:hAnsi="Calibri" w:cs="Calibri"/>
        </w:rPr>
        <w:t xml:space="preserve">6.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2">
        <w:r>
          <w:rPr>
            <w:rFonts w:ascii="Calibri" w:hAnsi="Calibri" w:cs="Calibri"/>
            <w:color w:val="0000FF"/>
          </w:rPr>
          <w:t>частью 2 статьи 43</w:t>
        </w:r>
      </w:hyperlink>
      <w:r>
        <w:rPr>
          <w:rFonts w:ascii="Calibri" w:hAnsi="Calibri" w:cs="Calibri"/>
        </w:rPr>
        <w:t xml:space="preserve"> Градостроительного кодекса Российской Федерации.</w:t>
      </w:r>
    </w:p>
    <w:p w:rsidR="00811529" w:rsidRDefault="00811529">
      <w:pPr>
        <w:spacing w:after="1" w:line="220" w:lineRule="auto"/>
        <w:jc w:val="both"/>
      </w:pPr>
      <w:r>
        <w:rPr>
          <w:rFonts w:ascii="Calibri" w:hAnsi="Calibri" w:cs="Calibri"/>
        </w:rPr>
        <w:t xml:space="preserve">(п. 6 в ред. </w:t>
      </w:r>
      <w:hyperlink r:id="rId10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14. Подготовка проектов межевания территории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землепользования и застройки территориальной зоны и (или) границах установленной генеральным планом города Кемерово функциональной зоны.</w:t>
      </w:r>
    </w:p>
    <w:p w:rsidR="00811529" w:rsidRDefault="00811529">
      <w:pPr>
        <w:spacing w:before="220" w:after="1" w:line="220" w:lineRule="auto"/>
        <w:ind w:firstLine="540"/>
        <w:jc w:val="both"/>
      </w:pPr>
      <w:r>
        <w:rPr>
          <w:rFonts w:ascii="Calibri" w:hAnsi="Calibri" w:cs="Calibri"/>
        </w:rPr>
        <w:t>Подготовка проекта межевания территории осуществляется в составе проекта планировки территории или в виде отдельного документа.</w:t>
      </w:r>
    </w:p>
    <w:p w:rsidR="00811529" w:rsidRDefault="00811529">
      <w:pPr>
        <w:spacing w:before="220" w:after="1" w:line="220" w:lineRule="auto"/>
        <w:ind w:firstLine="540"/>
        <w:jc w:val="both"/>
      </w:pPr>
      <w:r>
        <w:rPr>
          <w:rFonts w:ascii="Calibri" w:hAnsi="Calibri" w:cs="Calibri"/>
        </w:rPr>
        <w:t>2. Проект межевания территории состоит из основной части, которая подлежит утверждению, и материалов по обоснованию этого проекта.</w:t>
      </w:r>
    </w:p>
    <w:p w:rsidR="00811529" w:rsidRDefault="00811529">
      <w:pPr>
        <w:spacing w:before="220" w:after="1" w:line="220" w:lineRule="auto"/>
        <w:ind w:firstLine="540"/>
        <w:jc w:val="both"/>
      </w:pPr>
      <w:r>
        <w:rPr>
          <w:rFonts w:ascii="Calibri" w:hAnsi="Calibri" w:cs="Calibri"/>
        </w:rPr>
        <w:t>3. Основная часть проекта межевания территории включает в себя текстовую часть и чертежи межевания территории.</w:t>
      </w:r>
    </w:p>
    <w:p w:rsidR="00811529" w:rsidRDefault="00811529">
      <w:pPr>
        <w:spacing w:before="220" w:after="1" w:line="220" w:lineRule="auto"/>
        <w:ind w:firstLine="540"/>
        <w:jc w:val="both"/>
      </w:pPr>
      <w:r>
        <w:rPr>
          <w:rFonts w:ascii="Calibri" w:hAnsi="Calibri" w:cs="Calibri"/>
        </w:rPr>
        <w:t>4. Текстовая часть проекта межевания территории включает в себя:</w:t>
      </w:r>
    </w:p>
    <w:p w:rsidR="00811529" w:rsidRDefault="00811529">
      <w:pPr>
        <w:spacing w:before="220" w:after="1" w:line="220" w:lineRule="auto"/>
        <w:ind w:firstLine="540"/>
        <w:jc w:val="both"/>
      </w:pPr>
      <w:r>
        <w:rPr>
          <w:rFonts w:ascii="Calibri" w:hAnsi="Calibri" w:cs="Calibri"/>
        </w:rPr>
        <w:t>1) перечень и сведения о площади образуемых земельных участков, в том числе возможные способы их образования;</w:t>
      </w:r>
    </w:p>
    <w:p w:rsidR="00811529" w:rsidRDefault="00811529">
      <w:pPr>
        <w:spacing w:before="220" w:after="1" w:line="220" w:lineRule="auto"/>
        <w:ind w:firstLine="540"/>
        <w:jc w:val="both"/>
      </w:pPr>
      <w:r>
        <w:rPr>
          <w:rFonts w:ascii="Calibri" w:hAnsi="Calibri" w:cs="Calibri"/>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11529" w:rsidRDefault="00811529">
      <w:pPr>
        <w:spacing w:before="220" w:after="1" w:line="220" w:lineRule="auto"/>
        <w:ind w:firstLine="540"/>
        <w:jc w:val="both"/>
      </w:pPr>
      <w:r>
        <w:rPr>
          <w:rFonts w:ascii="Calibri" w:hAnsi="Calibri" w:cs="Calibri"/>
        </w:rPr>
        <w:lastRenderedPageBreak/>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04">
        <w:r>
          <w:rPr>
            <w:rFonts w:ascii="Calibri" w:hAnsi="Calibri" w:cs="Calibri"/>
            <w:color w:val="0000FF"/>
          </w:rPr>
          <w:t>кодексом</w:t>
        </w:r>
      </w:hyperlink>
      <w:r>
        <w:rPr>
          <w:rFonts w:ascii="Calibri" w:hAnsi="Calibri" w:cs="Calibri"/>
        </w:rPr>
        <w:t xml:space="preserve"> Российской Федерации.</w:t>
      </w:r>
    </w:p>
    <w:p w:rsidR="00811529" w:rsidRDefault="00811529">
      <w:pPr>
        <w:spacing w:before="220" w:after="1" w:line="220" w:lineRule="auto"/>
        <w:ind w:firstLine="540"/>
        <w:jc w:val="both"/>
      </w:pPr>
      <w:r>
        <w:rPr>
          <w:rFonts w:ascii="Calibri" w:hAnsi="Calibri" w:cs="Calibri"/>
        </w:rPr>
        <w:t>5. На чертежах межевания территории отображаются:</w:t>
      </w:r>
    </w:p>
    <w:p w:rsidR="00811529" w:rsidRDefault="00811529">
      <w:pPr>
        <w:spacing w:before="220" w:after="1" w:line="220" w:lineRule="auto"/>
        <w:ind w:firstLine="540"/>
        <w:jc w:val="both"/>
      </w:pPr>
      <w:r>
        <w:rPr>
          <w:rFonts w:ascii="Calibri" w:hAnsi="Calibri" w:cs="Calibri"/>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11529" w:rsidRDefault="00811529">
      <w:pPr>
        <w:spacing w:before="220" w:after="1" w:line="220" w:lineRule="auto"/>
        <w:ind w:firstLine="540"/>
        <w:jc w:val="both"/>
      </w:pPr>
      <w:r>
        <w:rPr>
          <w:rFonts w:ascii="Calibri" w:hAnsi="Calibri" w:cs="Calibri"/>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2">
        <w:r>
          <w:rPr>
            <w:rFonts w:ascii="Calibri" w:hAnsi="Calibri" w:cs="Calibri"/>
            <w:color w:val="0000FF"/>
          </w:rPr>
          <w:t>пунктом 6 статьи 13</w:t>
        </w:r>
      </w:hyperlink>
      <w:r>
        <w:rPr>
          <w:rFonts w:ascii="Calibri" w:hAnsi="Calibri" w:cs="Calibri"/>
        </w:rPr>
        <w:t xml:space="preserve"> настоящих правил землепользования и застройки;</w:t>
      </w:r>
    </w:p>
    <w:p w:rsidR="00811529" w:rsidRDefault="00811529">
      <w:pPr>
        <w:spacing w:before="220" w:after="1" w:line="220" w:lineRule="auto"/>
        <w:ind w:firstLine="540"/>
        <w:jc w:val="both"/>
      </w:pPr>
      <w:r>
        <w:rPr>
          <w:rFonts w:ascii="Calibri" w:hAnsi="Calibri" w:cs="Calibri"/>
        </w:rPr>
        <w:t>3) линии отступа от красных линий в целях определения мест допустимого размещения зданий, строений, сооружений;</w:t>
      </w:r>
    </w:p>
    <w:p w:rsidR="00811529" w:rsidRDefault="00811529">
      <w:pPr>
        <w:spacing w:before="220" w:after="1" w:line="220" w:lineRule="auto"/>
        <w:ind w:firstLine="540"/>
        <w:jc w:val="both"/>
      </w:pPr>
      <w:r>
        <w:rPr>
          <w:rFonts w:ascii="Calibri" w:hAnsi="Calibri" w:cs="Calibri"/>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11529" w:rsidRDefault="00811529">
      <w:pPr>
        <w:spacing w:before="220" w:after="1" w:line="220" w:lineRule="auto"/>
        <w:ind w:firstLine="540"/>
        <w:jc w:val="both"/>
      </w:pPr>
      <w:r>
        <w:rPr>
          <w:rFonts w:ascii="Calibri" w:hAnsi="Calibri" w:cs="Calibri"/>
        </w:rPr>
        <w:t>5) границы зон действия публичных сервитутов.</w:t>
      </w:r>
    </w:p>
    <w:p w:rsidR="00811529" w:rsidRDefault="00811529">
      <w:pPr>
        <w:spacing w:before="220" w:after="1" w:line="220" w:lineRule="auto"/>
        <w:ind w:firstLine="540"/>
        <w:jc w:val="both"/>
      </w:pPr>
      <w:r>
        <w:rPr>
          <w:rFonts w:ascii="Calibri" w:hAnsi="Calibri" w:cs="Calibri"/>
        </w:rPr>
        <w:t>6. Материалы по обоснованию проекта межевания территории включают в себя чертежи, на которых отображаются:</w:t>
      </w:r>
    </w:p>
    <w:p w:rsidR="00811529" w:rsidRDefault="00811529">
      <w:pPr>
        <w:spacing w:before="220" w:after="1" w:line="220" w:lineRule="auto"/>
        <w:ind w:firstLine="540"/>
        <w:jc w:val="both"/>
      </w:pPr>
      <w:r>
        <w:rPr>
          <w:rFonts w:ascii="Calibri" w:hAnsi="Calibri" w:cs="Calibri"/>
        </w:rPr>
        <w:t>1) границы существующих земельных участков;</w:t>
      </w:r>
    </w:p>
    <w:p w:rsidR="00811529" w:rsidRDefault="00811529">
      <w:pPr>
        <w:spacing w:before="220" w:after="1" w:line="220" w:lineRule="auto"/>
        <w:ind w:firstLine="540"/>
        <w:jc w:val="both"/>
      </w:pPr>
      <w:r>
        <w:rPr>
          <w:rFonts w:ascii="Calibri" w:hAnsi="Calibri" w:cs="Calibri"/>
        </w:rPr>
        <w:t>2) границы зон с особыми условиями использования территорий;</w:t>
      </w:r>
    </w:p>
    <w:p w:rsidR="00811529" w:rsidRDefault="00811529">
      <w:pPr>
        <w:spacing w:before="220" w:after="1" w:line="220" w:lineRule="auto"/>
        <w:ind w:firstLine="540"/>
        <w:jc w:val="both"/>
      </w:pPr>
      <w:r>
        <w:rPr>
          <w:rFonts w:ascii="Calibri" w:hAnsi="Calibri" w:cs="Calibri"/>
        </w:rPr>
        <w:t>3) местоположение существующих объектов капитального строительства;</w:t>
      </w:r>
    </w:p>
    <w:p w:rsidR="00811529" w:rsidRDefault="00811529">
      <w:pPr>
        <w:spacing w:before="220" w:after="1" w:line="220" w:lineRule="auto"/>
        <w:ind w:firstLine="540"/>
        <w:jc w:val="both"/>
      </w:pPr>
      <w:r>
        <w:rPr>
          <w:rFonts w:ascii="Calibri" w:hAnsi="Calibri" w:cs="Calibri"/>
        </w:rPr>
        <w:t>4) границы особо охраняемых природных территорий;</w:t>
      </w:r>
    </w:p>
    <w:p w:rsidR="00811529" w:rsidRDefault="00811529">
      <w:pPr>
        <w:spacing w:before="220" w:after="1" w:line="220" w:lineRule="auto"/>
        <w:ind w:firstLine="540"/>
        <w:jc w:val="both"/>
      </w:pPr>
      <w:r>
        <w:rPr>
          <w:rFonts w:ascii="Calibri" w:hAnsi="Calibri" w:cs="Calibri"/>
        </w:rPr>
        <w:t>5) границы территорий объектов культурного наследия.</w:t>
      </w:r>
    </w:p>
    <w:p w:rsidR="00811529" w:rsidRDefault="00811529">
      <w:pPr>
        <w:spacing w:before="220" w:after="1" w:line="220" w:lineRule="auto"/>
        <w:ind w:firstLine="540"/>
        <w:jc w:val="both"/>
      </w:pPr>
      <w:r>
        <w:rPr>
          <w:rFonts w:ascii="Calibri" w:hAnsi="Calibri" w:cs="Calibri"/>
        </w:rPr>
        <w:t xml:space="preserve">7. В случаях, установленных Градостроительным </w:t>
      </w:r>
      <w:hyperlink r:id="rId105">
        <w:r>
          <w:rPr>
            <w:rFonts w:ascii="Calibri" w:hAnsi="Calibri" w:cs="Calibri"/>
            <w:color w:val="0000FF"/>
          </w:rPr>
          <w:t>кодексом</w:t>
        </w:r>
      </w:hyperlink>
      <w:r>
        <w:rPr>
          <w:rFonts w:ascii="Calibri" w:hAnsi="Calibri" w:cs="Calibri"/>
        </w:rPr>
        <w:t xml:space="preserve"> Российской Федерации, подготовка проекта межевания осуществляется с учетом материалов и результатов инженерных изысканий.</w:t>
      </w:r>
    </w:p>
    <w:p w:rsidR="00811529" w:rsidRDefault="00811529">
      <w:pPr>
        <w:spacing w:before="220" w:after="1" w:line="220" w:lineRule="auto"/>
        <w:ind w:firstLine="540"/>
        <w:jc w:val="both"/>
      </w:pPr>
      <w:r>
        <w:rPr>
          <w:rFonts w:ascii="Calibri" w:hAnsi="Calibri" w:cs="Calibri"/>
        </w:rPr>
        <w:t>8.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Кемеровской области, техническими регламентами, сводами правил.</w:t>
      </w:r>
    </w:p>
    <w:p w:rsidR="00811529" w:rsidRDefault="00811529">
      <w:pPr>
        <w:spacing w:before="220" w:after="1" w:line="220" w:lineRule="auto"/>
        <w:ind w:firstLine="540"/>
        <w:jc w:val="both"/>
      </w:pPr>
      <w:r>
        <w:rPr>
          <w:rFonts w:ascii="Calibri" w:hAnsi="Calibri" w:cs="Calibri"/>
        </w:rPr>
        <w:t>9.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15. Особенности проведения публичных слушаний по проектам планировки территории, проектам межевания территории и проектам о внесении в них изменений</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1. За исключением случаев, указанных в </w:t>
      </w:r>
      <w:hyperlink w:anchor="P217">
        <w:r>
          <w:rPr>
            <w:rFonts w:ascii="Calibri" w:hAnsi="Calibri" w:cs="Calibri"/>
            <w:color w:val="0000FF"/>
          </w:rPr>
          <w:t>части 5</w:t>
        </w:r>
      </w:hyperlink>
      <w:r>
        <w:rPr>
          <w:rFonts w:ascii="Calibri" w:hAnsi="Calibri" w:cs="Calibri"/>
        </w:rPr>
        <w:t xml:space="preserve"> настоящей статьи, проекты планировки территории и проекты межевания территории, решение об утверждении которых принимается </w:t>
      </w:r>
      <w:r>
        <w:rPr>
          <w:rFonts w:ascii="Calibri" w:hAnsi="Calibri" w:cs="Calibri"/>
        </w:rPr>
        <w:lastRenderedPageBreak/>
        <w:t>Главой города Кемерово, до их утверждения подлежат обязательному рассмотрению на публичных слушаниях.</w:t>
      </w:r>
    </w:p>
    <w:p w:rsidR="00811529" w:rsidRDefault="00811529">
      <w:pPr>
        <w:spacing w:before="220" w:after="1" w:line="220" w:lineRule="auto"/>
        <w:ind w:firstLine="540"/>
        <w:jc w:val="both"/>
      </w:pPr>
      <w:r>
        <w:rPr>
          <w:rFonts w:ascii="Calibri" w:hAnsi="Calibri" w:cs="Calibri"/>
        </w:rPr>
        <w:t>2. Не позднее чем через пятнадцать дней со дня проведения публичных слушаний администрация города Кемерово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811529" w:rsidRDefault="00811529">
      <w:pPr>
        <w:spacing w:before="220" w:after="1" w:line="220" w:lineRule="auto"/>
        <w:ind w:firstLine="540"/>
        <w:jc w:val="both"/>
      </w:pPr>
      <w:r>
        <w:rPr>
          <w:rFonts w:ascii="Calibri" w:hAnsi="Calibri" w:cs="Calibri"/>
        </w:rPr>
        <w:t>3.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Кемерово на доработку с учетом указанных протокола и заключения.</w:t>
      </w:r>
    </w:p>
    <w:p w:rsidR="00811529" w:rsidRDefault="00811529">
      <w:pPr>
        <w:spacing w:before="220" w:after="1" w:line="220" w:lineRule="auto"/>
        <w:ind w:firstLine="540"/>
        <w:jc w:val="both"/>
      </w:pPr>
      <w:r>
        <w:rPr>
          <w:rFonts w:ascii="Calibri" w:hAnsi="Calibri" w:cs="Calibri"/>
        </w:rPr>
        <w:t xml:space="preserve">4. Отклонение документации по планировке территории, подготовленной лицами, принявшими решение о ее подготовке самостоятельно в соответствии с требованиями Градостроительного </w:t>
      </w:r>
      <w:hyperlink r:id="rId106">
        <w:r>
          <w:rPr>
            <w:rFonts w:ascii="Calibri" w:hAnsi="Calibri" w:cs="Calibri"/>
            <w:color w:val="0000FF"/>
          </w:rPr>
          <w:t>кодекса</w:t>
        </w:r>
      </w:hyperlink>
      <w:r>
        <w:rPr>
          <w:rFonts w:ascii="Calibri" w:hAnsi="Calibri" w:cs="Calibri"/>
        </w:rPr>
        <w:t xml:space="preserve"> Российской Федерации, и направление такой документации на доработку допускается только в случаях несоответствия такой документации требованиям, указанным в </w:t>
      </w:r>
      <w:hyperlink w:anchor="P137">
        <w:r>
          <w:rPr>
            <w:rFonts w:ascii="Calibri" w:hAnsi="Calibri" w:cs="Calibri"/>
            <w:color w:val="0000FF"/>
          </w:rPr>
          <w:t>части 3 статьи 10</w:t>
        </w:r>
      </w:hyperlink>
      <w:r>
        <w:rPr>
          <w:rFonts w:ascii="Calibri" w:hAnsi="Calibri" w:cs="Calibri"/>
        </w:rPr>
        <w:t xml:space="preserve"> настоящих правил землепользования и застройки.</w:t>
      </w:r>
    </w:p>
    <w:p w:rsidR="00811529" w:rsidRDefault="00811529">
      <w:pPr>
        <w:spacing w:before="220" w:after="1" w:line="220" w:lineRule="auto"/>
        <w:ind w:firstLine="540"/>
        <w:jc w:val="both"/>
      </w:pPr>
      <w:bookmarkStart w:id="7" w:name="P217"/>
      <w:bookmarkEnd w:id="7"/>
      <w:r>
        <w:rPr>
          <w:rFonts w:ascii="Calibri" w:hAnsi="Calibri" w:cs="Calibri"/>
        </w:rPr>
        <w:t xml:space="preserve">5. Не проводятся публичные слушания по проекту планировки территории и проекту межевания территории в случаях, предусмотренных </w:t>
      </w:r>
      <w:hyperlink r:id="rId107">
        <w:r>
          <w:rPr>
            <w:rFonts w:ascii="Calibri" w:hAnsi="Calibri" w:cs="Calibri"/>
            <w:color w:val="0000FF"/>
          </w:rPr>
          <w:t>частью 12 статьи 43</w:t>
        </w:r>
      </w:hyperlink>
      <w:r>
        <w:rPr>
          <w:rFonts w:ascii="Calibri" w:hAnsi="Calibri" w:cs="Calibri"/>
        </w:rPr>
        <w:t xml:space="preserve"> и </w:t>
      </w:r>
      <w:hyperlink r:id="rId108">
        <w:r>
          <w:rPr>
            <w:rFonts w:ascii="Calibri" w:hAnsi="Calibri" w:cs="Calibri"/>
            <w:color w:val="0000FF"/>
          </w:rPr>
          <w:t>частью 22 статьи 45</w:t>
        </w:r>
      </w:hyperlink>
      <w:r>
        <w:rPr>
          <w:rFonts w:ascii="Calibri" w:hAnsi="Calibri" w:cs="Calibri"/>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811529" w:rsidRDefault="00811529">
      <w:pPr>
        <w:spacing w:before="220" w:after="1" w:line="220" w:lineRule="auto"/>
        <w:ind w:firstLine="540"/>
        <w:jc w:val="both"/>
      </w:pPr>
      <w:r>
        <w:rPr>
          <w:rFonts w:ascii="Calibri" w:hAnsi="Calibri" w:cs="Calibri"/>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11529" w:rsidRDefault="00811529">
      <w:pPr>
        <w:spacing w:before="220" w:after="1" w:line="220" w:lineRule="auto"/>
        <w:ind w:firstLine="540"/>
        <w:jc w:val="both"/>
      </w:pPr>
      <w:r>
        <w:rPr>
          <w:rFonts w:ascii="Calibri" w:hAnsi="Calibri" w:cs="Calibri"/>
        </w:rPr>
        <w:t>2) территории для размещения линейных объектов в границах земель лесного фонда.</w:t>
      </w:r>
    </w:p>
    <w:p w:rsidR="00811529" w:rsidRDefault="00811529">
      <w:pPr>
        <w:spacing w:after="1" w:line="220" w:lineRule="auto"/>
        <w:jc w:val="both"/>
      </w:pPr>
      <w:r>
        <w:rPr>
          <w:rFonts w:ascii="Calibri" w:hAnsi="Calibri" w:cs="Calibri"/>
        </w:rPr>
        <w:t xml:space="preserve">(п. 5 в ред. </w:t>
      </w:r>
      <w:hyperlink r:id="rId10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 xml:space="preserve">6. Внесение изменений в проекты планировки и проекты межевания территорий осуществляется в соответствии с Градостроительным </w:t>
      </w:r>
      <w:hyperlink r:id="rId110">
        <w:r>
          <w:rPr>
            <w:rFonts w:ascii="Calibri" w:hAnsi="Calibri" w:cs="Calibri"/>
            <w:color w:val="0000FF"/>
          </w:rPr>
          <w:t>кодексом</w:t>
        </w:r>
      </w:hyperlink>
      <w:r>
        <w:rPr>
          <w:rFonts w:ascii="Calibri" w:hAnsi="Calibri" w:cs="Calibri"/>
        </w:rPr>
        <w:t xml:space="preserve"> Российской Федерации с учетом положений настоящей статьи.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16. Внесение изменений в правила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Основаниями для рассмотрения Главой города Кемерово вопроса о внесении изменений в настоящие правила землепользования и застройки являются:</w:t>
      </w:r>
    </w:p>
    <w:p w:rsidR="00811529" w:rsidRDefault="00811529">
      <w:pPr>
        <w:spacing w:before="220" w:after="1" w:line="220" w:lineRule="auto"/>
        <w:ind w:firstLine="540"/>
        <w:jc w:val="both"/>
      </w:pPr>
      <w:r>
        <w:rPr>
          <w:rFonts w:ascii="Calibri" w:hAnsi="Calibri" w:cs="Calibri"/>
        </w:rPr>
        <w:t>1) несоответствие правил землепользования и застройки генеральному плану города Кемерово, возникшее в результате внесения в генеральный план изменений;</w:t>
      </w:r>
    </w:p>
    <w:p w:rsidR="00811529" w:rsidRDefault="00811529">
      <w:pPr>
        <w:spacing w:before="220" w:after="1" w:line="220" w:lineRule="auto"/>
        <w:ind w:firstLine="540"/>
        <w:jc w:val="both"/>
      </w:pPr>
      <w:bookmarkStart w:id="8" w:name="P227"/>
      <w:bookmarkEnd w:id="8"/>
      <w:r>
        <w:rPr>
          <w:rFonts w:ascii="Calibri" w:hAnsi="Calibri" w:cs="Calibri"/>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 землепользования и застройки;</w:t>
      </w:r>
    </w:p>
    <w:p w:rsidR="00811529" w:rsidRDefault="00811529">
      <w:pPr>
        <w:spacing w:before="220" w:after="1" w:line="220" w:lineRule="auto"/>
        <w:ind w:firstLine="540"/>
        <w:jc w:val="both"/>
      </w:pPr>
      <w:r>
        <w:rPr>
          <w:rFonts w:ascii="Calibri" w:hAnsi="Calibri" w:cs="Calibri"/>
        </w:rPr>
        <w:t>3) поступление предложений об изменении границ территориальных зон, изменении градостроительных регламентов;</w:t>
      </w:r>
    </w:p>
    <w:p w:rsidR="00811529" w:rsidRDefault="00811529">
      <w:pPr>
        <w:spacing w:before="220" w:after="1" w:line="220" w:lineRule="auto"/>
        <w:ind w:firstLine="540"/>
        <w:jc w:val="both"/>
      </w:pPr>
      <w:r>
        <w:rPr>
          <w:rFonts w:ascii="Calibri" w:hAnsi="Calibri" w:cs="Calibri"/>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11529" w:rsidRDefault="00811529">
      <w:pPr>
        <w:spacing w:after="1" w:line="220" w:lineRule="auto"/>
        <w:jc w:val="both"/>
      </w:pPr>
      <w:r>
        <w:rPr>
          <w:rFonts w:ascii="Calibri" w:hAnsi="Calibri" w:cs="Calibri"/>
        </w:rPr>
        <w:t xml:space="preserve">(пп. 4 введен </w:t>
      </w:r>
      <w:hyperlink r:id="rId11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Pr>
          <w:rFonts w:ascii="Calibri" w:hAnsi="Calibri" w:cs="Calibri"/>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11529" w:rsidRDefault="00811529">
      <w:pPr>
        <w:spacing w:after="1" w:line="220" w:lineRule="auto"/>
        <w:jc w:val="both"/>
      </w:pPr>
      <w:r>
        <w:rPr>
          <w:rFonts w:ascii="Calibri" w:hAnsi="Calibri" w:cs="Calibri"/>
        </w:rPr>
        <w:t xml:space="preserve">(пп. 5 введен </w:t>
      </w:r>
      <w:hyperlink r:id="rId11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11529" w:rsidRDefault="00811529">
      <w:pPr>
        <w:spacing w:after="1" w:line="220" w:lineRule="auto"/>
        <w:jc w:val="both"/>
      </w:pPr>
      <w:r>
        <w:rPr>
          <w:rFonts w:ascii="Calibri" w:hAnsi="Calibri" w:cs="Calibri"/>
        </w:rPr>
        <w:t xml:space="preserve">(пп. 6 введен </w:t>
      </w:r>
      <w:hyperlink r:id="rId11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7) принятие решения о комплексном развитии территории;</w:t>
      </w:r>
    </w:p>
    <w:p w:rsidR="00811529" w:rsidRDefault="00811529">
      <w:pPr>
        <w:spacing w:after="1" w:line="220" w:lineRule="auto"/>
        <w:jc w:val="both"/>
      </w:pPr>
      <w:r>
        <w:rPr>
          <w:rFonts w:ascii="Calibri" w:hAnsi="Calibri" w:cs="Calibri"/>
        </w:rPr>
        <w:t xml:space="preserve">(пп. 7 введен </w:t>
      </w:r>
      <w:hyperlink r:id="rId11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8) обнаружение мест захоронений погибших при защите Отечества, расположенных в границах города Кемерово.</w:t>
      </w:r>
    </w:p>
    <w:p w:rsidR="00811529" w:rsidRDefault="00811529">
      <w:pPr>
        <w:spacing w:after="1" w:line="220" w:lineRule="auto"/>
        <w:jc w:val="both"/>
      </w:pPr>
      <w:r>
        <w:rPr>
          <w:rFonts w:ascii="Calibri" w:hAnsi="Calibri" w:cs="Calibri"/>
        </w:rPr>
        <w:t xml:space="preserve">(пп. 8 введен </w:t>
      </w:r>
      <w:hyperlink r:id="rId11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17. Направление предложений о внесении изменений в правила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Предложения о внесении изменений в настоящие правила землепользования и застройки в комиссию направляются:</w:t>
      </w:r>
    </w:p>
    <w:p w:rsidR="00811529" w:rsidRDefault="00811529">
      <w:pPr>
        <w:spacing w:before="220" w:after="1" w:line="220" w:lineRule="auto"/>
        <w:ind w:firstLine="540"/>
        <w:jc w:val="both"/>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11529" w:rsidRDefault="00811529">
      <w:pPr>
        <w:spacing w:before="220" w:after="1" w:line="220" w:lineRule="auto"/>
        <w:ind w:firstLine="540"/>
        <w:jc w:val="both"/>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11529" w:rsidRDefault="00811529">
      <w:pPr>
        <w:spacing w:before="220" w:after="1" w:line="220" w:lineRule="auto"/>
        <w:ind w:firstLine="540"/>
        <w:jc w:val="both"/>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11529" w:rsidRDefault="00811529">
      <w:pPr>
        <w:spacing w:before="220" w:after="1" w:line="220" w:lineRule="auto"/>
        <w:ind w:firstLine="540"/>
        <w:jc w:val="both"/>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территории городского округа, межселенных территориях;</w:t>
      </w:r>
    </w:p>
    <w:p w:rsidR="00811529" w:rsidRDefault="00811529">
      <w:pPr>
        <w:spacing w:before="220" w:after="1" w:line="220" w:lineRule="auto"/>
        <w:ind w:firstLine="540"/>
        <w:jc w:val="both"/>
      </w:pPr>
      <w:r>
        <w:rPr>
          <w:rFonts w:ascii="Calibri" w:hAnsi="Calibri" w:cs="Calibri"/>
        </w:rPr>
        <w:t>4.1) органами местного самоуправления в случаях обнаружения мест захоронений погибших при защите Отечества, расположенных в границах города Кемерово;</w:t>
      </w:r>
    </w:p>
    <w:p w:rsidR="00811529" w:rsidRDefault="00811529">
      <w:pPr>
        <w:spacing w:before="220" w:after="1" w:line="220" w:lineRule="auto"/>
        <w:ind w:firstLine="540"/>
        <w:jc w:val="both"/>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1529" w:rsidRDefault="00811529">
      <w:pPr>
        <w:spacing w:before="220" w:after="1" w:line="220" w:lineRule="auto"/>
        <w:ind w:firstLine="540"/>
        <w:jc w:val="both"/>
      </w:pPr>
      <w:r>
        <w:rPr>
          <w:rFonts w:ascii="Calibri" w:hAnsi="Calibri" w:cs="Calibri"/>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811529" w:rsidRDefault="00811529">
      <w:pPr>
        <w:spacing w:before="220" w:after="1" w:line="220" w:lineRule="auto"/>
        <w:ind w:firstLine="540"/>
        <w:jc w:val="both"/>
      </w:pPr>
      <w:r>
        <w:rPr>
          <w:rFonts w:ascii="Calibri" w:hAnsi="Calibri" w:cs="Calibri"/>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811529" w:rsidRDefault="00811529">
      <w:pPr>
        <w:spacing w:after="1" w:line="220" w:lineRule="auto"/>
        <w:jc w:val="both"/>
      </w:pPr>
      <w:r>
        <w:rPr>
          <w:rFonts w:ascii="Calibri" w:hAnsi="Calibri" w:cs="Calibri"/>
        </w:rPr>
        <w:lastRenderedPageBreak/>
        <w:t xml:space="preserve">(п. 1 в ред. </w:t>
      </w:r>
      <w:hyperlink r:id="rId11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2. Комиссия в течение двадцати пяти дней со дня поступления предложения о внесении изменения в настоящие правила землепользования и застройки осуществляет подготовку заключения, в котором содержатся рекомендации о внесении изменения в соответствии с поступившим предложением или об отклонении такого предложения с указанием причин отклонения, и направляет это заключение Главе города Кемерово.</w:t>
      </w:r>
    </w:p>
    <w:p w:rsidR="00811529" w:rsidRDefault="00811529">
      <w:pPr>
        <w:spacing w:after="1" w:line="220" w:lineRule="auto"/>
        <w:jc w:val="both"/>
      </w:pPr>
      <w:r>
        <w:rPr>
          <w:rFonts w:ascii="Calibri" w:hAnsi="Calibri" w:cs="Calibri"/>
        </w:rPr>
        <w:t xml:space="preserve">(в ред. </w:t>
      </w:r>
      <w:hyperlink r:id="rId11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3. Глава города Кемерово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землепользования и застройки в соответствии с предложением органа государственной власти, органа местного самоуправления, физического или юридического лица или об отклонении такого предложения с указанием причин отклонения и направляет копию такого решения заявителям.</w:t>
      </w:r>
    </w:p>
    <w:p w:rsidR="00811529" w:rsidRDefault="00811529">
      <w:pPr>
        <w:spacing w:after="1" w:line="220" w:lineRule="auto"/>
        <w:jc w:val="both"/>
      </w:pPr>
      <w:r>
        <w:rPr>
          <w:rFonts w:ascii="Calibri" w:hAnsi="Calibri" w:cs="Calibri"/>
        </w:rPr>
        <w:t xml:space="preserve">(в ред. </w:t>
      </w:r>
      <w:hyperlink r:id="rId11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 xml:space="preserve">4. В случае получения предписания, указанного в </w:t>
      </w:r>
      <w:hyperlink w:anchor="P227">
        <w:r>
          <w:rPr>
            <w:rFonts w:ascii="Calibri" w:hAnsi="Calibri" w:cs="Calibri"/>
            <w:color w:val="0000FF"/>
          </w:rPr>
          <w:t>подпункте 2 статьи 16</w:t>
        </w:r>
      </w:hyperlink>
      <w:r>
        <w:rPr>
          <w:rFonts w:ascii="Calibri" w:hAnsi="Calibri" w:cs="Calibri"/>
        </w:rPr>
        <w:t xml:space="preserve"> настоящих правил землепользования и застройки, Глава города обязан принять решение о внесении изменений в правила землепользования и застройки.</w:t>
      </w:r>
    </w:p>
    <w:p w:rsidR="00811529" w:rsidRDefault="00811529">
      <w:pPr>
        <w:spacing w:before="220" w:after="1" w:line="220" w:lineRule="auto"/>
        <w:ind w:firstLine="540"/>
        <w:jc w:val="both"/>
      </w:pPr>
      <w:r>
        <w:rPr>
          <w:rFonts w:ascii="Calibri" w:hAnsi="Calibri" w:cs="Calibri"/>
        </w:rPr>
        <w:t>5. Решение о подготовке проекта о внесении изменений в правила землепользования и застройки принимается Главой города Кемерово с установлением порядка и сроков проведения работ по подготовке такого проекта.</w:t>
      </w:r>
    </w:p>
    <w:p w:rsidR="00811529" w:rsidRDefault="00811529">
      <w:pPr>
        <w:spacing w:before="220" w:after="1" w:line="220" w:lineRule="auto"/>
        <w:ind w:firstLine="540"/>
        <w:jc w:val="both"/>
      </w:pPr>
      <w:r>
        <w:rPr>
          <w:rFonts w:ascii="Calibri" w:hAnsi="Calibri" w:cs="Calibri"/>
        </w:rPr>
        <w:t xml:space="preserve">6. Глава города Кемерово не позднее чем по истечении десяти дней с даты принятия решения о подготовке проекта о внесении изменений в настоящие правила землепользования и застройки обеспечивает опубликование сообщения о принятии такого решения в порядке, установленном </w:t>
      </w:r>
      <w:hyperlink r:id="rId119">
        <w:r>
          <w:rPr>
            <w:rFonts w:ascii="Calibri" w:hAnsi="Calibri" w:cs="Calibri"/>
            <w:color w:val="0000FF"/>
          </w:rPr>
          <w:t>Уставом</w:t>
        </w:r>
      </w:hyperlink>
      <w:r>
        <w:rPr>
          <w:rFonts w:ascii="Calibri" w:hAnsi="Calibri" w:cs="Calibri"/>
        </w:rPr>
        <w:t xml:space="preserve"> города Кемерово для официального опубликования муниципальных правовых актов, и размещение указанного сообщения на официальном сайте.</w:t>
      </w:r>
    </w:p>
    <w:p w:rsidR="00811529" w:rsidRDefault="00811529">
      <w:pPr>
        <w:spacing w:before="220" w:after="1" w:line="220" w:lineRule="auto"/>
        <w:ind w:firstLine="540"/>
        <w:jc w:val="both"/>
      </w:pPr>
      <w:r>
        <w:rPr>
          <w:rFonts w:ascii="Calibri" w:hAnsi="Calibri" w:cs="Calibri"/>
        </w:rPr>
        <w:t>7. В указанном в части 6 настоящей статьи сообщении указываются:</w:t>
      </w:r>
    </w:p>
    <w:p w:rsidR="00811529" w:rsidRDefault="00811529">
      <w:pPr>
        <w:spacing w:before="220" w:after="1" w:line="220" w:lineRule="auto"/>
        <w:ind w:firstLine="540"/>
        <w:jc w:val="both"/>
      </w:pPr>
      <w:r>
        <w:rPr>
          <w:rFonts w:ascii="Calibri" w:hAnsi="Calibri" w:cs="Calibri"/>
        </w:rPr>
        <w:t>1) состав и порядок деятельности комиссии;</w:t>
      </w:r>
    </w:p>
    <w:p w:rsidR="00811529" w:rsidRDefault="00811529">
      <w:pPr>
        <w:spacing w:before="220" w:after="1" w:line="220" w:lineRule="auto"/>
        <w:ind w:firstLine="540"/>
        <w:jc w:val="both"/>
      </w:pPr>
      <w:r>
        <w:rPr>
          <w:rFonts w:ascii="Calibri" w:hAnsi="Calibri" w:cs="Calibri"/>
        </w:rPr>
        <w:t>2) порядок и сроки проведения работ по подготовке проекта о внесении изменений в настоящие правила землепользования и застройки;</w:t>
      </w:r>
    </w:p>
    <w:p w:rsidR="00811529" w:rsidRDefault="00811529">
      <w:pPr>
        <w:spacing w:before="220" w:after="1" w:line="220" w:lineRule="auto"/>
        <w:ind w:firstLine="540"/>
        <w:jc w:val="both"/>
      </w:pPr>
      <w:r>
        <w:rPr>
          <w:rFonts w:ascii="Calibri" w:hAnsi="Calibri" w:cs="Calibri"/>
        </w:rPr>
        <w:t>3) порядок направления в комиссию предложений заинтересованных лиц по подготовке проекта о внесении изменений в настоящие правила землепользования и застройки;</w:t>
      </w:r>
    </w:p>
    <w:p w:rsidR="00811529" w:rsidRDefault="00811529">
      <w:pPr>
        <w:spacing w:before="220" w:after="1" w:line="220" w:lineRule="auto"/>
        <w:ind w:firstLine="540"/>
        <w:jc w:val="both"/>
      </w:pPr>
      <w:r>
        <w:rPr>
          <w:rFonts w:ascii="Calibri" w:hAnsi="Calibri" w:cs="Calibri"/>
        </w:rPr>
        <w:t>4) основания принятия решения о подготовке проекта о внесении изменений в настоящие правила землепользования и застройки.</w:t>
      </w:r>
    </w:p>
    <w:p w:rsidR="00811529" w:rsidRDefault="00811529">
      <w:pPr>
        <w:spacing w:before="220" w:after="1" w:line="220" w:lineRule="auto"/>
        <w:ind w:firstLine="540"/>
        <w:jc w:val="both"/>
      </w:pPr>
      <w:r>
        <w:rPr>
          <w:rFonts w:ascii="Calibri" w:hAnsi="Calibri" w:cs="Calibri"/>
        </w:rPr>
        <w:t>8.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настоящие правила землепользования и застройки не требуется.</w:t>
      </w:r>
    </w:p>
    <w:p w:rsidR="00811529" w:rsidRDefault="00811529">
      <w:pPr>
        <w:spacing w:before="220" w:after="1" w:line="220" w:lineRule="auto"/>
        <w:ind w:firstLine="540"/>
        <w:jc w:val="both"/>
      </w:pPr>
      <w:r>
        <w:rPr>
          <w:rFonts w:ascii="Calibri" w:hAnsi="Calibri" w:cs="Calibri"/>
        </w:rPr>
        <w:t>Проект о внесении изменений, предусматривающих приведение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11529" w:rsidRDefault="00811529">
      <w:pPr>
        <w:spacing w:before="220" w:after="1" w:line="220" w:lineRule="auto"/>
        <w:ind w:firstLine="540"/>
        <w:jc w:val="both"/>
      </w:pPr>
      <w:r>
        <w:rPr>
          <w:rFonts w:ascii="Calibri" w:hAnsi="Calibri" w:cs="Calibri"/>
        </w:rPr>
        <w:t xml:space="preserve">9. В случае если правилами землепользования и застройки не обеспечена возможность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города Кемерово обеспечивает внесение изменений в настоящие правила землепользования и застройки в течение тридцати дней со дня получения </w:t>
      </w:r>
      <w:r>
        <w:rPr>
          <w:rFonts w:ascii="Calibri" w:hAnsi="Calibri" w:cs="Calibri"/>
        </w:rPr>
        <w:lastRenderedPageBreak/>
        <w:t>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811529" w:rsidRDefault="00811529">
      <w:pPr>
        <w:spacing w:before="220" w:after="1" w:line="220" w:lineRule="auto"/>
        <w:ind w:firstLine="540"/>
        <w:jc w:val="both"/>
      </w:pPr>
      <w:r>
        <w:rPr>
          <w:rFonts w:ascii="Calibri" w:hAnsi="Calibri" w:cs="Calibri"/>
        </w:rPr>
        <w:t>10.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города Кемерово, с учетом требований технических регламентов, заключения о результатах публичных слушаний и предложений заинтересованных лиц.</w:t>
      </w:r>
    </w:p>
    <w:p w:rsidR="00811529" w:rsidRDefault="00811529">
      <w:pPr>
        <w:spacing w:before="220" w:after="1" w:line="220" w:lineRule="auto"/>
        <w:ind w:firstLine="540"/>
        <w:jc w:val="both"/>
      </w:pPr>
      <w:bookmarkStart w:id="9" w:name="P268"/>
      <w:bookmarkEnd w:id="9"/>
      <w:r>
        <w:rPr>
          <w:rFonts w:ascii="Calibri" w:hAnsi="Calibri" w:cs="Calibri"/>
        </w:rPr>
        <w:t>11. Администрация города Кемерово осуществляет проверку проекта о внесении изменений в настоящие правила землепользования и застройки,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811529" w:rsidRDefault="00811529">
      <w:pPr>
        <w:spacing w:before="220" w:after="1" w:line="220" w:lineRule="auto"/>
        <w:ind w:firstLine="540"/>
        <w:jc w:val="both"/>
      </w:pPr>
      <w:r>
        <w:rPr>
          <w:rFonts w:ascii="Calibri" w:hAnsi="Calibri" w:cs="Calibri"/>
        </w:rPr>
        <w:t xml:space="preserve">12. По результатам указанной в части 11 настоящей статьи проверки администрация города Кемерово направляет проект о внесении изменений в правила землепользования и застройки Главе города Кемерово или, в случае обнаружения его несоответствия требованиям и документам, указанным в </w:t>
      </w:r>
      <w:hyperlink w:anchor="P268">
        <w:r>
          <w:rPr>
            <w:rFonts w:ascii="Calibri" w:hAnsi="Calibri" w:cs="Calibri"/>
            <w:color w:val="0000FF"/>
          </w:rPr>
          <w:t>части 11</w:t>
        </w:r>
      </w:hyperlink>
      <w:r>
        <w:rPr>
          <w:rFonts w:ascii="Calibri" w:hAnsi="Calibri" w:cs="Calibri"/>
        </w:rPr>
        <w:t xml:space="preserve"> настоящей статьи, в комиссию на доработку.</w:t>
      </w:r>
    </w:p>
    <w:p w:rsidR="00811529" w:rsidRDefault="00811529">
      <w:pPr>
        <w:spacing w:before="220" w:after="1" w:line="220" w:lineRule="auto"/>
        <w:ind w:firstLine="540"/>
        <w:jc w:val="both"/>
      </w:pPr>
      <w:r>
        <w:rPr>
          <w:rFonts w:ascii="Calibri" w:hAnsi="Calibri" w:cs="Calibri"/>
        </w:rPr>
        <w:t>13. Глава города Кемерово при получении от администрации города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18. Особенности проведения публичных слушаний по проектам о внесении изменений в правила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в проект изменений и представляет его Главе города.</w:t>
      </w:r>
    </w:p>
    <w:p w:rsidR="00811529" w:rsidRDefault="00811529">
      <w:pPr>
        <w:spacing w:before="220" w:after="1" w:line="220" w:lineRule="auto"/>
        <w:ind w:firstLine="540"/>
        <w:jc w:val="both"/>
      </w:pPr>
      <w:r>
        <w:rPr>
          <w:rFonts w:ascii="Calibri" w:hAnsi="Calibri" w:cs="Calibri"/>
        </w:rPr>
        <w:t>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 за исключением случаев, если проведение публичных слушаний не требуется.</w:t>
      </w:r>
    </w:p>
    <w:p w:rsidR="00811529" w:rsidRDefault="00811529">
      <w:pPr>
        <w:spacing w:before="220" w:after="1" w:line="220" w:lineRule="auto"/>
        <w:ind w:firstLine="540"/>
        <w:jc w:val="both"/>
      </w:pPr>
      <w:r>
        <w:rPr>
          <w:rFonts w:ascii="Calibri" w:hAnsi="Calibri" w:cs="Calibri"/>
        </w:rPr>
        <w:t>2. Глава города в течение десяти дней после представления ему проекта о внесении изменений в настоящие правила землепользования и застройки и обязательных приложений к нему принимает решение о направлении указанного проекта в Кемеровский городской Совет народных депутатов или об отклонении такого проекта и о направлении его на доработку с указанием даты повторного представления.</w:t>
      </w:r>
    </w:p>
    <w:p w:rsidR="00811529" w:rsidRDefault="00811529">
      <w:pPr>
        <w:spacing w:before="220" w:after="1" w:line="220" w:lineRule="auto"/>
        <w:ind w:firstLine="540"/>
        <w:jc w:val="both"/>
      </w:pPr>
      <w:r>
        <w:rPr>
          <w:rFonts w:ascii="Calibri" w:hAnsi="Calibri" w:cs="Calibri"/>
        </w:rPr>
        <w:t>3. Публичные слушания по проектам о внесении изменений в правила землепользования и застройки не проводятся в случаях их подготовки в целях:</w:t>
      </w:r>
    </w:p>
    <w:p w:rsidR="00811529" w:rsidRDefault="00811529">
      <w:pPr>
        <w:spacing w:before="220" w:after="1" w:line="220" w:lineRule="auto"/>
        <w:ind w:firstLine="540"/>
        <w:jc w:val="both"/>
      </w:pPr>
      <w:r>
        <w:rPr>
          <w:rFonts w:ascii="Calibri" w:hAnsi="Calibri" w:cs="Calibri"/>
        </w:rPr>
        <w:t>1) приведения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811529" w:rsidRDefault="00811529">
      <w:pPr>
        <w:spacing w:before="220" w:after="1" w:line="220" w:lineRule="auto"/>
        <w:ind w:firstLine="540"/>
        <w:jc w:val="both"/>
      </w:pPr>
      <w:r>
        <w:rPr>
          <w:rFonts w:ascii="Calibri" w:hAnsi="Calibri" w:cs="Calibri"/>
        </w:rPr>
        <w:t>2) обеспечения возможности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811529" w:rsidRDefault="00811529">
      <w:pPr>
        <w:spacing w:after="1" w:line="220" w:lineRule="auto"/>
        <w:jc w:val="both"/>
      </w:pPr>
    </w:p>
    <w:p w:rsidR="00811529" w:rsidRDefault="00811529">
      <w:pPr>
        <w:spacing w:after="1" w:line="220" w:lineRule="auto"/>
        <w:jc w:val="center"/>
        <w:outlineLvl w:val="1"/>
      </w:pPr>
      <w:r>
        <w:rPr>
          <w:rFonts w:ascii="Calibri" w:hAnsi="Calibri" w:cs="Calibri"/>
          <w:b/>
        </w:rPr>
        <w:t>Раздел II. ВИДЫ И СОСТАВ ТЕРРИТОРИАЛЬНЫХ ЗОН.</w:t>
      </w:r>
    </w:p>
    <w:p w:rsidR="00811529" w:rsidRDefault="00811529">
      <w:pPr>
        <w:spacing w:after="1" w:line="220" w:lineRule="auto"/>
        <w:jc w:val="center"/>
      </w:pPr>
      <w:r>
        <w:rPr>
          <w:rFonts w:ascii="Calibri" w:hAnsi="Calibri" w:cs="Calibri"/>
          <w:b/>
        </w:rPr>
        <w:t>ГРАДОСТРОИТЕЛЬНЫЕ РЕГЛАМЕНТЫ</w:t>
      </w:r>
    </w:p>
    <w:p w:rsidR="00811529" w:rsidRDefault="00811529">
      <w:pPr>
        <w:spacing w:after="1" w:line="220" w:lineRule="auto"/>
        <w:jc w:val="center"/>
      </w:pPr>
      <w:r>
        <w:rPr>
          <w:rFonts w:ascii="Calibri" w:hAnsi="Calibri" w:cs="Calibri"/>
        </w:rPr>
        <w:t xml:space="preserve">(в ред. </w:t>
      </w:r>
      <w:hyperlink r:id="rId120">
        <w:r>
          <w:rPr>
            <w:rFonts w:ascii="Calibri" w:hAnsi="Calibri" w:cs="Calibri"/>
            <w:color w:val="0000FF"/>
          </w:rPr>
          <w:t>решения</w:t>
        </w:r>
      </w:hyperlink>
      <w:r>
        <w:rPr>
          <w:rFonts w:ascii="Calibri" w:hAnsi="Calibri" w:cs="Calibri"/>
        </w:rPr>
        <w:t xml:space="preserve"> Кемеровского городского</w:t>
      </w:r>
    </w:p>
    <w:p w:rsidR="00811529" w:rsidRDefault="00811529">
      <w:pPr>
        <w:spacing w:after="1" w:line="220" w:lineRule="auto"/>
        <w:jc w:val="center"/>
      </w:pPr>
      <w:r>
        <w:rPr>
          <w:rFonts w:ascii="Calibri" w:hAnsi="Calibri" w:cs="Calibri"/>
        </w:rPr>
        <w:t>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lastRenderedPageBreak/>
        <w:t xml:space="preserve">Абзац исключен. - </w:t>
      </w:r>
      <w:hyperlink r:id="rId121">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19. Территориальные зоны города Кемерово</w:t>
      </w:r>
    </w:p>
    <w:p w:rsidR="00811529" w:rsidRDefault="00811529">
      <w:pPr>
        <w:spacing w:after="1" w:line="220" w:lineRule="auto"/>
        <w:ind w:firstLine="540"/>
        <w:jc w:val="both"/>
      </w:pPr>
      <w:r>
        <w:rPr>
          <w:rFonts w:ascii="Calibri" w:hAnsi="Calibri" w:cs="Calibri"/>
        </w:rPr>
        <w:t xml:space="preserve">(введена </w:t>
      </w:r>
      <w:hyperlink r:id="rId12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На карте градостроительного зонирования города Кемерово устанавливаются границы следующих видов территориальных зон:</w:t>
      </w:r>
    </w:p>
    <w:p w:rsidR="00811529" w:rsidRDefault="00811529">
      <w:pPr>
        <w:spacing w:before="220" w:after="1" w:line="220" w:lineRule="auto"/>
        <w:ind w:firstLine="540"/>
        <w:jc w:val="both"/>
      </w:pPr>
      <w:r>
        <w:rPr>
          <w:rFonts w:ascii="Calibri" w:hAnsi="Calibri" w:cs="Calibri"/>
        </w:rPr>
        <w:t>1) жилые зоны;</w:t>
      </w:r>
    </w:p>
    <w:p w:rsidR="00811529" w:rsidRDefault="00811529">
      <w:pPr>
        <w:spacing w:before="220" w:after="1" w:line="220" w:lineRule="auto"/>
        <w:ind w:firstLine="540"/>
        <w:jc w:val="both"/>
      </w:pPr>
      <w:r>
        <w:rPr>
          <w:rFonts w:ascii="Calibri" w:hAnsi="Calibri" w:cs="Calibri"/>
        </w:rPr>
        <w:t>2) общественно-деловые зоны;</w:t>
      </w:r>
    </w:p>
    <w:p w:rsidR="00811529" w:rsidRDefault="00811529">
      <w:pPr>
        <w:spacing w:before="220" w:after="1" w:line="220" w:lineRule="auto"/>
        <w:ind w:firstLine="540"/>
        <w:jc w:val="both"/>
      </w:pPr>
      <w:r>
        <w:rPr>
          <w:rFonts w:ascii="Calibri" w:hAnsi="Calibri" w:cs="Calibri"/>
        </w:rPr>
        <w:t>3) рекреационные зоны;</w:t>
      </w:r>
    </w:p>
    <w:p w:rsidR="00811529" w:rsidRDefault="00811529">
      <w:pPr>
        <w:spacing w:before="220" w:after="1" w:line="220" w:lineRule="auto"/>
        <w:ind w:firstLine="540"/>
        <w:jc w:val="both"/>
      </w:pPr>
      <w:r>
        <w:rPr>
          <w:rFonts w:ascii="Calibri" w:hAnsi="Calibri" w:cs="Calibri"/>
        </w:rPr>
        <w:t>4) зоны сельскохозяйственного использования;</w:t>
      </w:r>
    </w:p>
    <w:p w:rsidR="00811529" w:rsidRDefault="00811529">
      <w:pPr>
        <w:spacing w:before="220" w:after="1" w:line="220" w:lineRule="auto"/>
        <w:ind w:firstLine="540"/>
        <w:jc w:val="both"/>
      </w:pPr>
      <w:r>
        <w:rPr>
          <w:rFonts w:ascii="Calibri" w:hAnsi="Calibri" w:cs="Calibri"/>
        </w:rPr>
        <w:t>5) зоны инженерной и транспортной инфраструктуры;</w:t>
      </w:r>
    </w:p>
    <w:p w:rsidR="00811529" w:rsidRDefault="00811529">
      <w:pPr>
        <w:spacing w:before="220" w:after="1" w:line="220" w:lineRule="auto"/>
        <w:ind w:firstLine="540"/>
        <w:jc w:val="both"/>
      </w:pPr>
      <w:r>
        <w:rPr>
          <w:rFonts w:ascii="Calibri" w:hAnsi="Calibri" w:cs="Calibri"/>
        </w:rPr>
        <w:t>6) зоны специального назначения;</w:t>
      </w:r>
    </w:p>
    <w:p w:rsidR="00811529" w:rsidRDefault="00811529">
      <w:pPr>
        <w:spacing w:before="220" w:after="1" w:line="220" w:lineRule="auto"/>
        <w:ind w:firstLine="540"/>
        <w:jc w:val="both"/>
      </w:pPr>
      <w:r>
        <w:rPr>
          <w:rFonts w:ascii="Calibri" w:hAnsi="Calibri" w:cs="Calibri"/>
        </w:rPr>
        <w:t>7) производственные зоны;</w:t>
      </w:r>
    </w:p>
    <w:p w:rsidR="00811529" w:rsidRDefault="00811529">
      <w:pPr>
        <w:spacing w:before="220" w:after="1" w:line="220" w:lineRule="auto"/>
        <w:ind w:firstLine="540"/>
        <w:jc w:val="both"/>
      </w:pPr>
      <w:r>
        <w:rPr>
          <w:rFonts w:ascii="Calibri" w:hAnsi="Calibri" w:cs="Calibri"/>
        </w:rPr>
        <w:t>8) зона городских лесов;</w:t>
      </w:r>
    </w:p>
    <w:p w:rsidR="00811529" w:rsidRDefault="00811529">
      <w:pPr>
        <w:spacing w:before="220" w:after="1" w:line="220" w:lineRule="auto"/>
        <w:ind w:firstLine="540"/>
        <w:jc w:val="both"/>
      </w:pPr>
      <w:r>
        <w:rPr>
          <w:rFonts w:ascii="Calibri" w:hAnsi="Calibri" w:cs="Calibri"/>
        </w:rPr>
        <w:t>9) коммунальная зона.</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20. Виды территориальных зон и их сокращенные обозначения</w:t>
      </w:r>
    </w:p>
    <w:p w:rsidR="00811529" w:rsidRDefault="00811529">
      <w:pPr>
        <w:spacing w:after="1" w:line="220" w:lineRule="auto"/>
        <w:ind w:firstLine="540"/>
        <w:jc w:val="both"/>
      </w:pPr>
      <w:r>
        <w:rPr>
          <w:rFonts w:ascii="Calibri" w:hAnsi="Calibri" w:cs="Calibri"/>
        </w:rPr>
        <w:t xml:space="preserve">(введена </w:t>
      </w:r>
      <w:hyperlink r:id="rId12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Жилые зоны.</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811529">
        <w:tc>
          <w:tcPr>
            <w:tcW w:w="7200" w:type="dxa"/>
          </w:tcPr>
          <w:p w:rsidR="00811529" w:rsidRDefault="00811529">
            <w:pPr>
              <w:spacing w:after="1" w:line="220" w:lineRule="auto"/>
            </w:pPr>
            <w:r>
              <w:rPr>
                <w:rFonts w:ascii="Calibri" w:hAnsi="Calibri" w:cs="Calibri"/>
              </w:rPr>
              <w:t>Виды жилых зон</w:t>
            </w:r>
          </w:p>
        </w:tc>
        <w:tc>
          <w:tcPr>
            <w:tcW w:w="1871"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7200" w:type="dxa"/>
          </w:tcPr>
          <w:p w:rsidR="00811529" w:rsidRDefault="00811529">
            <w:pPr>
              <w:spacing w:after="1" w:line="220" w:lineRule="auto"/>
            </w:pPr>
            <w:r>
              <w:rPr>
                <w:rFonts w:ascii="Calibri" w:hAnsi="Calibri" w:cs="Calibri"/>
              </w:rPr>
              <w:t>Зона застройки многоэтажными многоквартирными домами</w:t>
            </w:r>
          </w:p>
        </w:tc>
        <w:tc>
          <w:tcPr>
            <w:tcW w:w="1871" w:type="dxa"/>
          </w:tcPr>
          <w:p w:rsidR="00811529" w:rsidRDefault="00811529">
            <w:pPr>
              <w:spacing w:after="1" w:line="220" w:lineRule="auto"/>
              <w:jc w:val="center"/>
            </w:pPr>
            <w:hyperlink w:anchor="P982">
              <w:r>
                <w:rPr>
                  <w:rFonts w:ascii="Calibri" w:hAnsi="Calibri" w:cs="Calibri"/>
                  <w:color w:val="0000FF"/>
                </w:rPr>
                <w:t>Ж1</w:t>
              </w:r>
            </w:hyperlink>
          </w:p>
        </w:tc>
      </w:tr>
      <w:tr w:rsidR="00811529">
        <w:tc>
          <w:tcPr>
            <w:tcW w:w="7200" w:type="dxa"/>
          </w:tcPr>
          <w:p w:rsidR="00811529" w:rsidRDefault="00811529">
            <w:pPr>
              <w:spacing w:after="1" w:line="220" w:lineRule="auto"/>
            </w:pPr>
            <w:r>
              <w:rPr>
                <w:rFonts w:ascii="Calibri" w:hAnsi="Calibri" w:cs="Calibri"/>
              </w:rPr>
              <w:t>Зона застройки среднеэтажными многоквартирными домами</w:t>
            </w:r>
          </w:p>
        </w:tc>
        <w:tc>
          <w:tcPr>
            <w:tcW w:w="1871" w:type="dxa"/>
          </w:tcPr>
          <w:p w:rsidR="00811529" w:rsidRDefault="00811529">
            <w:pPr>
              <w:spacing w:after="1" w:line="220" w:lineRule="auto"/>
              <w:jc w:val="center"/>
            </w:pPr>
            <w:hyperlink w:anchor="P1162">
              <w:r>
                <w:rPr>
                  <w:rFonts w:ascii="Calibri" w:hAnsi="Calibri" w:cs="Calibri"/>
                  <w:color w:val="0000FF"/>
                </w:rPr>
                <w:t>Ж2</w:t>
              </w:r>
            </w:hyperlink>
          </w:p>
        </w:tc>
      </w:tr>
      <w:tr w:rsidR="00811529">
        <w:tc>
          <w:tcPr>
            <w:tcW w:w="7200" w:type="dxa"/>
          </w:tcPr>
          <w:p w:rsidR="00811529" w:rsidRDefault="00811529">
            <w:pPr>
              <w:spacing w:after="1" w:line="220" w:lineRule="auto"/>
            </w:pPr>
            <w:r>
              <w:rPr>
                <w:rFonts w:ascii="Calibri" w:hAnsi="Calibri" w:cs="Calibri"/>
              </w:rPr>
              <w:t>Зона застройки индивидуальными жилыми домами</w:t>
            </w:r>
          </w:p>
        </w:tc>
        <w:tc>
          <w:tcPr>
            <w:tcW w:w="1871" w:type="dxa"/>
          </w:tcPr>
          <w:p w:rsidR="00811529" w:rsidRDefault="00811529">
            <w:pPr>
              <w:spacing w:after="1" w:line="220" w:lineRule="auto"/>
              <w:jc w:val="center"/>
            </w:pPr>
            <w:hyperlink w:anchor="P1324">
              <w:r>
                <w:rPr>
                  <w:rFonts w:ascii="Calibri" w:hAnsi="Calibri" w:cs="Calibri"/>
                  <w:color w:val="0000FF"/>
                </w:rPr>
                <w:t>Ж3</w:t>
              </w:r>
            </w:hyperlink>
          </w:p>
        </w:tc>
      </w:tr>
      <w:tr w:rsidR="00811529">
        <w:tblPrEx>
          <w:tblBorders>
            <w:insideH w:val="nil"/>
          </w:tblBorders>
        </w:tblPrEx>
        <w:tc>
          <w:tcPr>
            <w:tcW w:w="7200" w:type="dxa"/>
            <w:tcBorders>
              <w:bottom w:val="nil"/>
            </w:tcBorders>
          </w:tcPr>
          <w:p w:rsidR="00811529" w:rsidRDefault="00811529">
            <w:pPr>
              <w:spacing w:after="1" w:line="220" w:lineRule="auto"/>
            </w:pPr>
            <w:r>
              <w:rPr>
                <w:rFonts w:ascii="Calibri" w:hAnsi="Calibri" w:cs="Calibri"/>
              </w:rPr>
              <w:t>Зона застройки индивидуальными жилыми домами и домами блокированной застройки</w:t>
            </w:r>
          </w:p>
        </w:tc>
        <w:tc>
          <w:tcPr>
            <w:tcW w:w="1871" w:type="dxa"/>
            <w:tcBorders>
              <w:bottom w:val="nil"/>
            </w:tcBorders>
          </w:tcPr>
          <w:p w:rsidR="00811529" w:rsidRDefault="00811529">
            <w:pPr>
              <w:spacing w:after="1" w:line="220" w:lineRule="auto"/>
              <w:jc w:val="center"/>
            </w:pPr>
            <w:hyperlink w:anchor="P1708">
              <w:r>
                <w:rPr>
                  <w:rFonts w:ascii="Calibri" w:hAnsi="Calibri" w:cs="Calibri"/>
                  <w:color w:val="0000FF"/>
                </w:rPr>
                <w:t>Ж4</w:t>
              </w:r>
            </w:hyperlink>
          </w:p>
        </w:tc>
      </w:tr>
      <w:tr w:rsidR="00811529">
        <w:tblPrEx>
          <w:tblBorders>
            <w:insideH w:val="nil"/>
          </w:tblBorders>
        </w:tblPrEx>
        <w:tc>
          <w:tcPr>
            <w:tcW w:w="9071" w:type="dxa"/>
            <w:gridSpan w:val="2"/>
            <w:tcBorders>
              <w:top w:val="nil"/>
            </w:tcBorders>
          </w:tcPr>
          <w:p w:rsidR="00811529" w:rsidRDefault="00811529">
            <w:pPr>
              <w:spacing w:after="1" w:line="220" w:lineRule="auto"/>
              <w:jc w:val="both"/>
            </w:pPr>
            <w:r>
              <w:rPr>
                <w:rFonts w:ascii="Calibri" w:hAnsi="Calibri" w:cs="Calibri"/>
              </w:rPr>
              <w:t xml:space="preserve">(в ред. </w:t>
            </w:r>
            <w:hyperlink r:id="rId12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30.09.2022 N 123)</w:t>
            </w:r>
          </w:p>
        </w:tc>
      </w:tr>
      <w:tr w:rsidR="00811529">
        <w:tblPrEx>
          <w:tblBorders>
            <w:insideH w:val="nil"/>
          </w:tblBorders>
        </w:tblPrEx>
        <w:tc>
          <w:tcPr>
            <w:tcW w:w="7200" w:type="dxa"/>
            <w:tcBorders>
              <w:bottom w:val="nil"/>
            </w:tcBorders>
          </w:tcPr>
          <w:p w:rsidR="00811529" w:rsidRDefault="00811529">
            <w:pPr>
              <w:spacing w:after="1" w:line="220" w:lineRule="auto"/>
            </w:pPr>
            <w:r>
              <w:rPr>
                <w:rFonts w:ascii="Calibri" w:hAnsi="Calibri" w:cs="Calibri"/>
              </w:rPr>
              <w:t>Зона застройки многоэтажными многоквартирными домами, в границах которой предусматривается осуществление деятельности по комплексному развитию территории</w:t>
            </w:r>
          </w:p>
        </w:tc>
        <w:tc>
          <w:tcPr>
            <w:tcW w:w="1871" w:type="dxa"/>
            <w:tcBorders>
              <w:bottom w:val="nil"/>
            </w:tcBorders>
          </w:tcPr>
          <w:p w:rsidR="00811529" w:rsidRDefault="00811529">
            <w:pPr>
              <w:spacing w:after="1" w:line="220" w:lineRule="auto"/>
              <w:jc w:val="center"/>
            </w:pPr>
            <w:hyperlink w:anchor="P1500">
              <w:r>
                <w:rPr>
                  <w:rFonts w:ascii="Calibri" w:hAnsi="Calibri" w:cs="Calibri"/>
                  <w:color w:val="0000FF"/>
                </w:rPr>
                <w:t>Ж-Р</w:t>
              </w:r>
            </w:hyperlink>
          </w:p>
        </w:tc>
      </w:tr>
      <w:tr w:rsidR="00811529">
        <w:tblPrEx>
          <w:tblBorders>
            <w:insideH w:val="nil"/>
          </w:tblBorders>
        </w:tblPrEx>
        <w:tc>
          <w:tcPr>
            <w:tcW w:w="9071" w:type="dxa"/>
            <w:gridSpan w:val="2"/>
            <w:tcBorders>
              <w:top w:val="nil"/>
            </w:tcBorders>
          </w:tcPr>
          <w:p w:rsidR="00811529" w:rsidRDefault="00811529">
            <w:pPr>
              <w:spacing w:after="1" w:line="220" w:lineRule="auto"/>
              <w:jc w:val="both"/>
            </w:pPr>
            <w:r>
              <w:rPr>
                <w:rFonts w:ascii="Calibri" w:hAnsi="Calibri" w:cs="Calibri"/>
              </w:rPr>
              <w:t xml:space="preserve">(в ред. </w:t>
            </w:r>
            <w:hyperlink r:id="rId12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bl>
    <w:p w:rsidR="00811529" w:rsidRDefault="00811529">
      <w:pPr>
        <w:spacing w:after="1" w:line="220" w:lineRule="auto"/>
        <w:jc w:val="both"/>
      </w:pPr>
      <w:r>
        <w:rPr>
          <w:rFonts w:ascii="Calibri" w:hAnsi="Calibri" w:cs="Calibri"/>
        </w:rPr>
        <w:t xml:space="preserve">(п. 1 в ред. </w:t>
      </w:r>
      <w:hyperlink r:id="rId12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 Общественно-деловые зоны.</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811529">
        <w:tc>
          <w:tcPr>
            <w:tcW w:w="6406" w:type="dxa"/>
          </w:tcPr>
          <w:p w:rsidR="00811529" w:rsidRDefault="00811529">
            <w:pPr>
              <w:spacing w:after="1" w:line="220" w:lineRule="auto"/>
              <w:jc w:val="both"/>
            </w:pPr>
            <w:r>
              <w:rPr>
                <w:rFonts w:ascii="Calibri" w:hAnsi="Calibri" w:cs="Calibri"/>
              </w:rPr>
              <w:t>Виды общественно-деловых зон</w:t>
            </w:r>
          </w:p>
        </w:tc>
        <w:tc>
          <w:tcPr>
            <w:tcW w:w="2665"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6406" w:type="dxa"/>
          </w:tcPr>
          <w:p w:rsidR="00811529" w:rsidRDefault="00811529">
            <w:pPr>
              <w:spacing w:after="1" w:line="220" w:lineRule="auto"/>
            </w:pPr>
            <w:r>
              <w:rPr>
                <w:rFonts w:ascii="Calibri" w:hAnsi="Calibri" w:cs="Calibri"/>
              </w:rPr>
              <w:lastRenderedPageBreak/>
              <w:t>Зона делового, общественного и коммерческого назначения</w:t>
            </w:r>
          </w:p>
        </w:tc>
        <w:tc>
          <w:tcPr>
            <w:tcW w:w="2665" w:type="dxa"/>
          </w:tcPr>
          <w:p w:rsidR="00811529" w:rsidRDefault="00811529">
            <w:pPr>
              <w:spacing w:after="1" w:line="220" w:lineRule="auto"/>
              <w:jc w:val="center"/>
            </w:pPr>
            <w:hyperlink w:anchor="P1851">
              <w:r>
                <w:rPr>
                  <w:rFonts w:ascii="Calibri" w:hAnsi="Calibri" w:cs="Calibri"/>
                  <w:color w:val="0000FF"/>
                </w:rPr>
                <w:t>О1</w:t>
              </w:r>
            </w:hyperlink>
          </w:p>
        </w:tc>
      </w:tr>
      <w:tr w:rsidR="00811529">
        <w:tc>
          <w:tcPr>
            <w:tcW w:w="6406" w:type="dxa"/>
          </w:tcPr>
          <w:p w:rsidR="00811529" w:rsidRDefault="00811529">
            <w:pPr>
              <w:spacing w:after="1" w:line="220" w:lineRule="auto"/>
            </w:pPr>
            <w:r>
              <w:rPr>
                <w:rFonts w:ascii="Calibri" w:hAnsi="Calibri" w:cs="Calibri"/>
              </w:rPr>
              <w:t>Общественно-деловая зона объектов здравоохранения</w:t>
            </w:r>
          </w:p>
        </w:tc>
        <w:tc>
          <w:tcPr>
            <w:tcW w:w="2665" w:type="dxa"/>
          </w:tcPr>
          <w:p w:rsidR="00811529" w:rsidRDefault="00811529">
            <w:pPr>
              <w:spacing w:after="1" w:line="220" w:lineRule="auto"/>
              <w:jc w:val="center"/>
            </w:pPr>
            <w:hyperlink w:anchor="P2162">
              <w:r>
                <w:rPr>
                  <w:rFonts w:ascii="Calibri" w:hAnsi="Calibri" w:cs="Calibri"/>
                  <w:color w:val="0000FF"/>
                </w:rPr>
                <w:t>О2</w:t>
              </w:r>
            </w:hyperlink>
          </w:p>
        </w:tc>
      </w:tr>
      <w:tr w:rsidR="00811529">
        <w:tc>
          <w:tcPr>
            <w:tcW w:w="6406" w:type="dxa"/>
          </w:tcPr>
          <w:p w:rsidR="00811529" w:rsidRDefault="00811529">
            <w:pPr>
              <w:spacing w:after="1" w:line="220" w:lineRule="auto"/>
            </w:pPr>
            <w:r>
              <w:rPr>
                <w:rFonts w:ascii="Calibri" w:hAnsi="Calibri" w:cs="Calibri"/>
              </w:rPr>
              <w:t>Общественно-деловая зона учебного назначения</w:t>
            </w:r>
          </w:p>
        </w:tc>
        <w:tc>
          <w:tcPr>
            <w:tcW w:w="2665" w:type="dxa"/>
          </w:tcPr>
          <w:p w:rsidR="00811529" w:rsidRDefault="00811529">
            <w:pPr>
              <w:spacing w:after="1" w:line="220" w:lineRule="auto"/>
              <w:jc w:val="center"/>
            </w:pPr>
            <w:hyperlink w:anchor="P2248">
              <w:r>
                <w:rPr>
                  <w:rFonts w:ascii="Calibri" w:hAnsi="Calibri" w:cs="Calibri"/>
                  <w:color w:val="0000FF"/>
                </w:rPr>
                <w:t>О3</w:t>
              </w:r>
            </w:hyperlink>
          </w:p>
        </w:tc>
      </w:tr>
      <w:tr w:rsidR="00811529">
        <w:tblPrEx>
          <w:tblBorders>
            <w:insideH w:val="nil"/>
          </w:tblBorders>
        </w:tblPrEx>
        <w:tc>
          <w:tcPr>
            <w:tcW w:w="6406" w:type="dxa"/>
            <w:tcBorders>
              <w:bottom w:val="nil"/>
            </w:tcBorders>
          </w:tcPr>
          <w:p w:rsidR="00811529" w:rsidRDefault="00811529">
            <w:pPr>
              <w:spacing w:after="1" w:line="220" w:lineRule="auto"/>
            </w:pPr>
            <w:r>
              <w:rPr>
                <w:rFonts w:ascii="Calibri" w:hAnsi="Calibri" w:cs="Calibri"/>
              </w:rPr>
              <w:t>Общественно-деловые зона, в границах которой предусматривается осуществление деятельности по комплексному развитию территории</w:t>
            </w:r>
          </w:p>
        </w:tc>
        <w:tc>
          <w:tcPr>
            <w:tcW w:w="2665" w:type="dxa"/>
            <w:tcBorders>
              <w:bottom w:val="nil"/>
            </w:tcBorders>
          </w:tcPr>
          <w:p w:rsidR="00811529" w:rsidRDefault="00811529">
            <w:pPr>
              <w:spacing w:after="1" w:line="220" w:lineRule="auto"/>
              <w:jc w:val="center"/>
            </w:pPr>
            <w:hyperlink w:anchor="P2386">
              <w:r>
                <w:rPr>
                  <w:rFonts w:ascii="Calibri" w:hAnsi="Calibri" w:cs="Calibri"/>
                  <w:color w:val="0000FF"/>
                </w:rPr>
                <w:t>О-Р</w:t>
              </w:r>
            </w:hyperlink>
          </w:p>
        </w:tc>
      </w:tr>
      <w:tr w:rsidR="00811529">
        <w:tblPrEx>
          <w:tblBorders>
            <w:insideH w:val="nil"/>
          </w:tblBorders>
        </w:tblPrEx>
        <w:tc>
          <w:tcPr>
            <w:tcW w:w="9071" w:type="dxa"/>
            <w:gridSpan w:val="2"/>
            <w:tcBorders>
              <w:top w:val="nil"/>
            </w:tcBorders>
          </w:tcPr>
          <w:p w:rsidR="00811529" w:rsidRDefault="00811529">
            <w:pPr>
              <w:spacing w:after="1" w:line="220" w:lineRule="auto"/>
              <w:jc w:val="both"/>
            </w:pPr>
            <w:r>
              <w:rPr>
                <w:rFonts w:ascii="Calibri" w:hAnsi="Calibri" w:cs="Calibri"/>
              </w:rPr>
              <w:t xml:space="preserve">(в ред. </w:t>
            </w:r>
            <w:hyperlink r:id="rId12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 Рекреационные зоны.</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811529">
        <w:tc>
          <w:tcPr>
            <w:tcW w:w="6406" w:type="dxa"/>
          </w:tcPr>
          <w:p w:rsidR="00811529" w:rsidRDefault="00811529">
            <w:pPr>
              <w:spacing w:after="1" w:line="220" w:lineRule="auto"/>
              <w:jc w:val="both"/>
            </w:pPr>
            <w:r>
              <w:rPr>
                <w:rFonts w:ascii="Calibri" w:hAnsi="Calibri" w:cs="Calibri"/>
              </w:rPr>
              <w:t>Виды рекреационных зон</w:t>
            </w:r>
          </w:p>
        </w:tc>
        <w:tc>
          <w:tcPr>
            <w:tcW w:w="2665"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6406" w:type="dxa"/>
          </w:tcPr>
          <w:p w:rsidR="00811529" w:rsidRDefault="00811529">
            <w:pPr>
              <w:spacing w:after="1" w:line="220" w:lineRule="auto"/>
            </w:pPr>
            <w:r>
              <w:rPr>
                <w:rFonts w:ascii="Calibri" w:hAnsi="Calibri" w:cs="Calibri"/>
              </w:rPr>
              <w:t>Зона рекреационного назначения</w:t>
            </w:r>
          </w:p>
        </w:tc>
        <w:tc>
          <w:tcPr>
            <w:tcW w:w="2665" w:type="dxa"/>
          </w:tcPr>
          <w:p w:rsidR="00811529" w:rsidRDefault="00811529">
            <w:pPr>
              <w:spacing w:after="1" w:line="220" w:lineRule="auto"/>
              <w:jc w:val="center"/>
            </w:pPr>
            <w:hyperlink w:anchor="P2659">
              <w:r>
                <w:rPr>
                  <w:rFonts w:ascii="Calibri" w:hAnsi="Calibri" w:cs="Calibri"/>
                  <w:color w:val="0000FF"/>
                </w:rPr>
                <w:t>Р</w:t>
              </w:r>
            </w:hyperlink>
          </w:p>
        </w:tc>
      </w:tr>
      <w:tr w:rsidR="00811529">
        <w:tc>
          <w:tcPr>
            <w:tcW w:w="6406" w:type="dxa"/>
          </w:tcPr>
          <w:p w:rsidR="00811529" w:rsidRDefault="00811529">
            <w:pPr>
              <w:spacing w:after="1" w:line="220" w:lineRule="auto"/>
            </w:pPr>
            <w:r>
              <w:rPr>
                <w:rFonts w:ascii="Calibri" w:hAnsi="Calibri" w:cs="Calibri"/>
              </w:rPr>
              <w:t>Рекреационная зона спортивного назначения</w:t>
            </w:r>
          </w:p>
        </w:tc>
        <w:tc>
          <w:tcPr>
            <w:tcW w:w="2665" w:type="dxa"/>
          </w:tcPr>
          <w:p w:rsidR="00811529" w:rsidRDefault="00811529">
            <w:pPr>
              <w:spacing w:after="1" w:line="220" w:lineRule="auto"/>
              <w:jc w:val="center"/>
            </w:pPr>
            <w:hyperlink w:anchor="P2785">
              <w:r>
                <w:rPr>
                  <w:rFonts w:ascii="Calibri" w:hAnsi="Calibri" w:cs="Calibri"/>
                  <w:color w:val="0000FF"/>
                </w:rPr>
                <w:t>СР</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 Зоны сельскохозяйственного использования.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811529">
        <w:tc>
          <w:tcPr>
            <w:tcW w:w="6406" w:type="dxa"/>
          </w:tcPr>
          <w:p w:rsidR="00811529" w:rsidRDefault="00811529">
            <w:pPr>
              <w:spacing w:after="1" w:line="220" w:lineRule="auto"/>
              <w:jc w:val="both"/>
            </w:pPr>
            <w:r>
              <w:rPr>
                <w:rFonts w:ascii="Calibri" w:hAnsi="Calibri" w:cs="Calibri"/>
              </w:rPr>
              <w:t>Виды зон сельскохозяйственного использования</w:t>
            </w:r>
          </w:p>
        </w:tc>
        <w:tc>
          <w:tcPr>
            <w:tcW w:w="2665"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6406" w:type="dxa"/>
          </w:tcPr>
          <w:p w:rsidR="00811529" w:rsidRDefault="00811529">
            <w:pPr>
              <w:spacing w:after="1" w:line="220" w:lineRule="auto"/>
            </w:pPr>
            <w:r>
              <w:rPr>
                <w:rFonts w:ascii="Calibri" w:hAnsi="Calibri" w:cs="Calibri"/>
              </w:rPr>
              <w:t>Зона сельскохозяйственного использования</w:t>
            </w:r>
          </w:p>
        </w:tc>
        <w:tc>
          <w:tcPr>
            <w:tcW w:w="2665" w:type="dxa"/>
          </w:tcPr>
          <w:p w:rsidR="00811529" w:rsidRDefault="00811529">
            <w:pPr>
              <w:spacing w:after="1" w:line="220" w:lineRule="auto"/>
              <w:jc w:val="center"/>
            </w:pPr>
            <w:hyperlink w:anchor="P2887">
              <w:r>
                <w:rPr>
                  <w:rFonts w:ascii="Calibri" w:hAnsi="Calibri" w:cs="Calibri"/>
                  <w:color w:val="0000FF"/>
                </w:rPr>
                <w:t>Д1</w:t>
              </w:r>
            </w:hyperlink>
          </w:p>
        </w:tc>
      </w:tr>
      <w:tr w:rsidR="00811529">
        <w:tc>
          <w:tcPr>
            <w:tcW w:w="6406" w:type="dxa"/>
          </w:tcPr>
          <w:p w:rsidR="00811529" w:rsidRDefault="00811529">
            <w:pPr>
              <w:spacing w:after="1" w:line="220" w:lineRule="auto"/>
            </w:pPr>
            <w:r>
              <w:rPr>
                <w:rFonts w:ascii="Calibri" w:hAnsi="Calibri" w:cs="Calibri"/>
              </w:rPr>
              <w:t>Зона садоводства</w:t>
            </w:r>
          </w:p>
        </w:tc>
        <w:tc>
          <w:tcPr>
            <w:tcW w:w="2665" w:type="dxa"/>
          </w:tcPr>
          <w:p w:rsidR="00811529" w:rsidRDefault="00811529">
            <w:pPr>
              <w:spacing w:after="1" w:line="220" w:lineRule="auto"/>
              <w:jc w:val="center"/>
            </w:pPr>
            <w:hyperlink w:anchor="P2930">
              <w:r>
                <w:rPr>
                  <w:rFonts w:ascii="Calibri" w:hAnsi="Calibri" w:cs="Calibri"/>
                  <w:color w:val="0000FF"/>
                </w:rPr>
                <w:t>Д2</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5. Зоны инженерной и транспортной инфраструктуры.</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811529">
        <w:tc>
          <w:tcPr>
            <w:tcW w:w="6406" w:type="dxa"/>
          </w:tcPr>
          <w:p w:rsidR="00811529" w:rsidRDefault="00811529">
            <w:pPr>
              <w:spacing w:after="1" w:line="220" w:lineRule="auto"/>
              <w:jc w:val="both"/>
            </w:pPr>
            <w:r>
              <w:rPr>
                <w:rFonts w:ascii="Calibri" w:hAnsi="Calibri" w:cs="Calibri"/>
              </w:rPr>
              <w:t>Виды зон инженерной и транспортной инфраструктуры</w:t>
            </w:r>
          </w:p>
        </w:tc>
        <w:tc>
          <w:tcPr>
            <w:tcW w:w="2665"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6406" w:type="dxa"/>
          </w:tcPr>
          <w:p w:rsidR="00811529" w:rsidRDefault="00811529">
            <w:pPr>
              <w:spacing w:after="1" w:line="220" w:lineRule="auto"/>
            </w:pPr>
            <w:r>
              <w:rPr>
                <w:rFonts w:ascii="Calibri" w:hAnsi="Calibri" w:cs="Calibri"/>
              </w:rPr>
              <w:t>Зона инженерной инфраструктуры</w:t>
            </w:r>
          </w:p>
        </w:tc>
        <w:tc>
          <w:tcPr>
            <w:tcW w:w="2665" w:type="dxa"/>
          </w:tcPr>
          <w:p w:rsidR="00811529" w:rsidRDefault="00811529">
            <w:pPr>
              <w:spacing w:after="1" w:line="220" w:lineRule="auto"/>
              <w:jc w:val="center"/>
            </w:pPr>
            <w:hyperlink w:anchor="P3058">
              <w:r>
                <w:rPr>
                  <w:rFonts w:ascii="Calibri" w:hAnsi="Calibri" w:cs="Calibri"/>
                  <w:color w:val="0000FF"/>
                </w:rPr>
                <w:t>ИТ1</w:t>
              </w:r>
            </w:hyperlink>
          </w:p>
        </w:tc>
      </w:tr>
      <w:tr w:rsidR="00811529">
        <w:tc>
          <w:tcPr>
            <w:tcW w:w="6406" w:type="dxa"/>
          </w:tcPr>
          <w:p w:rsidR="00811529" w:rsidRDefault="00811529">
            <w:pPr>
              <w:spacing w:after="1" w:line="220" w:lineRule="auto"/>
            </w:pPr>
            <w:r>
              <w:rPr>
                <w:rFonts w:ascii="Calibri" w:hAnsi="Calibri" w:cs="Calibri"/>
              </w:rPr>
              <w:t>Зона транспортной инфраструктуры</w:t>
            </w:r>
          </w:p>
        </w:tc>
        <w:tc>
          <w:tcPr>
            <w:tcW w:w="2665" w:type="dxa"/>
          </w:tcPr>
          <w:p w:rsidR="00811529" w:rsidRDefault="00811529">
            <w:pPr>
              <w:spacing w:after="1" w:line="220" w:lineRule="auto"/>
              <w:jc w:val="center"/>
            </w:pPr>
            <w:hyperlink w:anchor="P3108">
              <w:r>
                <w:rPr>
                  <w:rFonts w:ascii="Calibri" w:hAnsi="Calibri" w:cs="Calibri"/>
                  <w:color w:val="0000FF"/>
                </w:rPr>
                <w:t>ИТ2</w:t>
              </w:r>
            </w:hyperlink>
          </w:p>
        </w:tc>
      </w:tr>
      <w:tr w:rsidR="00811529">
        <w:tc>
          <w:tcPr>
            <w:tcW w:w="6406" w:type="dxa"/>
          </w:tcPr>
          <w:p w:rsidR="00811529" w:rsidRDefault="00811529">
            <w:pPr>
              <w:spacing w:after="1" w:line="220" w:lineRule="auto"/>
            </w:pPr>
            <w:r>
              <w:rPr>
                <w:rFonts w:ascii="Calibri" w:hAnsi="Calibri" w:cs="Calibri"/>
              </w:rPr>
              <w:t>Зона улично-дорожной сети</w:t>
            </w:r>
          </w:p>
        </w:tc>
        <w:tc>
          <w:tcPr>
            <w:tcW w:w="2665" w:type="dxa"/>
          </w:tcPr>
          <w:p w:rsidR="00811529" w:rsidRDefault="00811529">
            <w:pPr>
              <w:spacing w:after="1" w:line="220" w:lineRule="auto"/>
              <w:jc w:val="center"/>
            </w:pPr>
            <w:hyperlink w:anchor="P3194">
              <w:r>
                <w:rPr>
                  <w:rFonts w:ascii="Calibri" w:hAnsi="Calibri" w:cs="Calibri"/>
                  <w:color w:val="0000FF"/>
                </w:rPr>
                <w:t>ИТ3</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6. Зоны специального назначения.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811529">
        <w:tc>
          <w:tcPr>
            <w:tcW w:w="6406" w:type="dxa"/>
          </w:tcPr>
          <w:p w:rsidR="00811529" w:rsidRDefault="00811529">
            <w:pPr>
              <w:spacing w:after="1" w:line="220" w:lineRule="auto"/>
              <w:jc w:val="both"/>
            </w:pPr>
            <w:r>
              <w:rPr>
                <w:rFonts w:ascii="Calibri" w:hAnsi="Calibri" w:cs="Calibri"/>
              </w:rPr>
              <w:t>Виды зон специального назначения</w:t>
            </w:r>
          </w:p>
        </w:tc>
        <w:tc>
          <w:tcPr>
            <w:tcW w:w="2665"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6406" w:type="dxa"/>
          </w:tcPr>
          <w:p w:rsidR="00811529" w:rsidRDefault="00811529">
            <w:pPr>
              <w:spacing w:after="1" w:line="220" w:lineRule="auto"/>
            </w:pPr>
            <w:r>
              <w:rPr>
                <w:rFonts w:ascii="Calibri" w:hAnsi="Calibri" w:cs="Calibri"/>
              </w:rPr>
              <w:t>Зона расположения функционирующих кладбищ</w:t>
            </w:r>
          </w:p>
        </w:tc>
        <w:tc>
          <w:tcPr>
            <w:tcW w:w="2665" w:type="dxa"/>
          </w:tcPr>
          <w:p w:rsidR="00811529" w:rsidRDefault="00811529">
            <w:pPr>
              <w:spacing w:after="1" w:line="220" w:lineRule="auto"/>
              <w:jc w:val="center"/>
            </w:pPr>
            <w:hyperlink w:anchor="P3233">
              <w:r>
                <w:rPr>
                  <w:rFonts w:ascii="Calibri" w:hAnsi="Calibri" w:cs="Calibri"/>
                  <w:color w:val="0000FF"/>
                </w:rPr>
                <w:t>С1</w:t>
              </w:r>
            </w:hyperlink>
          </w:p>
        </w:tc>
      </w:tr>
      <w:tr w:rsidR="00811529">
        <w:tc>
          <w:tcPr>
            <w:tcW w:w="6406" w:type="dxa"/>
          </w:tcPr>
          <w:p w:rsidR="00811529" w:rsidRDefault="00811529">
            <w:pPr>
              <w:spacing w:after="1" w:line="220" w:lineRule="auto"/>
            </w:pPr>
            <w:r>
              <w:rPr>
                <w:rFonts w:ascii="Calibri" w:hAnsi="Calibri" w:cs="Calibri"/>
              </w:rPr>
              <w:t>Зона расположения закрытых кладбищ</w:t>
            </w:r>
          </w:p>
        </w:tc>
        <w:tc>
          <w:tcPr>
            <w:tcW w:w="2665" w:type="dxa"/>
          </w:tcPr>
          <w:p w:rsidR="00811529" w:rsidRDefault="00811529">
            <w:pPr>
              <w:spacing w:after="1" w:line="220" w:lineRule="auto"/>
              <w:jc w:val="center"/>
            </w:pPr>
            <w:hyperlink w:anchor="P3287">
              <w:r>
                <w:rPr>
                  <w:rFonts w:ascii="Calibri" w:hAnsi="Calibri" w:cs="Calibri"/>
                  <w:color w:val="0000FF"/>
                </w:rPr>
                <w:t>С2</w:t>
              </w:r>
            </w:hyperlink>
          </w:p>
        </w:tc>
      </w:tr>
      <w:tr w:rsidR="00811529">
        <w:tblPrEx>
          <w:tblBorders>
            <w:insideH w:val="nil"/>
          </w:tblBorders>
        </w:tblPrEx>
        <w:tc>
          <w:tcPr>
            <w:tcW w:w="9071" w:type="dxa"/>
            <w:gridSpan w:val="2"/>
            <w:tcBorders>
              <w:bottom w:val="nil"/>
            </w:tcBorders>
          </w:tcPr>
          <w:p w:rsidR="00811529" w:rsidRDefault="00811529">
            <w:pPr>
              <w:spacing w:after="1" w:line="220" w:lineRule="auto"/>
              <w:jc w:val="both"/>
            </w:pPr>
            <w:r>
              <w:rPr>
                <w:rFonts w:ascii="Calibri" w:hAnsi="Calibri" w:cs="Calibri"/>
              </w:rPr>
              <w:t xml:space="preserve">Исключено. - </w:t>
            </w:r>
            <w:hyperlink r:id="rId128">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27.09.2019 N 260</w:t>
            </w:r>
          </w:p>
        </w:tc>
      </w:tr>
      <w:tr w:rsidR="00811529">
        <w:tblPrEx>
          <w:tblBorders>
            <w:insideH w:val="nil"/>
          </w:tblBorders>
        </w:tblPrEx>
        <w:tc>
          <w:tcPr>
            <w:tcW w:w="6406" w:type="dxa"/>
            <w:tcBorders>
              <w:bottom w:val="nil"/>
            </w:tcBorders>
          </w:tcPr>
          <w:p w:rsidR="00811529" w:rsidRDefault="00811529">
            <w:pPr>
              <w:spacing w:after="1" w:line="220" w:lineRule="auto"/>
            </w:pPr>
            <w:r>
              <w:rPr>
                <w:rFonts w:ascii="Calibri" w:hAnsi="Calibri" w:cs="Calibri"/>
              </w:rPr>
              <w:t>Зона военных объектов и территорий</w:t>
            </w:r>
          </w:p>
        </w:tc>
        <w:tc>
          <w:tcPr>
            <w:tcW w:w="2665" w:type="dxa"/>
            <w:tcBorders>
              <w:bottom w:val="nil"/>
            </w:tcBorders>
          </w:tcPr>
          <w:p w:rsidR="00811529" w:rsidRDefault="00811529">
            <w:pPr>
              <w:spacing w:after="1" w:line="220" w:lineRule="auto"/>
              <w:jc w:val="center"/>
            </w:pPr>
            <w:hyperlink w:anchor="P3337">
              <w:r>
                <w:rPr>
                  <w:rFonts w:ascii="Calibri" w:hAnsi="Calibri" w:cs="Calibri"/>
                  <w:color w:val="0000FF"/>
                </w:rPr>
                <w:t>СВ</w:t>
              </w:r>
            </w:hyperlink>
          </w:p>
        </w:tc>
      </w:tr>
      <w:tr w:rsidR="00811529">
        <w:tblPrEx>
          <w:tblBorders>
            <w:insideH w:val="nil"/>
          </w:tblBorders>
        </w:tblPrEx>
        <w:tc>
          <w:tcPr>
            <w:tcW w:w="9071" w:type="dxa"/>
            <w:gridSpan w:val="2"/>
            <w:tcBorders>
              <w:top w:val="nil"/>
            </w:tcBorders>
          </w:tcPr>
          <w:p w:rsidR="00811529" w:rsidRDefault="00811529">
            <w:pPr>
              <w:spacing w:after="1" w:line="220" w:lineRule="auto"/>
              <w:jc w:val="both"/>
            </w:pPr>
            <w:r>
              <w:rPr>
                <w:rFonts w:ascii="Calibri" w:hAnsi="Calibri" w:cs="Calibri"/>
              </w:rPr>
              <w:t xml:space="preserve">(введено </w:t>
            </w:r>
            <w:hyperlink r:id="rId1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7. Производственные зоны.</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811529">
        <w:tc>
          <w:tcPr>
            <w:tcW w:w="7200" w:type="dxa"/>
          </w:tcPr>
          <w:p w:rsidR="00811529" w:rsidRDefault="00811529">
            <w:pPr>
              <w:spacing w:after="1" w:line="220" w:lineRule="auto"/>
            </w:pPr>
            <w:r>
              <w:rPr>
                <w:rFonts w:ascii="Calibri" w:hAnsi="Calibri" w:cs="Calibri"/>
              </w:rPr>
              <w:t>Виды производственных зон</w:t>
            </w:r>
          </w:p>
        </w:tc>
        <w:tc>
          <w:tcPr>
            <w:tcW w:w="1871"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7200" w:type="dxa"/>
          </w:tcPr>
          <w:p w:rsidR="00811529" w:rsidRDefault="00811529">
            <w:pPr>
              <w:spacing w:after="1" w:line="220" w:lineRule="auto"/>
            </w:pPr>
            <w:r>
              <w:rPr>
                <w:rFonts w:ascii="Calibri" w:hAnsi="Calibri" w:cs="Calibri"/>
              </w:rPr>
              <w:t>Производственная зона предприятий I - V класса опасности</w:t>
            </w:r>
          </w:p>
        </w:tc>
        <w:tc>
          <w:tcPr>
            <w:tcW w:w="1871" w:type="dxa"/>
          </w:tcPr>
          <w:p w:rsidR="00811529" w:rsidRDefault="00811529">
            <w:pPr>
              <w:spacing w:after="1" w:line="220" w:lineRule="auto"/>
              <w:jc w:val="center"/>
            </w:pPr>
            <w:hyperlink w:anchor="P3426">
              <w:r>
                <w:rPr>
                  <w:rFonts w:ascii="Calibri" w:hAnsi="Calibri" w:cs="Calibri"/>
                  <w:color w:val="0000FF"/>
                </w:rPr>
                <w:t>П1</w:t>
              </w:r>
            </w:hyperlink>
          </w:p>
        </w:tc>
      </w:tr>
      <w:tr w:rsidR="00811529">
        <w:tc>
          <w:tcPr>
            <w:tcW w:w="7200" w:type="dxa"/>
          </w:tcPr>
          <w:p w:rsidR="00811529" w:rsidRDefault="00811529">
            <w:pPr>
              <w:spacing w:after="1" w:line="220" w:lineRule="auto"/>
            </w:pPr>
            <w:r>
              <w:rPr>
                <w:rFonts w:ascii="Calibri" w:hAnsi="Calibri" w:cs="Calibri"/>
              </w:rPr>
              <w:t>Производственная зона предприятий III - V класса опасности</w:t>
            </w:r>
          </w:p>
        </w:tc>
        <w:tc>
          <w:tcPr>
            <w:tcW w:w="1871" w:type="dxa"/>
          </w:tcPr>
          <w:p w:rsidR="00811529" w:rsidRDefault="00811529">
            <w:pPr>
              <w:spacing w:after="1" w:line="220" w:lineRule="auto"/>
              <w:jc w:val="center"/>
            </w:pPr>
            <w:hyperlink w:anchor="P3612">
              <w:r>
                <w:rPr>
                  <w:rFonts w:ascii="Calibri" w:hAnsi="Calibri" w:cs="Calibri"/>
                  <w:color w:val="0000FF"/>
                </w:rPr>
                <w:t>П2</w:t>
              </w:r>
            </w:hyperlink>
          </w:p>
        </w:tc>
      </w:tr>
      <w:tr w:rsidR="00811529">
        <w:tc>
          <w:tcPr>
            <w:tcW w:w="7200" w:type="dxa"/>
          </w:tcPr>
          <w:p w:rsidR="00811529" w:rsidRDefault="00811529">
            <w:pPr>
              <w:spacing w:after="1" w:line="220" w:lineRule="auto"/>
            </w:pPr>
            <w:r>
              <w:rPr>
                <w:rFonts w:ascii="Calibri" w:hAnsi="Calibri" w:cs="Calibri"/>
              </w:rPr>
              <w:t>Производственная зона предприятий V класса опасности</w:t>
            </w:r>
          </w:p>
        </w:tc>
        <w:tc>
          <w:tcPr>
            <w:tcW w:w="1871" w:type="dxa"/>
          </w:tcPr>
          <w:p w:rsidR="00811529" w:rsidRDefault="00811529">
            <w:pPr>
              <w:spacing w:after="1" w:line="220" w:lineRule="auto"/>
              <w:jc w:val="center"/>
            </w:pPr>
            <w:hyperlink w:anchor="P3799">
              <w:r>
                <w:rPr>
                  <w:rFonts w:ascii="Calibri" w:hAnsi="Calibri" w:cs="Calibri"/>
                  <w:color w:val="0000FF"/>
                </w:rPr>
                <w:t>П3</w:t>
              </w:r>
            </w:hyperlink>
          </w:p>
        </w:tc>
      </w:tr>
    </w:tbl>
    <w:p w:rsidR="00811529" w:rsidRDefault="00811529">
      <w:pPr>
        <w:spacing w:after="1" w:line="220" w:lineRule="auto"/>
        <w:jc w:val="both"/>
      </w:pPr>
      <w:r>
        <w:rPr>
          <w:rFonts w:ascii="Calibri" w:hAnsi="Calibri" w:cs="Calibri"/>
        </w:rPr>
        <w:t xml:space="preserve">(п. 7 в ред. </w:t>
      </w:r>
      <w:hyperlink r:id="rId13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8. Зона городских лесов.</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811529">
        <w:tc>
          <w:tcPr>
            <w:tcW w:w="6406" w:type="dxa"/>
            <w:tcBorders>
              <w:top w:val="single" w:sz="4" w:space="0" w:color="auto"/>
              <w:bottom w:val="single" w:sz="4" w:space="0" w:color="auto"/>
            </w:tcBorders>
          </w:tcPr>
          <w:p w:rsidR="00811529" w:rsidRDefault="00811529">
            <w:pPr>
              <w:spacing w:after="1" w:line="220" w:lineRule="auto"/>
            </w:pPr>
            <w:r>
              <w:rPr>
                <w:rFonts w:ascii="Calibri" w:hAnsi="Calibri" w:cs="Calibri"/>
              </w:rPr>
              <w:t>Зона городских лесов</w:t>
            </w:r>
          </w:p>
        </w:tc>
        <w:tc>
          <w:tcPr>
            <w:tcW w:w="2665" w:type="dxa"/>
            <w:tcBorders>
              <w:top w:val="single" w:sz="4" w:space="0" w:color="auto"/>
              <w:bottom w:val="single" w:sz="4" w:space="0" w:color="auto"/>
            </w:tcBorders>
          </w:tcPr>
          <w:p w:rsidR="00811529" w:rsidRDefault="00811529">
            <w:pPr>
              <w:spacing w:after="1" w:line="220" w:lineRule="auto"/>
              <w:jc w:val="center"/>
            </w:pPr>
            <w:r>
              <w:rPr>
                <w:rFonts w:ascii="Calibri" w:hAnsi="Calibri" w:cs="Calibri"/>
              </w:rPr>
              <w:t xml:space="preserve">Сокращенное обозначение - </w:t>
            </w:r>
            <w:hyperlink w:anchor="P3011">
              <w:r>
                <w:rPr>
                  <w:rFonts w:ascii="Calibri" w:hAnsi="Calibri" w:cs="Calibri"/>
                  <w:color w:val="0000FF"/>
                </w:rPr>
                <w:t>Л</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9. Коммунальные зоны.</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38"/>
      </w:tblGrid>
      <w:tr w:rsidR="00811529">
        <w:tc>
          <w:tcPr>
            <w:tcW w:w="6009" w:type="dxa"/>
          </w:tcPr>
          <w:p w:rsidR="00811529" w:rsidRDefault="00811529">
            <w:pPr>
              <w:spacing w:after="1" w:line="220" w:lineRule="auto"/>
              <w:jc w:val="both"/>
            </w:pPr>
            <w:r>
              <w:rPr>
                <w:rFonts w:ascii="Calibri" w:hAnsi="Calibri" w:cs="Calibri"/>
              </w:rPr>
              <w:t>Виды коммунальных зон</w:t>
            </w:r>
          </w:p>
        </w:tc>
        <w:tc>
          <w:tcPr>
            <w:tcW w:w="3038" w:type="dxa"/>
          </w:tcPr>
          <w:p w:rsidR="00811529" w:rsidRDefault="00811529">
            <w:pPr>
              <w:spacing w:after="1" w:line="220" w:lineRule="auto"/>
              <w:jc w:val="center"/>
            </w:pPr>
            <w:r>
              <w:rPr>
                <w:rFonts w:ascii="Calibri" w:hAnsi="Calibri" w:cs="Calibri"/>
              </w:rPr>
              <w:t>Сокращенное обозначение</w:t>
            </w:r>
          </w:p>
        </w:tc>
      </w:tr>
      <w:tr w:rsidR="00811529">
        <w:tc>
          <w:tcPr>
            <w:tcW w:w="6009" w:type="dxa"/>
          </w:tcPr>
          <w:p w:rsidR="00811529" w:rsidRDefault="00811529">
            <w:pPr>
              <w:spacing w:after="1" w:line="220" w:lineRule="auto"/>
              <w:jc w:val="both"/>
            </w:pPr>
            <w:r>
              <w:rPr>
                <w:rFonts w:ascii="Calibri" w:hAnsi="Calibri" w:cs="Calibri"/>
              </w:rPr>
              <w:t>Коммунальная зона</w:t>
            </w:r>
          </w:p>
        </w:tc>
        <w:tc>
          <w:tcPr>
            <w:tcW w:w="3038" w:type="dxa"/>
          </w:tcPr>
          <w:p w:rsidR="00811529" w:rsidRDefault="00811529">
            <w:pPr>
              <w:spacing w:after="1" w:line="220" w:lineRule="auto"/>
              <w:jc w:val="center"/>
            </w:pPr>
            <w:r>
              <w:rPr>
                <w:rFonts w:ascii="Calibri" w:hAnsi="Calibri" w:cs="Calibri"/>
              </w:rPr>
              <w:t>К</w:t>
            </w:r>
          </w:p>
        </w:tc>
      </w:tr>
      <w:tr w:rsidR="00811529">
        <w:tc>
          <w:tcPr>
            <w:tcW w:w="6009" w:type="dxa"/>
          </w:tcPr>
          <w:p w:rsidR="00811529" w:rsidRDefault="00811529">
            <w:pPr>
              <w:spacing w:after="1" w:line="220" w:lineRule="auto"/>
              <w:jc w:val="both"/>
            </w:pPr>
            <w:r>
              <w:rPr>
                <w:rFonts w:ascii="Calibri" w:hAnsi="Calibri" w:cs="Calibri"/>
              </w:rPr>
              <w:t>Коммунальная зона специального назначения</w:t>
            </w:r>
          </w:p>
        </w:tc>
        <w:tc>
          <w:tcPr>
            <w:tcW w:w="3038" w:type="dxa"/>
          </w:tcPr>
          <w:p w:rsidR="00811529" w:rsidRDefault="00811529">
            <w:pPr>
              <w:spacing w:after="1" w:line="220" w:lineRule="auto"/>
              <w:jc w:val="center"/>
            </w:pPr>
            <w:r>
              <w:rPr>
                <w:rFonts w:ascii="Calibri" w:hAnsi="Calibri" w:cs="Calibri"/>
              </w:rPr>
              <w:t>КСН</w:t>
            </w:r>
          </w:p>
        </w:tc>
      </w:tr>
    </w:tbl>
    <w:p w:rsidR="00811529" w:rsidRDefault="00811529">
      <w:pPr>
        <w:spacing w:after="1" w:line="220" w:lineRule="auto"/>
        <w:jc w:val="both"/>
      </w:pPr>
      <w:r>
        <w:rPr>
          <w:rFonts w:ascii="Calibri" w:hAnsi="Calibri" w:cs="Calibri"/>
        </w:rPr>
        <w:t xml:space="preserve">(п. 9 в ред. </w:t>
      </w:r>
      <w:hyperlink r:id="rId13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21. Зоны с особыми условиями использования территорий города Кемерово</w:t>
      </w:r>
    </w:p>
    <w:p w:rsidR="00811529" w:rsidRDefault="00811529">
      <w:pPr>
        <w:spacing w:after="1" w:line="220" w:lineRule="auto"/>
        <w:ind w:firstLine="540"/>
        <w:jc w:val="both"/>
      </w:pPr>
      <w:r>
        <w:rPr>
          <w:rFonts w:ascii="Calibri" w:hAnsi="Calibri" w:cs="Calibri"/>
        </w:rPr>
        <w:t xml:space="preserve">(введена </w:t>
      </w:r>
      <w:hyperlink r:id="rId13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На карте градостроительного зонирования города Кемерово отображаются зоны с особыми условиями использования территорий в городе Кемерово:</w:t>
      </w:r>
    </w:p>
    <w:p w:rsidR="00811529" w:rsidRDefault="00811529">
      <w:pPr>
        <w:spacing w:before="220" w:after="1" w:line="220" w:lineRule="auto"/>
        <w:ind w:firstLine="540"/>
        <w:jc w:val="both"/>
      </w:pPr>
      <w:r>
        <w:rPr>
          <w:rFonts w:ascii="Calibri" w:hAnsi="Calibri" w:cs="Calibri"/>
        </w:rPr>
        <w:t>1) зоны охраны объектов культурного наследия;</w:t>
      </w:r>
    </w:p>
    <w:p w:rsidR="00811529" w:rsidRDefault="00811529">
      <w:pPr>
        <w:spacing w:before="220" w:after="1" w:line="220" w:lineRule="auto"/>
        <w:ind w:firstLine="540"/>
        <w:jc w:val="both"/>
      </w:pPr>
      <w:r>
        <w:rPr>
          <w:rFonts w:ascii="Calibri" w:hAnsi="Calibri" w:cs="Calibri"/>
        </w:rPr>
        <w:t>2) санитарно-защитные зоны;</w:t>
      </w:r>
    </w:p>
    <w:p w:rsidR="00811529" w:rsidRDefault="00811529">
      <w:pPr>
        <w:spacing w:before="220" w:after="1" w:line="220" w:lineRule="auto"/>
        <w:ind w:firstLine="540"/>
        <w:jc w:val="both"/>
      </w:pPr>
      <w:r>
        <w:rPr>
          <w:rFonts w:ascii="Calibri" w:hAnsi="Calibri" w:cs="Calibri"/>
        </w:rPr>
        <w:t>3) охранные зоны;</w:t>
      </w:r>
    </w:p>
    <w:p w:rsidR="00811529" w:rsidRDefault="00811529">
      <w:pPr>
        <w:spacing w:before="220" w:after="1" w:line="220" w:lineRule="auto"/>
        <w:ind w:firstLine="540"/>
        <w:jc w:val="both"/>
      </w:pPr>
      <w:r>
        <w:rPr>
          <w:rFonts w:ascii="Calibri" w:hAnsi="Calibri" w:cs="Calibri"/>
        </w:rPr>
        <w:t>4) подрабатываемые территории и зоны влияния подработки;</w:t>
      </w:r>
    </w:p>
    <w:p w:rsidR="00811529" w:rsidRDefault="00811529">
      <w:pPr>
        <w:spacing w:before="220" w:after="1" w:line="220" w:lineRule="auto"/>
        <w:ind w:firstLine="540"/>
        <w:jc w:val="both"/>
      </w:pPr>
      <w:r>
        <w:rPr>
          <w:rFonts w:ascii="Calibri" w:hAnsi="Calibri" w:cs="Calibri"/>
        </w:rPr>
        <w:t>5) зоны затопления;</w:t>
      </w:r>
    </w:p>
    <w:p w:rsidR="00811529" w:rsidRDefault="00811529">
      <w:pPr>
        <w:spacing w:before="220" w:after="1" w:line="220" w:lineRule="auto"/>
        <w:ind w:firstLine="540"/>
        <w:jc w:val="both"/>
      </w:pPr>
      <w:r>
        <w:rPr>
          <w:rFonts w:ascii="Calibri" w:hAnsi="Calibri" w:cs="Calibri"/>
        </w:rPr>
        <w:t>6) водоохранные зоны;</w:t>
      </w:r>
    </w:p>
    <w:p w:rsidR="00811529" w:rsidRDefault="00811529">
      <w:pPr>
        <w:spacing w:before="220" w:after="1" w:line="220" w:lineRule="auto"/>
        <w:ind w:firstLine="540"/>
        <w:jc w:val="both"/>
      </w:pPr>
      <w:r>
        <w:rPr>
          <w:rFonts w:ascii="Calibri" w:hAnsi="Calibri" w:cs="Calibri"/>
        </w:rPr>
        <w:t>7) приаэродромная территория аэродрома гражданской авиации Кемерово;</w:t>
      </w:r>
    </w:p>
    <w:p w:rsidR="00811529" w:rsidRDefault="00811529">
      <w:pPr>
        <w:spacing w:after="1" w:line="220" w:lineRule="auto"/>
        <w:jc w:val="both"/>
      </w:pPr>
      <w:r>
        <w:rPr>
          <w:rFonts w:ascii="Calibri" w:hAnsi="Calibri" w:cs="Calibri"/>
        </w:rPr>
        <w:t xml:space="preserve">(пп. 7 введен </w:t>
      </w:r>
      <w:hyperlink r:id="rId13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8) зона ограничений передающего радиотехнического объекта, являющегося объектом капитального строительства.</w:t>
      </w:r>
    </w:p>
    <w:p w:rsidR="00811529" w:rsidRDefault="00811529">
      <w:pPr>
        <w:spacing w:after="1" w:line="220" w:lineRule="auto"/>
        <w:jc w:val="both"/>
      </w:pPr>
      <w:r>
        <w:rPr>
          <w:rFonts w:ascii="Calibri" w:hAnsi="Calibri" w:cs="Calibri"/>
        </w:rPr>
        <w:t xml:space="preserve">(пп. 8 введен </w:t>
      </w:r>
      <w:hyperlink r:id="rId13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bookmarkStart w:id="10" w:name="P421"/>
      <w:bookmarkEnd w:id="10"/>
      <w:r>
        <w:rPr>
          <w:rFonts w:ascii="Calibri" w:hAnsi="Calibri" w:cs="Calibri"/>
          <w:b/>
        </w:rPr>
        <w:t>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w:t>
      </w:r>
    </w:p>
    <w:p w:rsidR="00811529" w:rsidRDefault="00811529">
      <w:pPr>
        <w:spacing w:after="1" w:line="220" w:lineRule="auto"/>
        <w:ind w:firstLine="540"/>
        <w:jc w:val="both"/>
      </w:pPr>
      <w:r>
        <w:rPr>
          <w:rFonts w:ascii="Calibri" w:hAnsi="Calibri" w:cs="Calibri"/>
        </w:rPr>
        <w:t xml:space="preserve">(в ред. </w:t>
      </w:r>
      <w:hyperlink r:id="rId13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1. Использование земельных участков и объектов капитального строительства в границах зон охраны объектов культурного наследия федерального значения, расположенных на территории города Кемерово, осуществляется в соответствии с </w:t>
      </w:r>
      <w:hyperlink r:id="rId136">
        <w:r>
          <w:rPr>
            <w:rFonts w:ascii="Calibri" w:hAnsi="Calibri" w:cs="Calibri"/>
            <w:color w:val="0000FF"/>
          </w:rPr>
          <w:t>режимами</w:t>
        </w:r>
      </w:hyperlink>
      <w:r>
        <w:rPr>
          <w:rFonts w:ascii="Calibri" w:hAnsi="Calibri" w:cs="Calibri"/>
        </w:rPr>
        <w:t xml:space="preserve"> использования земель и градостроительными регламентами, утвержденными постановлением Коллегии Администрации Кемеровской области от 12.04.2013 N 157 "Об утверждении границ зон охраны объектов культурного наследия федерального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811529" w:rsidRDefault="00811529">
      <w:pPr>
        <w:spacing w:before="220" w:after="1" w:line="220" w:lineRule="auto"/>
        <w:ind w:firstLine="540"/>
        <w:jc w:val="both"/>
      </w:pPr>
      <w:r>
        <w:rPr>
          <w:rFonts w:ascii="Calibri" w:hAnsi="Calibri" w:cs="Calibri"/>
        </w:rPr>
        <w:t xml:space="preserve">2. Использование земельных участков и объектов капитального строительства в границах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города Кемерово, осуществляется в соответствии с </w:t>
      </w:r>
      <w:hyperlink r:id="rId137">
        <w:r>
          <w:rPr>
            <w:rFonts w:ascii="Calibri" w:hAnsi="Calibri" w:cs="Calibri"/>
            <w:color w:val="0000FF"/>
          </w:rPr>
          <w:t>режимами</w:t>
        </w:r>
      </w:hyperlink>
      <w:r>
        <w:rPr>
          <w:rFonts w:ascii="Calibri" w:hAnsi="Calibri" w:cs="Calibri"/>
        </w:rPr>
        <w:t xml:space="preserve"> использования земель и градостроительными регламентами, утвержденными постановлением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811529" w:rsidRDefault="00811529">
      <w:pPr>
        <w:spacing w:before="220" w:after="1" w:line="220" w:lineRule="auto"/>
        <w:ind w:firstLine="540"/>
        <w:jc w:val="both"/>
      </w:pPr>
      <w:r>
        <w:rPr>
          <w:rFonts w:ascii="Calibri" w:hAnsi="Calibri" w:cs="Calibri"/>
        </w:rPr>
        <w:t xml:space="preserve">3. Использование земельных участков и объектов капитального строительства в границах территорий объектов культурного наследия осуществляется в соответствии с </w:t>
      </w:r>
      <w:hyperlink r:id="rId138">
        <w:r>
          <w:rPr>
            <w:rFonts w:ascii="Calibri" w:hAnsi="Calibri" w:cs="Calibri"/>
            <w:color w:val="0000FF"/>
          </w:rPr>
          <w:t>режимами</w:t>
        </w:r>
      </w:hyperlink>
      <w:r>
        <w:rPr>
          <w:rFonts w:ascii="Calibri" w:hAnsi="Calibri" w:cs="Calibri"/>
        </w:rPr>
        <w:t>, утвержденными постановлением Коллегии Администрации Кемеровской области от 26.11.2010 N 523 "Об утверждении границ зон охраны объектов культурного наследия, расположенных на территории достопримечательного места Красная Горка в г. Кемерово, режимов использования земель и градостроительных регламентов в границах данных зон".</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Абзац исключен. - </w:t>
      </w:r>
      <w:hyperlink r:id="rId139">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23. Ограничения использования земельных участков и объектов капитального строительства в границах санитарно-защитных зон (С/З)</w:t>
      </w:r>
    </w:p>
    <w:p w:rsidR="00811529" w:rsidRDefault="00811529">
      <w:pPr>
        <w:spacing w:after="1" w:line="220" w:lineRule="auto"/>
        <w:ind w:firstLine="540"/>
        <w:jc w:val="both"/>
      </w:pPr>
      <w:r>
        <w:rPr>
          <w:rFonts w:ascii="Calibri" w:hAnsi="Calibri" w:cs="Calibri"/>
        </w:rPr>
        <w:t xml:space="preserve">(в ред. </w:t>
      </w:r>
      <w:hyperlink r:id="rId14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Использование земельных участков и объектов капитального строительства в границах санитарно-защитных зон осуществляется в соответствии с </w:t>
      </w:r>
      <w:hyperlink r:id="rId141">
        <w:r>
          <w:rPr>
            <w:rFonts w:ascii="Calibri" w:hAnsi="Calibri" w:cs="Calibri"/>
            <w:color w:val="0000FF"/>
          </w:rPr>
          <w:t>Правилами</w:t>
        </w:r>
      </w:hyperlink>
      <w:r>
        <w:rPr>
          <w:rFonts w:ascii="Calibri" w:hAnsi="Calibri" w:cs="Calibri"/>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санитарно-эпидемиологическими правилами и нормативами </w:t>
      </w:r>
      <w:hyperlink r:id="rId142">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811529" w:rsidRDefault="00811529">
      <w:pPr>
        <w:spacing w:after="1" w:line="220" w:lineRule="auto"/>
        <w:jc w:val="both"/>
      </w:pPr>
      <w:r>
        <w:rPr>
          <w:rFonts w:ascii="Calibri" w:hAnsi="Calibri" w:cs="Calibri"/>
        </w:rPr>
        <w:t xml:space="preserve">(в ред. </w:t>
      </w:r>
      <w:hyperlink r:id="rId1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24. Ограничения использования земельных участков и объектов капитального строительства в границах охранных зон (ОЗ)</w:t>
      </w:r>
    </w:p>
    <w:p w:rsidR="00811529" w:rsidRDefault="00811529">
      <w:pPr>
        <w:spacing w:after="1" w:line="220" w:lineRule="auto"/>
        <w:ind w:firstLine="540"/>
        <w:jc w:val="both"/>
      </w:pPr>
      <w:r>
        <w:rPr>
          <w:rFonts w:ascii="Calibri" w:hAnsi="Calibri" w:cs="Calibri"/>
        </w:rPr>
        <w:t xml:space="preserve">(в ред. </w:t>
      </w:r>
      <w:hyperlink r:id="rId14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1. Использование земельных участков и объектов капитального строительства в границах охранных зонах объектов электросетевого хозяйства осуществляется в соответствии с </w:t>
      </w:r>
      <w:hyperlink r:id="rId145">
        <w:r>
          <w:rPr>
            <w:rFonts w:ascii="Calibri" w:hAnsi="Calibri" w:cs="Calibri"/>
            <w:color w:val="0000FF"/>
          </w:rPr>
          <w:t>Правилами</w:t>
        </w:r>
      </w:hyperlink>
      <w:r>
        <w:rPr>
          <w:rFonts w:ascii="Calibri" w:hAnsi="Calibri" w:cs="Calibri"/>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N 160.</w:t>
      </w:r>
    </w:p>
    <w:p w:rsidR="00811529" w:rsidRDefault="00811529">
      <w:pPr>
        <w:spacing w:before="220" w:after="1" w:line="220" w:lineRule="auto"/>
        <w:ind w:firstLine="540"/>
        <w:jc w:val="both"/>
      </w:pPr>
      <w:r>
        <w:rPr>
          <w:rFonts w:ascii="Calibri" w:hAnsi="Calibri" w:cs="Calibri"/>
        </w:rPr>
        <w:t xml:space="preserve">2. Использование земельных участков и объектов капитального строительства в границах охранных зон газораспределительных сетей осуществляется в соответствии с </w:t>
      </w:r>
      <w:hyperlink r:id="rId146">
        <w:r>
          <w:rPr>
            <w:rFonts w:ascii="Calibri" w:hAnsi="Calibri" w:cs="Calibri"/>
            <w:color w:val="0000FF"/>
          </w:rPr>
          <w:t>Правилами</w:t>
        </w:r>
      </w:hyperlink>
      <w:r>
        <w:rPr>
          <w:rFonts w:ascii="Calibri" w:hAnsi="Calibri" w:cs="Calibri"/>
        </w:rPr>
        <w:t xml:space="preserve"> охраны газораспределительных сетей, утвержденными постановлением Правительства Российской Федерации от 20.11.2000 N 878.</w:t>
      </w:r>
    </w:p>
    <w:p w:rsidR="00811529" w:rsidRDefault="00811529">
      <w:pPr>
        <w:spacing w:before="220" w:after="1" w:line="220" w:lineRule="auto"/>
        <w:ind w:firstLine="540"/>
        <w:jc w:val="both"/>
      </w:pPr>
      <w:r>
        <w:rPr>
          <w:rFonts w:ascii="Calibri" w:hAnsi="Calibri" w:cs="Calibri"/>
        </w:rPr>
        <w:lastRenderedPageBreak/>
        <w:t xml:space="preserve">3. Использование земельных участков и объектов капитального строительства в границах охранных зон железных дорог осуществляется в соответствии с </w:t>
      </w:r>
      <w:hyperlink r:id="rId147">
        <w:r>
          <w:rPr>
            <w:rFonts w:ascii="Calibri" w:hAnsi="Calibri" w:cs="Calibri"/>
            <w:color w:val="0000FF"/>
          </w:rPr>
          <w:t>Правилами</w:t>
        </w:r>
      </w:hyperlink>
      <w:r>
        <w:rPr>
          <w:rFonts w:ascii="Calibri" w:hAnsi="Calibri" w:cs="Calibri"/>
        </w:rP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rsidR="00811529" w:rsidRDefault="00811529">
      <w:pPr>
        <w:spacing w:before="220" w:after="1" w:line="220" w:lineRule="auto"/>
        <w:ind w:firstLine="540"/>
        <w:jc w:val="both"/>
      </w:pPr>
      <w:r>
        <w:rPr>
          <w:rFonts w:ascii="Calibri" w:hAnsi="Calibri" w:cs="Calibri"/>
        </w:rPr>
        <w:t xml:space="preserve">4. Использование земельных участков и объектов капитального строительства в границах охранных зон коммунальных тепловых сетей осуществляется в соответствии с Типовыми </w:t>
      </w:r>
      <w:hyperlink r:id="rId148">
        <w:r>
          <w:rPr>
            <w:rFonts w:ascii="Calibri" w:hAnsi="Calibri" w:cs="Calibri"/>
            <w:color w:val="0000FF"/>
          </w:rPr>
          <w:t>правилами</w:t>
        </w:r>
      </w:hyperlink>
      <w:r>
        <w:rPr>
          <w:rFonts w:ascii="Calibri" w:hAnsi="Calibri" w:cs="Calibri"/>
        </w:rPr>
        <w:t xml:space="preserve">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17.08.1992 N 197.</w:t>
      </w:r>
    </w:p>
    <w:p w:rsidR="00811529" w:rsidRDefault="00811529">
      <w:pPr>
        <w:spacing w:before="220" w:after="1" w:line="220" w:lineRule="auto"/>
        <w:ind w:firstLine="540"/>
        <w:jc w:val="both"/>
      </w:pPr>
      <w:r>
        <w:rPr>
          <w:rFonts w:ascii="Calibri" w:hAnsi="Calibri" w:cs="Calibri"/>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w:t>
      </w:r>
      <w:hyperlink r:id="rId149">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30.06.2012 N 280.</w:t>
      </w:r>
    </w:p>
    <w:p w:rsidR="00811529" w:rsidRDefault="00811529">
      <w:pPr>
        <w:spacing w:before="220" w:after="1" w:line="220" w:lineRule="auto"/>
        <w:ind w:firstLine="540"/>
        <w:jc w:val="both"/>
      </w:pPr>
      <w:r>
        <w:rPr>
          <w:rFonts w:ascii="Calibri" w:hAnsi="Calibri" w:cs="Calibri"/>
        </w:rPr>
        <w:t xml:space="preserve">5. 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w:t>
      </w:r>
      <w:hyperlink r:id="rId150">
        <w:r>
          <w:rPr>
            <w:rFonts w:ascii="Calibri" w:hAnsi="Calibri" w:cs="Calibri"/>
            <w:color w:val="0000FF"/>
          </w:rPr>
          <w:t>Правилами</w:t>
        </w:r>
      </w:hyperlink>
      <w:r>
        <w:rPr>
          <w:rFonts w:ascii="Calibri" w:hAnsi="Calibri" w:cs="Calibri"/>
        </w:rPr>
        <w:t xml:space="preserve"> охраны линий и сооружений связи Российской Федерации, утвержденными постановлением Правительства Российской Федерации от 09.06.1995 N 578.</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25. Ограничения использования земельных участков и объектов капитального строительства на подрабатываемых территориях и зонах влияния подработки (Г)</w:t>
      </w:r>
    </w:p>
    <w:p w:rsidR="00811529" w:rsidRDefault="00811529">
      <w:pPr>
        <w:spacing w:after="1" w:line="220" w:lineRule="auto"/>
        <w:ind w:firstLine="540"/>
        <w:jc w:val="both"/>
      </w:pPr>
      <w:r>
        <w:rPr>
          <w:rFonts w:ascii="Calibri" w:hAnsi="Calibri" w:cs="Calibri"/>
        </w:rPr>
        <w:t xml:space="preserve">(в ред. </w:t>
      </w:r>
      <w:hyperlink r:id="rId15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Использование земельных участков и объектов капитального строительства на подрабатываемых территориях осуществляется в соответствии с требованиями "СП 21.13330.2012. Свод правил. Здания и сооружения на подрабатываемых территориях и просадочных грунтах. Актуализированная редакция СНиП 2.01.09-91", утвержденными </w:t>
      </w:r>
      <w:hyperlink r:id="rId152">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29.12.2011 N 624.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26. Ограничения использования земельных участков и объектов капитального строительства в зонах затопления территорий, прилегающих к незарегулированным рр. Томь, Евсеева (Малая) Чесноковка, Улыкаевка, Каменушка, Бол. Камышная, Куро-Искитим, Мал. Камышная, руч. Суховский, Топкинский Лог, затапливаемых при половодьях 1% обеспеченности в г. Кемерово (З)</w:t>
      </w:r>
    </w:p>
    <w:p w:rsidR="00811529" w:rsidRDefault="00811529">
      <w:pPr>
        <w:spacing w:after="1" w:line="220" w:lineRule="auto"/>
        <w:ind w:firstLine="540"/>
        <w:jc w:val="both"/>
      </w:pPr>
      <w:r>
        <w:rPr>
          <w:rFonts w:ascii="Calibri" w:hAnsi="Calibri" w:cs="Calibri"/>
        </w:rPr>
        <w:t xml:space="preserve">(в ред. </w:t>
      </w:r>
      <w:hyperlink r:id="rId15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Использование земельных участков и объектов капитального строительства в зонах затопления осуществляется с учетом "СП 104.13330.2016. Свод правил. Инженерная защита территории от затопления и подтопления. Актуализированная редакция СНиП 2.06.15-85", утвержденного </w:t>
      </w:r>
      <w:hyperlink r:id="rId154">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хозяйства Российской Федерации от 16.12.2016 N 964/пр.</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27. Ограничения использования земельных участков и объектов капитального строительства в водоохранных зонах (В)</w:t>
      </w:r>
    </w:p>
    <w:p w:rsidR="00811529" w:rsidRDefault="00811529">
      <w:pPr>
        <w:spacing w:after="1" w:line="220" w:lineRule="auto"/>
        <w:ind w:firstLine="540"/>
        <w:jc w:val="both"/>
      </w:pPr>
      <w:r>
        <w:rPr>
          <w:rFonts w:ascii="Calibri" w:hAnsi="Calibri" w:cs="Calibri"/>
        </w:rPr>
        <w:t xml:space="preserve">(в ред. </w:t>
      </w:r>
      <w:hyperlink r:id="rId15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Использование земельных участков и объектов капитального строительства в водоохранных зонах осуществляется в соответствии с ограничениями, установленными Водным </w:t>
      </w:r>
      <w:hyperlink r:id="rId156">
        <w:r>
          <w:rPr>
            <w:rFonts w:ascii="Calibri" w:hAnsi="Calibri" w:cs="Calibri"/>
            <w:color w:val="0000FF"/>
          </w:rPr>
          <w:t>кодексом</w:t>
        </w:r>
      </w:hyperlink>
      <w:r>
        <w:rPr>
          <w:rFonts w:ascii="Calibri" w:hAnsi="Calibri" w:cs="Calibri"/>
        </w:rPr>
        <w:t xml:space="preserve"> Российской Федерации.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 xml:space="preserve">Статьи 28 - 31.2. Исключены. - </w:t>
      </w:r>
      <w:hyperlink r:id="rId157">
        <w:r>
          <w:rPr>
            <w:rFonts w:ascii="Calibri" w:hAnsi="Calibri" w:cs="Calibri"/>
            <w:b/>
            <w:color w:val="0000FF"/>
          </w:rPr>
          <w:t>Решение</w:t>
        </w:r>
      </w:hyperlink>
      <w:r>
        <w:rPr>
          <w:rFonts w:ascii="Calibri" w:hAnsi="Calibri" w:cs="Calibri"/>
          <w:b/>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Абзацы первый - второй исключены. - </w:t>
      </w:r>
      <w:hyperlink r:id="rId158">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lastRenderedPageBreak/>
        <w:t>Статья 28.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Кемерова (ПАТ)</w:t>
      </w:r>
    </w:p>
    <w:p w:rsidR="00811529" w:rsidRDefault="00811529">
      <w:pPr>
        <w:spacing w:after="1" w:line="220" w:lineRule="auto"/>
        <w:ind w:firstLine="540"/>
        <w:jc w:val="both"/>
      </w:pPr>
      <w:r>
        <w:rPr>
          <w:rFonts w:ascii="Calibri" w:hAnsi="Calibri" w:cs="Calibri"/>
        </w:rPr>
        <w:t xml:space="preserve">(в ред. </w:t>
      </w:r>
      <w:hyperlink r:id="rId15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31.05.2024 N 268)</w:t>
      </w:r>
    </w:p>
    <w:p w:rsidR="00811529" w:rsidRDefault="00811529">
      <w:pPr>
        <w:spacing w:after="1" w:line="220" w:lineRule="auto"/>
        <w:ind w:firstLine="540"/>
        <w:jc w:val="both"/>
      </w:pPr>
    </w:p>
    <w:p w:rsidR="00811529" w:rsidRDefault="00811529">
      <w:pPr>
        <w:spacing w:after="1" w:line="220" w:lineRule="auto"/>
        <w:ind w:firstLine="540"/>
        <w:jc w:val="both"/>
      </w:pPr>
      <w:r>
        <w:rPr>
          <w:rFonts w:ascii="Calibri" w:hAnsi="Calibri" w:cs="Calibri"/>
        </w:rPr>
        <w:t xml:space="preserve">1. Ограничения использования земельных участков и объектов капитального строительства в границах приаэродромной </w:t>
      </w:r>
      <w:hyperlink r:id="rId160">
        <w:r>
          <w:rPr>
            <w:rFonts w:ascii="Calibri" w:hAnsi="Calibri" w:cs="Calibri"/>
            <w:color w:val="0000FF"/>
          </w:rPr>
          <w:t>территории</w:t>
        </w:r>
      </w:hyperlink>
      <w:r>
        <w:rPr>
          <w:rFonts w:ascii="Calibri" w:hAnsi="Calibri" w:cs="Calibri"/>
        </w:rPr>
        <w:t xml:space="preserve"> аэродрома гражданской авиации Кемерова, установленной приказом Федерального агентства воздушного транспорта от 01.11.2023 N 982-П "Об установлении приаэродромной территории аэродрома гражданской авиации Кемерова":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811529">
        <w:tc>
          <w:tcPr>
            <w:tcW w:w="1984" w:type="dxa"/>
          </w:tcPr>
          <w:p w:rsidR="00811529" w:rsidRDefault="00811529">
            <w:pPr>
              <w:spacing w:after="1" w:line="220" w:lineRule="auto"/>
              <w:jc w:val="center"/>
            </w:pPr>
            <w:r>
              <w:rPr>
                <w:rFonts w:ascii="Calibri" w:hAnsi="Calibri" w:cs="Calibri"/>
              </w:rPr>
              <w:t>Подзона приаэродромной территории</w:t>
            </w:r>
          </w:p>
        </w:tc>
        <w:tc>
          <w:tcPr>
            <w:tcW w:w="7087" w:type="dxa"/>
          </w:tcPr>
          <w:p w:rsidR="00811529" w:rsidRDefault="00811529">
            <w:pPr>
              <w:spacing w:after="1" w:line="220" w:lineRule="auto"/>
              <w:jc w:val="center"/>
            </w:pPr>
            <w:r>
              <w:rPr>
                <w:rFonts w:ascii="Calibri" w:hAnsi="Calibri" w:cs="Calibri"/>
              </w:rPr>
              <w:t>Ограничения в границах подзоны</w:t>
            </w:r>
          </w:p>
        </w:tc>
      </w:tr>
      <w:tr w:rsidR="00811529">
        <w:tc>
          <w:tcPr>
            <w:tcW w:w="1984" w:type="dxa"/>
          </w:tcPr>
          <w:p w:rsidR="00811529" w:rsidRDefault="00811529">
            <w:pPr>
              <w:spacing w:after="1" w:line="220" w:lineRule="auto"/>
            </w:pPr>
            <w:r>
              <w:rPr>
                <w:rFonts w:ascii="Calibri" w:hAnsi="Calibri" w:cs="Calibri"/>
              </w:rPr>
              <w:t>Подзона 1</w:t>
            </w:r>
          </w:p>
        </w:tc>
        <w:tc>
          <w:tcPr>
            <w:tcW w:w="7087" w:type="dxa"/>
          </w:tcPr>
          <w:p w:rsidR="00811529" w:rsidRDefault="00811529">
            <w:pPr>
              <w:spacing w:after="1" w:line="220" w:lineRule="auto"/>
              <w:jc w:val="both"/>
            </w:pPr>
            <w:r>
              <w:rPr>
                <w:rFonts w:ascii="Calibri" w:hAnsi="Calibri" w:cs="Calibri"/>
              </w:rPr>
              <w:t>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tc>
      </w:tr>
      <w:tr w:rsidR="00811529">
        <w:tc>
          <w:tcPr>
            <w:tcW w:w="1984" w:type="dxa"/>
          </w:tcPr>
          <w:p w:rsidR="00811529" w:rsidRDefault="00811529">
            <w:pPr>
              <w:spacing w:after="1" w:line="220" w:lineRule="auto"/>
            </w:pPr>
            <w:r>
              <w:rPr>
                <w:rFonts w:ascii="Calibri" w:hAnsi="Calibri" w:cs="Calibri"/>
              </w:rPr>
              <w:t>Подзона 2</w:t>
            </w:r>
          </w:p>
        </w:tc>
        <w:tc>
          <w:tcPr>
            <w:tcW w:w="7087" w:type="dxa"/>
          </w:tcPr>
          <w:p w:rsidR="00811529" w:rsidRDefault="00811529">
            <w:pPr>
              <w:spacing w:after="1" w:line="220" w:lineRule="auto"/>
              <w:jc w:val="both"/>
            </w:pPr>
            <w:r>
              <w:rPr>
                <w:rFonts w:ascii="Calibri" w:hAnsi="Calibri" w:cs="Calibri"/>
              </w:rPr>
              <w:t>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tc>
      </w:tr>
      <w:tr w:rsidR="00811529">
        <w:tc>
          <w:tcPr>
            <w:tcW w:w="1984" w:type="dxa"/>
          </w:tcPr>
          <w:p w:rsidR="00811529" w:rsidRDefault="00811529">
            <w:pPr>
              <w:spacing w:after="1" w:line="220" w:lineRule="auto"/>
            </w:pPr>
            <w:bookmarkStart w:id="11" w:name="P476"/>
            <w:bookmarkEnd w:id="11"/>
            <w:r>
              <w:rPr>
                <w:rFonts w:ascii="Calibri" w:hAnsi="Calibri" w:cs="Calibri"/>
              </w:rPr>
              <w:t>Подзона 3</w:t>
            </w:r>
          </w:p>
        </w:tc>
        <w:tc>
          <w:tcPr>
            <w:tcW w:w="7087" w:type="dxa"/>
          </w:tcPr>
          <w:p w:rsidR="00811529" w:rsidRDefault="00811529">
            <w:pPr>
              <w:spacing w:after="1" w:line="220" w:lineRule="auto"/>
              <w:jc w:val="both"/>
            </w:pPr>
            <w:r>
              <w:rPr>
                <w:rFonts w:ascii="Calibri" w:hAnsi="Calibri" w:cs="Calibri"/>
              </w:rPr>
              <w:t xml:space="preserve">Запрещается размещать объекты, высота которых превышает ограничения, приведенные в </w:t>
            </w:r>
            <w:hyperlink w:anchor="P507">
              <w:r>
                <w:rPr>
                  <w:rFonts w:ascii="Calibri" w:hAnsi="Calibri" w:cs="Calibri"/>
                  <w:color w:val="0000FF"/>
                </w:rPr>
                <w:t>таблице 1</w:t>
              </w:r>
            </w:hyperlink>
            <w:r>
              <w:rPr>
                <w:rFonts w:ascii="Calibri" w:hAnsi="Calibri" w:cs="Calibri"/>
              </w:rPr>
              <w:t xml:space="preserve"> "Перечень секторов подзоны 3 в границах городского округа с допустимыми высотами сооружений".</w:t>
            </w:r>
          </w:p>
          <w:p w:rsidR="00811529" w:rsidRDefault="00811529">
            <w:pPr>
              <w:spacing w:after="1" w:line="220" w:lineRule="auto"/>
              <w:jc w:val="both"/>
            </w:pPr>
            <w:r>
              <w:rPr>
                <w:rFonts w:ascii="Calibri" w:hAnsi="Calibri" w:cs="Calibri"/>
              </w:rPr>
              <w:t xml:space="preserve">Строительство и реконструкция зданий, сооружений в границах третьей подзоны разрешается только после определения максимально допустимой высоты здания, сооружения в зависимости от местоположения путем проведения соответствующих расчетов в соответствии с </w:t>
            </w:r>
            <w:hyperlink r:id="rId161">
              <w:r>
                <w:rPr>
                  <w:rFonts w:ascii="Calibri" w:hAnsi="Calibri" w:cs="Calibri"/>
                  <w:color w:val="0000FF"/>
                </w:rPr>
                <w:t>требованиями</w:t>
              </w:r>
            </w:hyperlink>
            <w:r>
              <w:rPr>
                <w:rFonts w:ascii="Calibri" w:hAnsi="Calibri" w:cs="Calibri"/>
              </w:rPr>
              <w:t xml:space="preserve"> приказа Министерства транспорта Российской Федерации от 25.08.2015 N 262, с учетом </w:t>
            </w:r>
            <w:hyperlink w:anchor="P507">
              <w:r>
                <w:rPr>
                  <w:rFonts w:ascii="Calibri" w:hAnsi="Calibri" w:cs="Calibri"/>
                  <w:color w:val="0000FF"/>
                </w:rPr>
                <w:t>таблицы 1</w:t>
              </w:r>
            </w:hyperlink>
            <w:r>
              <w:rPr>
                <w:rFonts w:ascii="Calibri" w:hAnsi="Calibri" w:cs="Calibri"/>
              </w:rPr>
              <w:t>.</w:t>
            </w:r>
          </w:p>
        </w:tc>
      </w:tr>
      <w:tr w:rsidR="00811529">
        <w:tc>
          <w:tcPr>
            <w:tcW w:w="1984" w:type="dxa"/>
          </w:tcPr>
          <w:p w:rsidR="00811529" w:rsidRDefault="00811529">
            <w:pPr>
              <w:spacing w:after="1" w:line="220" w:lineRule="auto"/>
            </w:pPr>
            <w:r>
              <w:rPr>
                <w:rFonts w:ascii="Calibri" w:hAnsi="Calibri" w:cs="Calibri"/>
              </w:rPr>
              <w:t>Подзона 4</w:t>
            </w:r>
          </w:p>
        </w:tc>
        <w:tc>
          <w:tcPr>
            <w:tcW w:w="7087" w:type="dxa"/>
          </w:tcPr>
          <w:p w:rsidR="00811529" w:rsidRDefault="00811529">
            <w:pPr>
              <w:spacing w:after="1" w:line="220" w:lineRule="auto"/>
              <w:jc w:val="both"/>
            </w:pPr>
            <w:r>
              <w:rPr>
                <w:rFonts w:ascii="Calibri" w:hAnsi="Calibri" w:cs="Calibri"/>
              </w:rPr>
              <w:t>Запрещается размещать объекты, создающие помехи в работе наземных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811529" w:rsidRDefault="00811529">
            <w:pPr>
              <w:spacing w:after="1" w:line="220" w:lineRule="auto"/>
              <w:jc w:val="both"/>
            </w:pPr>
            <w:r>
              <w:rPr>
                <w:rFonts w:ascii="Calibri" w:hAnsi="Calibri" w:cs="Calibri"/>
              </w:rPr>
              <w:t xml:space="preserve">В пределах четвертой подзоны запрещается без согласования с оператором аэродрома размещение объектов, превышающих высотные ограничения в границах установленных секторов, приведенные в </w:t>
            </w:r>
            <w:hyperlink w:anchor="P782">
              <w:r>
                <w:rPr>
                  <w:rFonts w:ascii="Calibri" w:hAnsi="Calibri" w:cs="Calibri"/>
                  <w:color w:val="0000FF"/>
                </w:rPr>
                <w:t>таблице 2</w:t>
              </w:r>
            </w:hyperlink>
            <w:r>
              <w:rPr>
                <w:rFonts w:ascii="Calibri" w:hAnsi="Calibri" w:cs="Calibri"/>
              </w:rPr>
              <w:t>.</w:t>
            </w:r>
          </w:p>
        </w:tc>
      </w:tr>
      <w:tr w:rsidR="00811529">
        <w:tc>
          <w:tcPr>
            <w:tcW w:w="1984" w:type="dxa"/>
          </w:tcPr>
          <w:p w:rsidR="00811529" w:rsidRDefault="00811529">
            <w:pPr>
              <w:spacing w:after="1" w:line="220" w:lineRule="auto"/>
            </w:pPr>
            <w:r>
              <w:rPr>
                <w:rFonts w:ascii="Calibri" w:hAnsi="Calibri" w:cs="Calibri"/>
              </w:rPr>
              <w:t>Подзона 5</w:t>
            </w:r>
          </w:p>
        </w:tc>
        <w:tc>
          <w:tcPr>
            <w:tcW w:w="7087" w:type="dxa"/>
          </w:tcPr>
          <w:p w:rsidR="00811529" w:rsidRDefault="00811529">
            <w:pPr>
              <w:spacing w:after="1" w:line="220" w:lineRule="auto"/>
              <w:jc w:val="both"/>
            </w:pPr>
            <w:r>
              <w:rPr>
                <w:rFonts w:ascii="Calibri" w:hAnsi="Calibri" w:cs="Calibri"/>
              </w:rPr>
              <w:t xml:space="preserve">1. В границах пятой подзоны приаэродромной территории аэродрома гражданской авиации Кемерова запрещается размещать опасные производственные объекты, определенные </w:t>
            </w:r>
            <w:hyperlink r:id="rId162">
              <w:r>
                <w:rPr>
                  <w:rFonts w:ascii="Calibri" w:hAnsi="Calibri" w:cs="Calibri"/>
                  <w:color w:val="0000FF"/>
                </w:rPr>
                <w:t>п. 1 ст. 2</w:t>
              </w:r>
            </w:hyperlink>
            <w:r>
              <w:rPr>
                <w:rFonts w:ascii="Calibri" w:hAnsi="Calibri" w:cs="Calibri"/>
              </w:rPr>
              <w:t xml:space="preserve"> Федерального закона от 21.07.1997 N 116-ФЗ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rsidR="00811529" w:rsidRDefault="00811529">
            <w:pPr>
              <w:spacing w:after="1" w:line="220" w:lineRule="auto"/>
              <w:jc w:val="both"/>
            </w:pPr>
            <w:r>
              <w:rPr>
                <w:rFonts w:ascii="Calibri" w:hAnsi="Calibri" w:cs="Calibri"/>
              </w:rPr>
              <w:t xml:space="preserve">2. В границах пятой подзоны приаэродромной территории аэродрома гражданской авиации Кемерова допускается эксплуатация, строительство, реконструкция, капитальный ремонт, техническое перевооружение, консервация (далее - размещение) опасных производственных объектов при их соответствии установленным в </w:t>
            </w:r>
            <w:hyperlink w:anchor="P476">
              <w:r>
                <w:rPr>
                  <w:rFonts w:ascii="Calibri" w:hAnsi="Calibri" w:cs="Calibri"/>
                  <w:color w:val="0000FF"/>
                </w:rPr>
                <w:t>пункте 3</w:t>
              </w:r>
            </w:hyperlink>
            <w:r>
              <w:rPr>
                <w:rFonts w:ascii="Calibri" w:hAnsi="Calibri" w:cs="Calibri"/>
              </w:rPr>
              <w:t xml:space="preserve"> настоящего раздела ограничениям.</w:t>
            </w:r>
          </w:p>
          <w:p w:rsidR="00811529" w:rsidRDefault="00811529">
            <w:pPr>
              <w:spacing w:after="1" w:line="220" w:lineRule="auto"/>
              <w:jc w:val="both"/>
            </w:pPr>
            <w:r>
              <w:rPr>
                <w:rFonts w:ascii="Calibri" w:hAnsi="Calibri" w:cs="Calibri"/>
              </w:rPr>
              <w:t xml:space="preserve">3. Максимальные радиусы зон поражения при происшествиях техногенного характера на опасных производственных объектах, </w:t>
            </w:r>
            <w:r>
              <w:rPr>
                <w:rFonts w:ascii="Calibri" w:hAnsi="Calibri" w:cs="Calibri"/>
              </w:rPr>
              <w:lastRenderedPageBreak/>
              <w:t>находящихся в пятой подзоне приаэродромной территории, в которых размещение таких объектов возможно, не должны достигать:</w:t>
            </w:r>
          </w:p>
          <w:p w:rsidR="00811529" w:rsidRDefault="00811529">
            <w:pPr>
              <w:spacing w:after="1" w:line="220" w:lineRule="auto"/>
              <w:jc w:val="both"/>
            </w:pPr>
            <w:r>
              <w:rPr>
                <w:rFonts w:ascii="Calibri" w:hAnsi="Calibri" w:cs="Calibri"/>
              </w:rPr>
              <w:t>по вертикали - высоты пролета воздушных судов (высота поверхности ограничения препятствий в третьей подзоне приаэродромной территории);</w:t>
            </w:r>
          </w:p>
          <w:p w:rsidR="00811529" w:rsidRDefault="00811529">
            <w:pPr>
              <w:spacing w:after="1" w:line="220" w:lineRule="auto"/>
              <w:jc w:val="both"/>
            </w:pPr>
            <w:r>
              <w:rPr>
                <w:rFonts w:ascii="Calibri" w:hAnsi="Calibri" w:cs="Calibri"/>
              </w:rPr>
              <w:t>по горизонтали - внешних границ первой и второй подзон приаэродромной территории аэродрома гражданской авиации Кемерова.</w:t>
            </w:r>
          </w:p>
          <w:p w:rsidR="00811529" w:rsidRDefault="00811529">
            <w:pPr>
              <w:spacing w:after="1" w:line="220" w:lineRule="auto"/>
              <w:jc w:val="both"/>
            </w:pPr>
            <w:r>
              <w:rPr>
                <w:rFonts w:ascii="Calibri" w:hAnsi="Calibri" w:cs="Calibri"/>
              </w:rPr>
              <w:t xml:space="preserve">4. При невозможности соблюдения ограничений, предусмотренных </w:t>
            </w:r>
            <w:hyperlink w:anchor="P476">
              <w:r>
                <w:rPr>
                  <w:rFonts w:ascii="Calibri" w:hAnsi="Calibri" w:cs="Calibri"/>
                  <w:color w:val="0000FF"/>
                </w:rPr>
                <w:t>пунктом 3</w:t>
              </w:r>
            </w:hyperlink>
            <w:r>
              <w:rPr>
                <w:rFonts w:ascii="Calibri" w:hAnsi="Calibri" w:cs="Calibri"/>
              </w:rPr>
              <w:t xml:space="preserve"> настоящего раздела, размещение опасных производственных объектов должно выполняться на основании специальных технических условий, разработанных для конкретного объекта капитального строительства в соответствии с положениями </w:t>
            </w:r>
            <w:hyperlink r:id="rId163">
              <w:r>
                <w:rPr>
                  <w:rFonts w:ascii="Calibri" w:hAnsi="Calibri" w:cs="Calibri"/>
                  <w:color w:val="0000FF"/>
                </w:rPr>
                <w:t>приказа</w:t>
              </w:r>
            </w:hyperlink>
            <w:r>
              <w:rPr>
                <w:rFonts w:ascii="Calibri" w:hAnsi="Calibri" w:cs="Calibri"/>
              </w:rPr>
              <w:t xml:space="preserve"> Минстроя России от 30.11.2020 N 734/пр "Об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 и (или) обоснования безопасности опасного производственного объекта, разрабатываемого на основании Федерального </w:t>
            </w:r>
            <w:hyperlink r:id="rId164">
              <w:r>
                <w:rPr>
                  <w:rFonts w:ascii="Calibri" w:hAnsi="Calibri" w:cs="Calibri"/>
                  <w:color w:val="0000FF"/>
                </w:rPr>
                <w:t>закона</w:t>
              </w:r>
            </w:hyperlink>
            <w:r>
              <w:rPr>
                <w:rFonts w:ascii="Calibri" w:hAnsi="Calibri" w:cs="Calibri"/>
              </w:rPr>
              <w:t xml:space="preserve"> от 21.07.1997 N 116-ФЗ "О промышленной безопасности опасных производственных объектов"</w:t>
            </w:r>
          </w:p>
        </w:tc>
      </w:tr>
      <w:tr w:rsidR="00811529">
        <w:tc>
          <w:tcPr>
            <w:tcW w:w="1984" w:type="dxa"/>
          </w:tcPr>
          <w:p w:rsidR="00811529" w:rsidRDefault="00811529">
            <w:pPr>
              <w:spacing w:after="1" w:line="220" w:lineRule="auto"/>
              <w:jc w:val="both"/>
            </w:pPr>
            <w:r>
              <w:rPr>
                <w:rFonts w:ascii="Calibri" w:hAnsi="Calibri" w:cs="Calibri"/>
              </w:rPr>
              <w:lastRenderedPageBreak/>
              <w:t>Подзона 6</w:t>
            </w:r>
          </w:p>
        </w:tc>
        <w:tc>
          <w:tcPr>
            <w:tcW w:w="7087" w:type="dxa"/>
          </w:tcPr>
          <w:p w:rsidR="00811529" w:rsidRDefault="00811529">
            <w:pPr>
              <w:spacing w:after="1" w:line="220" w:lineRule="auto"/>
              <w:jc w:val="both"/>
            </w:pPr>
            <w:r>
              <w:rPr>
                <w:rFonts w:ascii="Calibri" w:hAnsi="Calibri" w:cs="Calibri"/>
              </w:rPr>
              <w:t>1. Запрещается размещать объекты, способствующие привлечению и массовому скоплению птиц.</w:t>
            </w:r>
          </w:p>
          <w:p w:rsidR="00811529" w:rsidRDefault="00811529">
            <w:pPr>
              <w:spacing w:after="1" w:line="220" w:lineRule="auto"/>
              <w:jc w:val="both"/>
            </w:pPr>
            <w:r>
              <w:rPr>
                <w:rFonts w:ascii="Calibri" w:hAnsi="Calibri" w:cs="Calibri"/>
              </w:rPr>
              <w:t xml:space="preserve">2. Допускается размещать в границах шестой подзоны объекты по обращению с твердыми коммунальными отходами, пищевыми и биологическими отходами в случае наличия заключения по результатам орнитологического исследования на предмет отсутствия факторов, способствующих привлечению и массовому скоплению птиц, и (или) достаточности мер защиты указанных объектов от привлечения и массового скопления птиц, проведенного в соответствии с </w:t>
            </w:r>
            <w:hyperlink r:id="rId165">
              <w:r>
                <w:rPr>
                  <w:rFonts w:ascii="Calibri" w:hAnsi="Calibri" w:cs="Calibri"/>
                  <w:color w:val="0000FF"/>
                </w:rPr>
                <w:t>пунктом 1(4)</w:t>
              </w:r>
            </w:hyperlink>
            <w:r>
              <w:rPr>
                <w:rFonts w:ascii="Calibri" w:hAnsi="Calibri" w:cs="Calibri"/>
              </w:rPr>
              <w:t xml:space="preserve"> Положения о приаэродромной территории, утвержденного постановлением Правительства Российской Федерации от 02.12.2017 N 1460.</w:t>
            </w:r>
          </w:p>
        </w:tc>
      </w:tr>
      <w:tr w:rsidR="00811529">
        <w:tc>
          <w:tcPr>
            <w:tcW w:w="1984" w:type="dxa"/>
          </w:tcPr>
          <w:p w:rsidR="00811529" w:rsidRDefault="00811529">
            <w:pPr>
              <w:spacing w:after="1" w:line="220" w:lineRule="auto"/>
              <w:jc w:val="both"/>
            </w:pPr>
            <w:r>
              <w:rPr>
                <w:rFonts w:ascii="Calibri" w:hAnsi="Calibri" w:cs="Calibri"/>
              </w:rPr>
              <w:t>Подзона 7</w:t>
            </w:r>
          </w:p>
        </w:tc>
        <w:tc>
          <w:tcPr>
            <w:tcW w:w="7087" w:type="dxa"/>
          </w:tcPr>
          <w:p w:rsidR="00811529" w:rsidRDefault="00811529">
            <w:pPr>
              <w:spacing w:after="1" w:line="220" w:lineRule="auto"/>
              <w:jc w:val="both"/>
            </w:pPr>
            <w:r>
              <w:rPr>
                <w:rFonts w:ascii="Calibri" w:hAnsi="Calibri" w:cs="Calibri"/>
              </w:rPr>
              <w:t>Ввиду превышения уровня шумового воздействия в зоне запрета строительства нормируемых объектов запрещается размещать:</w:t>
            </w:r>
          </w:p>
          <w:p w:rsidR="00811529" w:rsidRDefault="00811529">
            <w:pPr>
              <w:spacing w:after="1" w:line="220" w:lineRule="auto"/>
              <w:jc w:val="both"/>
            </w:pPr>
            <w:r>
              <w:rPr>
                <w:rFonts w:ascii="Calibri" w:hAnsi="Calibri" w:cs="Calibri"/>
              </w:rPr>
              <w:t>а) палаты больниц и санаториев, операционные больниц;</w:t>
            </w:r>
          </w:p>
          <w:p w:rsidR="00811529" w:rsidRDefault="00811529">
            <w:pPr>
              <w:spacing w:after="1" w:line="220" w:lineRule="auto"/>
              <w:jc w:val="both"/>
            </w:pPr>
            <w:r>
              <w:rPr>
                <w:rFonts w:ascii="Calibri" w:hAnsi="Calibri" w:cs="Calibri"/>
              </w:rPr>
              <w:t>б) кабинеты врачей поликлиник, амбулаторий, диспансеров, больниц, санаториев;</w:t>
            </w:r>
          </w:p>
          <w:p w:rsidR="00811529" w:rsidRDefault="00811529">
            <w:pPr>
              <w:spacing w:after="1" w:line="220" w:lineRule="auto"/>
              <w:jc w:val="both"/>
            </w:pPr>
            <w:r>
              <w:rPr>
                <w:rFonts w:ascii="Calibri" w:hAnsi="Calibri" w:cs="Calibri"/>
              </w:rPr>
              <w:t>в) классные помещения, учебные кабинеты, учительские комнаты, аудитории образовательных организаций, конференц-залы, читальные залы библиотек;</w:t>
            </w:r>
          </w:p>
          <w:p w:rsidR="00811529" w:rsidRDefault="00811529">
            <w:pPr>
              <w:spacing w:after="1" w:line="220" w:lineRule="auto"/>
              <w:jc w:val="both"/>
            </w:pPr>
            <w:r>
              <w:rPr>
                <w:rFonts w:ascii="Calibri" w:hAnsi="Calibri" w:cs="Calibri"/>
              </w:rPr>
              <w:t>г) музыкальные классы;</w:t>
            </w:r>
          </w:p>
          <w:p w:rsidR="00811529" w:rsidRDefault="00811529">
            <w:pPr>
              <w:spacing w:after="1" w:line="220" w:lineRule="auto"/>
              <w:jc w:val="both"/>
            </w:pPr>
            <w:r>
              <w:rPr>
                <w:rFonts w:ascii="Calibri" w:hAnsi="Calibri" w:cs="Calibri"/>
              </w:rPr>
              <w:t>д) жилые комнаты квартир, домов стационарных организаций социального обслуживания, организации для детей-сирот и детей, оставшихся без попечения родителей, спальные помещения в школах-интернатах, дошкольных образовательных организациях, домов отдыха, пансионатов;</w:t>
            </w:r>
          </w:p>
          <w:p w:rsidR="00811529" w:rsidRDefault="00811529">
            <w:pPr>
              <w:spacing w:after="1" w:line="220" w:lineRule="auto"/>
              <w:jc w:val="both"/>
            </w:pPr>
            <w:r>
              <w:rPr>
                <w:rFonts w:ascii="Calibri" w:hAnsi="Calibri" w:cs="Calibri"/>
              </w:rPr>
              <w:t>е) жилые комнаты общежитий и номера гостиниц;</w:t>
            </w:r>
          </w:p>
          <w:p w:rsidR="00811529" w:rsidRDefault="00811529">
            <w:pPr>
              <w:spacing w:after="1" w:line="220" w:lineRule="auto"/>
              <w:jc w:val="both"/>
            </w:pPr>
            <w:r>
              <w:rPr>
                <w:rFonts w:ascii="Calibri" w:hAnsi="Calibri" w:cs="Calibri"/>
              </w:rPr>
              <w:t>ж) территории, непосредственно прилегающие к зданиям больниц и санаториев;</w:t>
            </w:r>
          </w:p>
          <w:p w:rsidR="00811529" w:rsidRDefault="00811529">
            <w:pPr>
              <w:spacing w:after="1" w:line="220" w:lineRule="auto"/>
              <w:jc w:val="both"/>
            </w:pPr>
            <w:r>
              <w:rPr>
                <w:rFonts w:ascii="Calibri" w:hAnsi="Calibri" w:cs="Calibri"/>
              </w:rPr>
              <w:t>з) территории, непосредственно прилегающие к зданиям жилых домов, домов отдыха, пансионатов, домов-интернатов для престарелых и инвалидов, дошкольных образовательных организаций и других образовательных организаций;</w:t>
            </w:r>
          </w:p>
          <w:p w:rsidR="00811529" w:rsidRDefault="00811529">
            <w:pPr>
              <w:spacing w:after="1" w:line="220" w:lineRule="auto"/>
              <w:jc w:val="both"/>
            </w:pPr>
            <w:r>
              <w:rPr>
                <w:rFonts w:ascii="Calibri" w:hAnsi="Calibri" w:cs="Calibri"/>
              </w:rPr>
              <w:t>и) территории, непосредственно прилегающие к зданиям гостиниц и общежитий;</w:t>
            </w:r>
          </w:p>
          <w:p w:rsidR="00811529" w:rsidRDefault="00811529">
            <w:pPr>
              <w:spacing w:after="1" w:line="220" w:lineRule="auto"/>
              <w:jc w:val="both"/>
            </w:pPr>
            <w:r>
              <w:rPr>
                <w:rFonts w:ascii="Calibri" w:hAnsi="Calibri" w:cs="Calibri"/>
              </w:rPr>
              <w:lastRenderedPageBreak/>
              <w:t>к) площадки отдыха, функционально выделенные на территории микрорайонов и групп жилых домов, домов отдыха, пансионатов, стационарных организаций социального обслуживания, организаций для детей-сирот и детей, оставшихся без попечения родителей, площадки дошкольных образовательных организаций и других образовательных организаций</w:t>
            </w:r>
          </w:p>
        </w:tc>
      </w:tr>
    </w:tbl>
    <w:p w:rsidR="00811529" w:rsidRDefault="00811529">
      <w:pPr>
        <w:spacing w:after="1" w:line="220" w:lineRule="auto"/>
        <w:jc w:val="both"/>
      </w:pPr>
    </w:p>
    <w:p w:rsidR="00811529" w:rsidRDefault="00811529">
      <w:pPr>
        <w:spacing w:after="1" w:line="220" w:lineRule="auto"/>
        <w:jc w:val="right"/>
        <w:outlineLvl w:val="3"/>
      </w:pPr>
      <w:r>
        <w:rPr>
          <w:rFonts w:ascii="Calibri" w:hAnsi="Calibri" w:cs="Calibri"/>
        </w:rPr>
        <w:t>Таблица 1</w:t>
      </w:r>
    </w:p>
    <w:p w:rsidR="00811529" w:rsidRDefault="00811529">
      <w:pPr>
        <w:spacing w:after="1" w:line="220" w:lineRule="auto"/>
        <w:jc w:val="both"/>
      </w:pPr>
    </w:p>
    <w:p w:rsidR="00811529" w:rsidRDefault="00811529">
      <w:pPr>
        <w:spacing w:after="1" w:line="220" w:lineRule="auto"/>
        <w:jc w:val="center"/>
      </w:pPr>
      <w:bookmarkStart w:id="12" w:name="P507"/>
      <w:bookmarkEnd w:id="12"/>
      <w:r>
        <w:rPr>
          <w:rFonts w:ascii="Calibri" w:hAnsi="Calibri" w:cs="Calibri"/>
          <w:b/>
        </w:rPr>
        <w:t>Перечень секторов подзоны 3 в границах городского округа</w:t>
      </w:r>
    </w:p>
    <w:p w:rsidR="00811529" w:rsidRDefault="00811529">
      <w:pPr>
        <w:spacing w:after="1" w:line="220" w:lineRule="auto"/>
        <w:jc w:val="center"/>
      </w:pPr>
      <w:r>
        <w:rPr>
          <w:rFonts w:ascii="Calibri" w:hAnsi="Calibri" w:cs="Calibri"/>
          <w:b/>
        </w:rPr>
        <w:t>с допустимыми высотами сооружений</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288"/>
        <w:gridCol w:w="1134"/>
        <w:gridCol w:w="3458"/>
      </w:tblGrid>
      <w:tr w:rsidR="00811529">
        <w:tc>
          <w:tcPr>
            <w:tcW w:w="1191" w:type="dxa"/>
          </w:tcPr>
          <w:p w:rsidR="00811529" w:rsidRDefault="00811529">
            <w:pPr>
              <w:spacing w:after="1" w:line="220" w:lineRule="auto"/>
              <w:jc w:val="both"/>
            </w:pPr>
            <w:r>
              <w:rPr>
                <w:rFonts w:ascii="Calibri" w:hAnsi="Calibri" w:cs="Calibri"/>
              </w:rPr>
              <w:t>Номер сектора</w:t>
            </w:r>
          </w:p>
        </w:tc>
        <w:tc>
          <w:tcPr>
            <w:tcW w:w="3288" w:type="dxa"/>
          </w:tcPr>
          <w:p w:rsidR="00811529" w:rsidRDefault="00811529">
            <w:pPr>
              <w:spacing w:after="1" w:line="220" w:lineRule="auto"/>
              <w:jc w:val="both"/>
            </w:pPr>
            <w:r>
              <w:rPr>
                <w:rFonts w:ascii="Calibri" w:hAnsi="Calibri" w:cs="Calibri"/>
              </w:rPr>
              <w:t>Высота объектов не должна превышать допустимую максимальную абсолютную отметку верха в Балтийской системе высот 1977 г. (м)</w:t>
            </w:r>
          </w:p>
        </w:tc>
        <w:tc>
          <w:tcPr>
            <w:tcW w:w="1134" w:type="dxa"/>
          </w:tcPr>
          <w:p w:rsidR="00811529" w:rsidRDefault="00811529">
            <w:pPr>
              <w:spacing w:after="1" w:line="220" w:lineRule="auto"/>
              <w:jc w:val="both"/>
            </w:pPr>
            <w:r>
              <w:rPr>
                <w:rFonts w:ascii="Calibri" w:hAnsi="Calibri" w:cs="Calibri"/>
              </w:rPr>
              <w:t>Номер сектора</w:t>
            </w:r>
          </w:p>
        </w:tc>
        <w:tc>
          <w:tcPr>
            <w:tcW w:w="3458" w:type="dxa"/>
          </w:tcPr>
          <w:p w:rsidR="00811529" w:rsidRDefault="00811529">
            <w:pPr>
              <w:spacing w:after="1" w:line="220" w:lineRule="auto"/>
              <w:jc w:val="both"/>
            </w:pPr>
            <w:r>
              <w:rPr>
                <w:rFonts w:ascii="Calibri" w:hAnsi="Calibri" w:cs="Calibri"/>
              </w:rPr>
              <w:t>Высота объектов не должна превышать допустимую максимальную абсолютную отметку верха в Балтийской системе высот 1977 г. (м)</w:t>
            </w:r>
          </w:p>
        </w:tc>
      </w:tr>
      <w:tr w:rsidR="00811529">
        <w:tc>
          <w:tcPr>
            <w:tcW w:w="1191" w:type="dxa"/>
          </w:tcPr>
          <w:p w:rsidR="00811529" w:rsidRDefault="00811529">
            <w:pPr>
              <w:spacing w:after="1" w:line="220" w:lineRule="auto"/>
            </w:pPr>
            <w:r>
              <w:rPr>
                <w:rFonts w:ascii="Calibri" w:hAnsi="Calibri" w:cs="Calibri"/>
              </w:rPr>
              <w:t>Секторы 1.1, 1.2</w:t>
            </w:r>
          </w:p>
        </w:tc>
        <w:tc>
          <w:tcPr>
            <w:tcW w:w="3288" w:type="dxa"/>
          </w:tcPr>
          <w:p w:rsidR="00811529" w:rsidRDefault="00811529">
            <w:pPr>
              <w:spacing w:after="1" w:line="220" w:lineRule="auto"/>
            </w:pPr>
            <w:r>
              <w:rPr>
                <w:rFonts w:ascii="Calibri" w:hAnsi="Calibri" w:cs="Calibri"/>
              </w:rPr>
              <w:t>317,06</w:t>
            </w:r>
          </w:p>
        </w:tc>
        <w:tc>
          <w:tcPr>
            <w:tcW w:w="1134" w:type="dxa"/>
          </w:tcPr>
          <w:p w:rsidR="00811529" w:rsidRDefault="00811529">
            <w:pPr>
              <w:spacing w:after="1" w:line="220" w:lineRule="auto"/>
              <w:jc w:val="both"/>
            </w:pPr>
            <w:r>
              <w:rPr>
                <w:rFonts w:ascii="Calibri" w:hAnsi="Calibri" w:cs="Calibri"/>
              </w:rPr>
              <w:t>Сектор 1</w:t>
            </w:r>
          </w:p>
        </w:tc>
        <w:tc>
          <w:tcPr>
            <w:tcW w:w="3458" w:type="dxa"/>
          </w:tcPr>
          <w:p w:rsidR="00811529" w:rsidRDefault="00811529">
            <w:pPr>
              <w:spacing w:after="1" w:line="220" w:lineRule="auto"/>
            </w:pPr>
            <w:r>
              <w:rPr>
                <w:rFonts w:ascii="Calibri" w:hAnsi="Calibri" w:cs="Calibri"/>
              </w:rPr>
              <w:t>253,20 - 263,74</w:t>
            </w:r>
          </w:p>
        </w:tc>
      </w:tr>
      <w:tr w:rsidR="00811529">
        <w:tc>
          <w:tcPr>
            <w:tcW w:w="1191" w:type="dxa"/>
          </w:tcPr>
          <w:p w:rsidR="00811529" w:rsidRDefault="00811529">
            <w:pPr>
              <w:spacing w:after="1" w:line="220" w:lineRule="auto"/>
            </w:pPr>
            <w:r>
              <w:rPr>
                <w:rFonts w:ascii="Calibri" w:hAnsi="Calibri" w:cs="Calibri"/>
              </w:rPr>
              <w:t>Сектор 2.1</w:t>
            </w:r>
          </w:p>
        </w:tc>
        <w:tc>
          <w:tcPr>
            <w:tcW w:w="3288" w:type="dxa"/>
          </w:tcPr>
          <w:p w:rsidR="00811529" w:rsidRDefault="00811529">
            <w:pPr>
              <w:spacing w:after="1" w:line="220" w:lineRule="auto"/>
            </w:pPr>
            <w:r>
              <w:rPr>
                <w:rFonts w:ascii="Calibri" w:hAnsi="Calibri" w:cs="Calibri"/>
              </w:rPr>
              <w:t>317,06 м - 342,06</w:t>
            </w:r>
          </w:p>
        </w:tc>
        <w:tc>
          <w:tcPr>
            <w:tcW w:w="1134" w:type="dxa"/>
          </w:tcPr>
          <w:p w:rsidR="00811529" w:rsidRDefault="00811529">
            <w:pPr>
              <w:spacing w:after="1" w:line="220" w:lineRule="auto"/>
              <w:jc w:val="both"/>
            </w:pPr>
            <w:r>
              <w:rPr>
                <w:rFonts w:ascii="Calibri" w:hAnsi="Calibri" w:cs="Calibri"/>
              </w:rPr>
              <w:t>Сектор 2</w:t>
            </w:r>
          </w:p>
        </w:tc>
        <w:tc>
          <w:tcPr>
            <w:tcW w:w="3458" w:type="dxa"/>
          </w:tcPr>
          <w:p w:rsidR="00811529" w:rsidRDefault="00811529">
            <w:pPr>
              <w:spacing w:after="1" w:line="220" w:lineRule="auto"/>
            </w:pPr>
            <w:r>
              <w:rPr>
                <w:rFonts w:ascii="Calibri" w:hAnsi="Calibri" w:cs="Calibri"/>
              </w:rPr>
              <w:t>253,74 - 263,74</w:t>
            </w:r>
          </w:p>
        </w:tc>
      </w:tr>
      <w:tr w:rsidR="00811529">
        <w:tc>
          <w:tcPr>
            <w:tcW w:w="4479" w:type="dxa"/>
            <w:gridSpan w:val="2"/>
          </w:tcPr>
          <w:p w:rsidR="00811529" w:rsidRDefault="00811529">
            <w:pPr>
              <w:spacing w:after="1" w:line="220" w:lineRule="auto"/>
              <w:jc w:val="center"/>
            </w:pPr>
            <w:r>
              <w:rPr>
                <w:rFonts w:ascii="Calibri" w:hAnsi="Calibri" w:cs="Calibri"/>
              </w:rPr>
              <w:t>Порог взлетно-посадочной полосы (далее - ВПП) 05:</w:t>
            </w:r>
          </w:p>
        </w:tc>
        <w:tc>
          <w:tcPr>
            <w:tcW w:w="1134" w:type="dxa"/>
          </w:tcPr>
          <w:p w:rsidR="00811529" w:rsidRDefault="00811529">
            <w:pPr>
              <w:spacing w:after="1" w:line="220" w:lineRule="auto"/>
              <w:jc w:val="both"/>
            </w:pPr>
            <w:r>
              <w:rPr>
                <w:rFonts w:ascii="Calibri" w:hAnsi="Calibri" w:cs="Calibri"/>
              </w:rPr>
              <w:t>Сектор 3</w:t>
            </w:r>
          </w:p>
        </w:tc>
        <w:tc>
          <w:tcPr>
            <w:tcW w:w="3458" w:type="dxa"/>
          </w:tcPr>
          <w:p w:rsidR="00811529" w:rsidRDefault="00811529">
            <w:pPr>
              <w:spacing w:after="1" w:line="220" w:lineRule="auto"/>
              <w:jc w:val="both"/>
            </w:pPr>
            <w:r>
              <w:rPr>
                <w:rFonts w:ascii="Calibri" w:hAnsi="Calibri" w:cs="Calibri"/>
              </w:rPr>
              <w:t>253,74 - 260,30</w:t>
            </w:r>
          </w:p>
        </w:tc>
      </w:tr>
      <w:tr w:rsidR="00811529">
        <w:tc>
          <w:tcPr>
            <w:tcW w:w="1191" w:type="dxa"/>
          </w:tcPr>
          <w:p w:rsidR="00811529" w:rsidRDefault="00811529">
            <w:pPr>
              <w:spacing w:after="1" w:line="220" w:lineRule="auto"/>
            </w:pPr>
            <w:r>
              <w:rPr>
                <w:rFonts w:ascii="Calibri" w:hAnsi="Calibri" w:cs="Calibri"/>
              </w:rPr>
              <w:t>Сектор 1</w:t>
            </w:r>
          </w:p>
        </w:tc>
        <w:tc>
          <w:tcPr>
            <w:tcW w:w="3288" w:type="dxa"/>
          </w:tcPr>
          <w:p w:rsidR="00811529" w:rsidRDefault="00811529">
            <w:pPr>
              <w:spacing w:after="1" w:line="220" w:lineRule="auto"/>
            </w:pPr>
            <w:r>
              <w:rPr>
                <w:rFonts w:ascii="Calibri" w:hAnsi="Calibri" w:cs="Calibri"/>
              </w:rPr>
              <w:t>261,61 - 272,09</w:t>
            </w:r>
          </w:p>
        </w:tc>
        <w:tc>
          <w:tcPr>
            <w:tcW w:w="1134" w:type="dxa"/>
          </w:tcPr>
          <w:p w:rsidR="00811529" w:rsidRDefault="00811529">
            <w:pPr>
              <w:spacing w:after="1" w:line="220" w:lineRule="auto"/>
              <w:jc w:val="both"/>
            </w:pPr>
            <w:r>
              <w:rPr>
                <w:rFonts w:ascii="Calibri" w:hAnsi="Calibri" w:cs="Calibri"/>
              </w:rPr>
              <w:t>Сектор 4</w:t>
            </w:r>
          </w:p>
        </w:tc>
        <w:tc>
          <w:tcPr>
            <w:tcW w:w="3458" w:type="dxa"/>
          </w:tcPr>
          <w:p w:rsidR="00811529" w:rsidRDefault="00811529">
            <w:pPr>
              <w:spacing w:after="1" w:line="220" w:lineRule="auto"/>
            </w:pPr>
            <w:r>
              <w:rPr>
                <w:rFonts w:ascii="Calibri" w:hAnsi="Calibri" w:cs="Calibri"/>
              </w:rPr>
              <w:t>253,20 - 263,74</w:t>
            </w:r>
          </w:p>
        </w:tc>
      </w:tr>
      <w:tr w:rsidR="00811529">
        <w:tc>
          <w:tcPr>
            <w:tcW w:w="1191" w:type="dxa"/>
          </w:tcPr>
          <w:p w:rsidR="00811529" w:rsidRDefault="00811529">
            <w:pPr>
              <w:spacing w:after="1" w:line="220" w:lineRule="auto"/>
            </w:pPr>
            <w:r>
              <w:rPr>
                <w:rFonts w:ascii="Calibri" w:hAnsi="Calibri" w:cs="Calibri"/>
              </w:rPr>
              <w:t>Сектор 2</w:t>
            </w:r>
          </w:p>
        </w:tc>
        <w:tc>
          <w:tcPr>
            <w:tcW w:w="3288" w:type="dxa"/>
          </w:tcPr>
          <w:p w:rsidR="00811529" w:rsidRDefault="00811529">
            <w:pPr>
              <w:spacing w:after="1" w:line="220" w:lineRule="auto"/>
            </w:pPr>
            <w:r>
              <w:rPr>
                <w:rFonts w:ascii="Calibri" w:hAnsi="Calibri" w:cs="Calibri"/>
              </w:rPr>
              <w:t>262,09 - 272,09</w:t>
            </w:r>
          </w:p>
        </w:tc>
        <w:tc>
          <w:tcPr>
            <w:tcW w:w="1134" w:type="dxa"/>
          </w:tcPr>
          <w:p w:rsidR="00811529" w:rsidRDefault="00811529">
            <w:pPr>
              <w:spacing w:after="1" w:line="220" w:lineRule="auto"/>
              <w:jc w:val="both"/>
            </w:pPr>
            <w:r>
              <w:rPr>
                <w:rFonts w:ascii="Calibri" w:hAnsi="Calibri" w:cs="Calibri"/>
              </w:rPr>
              <w:t>Сектор 5</w:t>
            </w:r>
          </w:p>
        </w:tc>
        <w:tc>
          <w:tcPr>
            <w:tcW w:w="3458" w:type="dxa"/>
          </w:tcPr>
          <w:p w:rsidR="00811529" w:rsidRDefault="00811529">
            <w:pPr>
              <w:spacing w:after="1" w:line="220" w:lineRule="auto"/>
            </w:pPr>
            <w:r>
              <w:rPr>
                <w:rFonts w:ascii="Calibri" w:hAnsi="Calibri" w:cs="Calibri"/>
              </w:rPr>
              <w:t>263,74 - 273,74</w:t>
            </w:r>
          </w:p>
        </w:tc>
      </w:tr>
      <w:tr w:rsidR="00811529">
        <w:tc>
          <w:tcPr>
            <w:tcW w:w="1191" w:type="dxa"/>
          </w:tcPr>
          <w:p w:rsidR="00811529" w:rsidRDefault="00811529">
            <w:pPr>
              <w:spacing w:after="1" w:line="220" w:lineRule="auto"/>
            </w:pPr>
            <w:r>
              <w:rPr>
                <w:rFonts w:ascii="Calibri" w:hAnsi="Calibri" w:cs="Calibri"/>
              </w:rPr>
              <w:t>Сектор 3</w:t>
            </w:r>
          </w:p>
        </w:tc>
        <w:tc>
          <w:tcPr>
            <w:tcW w:w="3288" w:type="dxa"/>
          </w:tcPr>
          <w:p w:rsidR="00811529" w:rsidRDefault="00811529">
            <w:pPr>
              <w:spacing w:after="1" w:line="220" w:lineRule="auto"/>
            </w:pPr>
            <w:r>
              <w:rPr>
                <w:rFonts w:ascii="Calibri" w:hAnsi="Calibri" w:cs="Calibri"/>
              </w:rPr>
              <w:t>262,09 - 268,65</w:t>
            </w:r>
          </w:p>
        </w:tc>
        <w:tc>
          <w:tcPr>
            <w:tcW w:w="1134" w:type="dxa"/>
          </w:tcPr>
          <w:p w:rsidR="00811529" w:rsidRDefault="00811529">
            <w:pPr>
              <w:spacing w:after="1" w:line="220" w:lineRule="auto"/>
              <w:jc w:val="both"/>
            </w:pPr>
            <w:r>
              <w:rPr>
                <w:rFonts w:ascii="Calibri" w:hAnsi="Calibri" w:cs="Calibri"/>
              </w:rPr>
              <w:t>Сектор 6</w:t>
            </w:r>
          </w:p>
        </w:tc>
        <w:tc>
          <w:tcPr>
            <w:tcW w:w="3458" w:type="dxa"/>
          </w:tcPr>
          <w:p w:rsidR="00811529" w:rsidRDefault="00811529">
            <w:pPr>
              <w:spacing w:after="1" w:line="220" w:lineRule="auto"/>
            </w:pPr>
            <w:r>
              <w:rPr>
                <w:rFonts w:ascii="Calibri" w:hAnsi="Calibri" w:cs="Calibri"/>
              </w:rPr>
              <w:t>263,74 - 273,74</w:t>
            </w:r>
          </w:p>
        </w:tc>
      </w:tr>
      <w:tr w:rsidR="00811529">
        <w:tc>
          <w:tcPr>
            <w:tcW w:w="1191" w:type="dxa"/>
          </w:tcPr>
          <w:p w:rsidR="00811529" w:rsidRDefault="00811529">
            <w:pPr>
              <w:spacing w:after="1" w:line="220" w:lineRule="auto"/>
            </w:pPr>
            <w:r>
              <w:rPr>
                <w:rFonts w:ascii="Calibri" w:hAnsi="Calibri" w:cs="Calibri"/>
              </w:rPr>
              <w:t>Сектор 4</w:t>
            </w:r>
          </w:p>
        </w:tc>
        <w:tc>
          <w:tcPr>
            <w:tcW w:w="3288" w:type="dxa"/>
          </w:tcPr>
          <w:p w:rsidR="00811529" w:rsidRDefault="00811529">
            <w:pPr>
              <w:spacing w:after="1" w:line="220" w:lineRule="auto"/>
            </w:pPr>
            <w:r>
              <w:rPr>
                <w:rFonts w:ascii="Calibri" w:hAnsi="Calibri" w:cs="Calibri"/>
              </w:rPr>
              <w:t>261,61 - 272,09</w:t>
            </w:r>
          </w:p>
        </w:tc>
        <w:tc>
          <w:tcPr>
            <w:tcW w:w="1134" w:type="dxa"/>
          </w:tcPr>
          <w:p w:rsidR="00811529" w:rsidRDefault="00811529">
            <w:pPr>
              <w:spacing w:after="1" w:line="220" w:lineRule="auto"/>
              <w:jc w:val="both"/>
            </w:pPr>
            <w:r>
              <w:rPr>
                <w:rFonts w:ascii="Calibri" w:hAnsi="Calibri" w:cs="Calibri"/>
              </w:rPr>
              <w:t>Сектор 7</w:t>
            </w:r>
          </w:p>
        </w:tc>
        <w:tc>
          <w:tcPr>
            <w:tcW w:w="3458" w:type="dxa"/>
          </w:tcPr>
          <w:p w:rsidR="00811529" w:rsidRDefault="00811529">
            <w:pPr>
              <w:spacing w:after="1" w:line="220" w:lineRule="auto"/>
            </w:pPr>
            <w:r>
              <w:rPr>
                <w:rFonts w:ascii="Calibri" w:hAnsi="Calibri" w:cs="Calibri"/>
              </w:rPr>
              <w:t>260,30 - 268,30</w:t>
            </w:r>
          </w:p>
        </w:tc>
      </w:tr>
      <w:tr w:rsidR="00811529">
        <w:tc>
          <w:tcPr>
            <w:tcW w:w="1191" w:type="dxa"/>
          </w:tcPr>
          <w:p w:rsidR="00811529" w:rsidRDefault="00811529">
            <w:pPr>
              <w:spacing w:after="1" w:line="220" w:lineRule="auto"/>
            </w:pPr>
            <w:r>
              <w:rPr>
                <w:rFonts w:ascii="Calibri" w:hAnsi="Calibri" w:cs="Calibri"/>
              </w:rPr>
              <w:t>Сектор 5</w:t>
            </w:r>
          </w:p>
        </w:tc>
        <w:tc>
          <w:tcPr>
            <w:tcW w:w="3288" w:type="dxa"/>
          </w:tcPr>
          <w:p w:rsidR="00811529" w:rsidRDefault="00811529">
            <w:pPr>
              <w:spacing w:after="1" w:line="220" w:lineRule="auto"/>
            </w:pPr>
            <w:r>
              <w:rPr>
                <w:rFonts w:ascii="Calibri" w:hAnsi="Calibri" w:cs="Calibri"/>
              </w:rPr>
              <w:t>272,09 - 282,09</w:t>
            </w:r>
          </w:p>
        </w:tc>
        <w:tc>
          <w:tcPr>
            <w:tcW w:w="1134" w:type="dxa"/>
          </w:tcPr>
          <w:p w:rsidR="00811529" w:rsidRDefault="00811529">
            <w:pPr>
              <w:spacing w:after="1" w:line="220" w:lineRule="auto"/>
              <w:jc w:val="both"/>
            </w:pPr>
            <w:r>
              <w:rPr>
                <w:rFonts w:ascii="Calibri" w:hAnsi="Calibri" w:cs="Calibri"/>
              </w:rPr>
              <w:t>Сектор 8</w:t>
            </w:r>
          </w:p>
        </w:tc>
        <w:tc>
          <w:tcPr>
            <w:tcW w:w="3458" w:type="dxa"/>
          </w:tcPr>
          <w:p w:rsidR="00811529" w:rsidRDefault="00811529">
            <w:pPr>
              <w:spacing w:after="1" w:line="220" w:lineRule="auto"/>
            </w:pPr>
            <w:r>
              <w:rPr>
                <w:rFonts w:ascii="Calibri" w:hAnsi="Calibri" w:cs="Calibri"/>
              </w:rPr>
              <w:t>263,74 - 273,74</w:t>
            </w:r>
          </w:p>
        </w:tc>
      </w:tr>
      <w:tr w:rsidR="00811529">
        <w:tc>
          <w:tcPr>
            <w:tcW w:w="1191" w:type="dxa"/>
          </w:tcPr>
          <w:p w:rsidR="00811529" w:rsidRDefault="00811529">
            <w:pPr>
              <w:spacing w:after="1" w:line="220" w:lineRule="auto"/>
            </w:pPr>
            <w:r>
              <w:rPr>
                <w:rFonts w:ascii="Calibri" w:hAnsi="Calibri" w:cs="Calibri"/>
              </w:rPr>
              <w:t>Сектор 6</w:t>
            </w:r>
          </w:p>
        </w:tc>
        <w:tc>
          <w:tcPr>
            <w:tcW w:w="3288" w:type="dxa"/>
          </w:tcPr>
          <w:p w:rsidR="00811529" w:rsidRDefault="00811529">
            <w:pPr>
              <w:spacing w:after="1" w:line="220" w:lineRule="auto"/>
            </w:pPr>
            <w:r>
              <w:rPr>
                <w:rFonts w:ascii="Calibri" w:hAnsi="Calibri" w:cs="Calibri"/>
              </w:rPr>
              <w:t>272,09 - 282,09</w:t>
            </w:r>
          </w:p>
        </w:tc>
        <w:tc>
          <w:tcPr>
            <w:tcW w:w="1134" w:type="dxa"/>
          </w:tcPr>
          <w:p w:rsidR="00811529" w:rsidRDefault="00811529">
            <w:pPr>
              <w:spacing w:after="1" w:line="220" w:lineRule="auto"/>
              <w:jc w:val="both"/>
            </w:pPr>
            <w:r>
              <w:rPr>
                <w:rFonts w:ascii="Calibri" w:hAnsi="Calibri" w:cs="Calibri"/>
              </w:rPr>
              <w:t>Сектор 9</w:t>
            </w:r>
          </w:p>
        </w:tc>
        <w:tc>
          <w:tcPr>
            <w:tcW w:w="3458" w:type="dxa"/>
          </w:tcPr>
          <w:p w:rsidR="00811529" w:rsidRDefault="00811529">
            <w:pPr>
              <w:spacing w:after="1" w:line="220" w:lineRule="auto"/>
            </w:pPr>
            <w:r>
              <w:rPr>
                <w:rFonts w:ascii="Calibri" w:hAnsi="Calibri" w:cs="Calibri"/>
              </w:rPr>
              <w:t>263,74 - 273,74</w:t>
            </w:r>
          </w:p>
        </w:tc>
      </w:tr>
      <w:tr w:rsidR="00811529">
        <w:tc>
          <w:tcPr>
            <w:tcW w:w="1191" w:type="dxa"/>
          </w:tcPr>
          <w:p w:rsidR="00811529" w:rsidRDefault="00811529">
            <w:pPr>
              <w:spacing w:after="1" w:line="220" w:lineRule="auto"/>
            </w:pPr>
            <w:r>
              <w:rPr>
                <w:rFonts w:ascii="Calibri" w:hAnsi="Calibri" w:cs="Calibri"/>
              </w:rPr>
              <w:t>Сектор 7</w:t>
            </w:r>
          </w:p>
        </w:tc>
        <w:tc>
          <w:tcPr>
            <w:tcW w:w="3288" w:type="dxa"/>
          </w:tcPr>
          <w:p w:rsidR="00811529" w:rsidRDefault="00811529">
            <w:pPr>
              <w:spacing w:after="1" w:line="220" w:lineRule="auto"/>
            </w:pPr>
            <w:r>
              <w:rPr>
                <w:rFonts w:ascii="Calibri" w:hAnsi="Calibri" w:cs="Calibri"/>
              </w:rPr>
              <w:t>268,65 - 276,65</w:t>
            </w:r>
          </w:p>
        </w:tc>
        <w:tc>
          <w:tcPr>
            <w:tcW w:w="1134" w:type="dxa"/>
          </w:tcPr>
          <w:p w:rsidR="00811529" w:rsidRDefault="00811529">
            <w:pPr>
              <w:spacing w:after="1" w:line="220" w:lineRule="auto"/>
              <w:jc w:val="both"/>
            </w:pPr>
            <w:r>
              <w:rPr>
                <w:rFonts w:ascii="Calibri" w:hAnsi="Calibri" w:cs="Calibri"/>
              </w:rPr>
              <w:t>Сектор 10</w:t>
            </w:r>
          </w:p>
        </w:tc>
        <w:tc>
          <w:tcPr>
            <w:tcW w:w="3458" w:type="dxa"/>
          </w:tcPr>
          <w:p w:rsidR="00811529" w:rsidRDefault="00811529">
            <w:pPr>
              <w:spacing w:after="1" w:line="220" w:lineRule="auto"/>
            </w:pPr>
            <w:r>
              <w:rPr>
                <w:rFonts w:ascii="Calibri" w:hAnsi="Calibri" w:cs="Calibri"/>
              </w:rPr>
              <w:t>273,74 - 283,74</w:t>
            </w:r>
          </w:p>
        </w:tc>
      </w:tr>
      <w:tr w:rsidR="00811529">
        <w:tc>
          <w:tcPr>
            <w:tcW w:w="1191" w:type="dxa"/>
          </w:tcPr>
          <w:p w:rsidR="00811529" w:rsidRDefault="00811529">
            <w:pPr>
              <w:spacing w:after="1" w:line="220" w:lineRule="auto"/>
            </w:pPr>
            <w:r>
              <w:rPr>
                <w:rFonts w:ascii="Calibri" w:hAnsi="Calibri" w:cs="Calibri"/>
              </w:rPr>
              <w:t>Сектор 8</w:t>
            </w:r>
          </w:p>
        </w:tc>
        <w:tc>
          <w:tcPr>
            <w:tcW w:w="3288" w:type="dxa"/>
          </w:tcPr>
          <w:p w:rsidR="00811529" w:rsidRDefault="00811529">
            <w:pPr>
              <w:spacing w:after="1" w:line="220" w:lineRule="auto"/>
            </w:pPr>
            <w:r>
              <w:rPr>
                <w:rFonts w:ascii="Calibri" w:hAnsi="Calibri" w:cs="Calibri"/>
              </w:rPr>
              <w:t>272,09 - 282,09</w:t>
            </w:r>
          </w:p>
        </w:tc>
        <w:tc>
          <w:tcPr>
            <w:tcW w:w="1134" w:type="dxa"/>
          </w:tcPr>
          <w:p w:rsidR="00811529" w:rsidRDefault="00811529">
            <w:pPr>
              <w:spacing w:after="1" w:line="220" w:lineRule="auto"/>
              <w:jc w:val="both"/>
            </w:pPr>
            <w:r>
              <w:rPr>
                <w:rFonts w:ascii="Calibri" w:hAnsi="Calibri" w:cs="Calibri"/>
              </w:rPr>
              <w:t>Сектор 11</w:t>
            </w:r>
          </w:p>
        </w:tc>
        <w:tc>
          <w:tcPr>
            <w:tcW w:w="3458" w:type="dxa"/>
          </w:tcPr>
          <w:p w:rsidR="00811529" w:rsidRDefault="00811529">
            <w:pPr>
              <w:spacing w:after="1" w:line="220" w:lineRule="auto"/>
            </w:pPr>
            <w:r>
              <w:rPr>
                <w:rFonts w:ascii="Calibri" w:hAnsi="Calibri" w:cs="Calibri"/>
              </w:rPr>
              <w:t>273,74 - 283,74</w:t>
            </w:r>
          </w:p>
        </w:tc>
      </w:tr>
      <w:tr w:rsidR="00811529">
        <w:tc>
          <w:tcPr>
            <w:tcW w:w="1191" w:type="dxa"/>
          </w:tcPr>
          <w:p w:rsidR="00811529" w:rsidRDefault="00811529">
            <w:pPr>
              <w:spacing w:after="1" w:line="220" w:lineRule="auto"/>
            </w:pPr>
            <w:r>
              <w:rPr>
                <w:rFonts w:ascii="Calibri" w:hAnsi="Calibri" w:cs="Calibri"/>
              </w:rPr>
              <w:t>Сектор 9</w:t>
            </w:r>
          </w:p>
        </w:tc>
        <w:tc>
          <w:tcPr>
            <w:tcW w:w="3288" w:type="dxa"/>
          </w:tcPr>
          <w:p w:rsidR="00811529" w:rsidRDefault="00811529">
            <w:pPr>
              <w:spacing w:after="1" w:line="220" w:lineRule="auto"/>
            </w:pPr>
            <w:r>
              <w:rPr>
                <w:rFonts w:ascii="Calibri" w:hAnsi="Calibri" w:cs="Calibri"/>
              </w:rPr>
              <w:t>272,09 - 282,09</w:t>
            </w:r>
          </w:p>
        </w:tc>
        <w:tc>
          <w:tcPr>
            <w:tcW w:w="1134" w:type="dxa"/>
          </w:tcPr>
          <w:p w:rsidR="00811529" w:rsidRDefault="00811529">
            <w:pPr>
              <w:spacing w:after="1" w:line="220" w:lineRule="auto"/>
              <w:jc w:val="both"/>
            </w:pPr>
            <w:r>
              <w:rPr>
                <w:rFonts w:ascii="Calibri" w:hAnsi="Calibri" w:cs="Calibri"/>
              </w:rPr>
              <w:t>Сектор 12</w:t>
            </w:r>
          </w:p>
        </w:tc>
        <w:tc>
          <w:tcPr>
            <w:tcW w:w="3458" w:type="dxa"/>
          </w:tcPr>
          <w:p w:rsidR="00811529" w:rsidRDefault="00811529">
            <w:pPr>
              <w:spacing w:after="1" w:line="220" w:lineRule="auto"/>
            </w:pPr>
            <w:r>
              <w:rPr>
                <w:rFonts w:ascii="Calibri" w:hAnsi="Calibri" w:cs="Calibri"/>
              </w:rPr>
              <w:t>268,30 - 276,30</w:t>
            </w:r>
          </w:p>
        </w:tc>
      </w:tr>
      <w:tr w:rsidR="00811529">
        <w:tc>
          <w:tcPr>
            <w:tcW w:w="1191" w:type="dxa"/>
          </w:tcPr>
          <w:p w:rsidR="00811529" w:rsidRDefault="00811529">
            <w:pPr>
              <w:spacing w:after="1" w:line="220" w:lineRule="auto"/>
            </w:pPr>
            <w:r>
              <w:rPr>
                <w:rFonts w:ascii="Calibri" w:hAnsi="Calibri" w:cs="Calibri"/>
              </w:rPr>
              <w:t>Сектор 10</w:t>
            </w:r>
          </w:p>
        </w:tc>
        <w:tc>
          <w:tcPr>
            <w:tcW w:w="3288" w:type="dxa"/>
          </w:tcPr>
          <w:p w:rsidR="00811529" w:rsidRDefault="00811529">
            <w:pPr>
              <w:spacing w:after="1" w:line="220" w:lineRule="auto"/>
            </w:pPr>
            <w:r>
              <w:rPr>
                <w:rFonts w:ascii="Calibri" w:hAnsi="Calibri" w:cs="Calibri"/>
              </w:rPr>
              <w:t>282,09 - 292,09</w:t>
            </w:r>
          </w:p>
        </w:tc>
        <w:tc>
          <w:tcPr>
            <w:tcW w:w="1134" w:type="dxa"/>
          </w:tcPr>
          <w:p w:rsidR="00811529" w:rsidRDefault="00811529">
            <w:pPr>
              <w:spacing w:after="1" w:line="220" w:lineRule="auto"/>
              <w:jc w:val="both"/>
            </w:pPr>
            <w:r>
              <w:rPr>
                <w:rFonts w:ascii="Calibri" w:hAnsi="Calibri" w:cs="Calibri"/>
              </w:rPr>
              <w:t>Сектор 13</w:t>
            </w:r>
          </w:p>
        </w:tc>
        <w:tc>
          <w:tcPr>
            <w:tcW w:w="3458" w:type="dxa"/>
          </w:tcPr>
          <w:p w:rsidR="00811529" w:rsidRDefault="00811529">
            <w:pPr>
              <w:spacing w:after="1" w:line="220" w:lineRule="auto"/>
            </w:pPr>
            <w:r>
              <w:rPr>
                <w:rFonts w:ascii="Calibri" w:hAnsi="Calibri" w:cs="Calibri"/>
              </w:rPr>
              <w:t>273,74 - 283,74</w:t>
            </w:r>
          </w:p>
        </w:tc>
      </w:tr>
      <w:tr w:rsidR="00811529">
        <w:tc>
          <w:tcPr>
            <w:tcW w:w="1191" w:type="dxa"/>
          </w:tcPr>
          <w:p w:rsidR="00811529" w:rsidRDefault="00811529">
            <w:pPr>
              <w:spacing w:after="1" w:line="220" w:lineRule="auto"/>
            </w:pPr>
            <w:r>
              <w:rPr>
                <w:rFonts w:ascii="Calibri" w:hAnsi="Calibri" w:cs="Calibri"/>
              </w:rPr>
              <w:t>Сектор 11</w:t>
            </w:r>
          </w:p>
        </w:tc>
        <w:tc>
          <w:tcPr>
            <w:tcW w:w="3288" w:type="dxa"/>
          </w:tcPr>
          <w:p w:rsidR="00811529" w:rsidRDefault="00811529">
            <w:pPr>
              <w:spacing w:after="1" w:line="220" w:lineRule="auto"/>
            </w:pPr>
            <w:r>
              <w:rPr>
                <w:rFonts w:ascii="Calibri" w:hAnsi="Calibri" w:cs="Calibri"/>
              </w:rPr>
              <w:t>282,09 - 292,09</w:t>
            </w:r>
          </w:p>
        </w:tc>
        <w:tc>
          <w:tcPr>
            <w:tcW w:w="1134" w:type="dxa"/>
          </w:tcPr>
          <w:p w:rsidR="00811529" w:rsidRDefault="00811529">
            <w:pPr>
              <w:spacing w:after="1" w:line="220" w:lineRule="auto"/>
              <w:jc w:val="both"/>
            </w:pPr>
            <w:r>
              <w:rPr>
                <w:rFonts w:ascii="Calibri" w:hAnsi="Calibri" w:cs="Calibri"/>
              </w:rPr>
              <w:t>Сектор 14</w:t>
            </w:r>
          </w:p>
        </w:tc>
        <w:tc>
          <w:tcPr>
            <w:tcW w:w="3458" w:type="dxa"/>
          </w:tcPr>
          <w:p w:rsidR="00811529" w:rsidRDefault="00811529">
            <w:pPr>
              <w:spacing w:after="1" w:line="220" w:lineRule="auto"/>
            </w:pPr>
            <w:r>
              <w:rPr>
                <w:rFonts w:ascii="Calibri" w:hAnsi="Calibri" w:cs="Calibri"/>
              </w:rPr>
              <w:t>273,74 - 283,74</w:t>
            </w:r>
          </w:p>
        </w:tc>
      </w:tr>
      <w:tr w:rsidR="00811529">
        <w:tc>
          <w:tcPr>
            <w:tcW w:w="1191" w:type="dxa"/>
          </w:tcPr>
          <w:p w:rsidR="00811529" w:rsidRDefault="00811529">
            <w:pPr>
              <w:spacing w:after="1" w:line="220" w:lineRule="auto"/>
            </w:pPr>
            <w:r>
              <w:rPr>
                <w:rFonts w:ascii="Calibri" w:hAnsi="Calibri" w:cs="Calibri"/>
              </w:rPr>
              <w:t>Сектор 12</w:t>
            </w:r>
          </w:p>
        </w:tc>
        <w:tc>
          <w:tcPr>
            <w:tcW w:w="3288" w:type="dxa"/>
          </w:tcPr>
          <w:p w:rsidR="00811529" w:rsidRDefault="00811529">
            <w:pPr>
              <w:spacing w:after="1" w:line="220" w:lineRule="auto"/>
            </w:pPr>
            <w:r>
              <w:rPr>
                <w:rFonts w:ascii="Calibri" w:hAnsi="Calibri" w:cs="Calibri"/>
              </w:rPr>
              <w:t>276,65 - 284,65</w:t>
            </w:r>
          </w:p>
        </w:tc>
        <w:tc>
          <w:tcPr>
            <w:tcW w:w="1134" w:type="dxa"/>
          </w:tcPr>
          <w:p w:rsidR="00811529" w:rsidRDefault="00811529">
            <w:pPr>
              <w:spacing w:after="1" w:line="220" w:lineRule="auto"/>
              <w:jc w:val="both"/>
            </w:pPr>
            <w:r>
              <w:rPr>
                <w:rFonts w:ascii="Calibri" w:hAnsi="Calibri" w:cs="Calibri"/>
              </w:rPr>
              <w:t>Сектор 15</w:t>
            </w:r>
          </w:p>
        </w:tc>
        <w:tc>
          <w:tcPr>
            <w:tcW w:w="3458" w:type="dxa"/>
          </w:tcPr>
          <w:p w:rsidR="00811529" w:rsidRDefault="00811529">
            <w:pPr>
              <w:spacing w:after="1" w:line="220" w:lineRule="auto"/>
            </w:pPr>
            <w:r>
              <w:rPr>
                <w:rFonts w:ascii="Calibri" w:hAnsi="Calibri" w:cs="Calibri"/>
              </w:rPr>
              <w:t>283,74 - 293,74</w:t>
            </w:r>
          </w:p>
        </w:tc>
      </w:tr>
      <w:tr w:rsidR="00811529">
        <w:tc>
          <w:tcPr>
            <w:tcW w:w="1191" w:type="dxa"/>
          </w:tcPr>
          <w:p w:rsidR="00811529" w:rsidRDefault="00811529">
            <w:pPr>
              <w:spacing w:after="1" w:line="220" w:lineRule="auto"/>
            </w:pPr>
            <w:r>
              <w:rPr>
                <w:rFonts w:ascii="Calibri" w:hAnsi="Calibri" w:cs="Calibri"/>
              </w:rPr>
              <w:t>Сектор 13</w:t>
            </w:r>
          </w:p>
        </w:tc>
        <w:tc>
          <w:tcPr>
            <w:tcW w:w="3288" w:type="dxa"/>
          </w:tcPr>
          <w:p w:rsidR="00811529" w:rsidRDefault="00811529">
            <w:pPr>
              <w:spacing w:after="1" w:line="220" w:lineRule="auto"/>
            </w:pPr>
            <w:r>
              <w:rPr>
                <w:rFonts w:ascii="Calibri" w:hAnsi="Calibri" w:cs="Calibri"/>
              </w:rPr>
              <w:t>282,09 - 292,09</w:t>
            </w:r>
          </w:p>
        </w:tc>
        <w:tc>
          <w:tcPr>
            <w:tcW w:w="1134" w:type="dxa"/>
          </w:tcPr>
          <w:p w:rsidR="00811529" w:rsidRDefault="00811529">
            <w:pPr>
              <w:spacing w:after="1" w:line="220" w:lineRule="auto"/>
              <w:jc w:val="both"/>
            </w:pPr>
            <w:r>
              <w:rPr>
                <w:rFonts w:ascii="Calibri" w:hAnsi="Calibri" w:cs="Calibri"/>
              </w:rPr>
              <w:t>Сектор 16</w:t>
            </w:r>
          </w:p>
        </w:tc>
        <w:tc>
          <w:tcPr>
            <w:tcW w:w="3458" w:type="dxa"/>
          </w:tcPr>
          <w:p w:rsidR="00811529" w:rsidRDefault="00811529">
            <w:pPr>
              <w:spacing w:after="1" w:line="220" w:lineRule="auto"/>
            </w:pPr>
            <w:r>
              <w:rPr>
                <w:rFonts w:ascii="Calibri" w:hAnsi="Calibri" w:cs="Calibri"/>
              </w:rPr>
              <w:t>283,74 - 293,74</w:t>
            </w:r>
          </w:p>
        </w:tc>
      </w:tr>
      <w:tr w:rsidR="00811529">
        <w:tc>
          <w:tcPr>
            <w:tcW w:w="1191" w:type="dxa"/>
          </w:tcPr>
          <w:p w:rsidR="00811529" w:rsidRDefault="00811529">
            <w:pPr>
              <w:spacing w:after="1" w:line="220" w:lineRule="auto"/>
            </w:pPr>
            <w:r>
              <w:rPr>
                <w:rFonts w:ascii="Calibri" w:hAnsi="Calibri" w:cs="Calibri"/>
              </w:rPr>
              <w:t>Сектор 14</w:t>
            </w:r>
          </w:p>
        </w:tc>
        <w:tc>
          <w:tcPr>
            <w:tcW w:w="3288" w:type="dxa"/>
          </w:tcPr>
          <w:p w:rsidR="00811529" w:rsidRDefault="00811529">
            <w:pPr>
              <w:spacing w:after="1" w:line="220" w:lineRule="auto"/>
            </w:pPr>
            <w:r>
              <w:rPr>
                <w:rFonts w:ascii="Calibri" w:hAnsi="Calibri" w:cs="Calibri"/>
              </w:rPr>
              <w:t>282,09 - 292,09</w:t>
            </w:r>
          </w:p>
        </w:tc>
        <w:tc>
          <w:tcPr>
            <w:tcW w:w="1134" w:type="dxa"/>
          </w:tcPr>
          <w:p w:rsidR="00811529" w:rsidRDefault="00811529">
            <w:pPr>
              <w:spacing w:after="1" w:line="220" w:lineRule="auto"/>
              <w:jc w:val="both"/>
            </w:pPr>
            <w:r>
              <w:rPr>
                <w:rFonts w:ascii="Calibri" w:hAnsi="Calibri" w:cs="Calibri"/>
              </w:rPr>
              <w:t>Сектор 17</w:t>
            </w:r>
          </w:p>
        </w:tc>
        <w:tc>
          <w:tcPr>
            <w:tcW w:w="3458" w:type="dxa"/>
          </w:tcPr>
          <w:p w:rsidR="00811529" w:rsidRDefault="00811529">
            <w:pPr>
              <w:spacing w:after="1" w:line="220" w:lineRule="auto"/>
            </w:pPr>
            <w:r>
              <w:rPr>
                <w:rFonts w:ascii="Calibri" w:hAnsi="Calibri" w:cs="Calibri"/>
              </w:rPr>
              <w:t>276,30 - 284,30</w:t>
            </w:r>
          </w:p>
        </w:tc>
      </w:tr>
      <w:tr w:rsidR="00811529">
        <w:tc>
          <w:tcPr>
            <w:tcW w:w="1191" w:type="dxa"/>
          </w:tcPr>
          <w:p w:rsidR="00811529" w:rsidRDefault="00811529">
            <w:pPr>
              <w:spacing w:after="1" w:line="220" w:lineRule="auto"/>
            </w:pPr>
            <w:r>
              <w:rPr>
                <w:rFonts w:ascii="Calibri" w:hAnsi="Calibri" w:cs="Calibri"/>
              </w:rPr>
              <w:t>Сектор 15</w:t>
            </w:r>
          </w:p>
        </w:tc>
        <w:tc>
          <w:tcPr>
            <w:tcW w:w="3288" w:type="dxa"/>
          </w:tcPr>
          <w:p w:rsidR="00811529" w:rsidRDefault="00811529">
            <w:pPr>
              <w:spacing w:after="1" w:line="220" w:lineRule="auto"/>
            </w:pPr>
            <w:r>
              <w:rPr>
                <w:rFonts w:ascii="Calibri" w:hAnsi="Calibri" w:cs="Calibri"/>
              </w:rPr>
              <w:t>292,09 - 302,09</w:t>
            </w:r>
          </w:p>
        </w:tc>
        <w:tc>
          <w:tcPr>
            <w:tcW w:w="1134" w:type="dxa"/>
          </w:tcPr>
          <w:p w:rsidR="00811529" w:rsidRDefault="00811529">
            <w:pPr>
              <w:spacing w:after="1" w:line="220" w:lineRule="auto"/>
              <w:jc w:val="both"/>
            </w:pPr>
            <w:r>
              <w:rPr>
                <w:rFonts w:ascii="Calibri" w:hAnsi="Calibri" w:cs="Calibri"/>
              </w:rPr>
              <w:t>Сектор 18</w:t>
            </w:r>
          </w:p>
        </w:tc>
        <w:tc>
          <w:tcPr>
            <w:tcW w:w="3458" w:type="dxa"/>
          </w:tcPr>
          <w:p w:rsidR="00811529" w:rsidRDefault="00811529">
            <w:pPr>
              <w:spacing w:after="1" w:line="220" w:lineRule="auto"/>
            </w:pPr>
            <w:r>
              <w:rPr>
                <w:rFonts w:ascii="Calibri" w:hAnsi="Calibri" w:cs="Calibri"/>
              </w:rPr>
              <w:t>283,74 - 293,74</w:t>
            </w:r>
          </w:p>
        </w:tc>
      </w:tr>
      <w:tr w:rsidR="00811529">
        <w:tc>
          <w:tcPr>
            <w:tcW w:w="1191" w:type="dxa"/>
          </w:tcPr>
          <w:p w:rsidR="00811529" w:rsidRDefault="00811529">
            <w:pPr>
              <w:spacing w:after="1" w:line="220" w:lineRule="auto"/>
            </w:pPr>
            <w:r>
              <w:rPr>
                <w:rFonts w:ascii="Calibri" w:hAnsi="Calibri" w:cs="Calibri"/>
              </w:rPr>
              <w:t>Сектор 16</w:t>
            </w:r>
          </w:p>
        </w:tc>
        <w:tc>
          <w:tcPr>
            <w:tcW w:w="3288" w:type="dxa"/>
          </w:tcPr>
          <w:p w:rsidR="00811529" w:rsidRDefault="00811529">
            <w:pPr>
              <w:spacing w:after="1" w:line="220" w:lineRule="auto"/>
            </w:pPr>
            <w:r>
              <w:rPr>
                <w:rFonts w:ascii="Calibri" w:hAnsi="Calibri" w:cs="Calibri"/>
              </w:rPr>
              <w:t>292,09 - 302,09</w:t>
            </w:r>
          </w:p>
        </w:tc>
        <w:tc>
          <w:tcPr>
            <w:tcW w:w="1134" w:type="dxa"/>
          </w:tcPr>
          <w:p w:rsidR="00811529" w:rsidRDefault="00811529">
            <w:pPr>
              <w:spacing w:after="1" w:line="220" w:lineRule="auto"/>
              <w:jc w:val="both"/>
            </w:pPr>
            <w:r>
              <w:rPr>
                <w:rFonts w:ascii="Calibri" w:hAnsi="Calibri" w:cs="Calibri"/>
              </w:rPr>
              <w:t>Сектор 19</w:t>
            </w:r>
          </w:p>
        </w:tc>
        <w:tc>
          <w:tcPr>
            <w:tcW w:w="3458" w:type="dxa"/>
          </w:tcPr>
          <w:p w:rsidR="00811529" w:rsidRDefault="00811529">
            <w:pPr>
              <w:spacing w:after="1" w:line="220" w:lineRule="auto"/>
            </w:pPr>
            <w:r>
              <w:rPr>
                <w:rFonts w:ascii="Calibri" w:hAnsi="Calibri" w:cs="Calibri"/>
              </w:rPr>
              <w:t>283,74 - 293,74</w:t>
            </w:r>
          </w:p>
        </w:tc>
      </w:tr>
      <w:tr w:rsidR="00811529">
        <w:tc>
          <w:tcPr>
            <w:tcW w:w="1191" w:type="dxa"/>
          </w:tcPr>
          <w:p w:rsidR="00811529" w:rsidRDefault="00811529">
            <w:pPr>
              <w:spacing w:after="1" w:line="220" w:lineRule="auto"/>
            </w:pPr>
            <w:r>
              <w:rPr>
                <w:rFonts w:ascii="Calibri" w:hAnsi="Calibri" w:cs="Calibri"/>
              </w:rPr>
              <w:t>Сектор 17</w:t>
            </w:r>
          </w:p>
        </w:tc>
        <w:tc>
          <w:tcPr>
            <w:tcW w:w="3288" w:type="dxa"/>
          </w:tcPr>
          <w:p w:rsidR="00811529" w:rsidRDefault="00811529">
            <w:pPr>
              <w:spacing w:after="1" w:line="220" w:lineRule="auto"/>
            </w:pPr>
            <w:r>
              <w:rPr>
                <w:rFonts w:ascii="Calibri" w:hAnsi="Calibri" w:cs="Calibri"/>
              </w:rPr>
              <w:t>284,65 - 292,09</w:t>
            </w:r>
          </w:p>
        </w:tc>
        <w:tc>
          <w:tcPr>
            <w:tcW w:w="1134" w:type="dxa"/>
          </w:tcPr>
          <w:p w:rsidR="00811529" w:rsidRDefault="00811529">
            <w:pPr>
              <w:spacing w:after="1" w:line="220" w:lineRule="auto"/>
              <w:jc w:val="both"/>
            </w:pPr>
            <w:r>
              <w:rPr>
                <w:rFonts w:ascii="Calibri" w:hAnsi="Calibri" w:cs="Calibri"/>
              </w:rPr>
              <w:t>Сектор 20</w:t>
            </w:r>
          </w:p>
        </w:tc>
        <w:tc>
          <w:tcPr>
            <w:tcW w:w="3458" w:type="dxa"/>
          </w:tcPr>
          <w:p w:rsidR="00811529" w:rsidRDefault="00811529">
            <w:pPr>
              <w:spacing w:after="1" w:line="220" w:lineRule="auto"/>
            </w:pPr>
            <w:r>
              <w:rPr>
                <w:rFonts w:ascii="Calibri" w:hAnsi="Calibri" w:cs="Calibri"/>
              </w:rPr>
              <w:t>293,74 - 303,74</w:t>
            </w:r>
          </w:p>
        </w:tc>
      </w:tr>
      <w:tr w:rsidR="00811529">
        <w:tc>
          <w:tcPr>
            <w:tcW w:w="1191" w:type="dxa"/>
          </w:tcPr>
          <w:p w:rsidR="00811529" w:rsidRDefault="00811529">
            <w:pPr>
              <w:spacing w:after="1" w:line="220" w:lineRule="auto"/>
            </w:pPr>
            <w:r>
              <w:rPr>
                <w:rFonts w:ascii="Calibri" w:hAnsi="Calibri" w:cs="Calibri"/>
              </w:rPr>
              <w:lastRenderedPageBreak/>
              <w:t>Сектор 18</w:t>
            </w:r>
          </w:p>
        </w:tc>
        <w:tc>
          <w:tcPr>
            <w:tcW w:w="3288" w:type="dxa"/>
          </w:tcPr>
          <w:p w:rsidR="00811529" w:rsidRDefault="00811529">
            <w:pPr>
              <w:spacing w:after="1" w:line="220" w:lineRule="auto"/>
            </w:pPr>
            <w:r>
              <w:rPr>
                <w:rFonts w:ascii="Calibri" w:hAnsi="Calibri" w:cs="Calibri"/>
              </w:rPr>
              <w:t>292,09 - 302,09</w:t>
            </w:r>
          </w:p>
        </w:tc>
        <w:tc>
          <w:tcPr>
            <w:tcW w:w="1134" w:type="dxa"/>
          </w:tcPr>
          <w:p w:rsidR="00811529" w:rsidRDefault="00811529">
            <w:pPr>
              <w:spacing w:after="1" w:line="220" w:lineRule="auto"/>
            </w:pPr>
            <w:r>
              <w:rPr>
                <w:rFonts w:ascii="Calibri" w:hAnsi="Calibri" w:cs="Calibri"/>
              </w:rPr>
              <w:t>Сектор 21</w:t>
            </w:r>
          </w:p>
        </w:tc>
        <w:tc>
          <w:tcPr>
            <w:tcW w:w="3458" w:type="dxa"/>
          </w:tcPr>
          <w:p w:rsidR="00811529" w:rsidRDefault="00811529">
            <w:pPr>
              <w:spacing w:after="1" w:line="220" w:lineRule="auto"/>
            </w:pPr>
            <w:r>
              <w:rPr>
                <w:rFonts w:ascii="Calibri" w:hAnsi="Calibri" w:cs="Calibri"/>
              </w:rPr>
              <w:t>293,74 - 303,74</w:t>
            </w:r>
          </w:p>
        </w:tc>
      </w:tr>
      <w:tr w:rsidR="00811529">
        <w:tc>
          <w:tcPr>
            <w:tcW w:w="1191" w:type="dxa"/>
          </w:tcPr>
          <w:p w:rsidR="00811529" w:rsidRDefault="00811529">
            <w:pPr>
              <w:spacing w:after="1" w:line="220" w:lineRule="auto"/>
            </w:pPr>
            <w:r>
              <w:rPr>
                <w:rFonts w:ascii="Calibri" w:hAnsi="Calibri" w:cs="Calibri"/>
              </w:rPr>
              <w:t>Сектор 19</w:t>
            </w:r>
          </w:p>
        </w:tc>
        <w:tc>
          <w:tcPr>
            <w:tcW w:w="3288" w:type="dxa"/>
          </w:tcPr>
          <w:p w:rsidR="00811529" w:rsidRDefault="00811529">
            <w:pPr>
              <w:spacing w:after="1" w:line="220" w:lineRule="auto"/>
            </w:pPr>
            <w:r>
              <w:rPr>
                <w:rFonts w:ascii="Calibri" w:hAnsi="Calibri" w:cs="Calibri"/>
              </w:rPr>
              <w:t>292,09 - 302,09</w:t>
            </w:r>
          </w:p>
        </w:tc>
        <w:tc>
          <w:tcPr>
            <w:tcW w:w="1134" w:type="dxa"/>
          </w:tcPr>
          <w:p w:rsidR="00811529" w:rsidRDefault="00811529">
            <w:pPr>
              <w:spacing w:after="1" w:line="220" w:lineRule="auto"/>
            </w:pPr>
            <w:r>
              <w:rPr>
                <w:rFonts w:ascii="Calibri" w:hAnsi="Calibri" w:cs="Calibri"/>
              </w:rPr>
              <w:t>Сектор 22</w:t>
            </w:r>
          </w:p>
        </w:tc>
        <w:tc>
          <w:tcPr>
            <w:tcW w:w="3458" w:type="dxa"/>
          </w:tcPr>
          <w:p w:rsidR="00811529" w:rsidRDefault="00811529">
            <w:pPr>
              <w:spacing w:after="1" w:line="220" w:lineRule="auto"/>
            </w:pPr>
            <w:r>
              <w:rPr>
                <w:rFonts w:ascii="Calibri" w:hAnsi="Calibri" w:cs="Calibri"/>
              </w:rPr>
              <w:t>284,30 - 292,30</w:t>
            </w:r>
          </w:p>
        </w:tc>
      </w:tr>
      <w:tr w:rsidR="00811529">
        <w:tc>
          <w:tcPr>
            <w:tcW w:w="1191" w:type="dxa"/>
          </w:tcPr>
          <w:p w:rsidR="00811529" w:rsidRDefault="00811529">
            <w:pPr>
              <w:spacing w:after="1" w:line="220" w:lineRule="auto"/>
            </w:pPr>
            <w:r>
              <w:rPr>
                <w:rFonts w:ascii="Calibri" w:hAnsi="Calibri" w:cs="Calibri"/>
              </w:rPr>
              <w:t>Сектор 20</w:t>
            </w:r>
          </w:p>
        </w:tc>
        <w:tc>
          <w:tcPr>
            <w:tcW w:w="3288" w:type="dxa"/>
          </w:tcPr>
          <w:p w:rsidR="00811529" w:rsidRDefault="00811529">
            <w:pPr>
              <w:spacing w:after="1" w:line="220" w:lineRule="auto"/>
            </w:pPr>
            <w:r>
              <w:rPr>
                <w:rFonts w:ascii="Calibri" w:hAnsi="Calibri" w:cs="Calibri"/>
              </w:rPr>
              <w:t>302,09 - 312,09</w:t>
            </w:r>
          </w:p>
        </w:tc>
        <w:tc>
          <w:tcPr>
            <w:tcW w:w="1134" w:type="dxa"/>
          </w:tcPr>
          <w:p w:rsidR="00811529" w:rsidRDefault="00811529">
            <w:pPr>
              <w:spacing w:after="1" w:line="220" w:lineRule="auto"/>
            </w:pPr>
            <w:r>
              <w:rPr>
                <w:rFonts w:ascii="Calibri" w:hAnsi="Calibri" w:cs="Calibri"/>
              </w:rPr>
              <w:t>Сектор 23</w:t>
            </w:r>
          </w:p>
        </w:tc>
        <w:tc>
          <w:tcPr>
            <w:tcW w:w="3458" w:type="dxa"/>
          </w:tcPr>
          <w:p w:rsidR="00811529" w:rsidRDefault="00811529">
            <w:pPr>
              <w:spacing w:after="1" w:line="220" w:lineRule="auto"/>
            </w:pPr>
            <w:r>
              <w:rPr>
                <w:rFonts w:ascii="Calibri" w:hAnsi="Calibri" w:cs="Calibri"/>
              </w:rPr>
              <w:t>293,74 - 303,74</w:t>
            </w:r>
          </w:p>
        </w:tc>
      </w:tr>
      <w:tr w:rsidR="00811529">
        <w:tc>
          <w:tcPr>
            <w:tcW w:w="1191" w:type="dxa"/>
          </w:tcPr>
          <w:p w:rsidR="00811529" w:rsidRDefault="00811529">
            <w:pPr>
              <w:spacing w:after="1" w:line="220" w:lineRule="auto"/>
            </w:pPr>
            <w:r>
              <w:rPr>
                <w:rFonts w:ascii="Calibri" w:hAnsi="Calibri" w:cs="Calibri"/>
              </w:rPr>
              <w:t>Сектор 21</w:t>
            </w:r>
          </w:p>
        </w:tc>
        <w:tc>
          <w:tcPr>
            <w:tcW w:w="3288" w:type="dxa"/>
          </w:tcPr>
          <w:p w:rsidR="00811529" w:rsidRDefault="00811529">
            <w:pPr>
              <w:spacing w:after="1" w:line="220" w:lineRule="auto"/>
            </w:pPr>
            <w:r>
              <w:rPr>
                <w:rFonts w:ascii="Calibri" w:hAnsi="Calibri" w:cs="Calibri"/>
              </w:rPr>
              <w:t>302,09 - 312,09</w:t>
            </w:r>
          </w:p>
        </w:tc>
        <w:tc>
          <w:tcPr>
            <w:tcW w:w="1134" w:type="dxa"/>
          </w:tcPr>
          <w:p w:rsidR="00811529" w:rsidRDefault="00811529">
            <w:pPr>
              <w:spacing w:after="1" w:line="220" w:lineRule="auto"/>
            </w:pPr>
            <w:r>
              <w:rPr>
                <w:rFonts w:ascii="Calibri" w:hAnsi="Calibri" w:cs="Calibri"/>
              </w:rPr>
              <w:t>Сектор 24</w:t>
            </w:r>
          </w:p>
        </w:tc>
        <w:tc>
          <w:tcPr>
            <w:tcW w:w="3458" w:type="dxa"/>
          </w:tcPr>
          <w:p w:rsidR="00811529" w:rsidRDefault="00811529">
            <w:pPr>
              <w:spacing w:after="1" w:line="220" w:lineRule="auto"/>
            </w:pPr>
            <w:r>
              <w:rPr>
                <w:rFonts w:ascii="Calibri" w:hAnsi="Calibri" w:cs="Calibri"/>
              </w:rPr>
              <w:t>293,74 - 303,74</w:t>
            </w:r>
          </w:p>
        </w:tc>
      </w:tr>
      <w:tr w:rsidR="00811529">
        <w:tc>
          <w:tcPr>
            <w:tcW w:w="1191" w:type="dxa"/>
          </w:tcPr>
          <w:p w:rsidR="00811529" w:rsidRDefault="00811529">
            <w:pPr>
              <w:spacing w:after="1" w:line="220" w:lineRule="auto"/>
            </w:pPr>
            <w:r>
              <w:rPr>
                <w:rFonts w:ascii="Calibri" w:hAnsi="Calibri" w:cs="Calibri"/>
              </w:rPr>
              <w:t>Сектор 22</w:t>
            </w:r>
          </w:p>
        </w:tc>
        <w:tc>
          <w:tcPr>
            <w:tcW w:w="3288" w:type="dxa"/>
          </w:tcPr>
          <w:p w:rsidR="00811529" w:rsidRDefault="00811529">
            <w:pPr>
              <w:spacing w:after="1" w:line="220" w:lineRule="auto"/>
            </w:pPr>
            <w:r>
              <w:rPr>
                <w:rFonts w:ascii="Calibri" w:hAnsi="Calibri" w:cs="Calibri"/>
              </w:rPr>
              <w:t>292,65 - 300,65</w:t>
            </w:r>
          </w:p>
        </w:tc>
        <w:tc>
          <w:tcPr>
            <w:tcW w:w="1134" w:type="dxa"/>
          </w:tcPr>
          <w:p w:rsidR="00811529" w:rsidRDefault="00811529">
            <w:pPr>
              <w:spacing w:after="1" w:line="220" w:lineRule="auto"/>
            </w:pPr>
            <w:r>
              <w:rPr>
                <w:rFonts w:ascii="Calibri" w:hAnsi="Calibri" w:cs="Calibri"/>
              </w:rPr>
              <w:t>Сектор 25</w:t>
            </w:r>
          </w:p>
        </w:tc>
        <w:tc>
          <w:tcPr>
            <w:tcW w:w="3458" w:type="dxa"/>
          </w:tcPr>
          <w:p w:rsidR="00811529" w:rsidRDefault="00811529">
            <w:pPr>
              <w:spacing w:after="1" w:line="220" w:lineRule="auto"/>
            </w:pPr>
            <w:r>
              <w:rPr>
                <w:rFonts w:ascii="Calibri" w:hAnsi="Calibri" w:cs="Calibri"/>
              </w:rPr>
              <w:t>303,74 - 313,74</w:t>
            </w:r>
          </w:p>
        </w:tc>
      </w:tr>
      <w:tr w:rsidR="00811529">
        <w:tc>
          <w:tcPr>
            <w:tcW w:w="1191" w:type="dxa"/>
          </w:tcPr>
          <w:p w:rsidR="00811529" w:rsidRDefault="00811529">
            <w:pPr>
              <w:spacing w:after="1" w:line="220" w:lineRule="auto"/>
            </w:pPr>
            <w:r>
              <w:rPr>
                <w:rFonts w:ascii="Calibri" w:hAnsi="Calibri" w:cs="Calibri"/>
              </w:rPr>
              <w:t>Сектор 23</w:t>
            </w:r>
          </w:p>
        </w:tc>
        <w:tc>
          <w:tcPr>
            <w:tcW w:w="3288" w:type="dxa"/>
          </w:tcPr>
          <w:p w:rsidR="00811529" w:rsidRDefault="00811529">
            <w:pPr>
              <w:spacing w:after="1" w:line="220" w:lineRule="auto"/>
            </w:pPr>
            <w:r>
              <w:rPr>
                <w:rFonts w:ascii="Calibri" w:hAnsi="Calibri" w:cs="Calibri"/>
              </w:rPr>
              <w:t>302,09 - 312,09</w:t>
            </w:r>
          </w:p>
        </w:tc>
        <w:tc>
          <w:tcPr>
            <w:tcW w:w="1134" w:type="dxa"/>
          </w:tcPr>
          <w:p w:rsidR="00811529" w:rsidRDefault="00811529">
            <w:pPr>
              <w:spacing w:after="1" w:line="220" w:lineRule="auto"/>
            </w:pPr>
            <w:r>
              <w:rPr>
                <w:rFonts w:ascii="Calibri" w:hAnsi="Calibri" w:cs="Calibri"/>
              </w:rPr>
              <w:t>Сектор 26</w:t>
            </w:r>
          </w:p>
        </w:tc>
        <w:tc>
          <w:tcPr>
            <w:tcW w:w="3458" w:type="dxa"/>
          </w:tcPr>
          <w:p w:rsidR="00811529" w:rsidRDefault="00811529">
            <w:pPr>
              <w:spacing w:after="1" w:line="220" w:lineRule="auto"/>
            </w:pPr>
            <w:r>
              <w:rPr>
                <w:rFonts w:ascii="Calibri" w:hAnsi="Calibri" w:cs="Calibri"/>
              </w:rPr>
              <w:t>303,74 - 313,74</w:t>
            </w:r>
          </w:p>
        </w:tc>
      </w:tr>
      <w:tr w:rsidR="00811529">
        <w:tc>
          <w:tcPr>
            <w:tcW w:w="1191" w:type="dxa"/>
          </w:tcPr>
          <w:p w:rsidR="00811529" w:rsidRDefault="00811529">
            <w:pPr>
              <w:spacing w:after="1" w:line="220" w:lineRule="auto"/>
            </w:pPr>
            <w:r>
              <w:rPr>
                <w:rFonts w:ascii="Calibri" w:hAnsi="Calibri" w:cs="Calibri"/>
              </w:rPr>
              <w:t>Сектор 24</w:t>
            </w:r>
          </w:p>
        </w:tc>
        <w:tc>
          <w:tcPr>
            <w:tcW w:w="3288" w:type="dxa"/>
          </w:tcPr>
          <w:p w:rsidR="00811529" w:rsidRDefault="00811529">
            <w:pPr>
              <w:spacing w:after="1" w:line="220" w:lineRule="auto"/>
            </w:pPr>
            <w:r>
              <w:rPr>
                <w:rFonts w:ascii="Calibri" w:hAnsi="Calibri" w:cs="Calibri"/>
              </w:rPr>
              <w:t>302,09 - 312,09</w:t>
            </w:r>
          </w:p>
        </w:tc>
        <w:tc>
          <w:tcPr>
            <w:tcW w:w="1134" w:type="dxa"/>
          </w:tcPr>
          <w:p w:rsidR="00811529" w:rsidRDefault="00811529">
            <w:pPr>
              <w:spacing w:after="1" w:line="220" w:lineRule="auto"/>
            </w:pPr>
            <w:r>
              <w:rPr>
                <w:rFonts w:ascii="Calibri" w:hAnsi="Calibri" w:cs="Calibri"/>
              </w:rPr>
              <w:t>Сектор 27</w:t>
            </w:r>
          </w:p>
        </w:tc>
        <w:tc>
          <w:tcPr>
            <w:tcW w:w="3458" w:type="dxa"/>
          </w:tcPr>
          <w:p w:rsidR="00811529" w:rsidRDefault="00811529">
            <w:pPr>
              <w:spacing w:after="1" w:line="220" w:lineRule="auto"/>
            </w:pPr>
            <w:r>
              <w:rPr>
                <w:rFonts w:ascii="Calibri" w:hAnsi="Calibri" w:cs="Calibri"/>
              </w:rPr>
              <w:t>292,30 - 300,30</w:t>
            </w:r>
          </w:p>
        </w:tc>
      </w:tr>
      <w:tr w:rsidR="00811529">
        <w:tc>
          <w:tcPr>
            <w:tcW w:w="1191" w:type="dxa"/>
          </w:tcPr>
          <w:p w:rsidR="00811529" w:rsidRDefault="00811529">
            <w:pPr>
              <w:spacing w:after="1" w:line="220" w:lineRule="auto"/>
            </w:pPr>
            <w:r>
              <w:rPr>
                <w:rFonts w:ascii="Calibri" w:hAnsi="Calibri" w:cs="Calibri"/>
              </w:rPr>
              <w:t>Сектор 25</w:t>
            </w:r>
          </w:p>
        </w:tc>
        <w:tc>
          <w:tcPr>
            <w:tcW w:w="3288" w:type="dxa"/>
          </w:tcPr>
          <w:p w:rsidR="00811529" w:rsidRDefault="00811529">
            <w:pPr>
              <w:spacing w:after="1" w:line="220" w:lineRule="auto"/>
            </w:pPr>
            <w:r>
              <w:rPr>
                <w:rFonts w:ascii="Calibri" w:hAnsi="Calibri" w:cs="Calibri"/>
              </w:rPr>
              <w:t>312,09 - 317,06</w:t>
            </w:r>
          </w:p>
        </w:tc>
        <w:tc>
          <w:tcPr>
            <w:tcW w:w="1134" w:type="dxa"/>
          </w:tcPr>
          <w:p w:rsidR="00811529" w:rsidRDefault="00811529">
            <w:pPr>
              <w:spacing w:after="1" w:line="220" w:lineRule="auto"/>
            </w:pPr>
            <w:r>
              <w:rPr>
                <w:rFonts w:ascii="Calibri" w:hAnsi="Calibri" w:cs="Calibri"/>
              </w:rPr>
              <w:t>Сектор 28</w:t>
            </w:r>
          </w:p>
        </w:tc>
        <w:tc>
          <w:tcPr>
            <w:tcW w:w="3458" w:type="dxa"/>
          </w:tcPr>
          <w:p w:rsidR="00811529" w:rsidRDefault="00811529">
            <w:pPr>
              <w:spacing w:after="1" w:line="220" w:lineRule="auto"/>
            </w:pPr>
            <w:r>
              <w:rPr>
                <w:rFonts w:ascii="Calibri" w:hAnsi="Calibri" w:cs="Calibri"/>
              </w:rPr>
              <w:t>303,74 - 313,74</w:t>
            </w:r>
          </w:p>
        </w:tc>
      </w:tr>
      <w:tr w:rsidR="00811529">
        <w:tc>
          <w:tcPr>
            <w:tcW w:w="1191" w:type="dxa"/>
          </w:tcPr>
          <w:p w:rsidR="00811529" w:rsidRDefault="00811529">
            <w:pPr>
              <w:spacing w:after="1" w:line="220" w:lineRule="auto"/>
            </w:pPr>
            <w:r>
              <w:rPr>
                <w:rFonts w:ascii="Calibri" w:hAnsi="Calibri" w:cs="Calibri"/>
              </w:rPr>
              <w:t>Сектор 26</w:t>
            </w:r>
          </w:p>
        </w:tc>
        <w:tc>
          <w:tcPr>
            <w:tcW w:w="3288" w:type="dxa"/>
          </w:tcPr>
          <w:p w:rsidR="00811529" w:rsidRDefault="00811529">
            <w:pPr>
              <w:spacing w:after="1" w:line="220" w:lineRule="auto"/>
            </w:pPr>
            <w:r>
              <w:rPr>
                <w:rFonts w:ascii="Calibri" w:hAnsi="Calibri" w:cs="Calibri"/>
              </w:rPr>
              <w:t>312,09 - 317,06</w:t>
            </w:r>
          </w:p>
        </w:tc>
        <w:tc>
          <w:tcPr>
            <w:tcW w:w="1134" w:type="dxa"/>
          </w:tcPr>
          <w:p w:rsidR="00811529" w:rsidRDefault="00811529">
            <w:pPr>
              <w:spacing w:after="1" w:line="220" w:lineRule="auto"/>
            </w:pPr>
            <w:r>
              <w:rPr>
                <w:rFonts w:ascii="Calibri" w:hAnsi="Calibri" w:cs="Calibri"/>
              </w:rPr>
              <w:t>Сектор 29</w:t>
            </w:r>
          </w:p>
        </w:tc>
        <w:tc>
          <w:tcPr>
            <w:tcW w:w="3458" w:type="dxa"/>
          </w:tcPr>
          <w:p w:rsidR="00811529" w:rsidRDefault="00811529">
            <w:pPr>
              <w:spacing w:after="1" w:line="220" w:lineRule="auto"/>
            </w:pPr>
            <w:r>
              <w:rPr>
                <w:rFonts w:ascii="Calibri" w:hAnsi="Calibri" w:cs="Calibri"/>
              </w:rPr>
              <w:t>303,74 - 313,74</w:t>
            </w:r>
          </w:p>
        </w:tc>
      </w:tr>
      <w:tr w:rsidR="00811529">
        <w:tc>
          <w:tcPr>
            <w:tcW w:w="1191" w:type="dxa"/>
          </w:tcPr>
          <w:p w:rsidR="00811529" w:rsidRDefault="00811529">
            <w:pPr>
              <w:spacing w:after="1" w:line="220" w:lineRule="auto"/>
            </w:pPr>
            <w:r>
              <w:rPr>
                <w:rFonts w:ascii="Calibri" w:hAnsi="Calibri" w:cs="Calibri"/>
              </w:rPr>
              <w:t>Сектор 27</w:t>
            </w:r>
          </w:p>
        </w:tc>
        <w:tc>
          <w:tcPr>
            <w:tcW w:w="3288" w:type="dxa"/>
          </w:tcPr>
          <w:p w:rsidR="00811529" w:rsidRDefault="00811529">
            <w:pPr>
              <w:spacing w:after="1" w:line="220" w:lineRule="auto"/>
            </w:pPr>
            <w:r>
              <w:rPr>
                <w:rFonts w:ascii="Calibri" w:hAnsi="Calibri" w:cs="Calibri"/>
              </w:rPr>
              <w:t>300,65 - 308,65</w:t>
            </w:r>
          </w:p>
        </w:tc>
        <w:tc>
          <w:tcPr>
            <w:tcW w:w="1134" w:type="dxa"/>
          </w:tcPr>
          <w:p w:rsidR="00811529" w:rsidRDefault="00811529">
            <w:pPr>
              <w:spacing w:after="1" w:line="220" w:lineRule="auto"/>
            </w:pPr>
            <w:r>
              <w:rPr>
                <w:rFonts w:ascii="Calibri" w:hAnsi="Calibri" w:cs="Calibri"/>
              </w:rPr>
              <w:t>Сектор 30</w:t>
            </w:r>
          </w:p>
        </w:tc>
        <w:tc>
          <w:tcPr>
            <w:tcW w:w="3458" w:type="dxa"/>
          </w:tcPr>
          <w:p w:rsidR="00811529" w:rsidRDefault="00811529">
            <w:pPr>
              <w:spacing w:after="1" w:line="220" w:lineRule="auto"/>
            </w:pPr>
            <w:r>
              <w:rPr>
                <w:rFonts w:ascii="Calibri" w:hAnsi="Calibri" w:cs="Calibri"/>
              </w:rPr>
              <w:t>313,74 - 317,06</w:t>
            </w:r>
          </w:p>
        </w:tc>
      </w:tr>
      <w:tr w:rsidR="00811529">
        <w:tc>
          <w:tcPr>
            <w:tcW w:w="1191" w:type="dxa"/>
          </w:tcPr>
          <w:p w:rsidR="00811529" w:rsidRDefault="00811529">
            <w:pPr>
              <w:spacing w:after="1" w:line="220" w:lineRule="auto"/>
            </w:pPr>
            <w:r>
              <w:rPr>
                <w:rFonts w:ascii="Calibri" w:hAnsi="Calibri" w:cs="Calibri"/>
              </w:rPr>
              <w:t>Сектор 28</w:t>
            </w:r>
          </w:p>
        </w:tc>
        <w:tc>
          <w:tcPr>
            <w:tcW w:w="3288" w:type="dxa"/>
          </w:tcPr>
          <w:p w:rsidR="00811529" w:rsidRDefault="00811529">
            <w:pPr>
              <w:spacing w:after="1" w:line="220" w:lineRule="auto"/>
            </w:pPr>
            <w:r>
              <w:rPr>
                <w:rFonts w:ascii="Calibri" w:hAnsi="Calibri" w:cs="Calibri"/>
              </w:rPr>
              <w:t>312,09 - 317,06</w:t>
            </w:r>
          </w:p>
        </w:tc>
        <w:tc>
          <w:tcPr>
            <w:tcW w:w="1134" w:type="dxa"/>
          </w:tcPr>
          <w:p w:rsidR="00811529" w:rsidRDefault="00811529">
            <w:pPr>
              <w:spacing w:after="1" w:line="220" w:lineRule="auto"/>
            </w:pPr>
            <w:r>
              <w:rPr>
                <w:rFonts w:ascii="Calibri" w:hAnsi="Calibri" w:cs="Calibri"/>
              </w:rPr>
              <w:t>Сектор 31</w:t>
            </w:r>
          </w:p>
        </w:tc>
        <w:tc>
          <w:tcPr>
            <w:tcW w:w="3458" w:type="dxa"/>
          </w:tcPr>
          <w:p w:rsidR="00811529" w:rsidRDefault="00811529">
            <w:pPr>
              <w:spacing w:after="1" w:line="220" w:lineRule="auto"/>
            </w:pPr>
            <w:r>
              <w:rPr>
                <w:rFonts w:ascii="Calibri" w:hAnsi="Calibri" w:cs="Calibri"/>
              </w:rPr>
              <w:t>313,74 - 317,06</w:t>
            </w:r>
          </w:p>
        </w:tc>
      </w:tr>
      <w:tr w:rsidR="00811529">
        <w:tc>
          <w:tcPr>
            <w:tcW w:w="1191" w:type="dxa"/>
          </w:tcPr>
          <w:p w:rsidR="00811529" w:rsidRDefault="00811529">
            <w:pPr>
              <w:spacing w:after="1" w:line="220" w:lineRule="auto"/>
            </w:pPr>
            <w:r>
              <w:rPr>
                <w:rFonts w:ascii="Calibri" w:hAnsi="Calibri" w:cs="Calibri"/>
              </w:rPr>
              <w:t>Сектор 29</w:t>
            </w:r>
          </w:p>
        </w:tc>
        <w:tc>
          <w:tcPr>
            <w:tcW w:w="3288" w:type="dxa"/>
          </w:tcPr>
          <w:p w:rsidR="00811529" w:rsidRDefault="00811529">
            <w:pPr>
              <w:spacing w:after="1" w:line="220" w:lineRule="auto"/>
            </w:pPr>
            <w:r>
              <w:rPr>
                <w:rFonts w:ascii="Calibri" w:hAnsi="Calibri" w:cs="Calibri"/>
              </w:rPr>
              <w:t>312,09 - 317,06</w:t>
            </w:r>
          </w:p>
        </w:tc>
        <w:tc>
          <w:tcPr>
            <w:tcW w:w="1134" w:type="dxa"/>
          </w:tcPr>
          <w:p w:rsidR="00811529" w:rsidRDefault="00811529">
            <w:pPr>
              <w:spacing w:after="1" w:line="220" w:lineRule="auto"/>
            </w:pPr>
            <w:r>
              <w:rPr>
                <w:rFonts w:ascii="Calibri" w:hAnsi="Calibri" w:cs="Calibri"/>
              </w:rPr>
              <w:t>Сектор 32</w:t>
            </w:r>
          </w:p>
        </w:tc>
        <w:tc>
          <w:tcPr>
            <w:tcW w:w="3458" w:type="dxa"/>
          </w:tcPr>
          <w:p w:rsidR="00811529" w:rsidRDefault="00811529">
            <w:pPr>
              <w:spacing w:after="1" w:line="220" w:lineRule="auto"/>
            </w:pPr>
            <w:r>
              <w:rPr>
                <w:rFonts w:ascii="Calibri" w:hAnsi="Calibri" w:cs="Calibri"/>
              </w:rPr>
              <w:t>300,30 - 308,30</w:t>
            </w:r>
          </w:p>
        </w:tc>
      </w:tr>
      <w:tr w:rsidR="00811529">
        <w:tc>
          <w:tcPr>
            <w:tcW w:w="1191" w:type="dxa"/>
          </w:tcPr>
          <w:p w:rsidR="00811529" w:rsidRDefault="00811529">
            <w:pPr>
              <w:spacing w:after="1" w:line="220" w:lineRule="auto"/>
            </w:pPr>
            <w:r>
              <w:rPr>
                <w:rFonts w:ascii="Calibri" w:hAnsi="Calibri" w:cs="Calibri"/>
              </w:rPr>
              <w:t>Сектор 30</w:t>
            </w:r>
          </w:p>
        </w:tc>
        <w:tc>
          <w:tcPr>
            <w:tcW w:w="3288" w:type="dxa"/>
          </w:tcPr>
          <w:p w:rsidR="00811529" w:rsidRDefault="00811529">
            <w:pPr>
              <w:spacing w:after="1" w:line="220" w:lineRule="auto"/>
            </w:pPr>
            <w:r>
              <w:rPr>
                <w:rFonts w:ascii="Calibri" w:hAnsi="Calibri" w:cs="Calibri"/>
              </w:rPr>
              <w:t>317,06</w:t>
            </w:r>
          </w:p>
        </w:tc>
        <w:tc>
          <w:tcPr>
            <w:tcW w:w="1134" w:type="dxa"/>
          </w:tcPr>
          <w:p w:rsidR="00811529" w:rsidRDefault="00811529">
            <w:pPr>
              <w:spacing w:after="1" w:line="220" w:lineRule="auto"/>
            </w:pPr>
            <w:r>
              <w:rPr>
                <w:rFonts w:ascii="Calibri" w:hAnsi="Calibri" w:cs="Calibri"/>
              </w:rPr>
              <w:t>Сектор 33</w:t>
            </w:r>
          </w:p>
        </w:tc>
        <w:tc>
          <w:tcPr>
            <w:tcW w:w="3458" w:type="dxa"/>
          </w:tcPr>
          <w:p w:rsidR="00811529" w:rsidRDefault="00811529">
            <w:pPr>
              <w:spacing w:after="1" w:line="220" w:lineRule="auto"/>
            </w:pPr>
            <w:r>
              <w:rPr>
                <w:rFonts w:ascii="Calibri" w:hAnsi="Calibri" w:cs="Calibri"/>
              </w:rPr>
              <w:t>313,74 - 317,06</w:t>
            </w:r>
          </w:p>
        </w:tc>
      </w:tr>
      <w:tr w:rsidR="00811529">
        <w:tc>
          <w:tcPr>
            <w:tcW w:w="1191" w:type="dxa"/>
          </w:tcPr>
          <w:p w:rsidR="00811529" w:rsidRDefault="00811529">
            <w:pPr>
              <w:spacing w:after="1" w:line="220" w:lineRule="auto"/>
            </w:pPr>
            <w:r>
              <w:rPr>
                <w:rFonts w:ascii="Calibri" w:hAnsi="Calibri" w:cs="Calibri"/>
              </w:rPr>
              <w:t>Сектор 31</w:t>
            </w:r>
          </w:p>
        </w:tc>
        <w:tc>
          <w:tcPr>
            <w:tcW w:w="3288" w:type="dxa"/>
          </w:tcPr>
          <w:p w:rsidR="00811529" w:rsidRDefault="00811529">
            <w:pPr>
              <w:spacing w:after="1" w:line="220" w:lineRule="auto"/>
            </w:pPr>
            <w:r>
              <w:rPr>
                <w:rFonts w:ascii="Calibri" w:hAnsi="Calibri" w:cs="Calibri"/>
              </w:rPr>
              <w:t>308,65 - 316,65</w:t>
            </w:r>
          </w:p>
        </w:tc>
        <w:tc>
          <w:tcPr>
            <w:tcW w:w="1134" w:type="dxa"/>
          </w:tcPr>
          <w:p w:rsidR="00811529" w:rsidRDefault="00811529">
            <w:pPr>
              <w:spacing w:after="1" w:line="220" w:lineRule="auto"/>
            </w:pPr>
            <w:r>
              <w:rPr>
                <w:rFonts w:ascii="Calibri" w:hAnsi="Calibri" w:cs="Calibri"/>
              </w:rPr>
              <w:t>Сектор 34</w:t>
            </w:r>
          </w:p>
        </w:tc>
        <w:tc>
          <w:tcPr>
            <w:tcW w:w="3458" w:type="dxa"/>
          </w:tcPr>
          <w:p w:rsidR="00811529" w:rsidRDefault="00811529">
            <w:pPr>
              <w:spacing w:after="1" w:line="220" w:lineRule="auto"/>
            </w:pPr>
            <w:r>
              <w:rPr>
                <w:rFonts w:ascii="Calibri" w:hAnsi="Calibri" w:cs="Calibri"/>
              </w:rPr>
              <w:t>313,74 - 317,06</w:t>
            </w:r>
          </w:p>
        </w:tc>
      </w:tr>
      <w:tr w:rsidR="00811529">
        <w:tc>
          <w:tcPr>
            <w:tcW w:w="1191" w:type="dxa"/>
          </w:tcPr>
          <w:p w:rsidR="00811529" w:rsidRDefault="00811529">
            <w:pPr>
              <w:spacing w:after="1" w:line="220" w:lineRule="auto"/>
            </w:pPr>
            <w:r>
              <w:rPr>
                <w:rFonts w:ascii="Calibri" w:hAnsi="Calibri" w:cs="Calibri"/>
              </w:rPr>
              <w:t>Сектор 32</w:t>
            </w:r>
          </w:p>
        </w:tc>
        <w:tc>
          <w:tcPr>
            <w:tcW w:w="3288" w:type="dxa"/>
          </w:tcPr>
          <w:p w:rsidR="00811529" w:rsidRDefault="00811529">
            <w:pPr>
              <w:spacing w:after="1" w:line="220" w:lineRule="auto"/>
            </w:pPr>
            <w:r>
              <w:rPr>
                <w:rFonts w:ascii="Calibri" w:hAnsi="Calibri" w:cs="Calibri"/>
              </w:rPr>
              <w:t>317,06</w:t>
            </w:r>
          </w:p>
        </w:tc>
        <w:tc>
          <w:tcPr>
            <w:tcW w:w="1134" w:type="dxa"/>
          </w:tcPr>
          <w:p w:rsidR="00811529" w:rsidRDefault="00811529">
            <w:pPr>
              <w:spacing w:after="1" w:line="220" w:lineRule="auto"/>
            </w:pPr>
            <w:r>
              <w:rPr>
                <w:rFonts w:ascii="Calibri" w:hAnsi="Calibri" w:cs="Calibri"/>
              </w:rPr>
              <w:t>Сектор 35</w:t>
            </w:r>
          </w:p>
        </w:tc>
        <w:tc>
          <w:tcPr>
            <w:tcW w:w="3458" w:type="dxa"/>
          </w:tcPr>
          <w:p w:rsidR="00811529" w:rsidRDefault="00811529">
            <w:pPr>
              <w:spacing w:after="1" w:line="220" w:lineRule="auto"/>
            </w:pPr>
            <w:r>
              <w:rPr>
                <w:rFonts w:ascii="Calibri" w:hAnsi="Calibri" w:cs="Calibri"/>
              </w:rPr>
              <w:t>317,06 - 320,06</w:t>
            </w:r>
          </w:p>
        </w:tc>
      </w:tr>
      <w:tr w:rsidR="00811529">
        <w:tc>
          <w:tcPr>
            <w:tcW w:w="1191" w:type="dxa"/>
          </w:tcPr>
          <w:p w:rsidR="00811529" w:rsidRDefault="00811529">
            <w:pPr>
              <w:spacing w:after="1" w:line="220" w:lineRule="auto"/>
            </w:pPr>
            <w:r>
              <w:rPr>
                <w:rFonts w:ascii="Calibri" w:hAnsi="Calibri" w:cs="Calibri"/>
              </w:rPr>
              <w:t>Сектор 33</w:t>
            </w:r>
          </w:p>
        </w:tc>
        <w:tc>
          <w:tcPr>
            <w:tcW w:w="3288" w:type="dxa"/>
          </w:tcPr>
          <w:p w:rsidR="00811529" w:rsidRDefault="00811529">
            <w:pPr>
              <w:spacing w:after="1" w:line="220" w:lineRule="auto"/>
            </w:pPr>
            <w:r>
              <w:rPr>
                <w:rFonts w:ascii="Calibri" w:hAnsi="Calibri" w:cs="Calibri"/>
              </w:rPr>
              <w:t>317,06 - 320,06</w:t>
            </w:r>
          </w:p>
        </w:tc>
        <w:tc>
          <w:tcPr>
            <w:tcW w:w="1134" w:type="dxa"/>
          </w:tcPr>
          <w:p w:rsidR="00811529" w:rsidRDefault="00811529">
            <w:pPr>
              <w:spacing w:after="1" w:line="220" w:lineRule="auto"/>
            </w:pPr>
            <w:r>
              <w:rPr>
                <w:rFonts w:ascii="Calibri" w:hAnsi="Calibri" w:cs="Calibri"/>
              </w:rPr>
              <w:t>Сектор 36</w:t>
            </w:r>
          </w:p>
        </w:tc>
        <w:tc>
          <w:tcPr>
            <w:tcW w:w="3458" w:type="dxa"/>
          </w:tcPr>
          <w:p w:rsidR="00811529" w:rsidRDefault="00811529">
            <w:pPr>
              <w:spacing w:after="1" w:line="220" w:lineRule="auto"/>
            </w:pPr>
            <w:r>
              <w:rPr>
                <w:rFonts w:ascii="Calibri" w:hAnsi="Calibri" w:cs="Calibri"/>
              </w:rPr>
              <w:t>308,30 - 316,30</w:t>
            </w:r>
          </w:p>
        </w:tc>
      </w:tr>
      <w:tr w:rsidR="00811529">
        <w:tc>
          <w:tcPr>
            <w:tcW w:w="1191" w:type="dxa"/>
          </w:tcPr>
          <w:p w:rsidR="00811529" w:rsidRDefault="00811529">
            <w:pPr>
              <w:spacing w:after="1" w:line="220" w:lineRule="auto"/>
            </w:pPr>
            <w:r>
              <w:rPr>
                <w:rFonts w:ascii="Calibri" w:hAnsi="Calibri" w:cs="Calibri"/>
              </w:rPr>
              <w:t>Сектор 34</w:t>
            </w:r>
          </w:p>
        </w:tc>
        <w:tc>
          <w:tcPr>
            <w:tcW w:w="3288" w:type="dxa"/>
          </w:tcPr>
          <w:p w:rsidR="00811529" w:rsidRDefault="00811529">
            <w:pPr>
              <w:spacing w:after="1" w:line="220" w:lineRule="auto"/>
            </w:pPr>
            <w:r>
              <w:rPr>
                <w:rFonts w:ascii="Calibri" w:hAnsi="Calibri" w:cs="Calibri"/>
              </w:rPr>
              <w:t>316,65 - 320,06</w:t>
            </w:r>
          </w:p>
        </w:tc>
        <w:tc>
          <w:tcPr>
            <w:tcW w:w="1134" w:type="dxa"/>
          </w:tcPr>
          <w:p w:rsidR="00811529" w:rsidRDefault="00811529">
            <w:pPr>
              <w:spacing w:after="1" w:line="220" w:lineRule="auto"/>
            </w:pPr>
            <w:r>
              <w:rPr>
                <w:rFonts w:ascii="Calibri" w:hAnsi="Calibri" w:cs="Calibri"/>
              </w:rPr>
              <w:t>Сектор 37</w:t>
            </w:r>
          </w:p>
        </w:tc>
        <w:tc>
          <w:tcPr>
            <w:tcW w:w="3458" w:type="dxa"/>
          </w:tcPr>
          <w:p w:rsidR="00811529" w:rsidRDefault="00811529">
            <w:pPr>
              <w:spacing w:after="1" w:line="220" w:lineRule="auto"/>
            </w:pPr>
            <w:r>
              <w:rPr>
                <w:rFonts w:ascii="Calibri" w:hAnsi="Calibri" w:cs="Calibri"/>
              </w:rPr>
              <w:t>317,06 - 320,06</w:t>
            </w:r>
          </w:p>
        </w:tc>
      </w:tr>
      <w:tr w:rsidR="00811529">
        <w:tc>
          <w:tcPr>
            <w:tcW w:w="1191" w:type="dxa"/>
          </w:tcPr>
          <w:p w:rsidR="00811529" w:rsidRDefault="00811529">
            <w:pPr>
              <w:spacing w:after="1" w:line="220" w:lineRule="auto"/>
            </w:pPr>
            <w:r>
              <w:rPr>
                <w:rFonts w:ascii="Calibri" w:hAnsi="Calibri" w:cs="Calibri"/>
              </w:rPr>
              <w:t>Сектор 35</w:t>
            </w:r>
          </w:p>
        </w:tc>
        <w:tc>
          <w:tcPr>
            <w:tcW w:w="3288" w:type="dxa"/>
          </w:tcPr>
          <w:p w:rsidR="00811529" w:rsidRDefault="00811529">
            <w:pPr>
              <w:spacing w:after="1" w:line="220" w:lineRule="auto"/>
            </w:pPr>
            <w:r>
              <w:rPr>
                <w:rFonts w:ascii="Calibri" w:hAnsi="Calibri" w:cs="Calibri"/>
              </w:rPr>
              <w:t>317,06 - 320,06</w:t>
            </w:r>
          </w:p>
        </w:tc>
        <w:tc>
          <w:tcPr>
            <w:tcW w:w="1134" w:type="dxa"/>
          </w:tcPr>
          <w:p w:rsidR="00811529" w:rsidRDefault="00811529">
            <w:pPr>
              <w:spacing w:after="1" w:line="220" w:lineRule="auto"/>
            </w:pPr>
            <w:r>
              <w:rPr>
                <w:rFonts w:ascii="Calibri" w:hAnsi="Calibri" w:cs="Calibri"/>
              </w:rPr>
              <w:t>Сектор 38</w:t>
            </w:r>
          </w:p>
        </w:tc>
        <w:tc>
          <w:tcPr>
            <w:tcW w:w="3458" w:type="dxa"/>
          </w:tcPr>
          <w:p w:rsidR="00811529" w:rsidRDefault="00811529">
            <w:pPr>
              <w:spacing w:after="1" w:line="220" w:lineRule="auto"/>
            </w:pPr>
            <w:r>
              <w:rPr>
                <w:rFonts w:ascii="Calibri" w:hAnsi="Calibri" w:cs="Calibri"/>
              </w:rPr>
              <w:t>320,06 - 345,06</w:t>
            </w:r>
          </w:p>
        </w:tc>
      </w:tr>
      <w:tr w:rsidR="00811529">
        <w:tc>
          <w:tcPr>
            <w:tcW w:w="1191" w:type="dxa"/>
          </w:tcPr>
          <w:p w:rsidR="00811529" w:rsidRDefault="00811529">
            <w:pPr>
              <w:spacing w:after="1" w:line="220" w:lineRule="auto"/>
            </w:pPr>
            <w:r>
              <w:rPr>
                <w:rFonts w:ascii="Calibri" w:hAnsi="Calibri" w:cs="Calibri"/>
              </w:rPr>
              <w:t>Сектор 36</w:t>
            </w:r>
          </w:p>
        </w:tc>
        <w:tc>
          <w:tcPr>
            <w:tcW w:w="3288" w:type="dxa"/>
          </w:tcPr>
          <w:p w:rsidR="00811529" w:rsidRDefault="00811529">
            <w:pPr>
              <w:spacing w:after="1" w:line="220" w:lineRule="auto"/>
            </w:pPr>
            <w:r>
              <w:rPr>
                <w:rFonts w:ascii="Calibri" w:hAnsi="Calibri" w:cs="Calibri"/>
              </w:rPr>
              <w:t>320,06 - 345,06</w:t>
            </w:r>
          </w:p>
        </w:tc>
        <w:tc>
          <w:tcPr>
            <w:tcW w:w="1134" w:type="dxa"/>
          </w:tcPr>
          <w:p w:rsidR="00811529" w:rsidRDefault="00811529">
            <w:pPr>
              <w:spacing w:after="1" w:line="220" w:lineRule="auto"/>
            </w:pPr>
            <w:r>
              <w:rPr>
                <w:rFonts w:ascii="Calibri" w:hAnsi="Calibri" w:cs="Calibri"/>
              </w:rPr>
              <w:t>Сектор 39</w:t>
            </w:r>
          </w:p>
        </w:tc>
        <w:tc>
          <w:tcPr>
            <w:tcW w:w="3458" w:type="dxa"/>
          </w:tcPr>
          <w:p w:rsidR="00811529" w:rsidRDefault="00811529">
            <w:pPr>
              <w:spacing w:after="1" w:line="220" w:lineRule="auto"/>
            </w:pPr>
            <w:r>
              <w:rPr>
                <w:rFonts w:ascii="Calibri" w:hAnsi="Calibri" w:cs="Calibri"/>
              </w:rPr>
              <w:t>316,30 - 324,30</w:t>
            </w:r>
          </w:p>
        </w:tc>
      </w:tr>
      <w:tr w:rsidR="00811529">
        <w:tc>
          <w:tcPr>
            <w:tcW w:w="1191" w:type="dxa"/>
          </w:tcPr>
          <w:p w:rsidR="00811529" w:rsidRDefault="00811529">
            <w:pPr>
              <w:spacing w:after="1" w:line="220" w:lineRule="auto"/>
            </w:pPr>
            <w:r>
              <w:rPr>
                <w:rFonts w:ascii="Calibri" w:hAnsi="Calibri" w:cs="Calibri"/>
              </w:rPr>
              <w:t>Сектор 37</w:t>
            </w:r>
          </w:p>
        </w:tc>
        <w:tc>
          <w:tcPr>
            <w:tcW w:w="3288" w:type="dxa"/>
          </w:tcPr>
          <w:p w:rsidR="00811529" w:rsidRDefault="00811529">
            <w:pPr>
              <w:spacing w:after="1" w:line="220" w:lineRule="auto"/>
            </w:pPr>
            <w:r>
              <w:rPr>
                <w:rFonts w:ascii="Calibri" w:hAnsi="Calibri" w:cs="Calibri"/>
              </w:rPr>
              <w:t>324,65 - 332,65</w:t>
            </w:r>
          </w:p>
        </w:tc>
        <w:tc>
          <w:tcPr>
            <w:tcW w:w="1134" w:type="dxa"/>
          </w:tcPr>
          <w:p w:rsidR="00811529" w:rsidRDefault="00811529">
            <w:pPr>
              <w:spacing w:after="1" w:line="220" w:lineRule="auto"/>
            </w:pPr>
            <w:r>
              <w:rPr>
                <w:rFonts w:ascii="Calibri" w:hAnsi="Calibri" w:cs="Calibri"/>
              </w:rPr>
              <w:t>Сектор 40</w:t>
            </w:r>
          </w:p>
        </w:tc>
        <w:tc>
          <w:tcPr>
            <w:tcW w:w="3458" w:type="dxa"/>
          </w:tcPr>
          <w:p w:rsidR="00811529" w:rsidRDefault="00811529">
            <w:pPr>
              <w:spacing w:after="1" w:line="220" w:lineRule="auto"/>
            </w:pPr>
            <w:r>
              <w:rPr>
                <w:rFonts w:ascii="Calibri" w:hAnsi="Calibri" w:cs="Calibri"/>
              </w:rPr>
              <w:t>320,06 - 345,06</w:t>
            </w:r>
          </w:p>
        </w:tc>
      </w:tr>
      <w:tr w:rsidR="00811529">
        <w:tc>
          <w:tcPr>
            <w:tcW w:w="1191" w:type="dxa"/>
          </w:tcPr>
          <w:p w:rsidR="00811529" w:rsidRDefault="00811529">
            <w:pPr>
              <w:spacing w:after="1" w:line="220" w:lineRule="auto"/>
            </w:pPr>
            <w:r>
              <w:rPr>
                <w:rFonts w:ascii="Calibri" w:hAnsi="Calibri" w:cs="Calibri"/>
              </w:rPr>
              <w:t>Сектор 38</w:t>
            </w:r>
          </w:p>
        </w:tc>
        <w:tc>
          <w:tcPr>
            <w:tcW w:w="3288" w:type="dxa"/>
          </w:tcPr>
          <w:p w:rsidR="00811529" w:rsidRDefault="00811529">
            <w:pPr>
              <w:spacing w:after="1" w:line="220" w:lineRule="auto"/>
            </w:pPr>
            <w:r>
              <w:rPr>
                <w:rFonts w:ascii="Calibri" w:hAnsi="Calibri" w:cs="Calibri"/>
              </w:rPr>
              <w:t>320,06 - 345,06</w:t>
            </w:r>
          </w:p>
        </w:tc>
        <w:tc>
          <w:tcPr>
            <w:tcW w:w="1134" w:type="dxa"/>
          </w:tcPr>
          <w:p w:rsidR="00811529" w:rsidRDefault="00811529">
            <w:pPr>
              <w:spacing w:after="1" w:line="220" w:lineRule="auto"/>
            </w:pPr>
            <w:r>
              <w:rPr>
                <w:rFonts w:ascii="Calibri" w:hAnsi="Calibri" w:cs="Calibri"/>
              </w:rPr>
              <w:t>Сектор 41</w:t>
            </w:r>
          </w:p>
        </w:tc>
        <w:tc>
          <w:tcPr>
            <w:tcW w:w="3458" w:type="dxa"/>
          </w:tcPr>
          <w:p w:rsidR="00811529" w:rsidRDefault="00811529">
            <w:pPr>
              <w:spacing w:after="1" w:line="220" w:lineRule="auto"/>
            </w:pPr>
            <w:r>
              <w:rPr>
                <w:rFonts w:ascii="Calibri" w:hAnsi="Calibri" w:cs="Calibri"/>
              </w:rPr>
              <w:t>345,06 - 363,74</w:t>
            </w:r>
          </w:p>
        </w:tc>
      </w:tr>
      <w:tr w:rsidR="00811529">
        <w:tc>
          <w:tcPr>
            <w:tcW w:w="1191" w:type="dxa"/>
          </w:tcPr>
          <w:p w:rsidR="00811529" w:rsidRDefault="00811529">
            <w:pPr>
              <w:spacing w:after="1" w:line="220" w:lineRule="auto"/>
            </w:pPr>
            <w:r>
              <w:rPr>
                <w:rFonts w:ascii="Calibri" w:hAnsi="Calibri" w:cs="Calibri"/>
              </w:rPr>
              <w:t>Сектор 39</w:t>
            </w:r>
          </w:p>
        </w:tc>
        <w:tc>
          <w:tcPr>
            <w:tcW w:w="3288" w:type="dxa"/>
          </w:tcPr>
          <w:p w:rsidR="00811529" w:rsidRDefault="00811529">
            <w:pPr>
              <w:spacing w:after="1" w:line="220" w:lineRule="auto"/>
            </w:pPr>
            <w:r>
              <w:rPr>
                <w:rFonts w:ascii="Calibri" w:hAnsi="Calibri" w:cs="Calibri"/>
              </w:rPr>
              <w:t>345,06 - 370,06</w:t>
            </w:r>
          </w:p>
        </w:tc>
        <w:tc>
          <w:tcPr>
            <w:tcW w:w="1134" w:type="dxa"/>
          </w:tcPr>
          <w:p w:rsidR="00811529" w:rsidRDefault="00811529">
            <w:pPr>
              <w:spacing w:after="1" w:line="220" w:lineRule="auto"/>
            </w:pPr>
            <w:r>
              <w:rPr>
                <w:rFonts w:ascii="Calibri" w:hAnsi="Calibri" w:cs="Calibri"/>
              </w:rPr>
              <w:t>Сектор 42</w:t>
            </w:r>
          </w:p>
        </w:tc>
        <w:tc>
          <w:tcPr>
            <w:tcW w:w="3458" w:type="dxa"/>
          </w:tcPr>
          <w:p w:rsidR="00811529" w:rsidRDefault="00811529">
            <w:pPr>
              <w:spacing w:after="1" w:line="220" w:lineRule="auto"/>
            </w:pPr>
            <w:r>
              <w:rPr>
                <w:rFonts w:ascii="Calibri" w:hAnsi="Calibri" w:cs="Calibri"/>
              </w:rPr>
              <w:t>324,30 - 332,30</w:t>
            </w:r>
          </w:p>
        </w:tc>
      </w:tr>
      <w:tr w:rsidR="00811529">
        <w:tc>
          <w:tcPr>
            <w:tcW w:w="1191" w:type="dxa"/>
          </w:tcPr>
          <w:p w:rsidR="00811529" w:rsidRDefault="00811529">
            <w:pPr>
              <w:spacing w:after="1" w:line="220" w:lineRule="auto"/>
            </w:pPr>
            <w:r>
              <w:rPr>
                <w:rFonts w:ascii="Calibri" w:hAnsi="Calibri" w:cs="Calibri"/>
              </w:rPr>
              <w:t>Сектор 40</w:t>
            </w:r>
          </w:p>
        </w:tc>
        <w:tc>
          <w:tcPr>
            <w:tcW w:w="3288" w:type="dxa"/>
          </w:tcPr>
          <w:p w:rsidR="00811529" w:rsidRDefault="00811529">
            <w:pPr>
              <w:spacing w:after="1" w:line="220" w:lineRule="auto"/>
            </w:pPr>
            <w:r>
              <w:rPr>
                <w:rFonts w:ascii="Calibri" w:hAnsi="Calibri" w:cs="Calibri"/>
              </w:rPr>
              <w:t>332,65 - 340,65</w:t>
            </w:r>
          </w:p>
        </w:tc>
        <w:tc>
          <w:tcPr>
            <w:tcW w:w="1134" w:type="dxa"/>
          </w:tcPr>
          <w:p w:rsidR="00811529" w:rsidRDefault="00811529">
            <w:pPr>
              <w:spacing w:after="1" w:line="220" w:lineRule="auto"/>
            </w:pPr>
            <w:r>
              <w:rPr>
                <w:rFonts w:ascii="Calibri" w:hAnsi="Calibri" w:cs="Calibri"/>
              </w:rPr>
              <w:t>Сектор 43</w:t>
            </w:r>
          </w:p>
        </w:tc>
        <w:tc>
          <w:tcPr>
            <w:tcW w:w="3458" w:type="dxa"/>
          </w:tcPr>
          <w:p w:rsidR="00811529" w:rsidRDefault="00811529">
            <w:pPr>
              <w:spacing w:after="1" w:line="220" w:lineRule="auto"/>
            </w:pPr>
            <w:r>
              <w:rPr>
                <w:rFonts w:ascii="Calibri" w:hAnsi="Calibri" w:cs="Calibri"/>
              </w:rPr>
              <w:t>345,06 - 363,74</w:t>
            </w:r>
          </w:p>
        </w:tc>
      </w:tr>
      <w:tr w:rsidR="00811529">
        <w:tc>
          <w:tcPr>
            <w:tcW w:w="1191" w:type="dxa"/>
          </w:tcPr>
          <w:p w:rsidR="00811529" w:rsidRDefault="00811529">
            <w:pPr>
              <w:spacing w:after="1" w:line="220" w:lineRule="auto"/>
            </w:pPr>
            <w:r>
              <w:rPr>
                <w:rFonts w:ascii="Calibri" w:hAnsi="Calibri" w:cs="Calibri"/>
              </w:rPr>
              <w:t>Сектор 41</w:t>
            </w:r>
          </w:p>
        </w:tc>
        <w:tc>
          <w:tcPr>
            <w:tcW w:w="3288" w:type="dxa"/>
          </w:tcPr>
          <w:p w:rsidR="00811529" w:rsidRDefault="00811529">
            <w:pPr>
              <w:spacing w:after="1" w:line="220" w:lineRule="auto"/>
            </w:pPr>
            <w:r>
              <w:rPr>
                <w:rFonts w:ascii="Calibri" w:hAnsi="Calibri" w:cs="Calibri"/>
              </w:rPr>
              <w:t>345,06 - 370,06</w:t>
            </w:r>
          </w:p>
        </w:tc>
        <w:tc>
          <w:tcPr>
            <w:tcW w:w="1134" w:type="dxa"/>
          </w:tcPr>
          <w:p w:rsidR="00811529" w:rsidRDefault="00811529">
            <w:pPr>
              <w:spacing w:after="1" w:line="220" w:lineRule="auto"/>
            </w:pPr>
            <w:r>
              <w:rPr>
                <w:rFonts w:ascii="Calibri" w:hAnsi="Calibri" w:cs="Calibri"/>
              </w:rPr>
              <w:t>Сектор 44</w:t>
            </w:r>
          </w:p>
        </w:tc>
        <w:tc>
          <w:tcPr>
            <w:tcW w:w="3458" w:type="dxa"/>
          </w:tcPr>
          <w:p w:rsidR="00811529" w:rsidRDefault="00811529">
            <w:pPr>
              <w:spacing w:after="1" w:line="220" w:lineRule="auto"/>
            </w:pPr>
            <w:r>
              <w:rPr>
                <w:rFonts w:ascii="Calibri" w:hAnsi="Calibri" w:cs="Calibri"/>
              </w:rPr>
              <w:t>363,74 - 376,24</w:t>
            </w:r>
          </w:p>
        </w:tc>
      </w:tr>
      <w:tr w:rsidR="00811529">
        <w:tc>
          <w:tcPr>
            <w:tcW w:w="1191" w:type="dxa"/>
          </w:tcPr>
          <w:p w:rsidR="00811529" w:rsidRDefault="00811529">
            <w:pPr>
              <w:spacing w:after="1" w:line="220" w:lineRule="auto"/>
            </w:pPr>
            <w:r>
              <w:rPr>
                <w:rFonts w:ascii="Calibri" w:hAnsi="Calibri" w:cs="Calibri"/>
              </w:rPr>
              <w:t>Сектор 42</w:t>
            </w:r>
          </w:p>
        </w:tc>
        <w:tc>
          <w:tcPr>
            <w:tcW w:w="3288" w:type="dxa"/>
          </w:tcPr>
          <w:p w:rsidR="00811529" w:rsidRDefault="00811529">
            <w:pPr>
              <w:spacing w:after="1" w:line="220" w:lineRule="auto"/>
            </w:pPr>
            <w:r>
              <w:rPr>
                <w:rFonts w:ascii="Calibri" w:hAnsi="Calibri" w:cs="Calibri"/>
              </w:rPr>
              <w:t>370,06 - 384,59</w:t>
            </w:r>
          </w:p>
        </w:tc>
        <w:tc>
          <w:tcPr>
            <w:tcW w:w="1134" w:type="dxa"/>
          </w:tcPr>
          <w:p w:rsidR="00811529" w:rsidRDefault="00811529">
            <w:pPr>
              <w:spacing w:after="1" w:line="220" w:lineRule="auto"/>
            </w:pPr>
            <w:r>
              <w:rPr>
                <w:rFonts w:ascii="Calibri" w:hAnsi="Calibri" w:cs="Calibri"/>
              </w:rPr>
              <w:t>Сектор 45</w:t>
            </w:r>
          </w:p>
        </w:tc>
        <w:tc>
          <w:tcPr>
            <w:tcW w:w="3458" w:type="dxa"/>
          </w:tcPr>
          <w:p w:rsidR="00811529" w:rsidRDefault="00811529">
            <w:pPr>
              <w:spacing w:after="1" w:line="220" w:lineRule="auto"/>
            </w:pPr>
            <w:r>
              <w:rPr>
                <w:rFonts w:ascii="Calibri" w:hAnsi="Calibri" w:cs="Calibri"/>
              </w:rPr>
              <w:t>332,30 - 340,30</w:t>
            </w:r>
          </w:p>
        </w:tc>
      </w:tr>
      <w:tr w:rsidR="00811529">
        <w:tc>
          <w:tcPr>
            <w:tcW w:w="1191" w:type="dxa"/>
          </w:tcPr>
          <w:p w:rsidR="00811529" w:rsidRDefault="00811529">
            <w:pPr>
              <w:spacing w:after="1" w:line="220" w:lineRule="auto"/>
            </w:pPr>
            <w:r>
              <w:rPr>
                <w:rFonts w:ascii="Calibri" w:hAnsi="Calibri" w:cs="Calibri"/>
              </w:rPr>
              <w:t>Сектор 43</w:t>
            </w:r>
          </w:p>
        </w:tc>
        <w:tc>
          <w:tcPr>
            <w:tcW w:w="3288" w:type="dxa"/>
          </w:tcPr>
          <w:p w:rsidR="00811529" w:rsidRDefault="00811529">
            <w:pPr>
              <w:spacing w:after="1" w:line="220" w:lineRule="auto"/>
            </w:pPr>
            <w:r>
              <w:rPr>
                <w:rFonts w:ascii="Calibri" w:hAnsi="Calibri" w:cs="Calibri"/>
              </w:rPr>
              <w:t>340,65 - 348,65</w:t>
            </w:r>
          </w:p>
        </w:tc>
        <w:tc>
          <w:tcPr>
            <w:tcW w:w="1134" w:type="dxa"/>
          </w:tcPr>
          <w:p w:rsidR="00811529" w:rsidRDefault="00811529">
            <w:pPr>
              <w:spacing w:after="1" w:line="220" w:lineRule="auto"/>
            </w:pPr>
            <w:r>
              <w:rPr>
                <w:rFonts w:ascii="Calibri" w:hAnsi="Calibri" w:cs="Calibri"/>
              </w:rPr>
              <w:t>Сектор 46</w:t>
            </w:r>
          </w:p>
        </w:tc>
        <w:tc>
          <w:tcPr>
            <w:tcW w:w="3458" w:type="dxa"/>
          </w:tcPr>
          <w:p w:rsidR="00811529" w:rsidRDefault="00811529">
            <w:pPr>
              <w:spacing w:after="1" w:line="220" w:lineRule="auto"/>
            </w:pPr>
            <w:r>
              <w:rPr>
                <w:rFonts w:ascii="Calibri" w:hAnsi="Calibri" w:cs="Calibri"/>
              </w:rPr>
              <w:t>363,74 - 376,24</w:t>
            </w:r>
          </w:p>
        </w:tc>
      </w:tr>
      <w:tr w:rsidR="00811529">
        <w:tc>
          <w:tcPr>
            <w:tcW w:w="1191" w:type="dxa"/>
          </w:tcPr>
          <w:p w:rsidR="00811529" w:rsidRDefault="00811529">
            <w:pPr>
              <w:spacing w:after="1" w:line="220" w:lineRule="auto"/>
            </w:pPr>
            <w:r>
              <w:rPr>
                <w:rFonts w:ascii="Calibri" w:hAnsi="Calibri" w:cs="Calibri"/>
              </w:rPr>
              <w:t>Сектор 44</w:t>
            </w:r>
          </w:p>
        </w:tc>
        <w:tc>
          <w:tcPr>
            <w:tcW w:w="3288" w:type="dxa"/>
          </w:tcPr>
          <w:p w:rsidR="00811529" w:rsidRDefault="00811529">
            <w:pPr>
              <w:spacing w:after="1" w:line="220" w:lineRule="auto"/>
            </w:pPr>
            <w:r>
              <w:rPr>
                <w:rFonts w:ascii="Calibri" w:hAnsi="Calibri" w:cs="Calibri"/>
              </w:rPr>
              <w:t>370,06 - 384,59</w:t>
            </w:r>
          </w:p>
        </w:tc>
        <w:tc>
          <w:tcPr>
            <w:tcW w:w="1134" w:type="dxa"/>
          </w:tcPr>
          <w:p w:rsidR="00811529" w:rsidRDefault="00811529">
            <w:pPr>
              <w:spacing w:after="1" w:line="220" w:lineRule="auto"/>
            </w:pPr>
            <w:r>
              <w:rPr>
                <w:rFonts w:ascii="Calibri" w:hAnsi="Calibri" w:cs="Calibri"/>
              </w:rPr>
              <w:t>Сектор 47</w:t>
            </w:r>
          </w:p>
        </w:tc>
        <w:tc>
          <w:tcPr>
            <w:tcW w:w="3458" w:type="dxa"/>
          </w:tcPr>
          <w:p w:rsidR="00811529" w:rsidRDefault="00811529">
            <w:pPr>
              <w:spacing w:after="1" w:line="220" w:lineRule="auto"/>
            </w:pPr>
            <w:r>
              <w:rPr>
                <w:rFonts w:ascii="Calibri" w:hAnsi="Calibri" w:cs="Calibri"/>
              </w:rPr>
              <w:t>376,24 - 388,74</w:t>
            </w:r>
          </w:p>
        </w:tc>
      </w:tr>
      <w:tr w:rsidR="00811529">
        <w:tc>
          <w:tcPr>
            <w:tcW w:w="1191" w:type="dxa"/>
          </w:tcPr>
          <w:p w:rsidR="00811529" w:rsidRDefault="00811529">
            <w:pPr>
              <w:spacing w:after="1" w:line="220" w:lineRule="auto"/>
            </w:pPr>
            <w:r>
              <w:rPr>
                <w:rFonts w:ascii="Calibri" w:hAnsi="Calibri" w:cs="Calibri"/>
              </w:rPr>
              <w:t>Сектор 45</w:t>
            </w:r>
          </w:p>
        </w:tc>
        <w:tc>
          <w:tcPr>
            <w:tcW w:w="3288" w:type="dxa"/>
          </w:tcPr>
          <w:p w:rsidR="00811529" w:rsidRDefault="00811529">
            <w:pPr>
              <w:spacing w:after="1" w:line="220" w:lineRule="auto"/>
            </w:pPr>
            <w:r>
              <w:rPr>
                <w:rFonts w:ascii="Calibri" w:hAnsi="Calibri" w:cs="Calibri"/>
              </w:rPr>
              <w:t>384,59 - 397,09</w:t>
            </w:r>
          </w:p>
        </w:tc>
        <w:tc>
          <w:tcPr>
            <w:tcW w:w="1134" w:type="dxa"/>
          </w:tcPr>
          <w:p w:rsidR="00811529" w:rsidRDefault="00811529">
            <w:pPr>
              <w:spacing w:after="1" w:line="220" w:lineRule="auto"/>
            </w:pPr>
            <w:r>
              <w:rPr>
                <w:rFonts w:ascii="Calibri" w:hAnsi="Calibri" w:cs="Calibri"/>
              </w:rPr>
              <w:t>Сектор 48</w:t>
            </w:r>
          </w:p>
        </w:tc>
        <w:tc>
          <w:tcPr>
            <w:tcW w:w="3458" w:type="dxa"/>
          </w:tcPr>
          <w:p w:rsidR="00811529" w:rsidRDefault="00811529">
            <w:pPr>
              <w:spacing w:after="1" w:line="220" w:lineRule="auto"/>
            </w:pPr>
            <w:r>
              <w:rPr>
                <w:rFonts w:ascii="Calibri" w:hAnsi="Calibri" w:cs="Calibri"/>
              </w:rPr>
              <w:t>340,30 - 348,30</w:t>
            </w:r>
          </w:p>
        </w:tc>
      </w:tr>
      <w:tr w:rsidR="00811529">
        <w:tc>
          <w:tcPr>
            <w:tcW w:w="1191" w:type="dxa"/>
          </w:tcPr>
          <w:p w:rsidR="00811529" w:rsidRDefault="00811529">
            <w:pPr>
              <w:spacing w:after="1" w:line="220" w:lineRule="auto"/>
            </w:pPr>
            <w:r>
              <w:rPr>
                <w:rFonts w:ascii="Calibri" w:hAnsi="Calibri" w:cs="Calibri"/>
              </w:rPr>
              <w:t>Сектор 46</w:t>
            </w:r>
          </w:p>
        </w:tc>
        <w:tc>
          <w:tcPr>
            <w:tcW w:w="3288" w:type="dxa"/>
          </w:tcPr>
          <w:p w:rsidR="00811529" w:rsidRDefault="00811529">
            <w:pPr>
              <w:spacing w:after="1" w:line="220" w:lineRule="auto"/>
            </w:pPr>
            <w:r>
              <w:rPr>
                <w:rFonts w:ascii="Calibri" w:hAnsi="Calibri" w:cs="Calibri"/>
              </w:rPr>
              <w:t>348,65 - 356,65</w:t>
            </w:r>
          </w:p>
        </w:tc>
        <w:tc>
          <w:tcPr>
            <w:tcW w:w="1134" w:type="dxa"/>
          </w:tcPr>
          <w:p w:rsidR="00811529" w:rsidRDefault="00811529">
            <w:pPr>
              <w:spacing w:after="1" w:line="220" w:lineRule="auto"/>
            </w:pPr>
            <w:r>
              <w:rPr>
                <w:rFonts w:ascii="Calibri" w:hAnsi="Calibri" w:cs="Calibri"/>
              </w:rPr>
              <w:t>Сектор 49</w:t>
            </w:r>
          </w:p>
        </w:tc>
        <w:tc>
          <w:tcPr>
            <w:tcW w:w="3458" w:type="dxa"/>
          </w:tcPr>
          <w:p w:rsidR="00811529" w:rsidRDefault="00811529">
            <w:pPr>
              <w:spacing w:after="1" w:line="220" w:lineRule="auto"/>
            </w:pPr>
            <w:r>
              <w:rPr>
                <w:rFonts w:ascii="Calibri" w:hAnsi="Calibri" w:cs="Calibri"/>
              </w:rPr>
              <w:t>376,24 - 388,74</w:t>
            </w:r>
          </w:p>
        </w:tc>
      </w:tr>
      <w:tr w:rsidR="00811529">
        <w:tc>
          <w:tcPr>
            <w:tcW w:w="1191" w:type="dxa"/>
          </w:tcPr>
          <w:p w:rsidR="00811529" w:rsidRDefault="00811529">
            <w:pPr>
              <w:spacing w:after="1" w:line="220" w:lineRule="auto"/>
            </w:pPr>
            <w:r>
              <w:rPr>
                <w:rFonts w:ascii="Calibri" w:hAnsi="Calibri" w:cs="Calibri"/>
              </w:rPr>
              <w:t>Сектор 47</w:t>
            </w:r>
          </w:p>
        </w:tc>
        <w:tc>
          <w:tcPr>
            <w:tcW w:w="3288" w:type="dxa"/>
          </w:tcPr>
          <w:p w:rsidR="00811529" w:rsidRDefault="00811529">
            <w:pPr>
              <w:spacing w:after="1" w:line="220" w:lineRule="auto"/>
            </w:pPr>
            <w:r>
              <w:rPr>
                <w:rFonts w:ascii="Calibri" w:hAnsi="Calibri" w:cs="Calibri"/>
              </w:rPr>
              <w:t>384,59 - 397,09</w:t>
            </w:r>
          </w:p>
        </w:tc>
        <w:tc>
          <w:tcPr>
            <w:tcW w:w="1134" w:type="dxa"/>
          </w:tcPr>
          <w:p w:rsidR="00811529" w:rsidRDefault="00811529">
            <w:pPr>
              <w:spacing w:after="1" w:line="220" w:lineRule="auto"/>
            </w:pPr>
            <w:r>
              <w:rPr>
                <w:rFonts w:ascii="Calibri" w:hAnsi="Calibri" w:cs="Calibri"/>
              </w:rPr>
              <w:t>Сектор 50</w:t>
            </w:r>
          </w:p>
        </w:tc>
        <w:tc>
          <w:tcPr>
            <w:tcW w:w="3458" w:type="dxa"/>
          </w:tcPr>
          <w:p w:rsidR="00811529" w:rsidRDefault="00811529">
            <w:pPr>
              <w:spacing w:after="1" w:line="220" w:lineRule="auto"/>
            </w:pPr>
            <w:r>
              <w:rPr>
                <w:rFonts w:ascii="Calibri" w:hAnsi="Calibri" w:cs="Calibri"/>
              </w:rPr>
              <w:t>388,74 - 401,24</w:t>
            </w:r>
          </w:p>
        </w:tc>
      </w:tr>
      <w:tr w:rsidR="00811529">
        <w:tc>
          <w:tcPr>
            <w:tcW w:w="1191" w:type="dxa"/>
          </w:tcPr>
          <w:p w:rsidR="00811529" w:rsidRDefault="00811529">
            <w:pPr>
              <w:spacing w:after="1" w:line="220" w:lineRule="auto"/>
            </w:pPr>
            <w:r>
              <w:rPr>
                <w:rFonts w:ascii="Calibri" w:hAnsi="Calibri" w:cs="Calibri"/>
              </w:rPr>
              <w:t>Сектор 48</w:t>
            </w:r>
          </w:p>
        </w:tc>
        <w:tc>
          <w:tcPr>
            <w:tcW w:w="3288" w:type="dxa"/>
          </w:tcPr>
          <w:p w:rsidR="00811529" w:rsidRDefault="00811529">
            <w:pPr>
              <w:spacing w:after="1" w:line="220" w:lineRule="auto"/>
            </w:pPr>
            <w:r>
              <w:rPr>
                <w:rFonts w:ascii="Calibri" w:hAnsi="Calibri" w:cs="Calibri"/>
              </w:rPr>
              <w:t>397,09 - 409,59</w:t>
            </w:r>
          </w:p>
        </w:tc>
        <w:tc>
          <w:tcPr>
            <w:tcW w:w="1134" w:type="dxa"/>
          </w:tcPr>
          <w:p w:rsidR="00811529" w:rsidRDefault="00811529">
            <w:pPr>
              <w:spacing w:after="1" w:line="220" w:lineRule="auto"/>
            </w:pPr>
            <w:r>
              <w:rPr>
                <w:rFonts w:ascii="Calibri" w:hAnsi="Calibri" w:cs="Calibri"/>
              </w:rPr>
              <w:t>Сектор 51</w:t>
            </w:r>
          </w:p>
        </w:tc>
        <w:tc>
          <w:tcPr>
            <w:tcW w:w="3458" w:type="dxa"/>
          </w:tcPr>
          <w:p w:rsidR="00811529" w:rsidRDefault="00811529">
            <w:pPr>
              <w:spacing w:after="1" w:line="220" w:lineRule="auto"/>
            </w:pPr>
            <w:r>
              <w:rPr>
                <w:rFonts w:ascii="Calibri" w:hAnsi="Calibri" w:cs="Calibri"/>
              </w:rPr>
              <w:t>348,30 - 356,30</w:t>
            </w:r>
          </w:p>
        </w:tc>
      </w:tr>
      <w:tr w:rsidR="00811529">
        <w:tc>
          <w:tcPr>
            <w:tcW w:w="1191" w:type="dxa"/>
          </w:tcPr>
          <w:p w:rsidR="00811529" w:rsidRDefault="00811529">
            <w:pPr>
              <w:spacing w:after="1" w:line="220" w:lineRule="auto"/>
            </w:pPr>
            <w:r>
              <w:rPr>
                <w:rFonts w:ascii="Calibri" w:hAnsi="Calibri" w:cs="Calibri"/>
              </w:rPr>
              <w:lastRenderedPageBreak/>
              <w:t>Сектор 49</w:t>
            </w:r>
          </w:p>
        </w:tc>
        <w:tc>
          <w:tcPr>
            <w:tcW w:w="3288" w:type="dxa"/>
          </w:tcPr>
          <w:p w:rsidR="00811529" w:rsidRDefault="00811529">
            <w:pPr>
              <w:spacing w:after="1" w:line="220" w:lineRule="auto"/>
            </w:pPr>
            <w:r>
              <w:rPr>
                <w:rFonts w:ascii="Calibri" w:hAnsi="Calibri" w:cs="Calibri"/>
              </w:rPr>
              <w:t>356,65 - 364,65</w:t>
            </w:r>
          </w:p>
        </w:tc>
        <w:tc>
          <w:tcPr>
            <w:tcW w:w="1134" w:type="dxa"/>
          </w:tcPr>
          <w:p w:rsidR="00811529" w:rsidRDefault="00811529">
            <w:pPr>
              <w:spacing w:after="1" w:line="220" w:lineRule="auto"/>
            </w:pPr>
            <w:r>
              <w:rPr>
                <w:rFonts w:ascii="Calibri" w:hAnsi="Calibri" w:cs="Calibri"/>
              </w:rPr>
              <w:t>Сектор 52</w:t>
            </w:r>
          </w:p>
        </w:tc>
        <w:tc>
          <w:tcPr>
            <w:tcW w:w="3458" w:type="dxa"/>
          </w:tcPr>
          <w:p w:rsidR="00811529" w:rsidRDefault="00811529">
            <w:pPr>
              <w:spacing w:after="1" w:line="220" w:lineRule="auto"/>
            </w:pPr>
            <w:r>
              <w:rPr>
                <w:rFonts w:ascii="Calibri" w:hAnsi="Calibri" w:cs="Calibri"/>
              </w:rPr>
              <w:t>388,74 - 401,24</w:t>
            </w:r>
          </w:p>
        </w:tc>
      </w:tr>
      <w:tr w:rsidR="00811529">
        <w:tc>
          <w:tcPr>
            <w:tcW w:w="1191" w:type="dxa"/>
          </w:tcPr>
          <w:p w:rsidR="00811529" w:rsidRDefault="00811529">
            <w:pPr>
              <w:spacing w:after="1" w:line="220" w:lineRule="auto"/>
            </w:pPr>
            <w:r>
              <w:rPr>
                <w:rFonts w:ascii="Calibri" w:hAnsi="Calibri" w:cs="Calibri"/>
              </w:rPr>
              <w:t>Сектор 50</w:t>
            </w:r>
          </w:p>
        </w:tc>
        <w:tc>
          <w:tcPr>
            <w:tcW w:w="3288" w:type="dxa"/>
          </w:tcPr>
          <w:p w:rsidR="00811529" w:rsidRDefault="00811529">
            <w:pPr>
              <w:spacing w:after="1" w:line="220" w:lineRule="auto"/>
            </w:pPr>
            <w:r>
              <w:rPr>
                <w:rFonts w:ascii="Calibri" w:hAnsi="Calibri" w:cs="Calibri"/>
              </w:rPr>
              <w:t>397,09 - 409,59</w:t>
            </w:r>
          </w:p>
        </w:tc>
        <w:tc>
          <w:tcPr>
            <w:tcW w:w="1134" w:type="dxa"/>
          </w:tcPr>
          <w:p w:rsidR="00811529" w:rsidRDefault="00811529">
            <w:pPr>
              <w:spacing w:after="1" w:line="220" w:lineRule="auto"/>
            </w:pPr>
            <w:r>
              <w:rPr>
                <w:rFonts w:ascii="Calibri" w:hAnsi="Calibri" w:cs="Calibri"/>
              </w:rPr>
              <w:t>Сектор 53</w:t>
            </w:r>
          </w:p>
        </w:tc>
        <w:tc>
          <w:tcPr>
            <w:tcW w:w="3458" w:type="dxa"/>
          </w:tcPr>
          <w:p w:rsidR="00811529" w:rsidRDefault="00811529">
            <w:pPr>
              <w:spacing w:after="1" w:line="220" w:lineRule="auto"/>
            </w:pPr>
            <w:r>
              <w:rPr>
                <w:rFonts w:ascii="Calibri" w:hAnsi="Calibri" w:cs="Calibri"/>
              </w:rPr>
              <w:t>401,24 - 413,74</w:t>
            </w:r>
          </w:p>
        </w:tc>
      </w:tr>
      <w:tr w:rsidR="00811529">
        <w:tc>
          <w:tcPr>
            <w:tcW w:w="1191" w:type="dxa"/>
          </w:tcPr>
          <w:p w:rsidR="00811529" w:rsidRDefault="00811529">
            <w:pPr>
              <w:spacing w:after="1" w:line="220" w:lineRule="auto"/>
            </w:pPr>
            <w:r>
              <w:rPr>
                <w:rFonts w:ascii="Calibri" w:hAnsi="Calibri" w:cs="Calibri"/>
              </w:rPr>
              <w:t>Сектор 51</w:t>
            </w:r>
          </w:p>
        </w:tc>
        <w:tc>
          <w:tcPr>
            <w:tcW w:w="3288" w:type="dxa"/>
          </w:tcPr>
          <w:p w:rsidR="00811529" w:rsidRDefault="00811529">
            <w:pPr>
              <w:spacing w:after="1" w:line="220" w:lineRule="auto"/>
            </w:pPr>
            <w:r>
              <w:rPr>
                <w:rFonts w:ascii="Calibri" w:hAnsi="Calibri" w:cs="Calibri"/>
              </w:rPr>
              <w:t>409,59 - 417,06</w:t>
            </w:r>
          </w:p>
        </w:tc>
        <w:tc>
          <w:tcPr>
            <w:tcW w:w="1134" w:type="dxa"/>
          </w:tcPr>
          <w:p w:rsidR="00811529" w:rsidRDefault="00811529">
            <w:pPr>
              <w:spacing w:after="1" w:line="220" w:lineRule="auto"/>
            </w:pPr>
            <w:r>
              <w:rPr>
                <w:rFonts w:ascii="Calibri" w:hAnsi="Calibri" w:cs="Calibri"/>
              </w:rPr>
              <w:t>Сектор 54</w:t>
            </w:r>
          </w:p>
        </w:tc>
        <w:tc>
          <w:tcPr>
            <w:tcW w:w="3458" w:type="dxa"/>
          </w:tcPr>
          <w:p w:rsidR="00811529" w:rsidRDefault="00811529">
            <w:pPr>
              <w:spacing w:after="1" w:line="220" w:lineRule="auto"/>
            </w:pPr>
            <w:r>
              <w:rPr>
                <w:rFonts w:ascii="Calibri" w:hAnsi="Calibri" w:cs="Calibri"/>
              </w:rPr>
              <w:t>356,30 - 364,30</w:t>
            </w:r>
          </w:p>
        </w:tc>
      </w:tr>
      <w:tr w:rsidR="00811529">
        <w:tc>
          <w:tcPr>
            <w:tcW w:w="1191" w:type="dxa"/>
          </w:tcPr>
          <w:p w:rsidR="00811529" w:rsidRDefault="00811529">
            <w:pPr>
              <w:spacing w:after="1" w:line="220" w:lineRule="auto"/>
            </w:pPr>
            <w:r>
              <w:rPr>
                <w:rFonts w:ascii="Calibri" w:hAnsi="Calibri" w:cs="Calibri"/>
              </w:rPr>
              <w:t>Сектор 52.1</w:t>
            </w:r>
          </w:p>
        </w:tc>
        <w:tc>
          <w:tcPr>
            <w:tcW w:w="3288" w:type="dxa"/>
          </w:tcPr>
          <w:p w:rsidR="00811529" w:rsidRDefault="00811529">
            <w:pPr>
              <w:spacing w:after="1" w:line="220" w:lineRule="auto"/>
            </w:pPr>
            <w:r>
              <w:rPr>
                <w:rFonts w:ascii="Calibri" w:hAnsi="Calibri" w:cs="Calibri"/>
              </w:rPr>
              <w:t>364,65 - 369,43</w:t>
            </w:r>
          </w:p>
        </w:tc>
        <w:tc>
          <w:tcPr>
            <w:tcW w:w="1134" w:type="dxa"/>
          </w:tcPr>
          <w:p w:rsidR="00811529" w:rsidRDefault="00811529">
            <w:pPr>
              <w:spacing w:after="1" w:line="220" w:lineRule="auto"/>
            </w:pPr>
            <w:r>
              <w:rPr>
                <w:rFonts w:ascii="Calibri" w:hAnsi="Calibri" w:cs="Calibri"/>
              </w:rPr>
              <w:t>Сектор 55</w:t>
            </w:r>
          </w:p>
        </w:tc>
        <w:tc>
          <w:tcPr>
            <w:tcW w:w="3458" w:type="dxa"/>
          </w:tcPr>
          <w:p w:rsidR="00811529" w:rsidRDefault="00811529">
            <w:pPr>
              <w:spacing w:after="1" w:line="220" w:lineRule="auto"/>
            </w:pPr>
            <w:r>
              <w:rPr>
                <w:rFonts w:ascii="Calibri" w:hAnsi="Calibri" w:cs="Calibri"/>
              </w:rPr>
              <w:t>401,24 - 413,74</w:t>
            </w:r>
          </w:p>
        </w:tc>
      </w:tr>
      <w:tr w:rsidR="00811529">
        <w:tc>
          <w:tcPr>
            <w:tcW w:w="1191" w:type="dxa"/>
          </w:tcPr>
          <w:p w:rsidR="00811529" w:rsidRDefault="00811529">
            <w:pPr>
              <w:spacing w:after="1" w:line="220" w:lineRule="auto"/>
            </w:pPr>
            <w:r>
              <w:rPr>
                <w:rFonts w:ascii="Calibri" w:hAnsi="Calibri" w:cs="Calibri"/>
              </w:rPr>
              <w:t>Сектор 52.2</w:t>
            </w:r>
          </w:p>
        </w:tc>
        <w:tc>
          <w:tcPr>
            <w:tcW w:w="3288" w:type="dxa"/>
          </w:tcPr>
          <w:p w:rsidR="00811529" w:rsidRDefault="00811529">
            <w:pPr>
              <w:spacing w:after="1" w:line="220" w:lineRule="auto"/>
            </w:pPr>
            <w:r>
              <w:rPr>
                <w:rFonts w:ascii="Calibri" w:hAnsi="Calibri" w:cs="Calibri"/>
              </w:rPr>
              <w:t>369,43 - 372,65</w:t>
            </w:r>
          </w:p>
        </w:tc>
        <w:tc>
          <w:tcPr>
            <w:tcW w:w="1134" w:type="dxa"/>
          </w:tcPr>
          <w:p w:rsidR="00811529" w:rsidRDefault="00811529">
            <w:pPr>
              <w:spacing w:after="1" w:line="220" w:lineRule="auto"/>
            </w:pPr>
            <w:r>
              <w:rPr>
                <w:rFonts w:ascii="Calibri" w:hAnsi="Calibri" w:cs="Calibri"/>
              </w:rPr>
              <w:t>Сектор 56</w:t>
            </w:r>
          </w:p>
        </w:tc>
        <w:tc>
          <w:tcPr>
            <w:tcW w:w="3458" w:type="dxa"/>
          </w:tcPr>
          <w:p w:rsidR="00811529" w:rsidRDefault="00811529">
            <w:pPr>
              <w:spacing w:after="1" w:line="220" w:lineRule="auto"/>
            </w:pPr>
            <w:r>
              <w:rPr>
                <w:rFonts w:ascii="Calibri" w:hAnsi="Calibri" w:cs="Calibri"/>
              </w:rPr>
              <w:t>413,74 - 417,06</w:t>
            </w:r>
          </w:p>
        </w:tc>
      </w:tr>
      <w:tr w:rsidR="00811529">
        <w:tc>
          <w:tcPr>
            <w:tcW w:w="1191" w:type="dxa"/>
          </w:tcPr>
          <w:p w:rsidR="00811529" w:rsidRDefault="00811529">
            <w:pPr>
              <w:spacing w:after="1" w:line="220" w:lineRule="auto"/>
            </w:pPr>
            <w:r>
              <w:rPr>
                <w:rFonts w:ascii="Calibri" w:hAnsi="Calibri" w:cs="Calibri"/>
              </w:rPr>
              <w:t>Сектор 53</w:t>
            </w:r>
          </w:p>
        </w:tc>
        <w:tc>
          <w:tcPr>
            <w:tcW w:w="3288" w:type="dxa"/>
          </w:tcPr>
          <w:p w:rsidR="00811529" w:rsidRDefault="00811529">
            <w:pPr>
              <w:spacing w:after="1" w:line="220" w:lineRule="auto"/>
            </w:pPr>
            <w:r>
              <w:rPr>
                <w:rFonts w:ascii="Calibri" w:hAnsi="Calibri" w:cs="Calibri"/>
              </w:rPr>
              <w:t>409,59 - 417,06</w:t>
            </w:r>
          </w:p>
        </w:tc>
        <w:tc>
          <w:tcPr>
            <w:tcW w:w="1134" w:type="dxa"/>
          </w:tcPr>
          <w:p w:rsidR="00811529" w:rsidRDefault="00811529">
            <w:pPr>
              <w:spacing w:after="1" w:line="220" w:lineRule="auto"/>
            </w:pPr>
            <w:r>
              <w:rPr>
                <w:rFonts w:ascii="Calibri" w:hAnsi="Calibri" w:cs="Calibri"/>
              </w:rPr>
              <w:t>Сектор 57.1</w:t>
            </w:r>
          </w:p>
        </w:tc>
        <w:tc>
          <w:tcPr>
            <w:tcW w:w="3458" w:type="dxa"/>
          </w:tcPr>
          <w:p w:rsidR="00811529" w:rsidRDefault="00811529">
            <w:pPr>
              <w:spacing w:after="1" w:line="220" w:lineRule="auto"/>
            </w:pPr>
            <w:r>
              <w:rPr>
                <w:rFonts w:ascii="Calibri" w:hAnsi="Calibri" w:cs="Calibri"/>
              </w:rPr>
              <w:t>364,30 - 366,42</w:t>
            </w:r>
          </w:p>
        </w:tc>
      </w:tr>
      <w:tr w:rsidR="00811529">
        <w:tc>
          <w:tcPr>
            <w:tcW w:w="1191" w:type="dxa"/>
          </w:tcPr>
          <w:p w:rsidR="00811529" w:rsidRDefault="00811529">
            <w:pPr>
              <w:spacing w:after="1" w:line="220" w:lineRule="auto"/>
            </w:pPr>
            <w:r>
              <w:rPr>
                <w:rFonts w:ascii="Calibri" w:hAnsi="Calibri" w:cs="Calibri"/>
              </w:rPr>
              <w:t>Сектор 54</w:t>
            </w:r>
          </w:p>
        </w:tc>
        <w:tc>
          <w:tcPr>
            <w:tcW w:w="3288" w:type="dxa"/>
          </w:tcPr>
          <w:p w:rsidR="00811529" w:rsidRDefault="00811529">
            <w:pPr>
              <w:spacing w:after="1" w:line="220" w:lineRule="auto"/>
            </w:pPr>
            <w:r>
              <w:rPr>
                <w:rFonts w:ascii="Calibri" w:hAnsi="Calibri" w:cs="Calibri"/>
              </w:rPr>
              <w:t>372,65 - 380,65</w:t>
            </w:r>
          </w:p>
        </w:tc>
        <w:tc>
          <w:tcPr>
            <w:tcW w:w="1134" w:type="dxa"/>
          </w:tcPr>
          <w:p w:rsidR="00811529" w:rsidRDefault="00811529">
            <w:pPr>
              <w:spacing w:after="1" w:line="220" w:lineRule="auto"/>
            </w:pPr>
            <w:r>
              <w:rPr>
                <w:rFonts w:ascii="Calibri" w:hAnsi="Calibri" w:cs="Calibri"/>
              </w:rPr>
              <w:t>Сектор 57.2</w:t>
            </w:r>
          </w:p>
        </w:tc>
        <w:tc>
          <w:tcPr>
            <w:tcW w:w="3458" w:type="dxa"/>
          </w:tcPr>
          <w:p w:rsidR="00811529" w:rsidRDefault="00811529">
            <w:pPr>
              <w:spacing w:after="1" w:line="220" w:lineRule="auto"/>
            </w:pPr>
            <w:r>
              <w:rPr>
                <w:rFonts w:ascii="Calibri" w:hAnsi="Calibri" w:cs="Calibri"/>
              </w:rPr>
              <w:t>366,42 - 372,30</w:t>
            </w:r>
          </w:p>
        </w:tc>
      </w:tr>
      <w:tr w:rsidR="00811529">
        <w:tc>
          <w:tcPr>
            <w:tcW w:w="1191" w:type="dxa"/>
          </w:tcPr>
          <w:p w:rsidR="00811529" w:rsidRDefault="00811529">
            <w:pPr>
              <w:spacing w:after="1" w:line="220" w:lineRule="auto"/>
            </w:pPr>
            <w:r>
              <w:rPr>
                <w:rFonts w:ascii="Calibri" w:hAnsi="Calibri" w:cs="Calibri"/>
              </w:rPr>
              <w:t>Сектор 55</w:t>
            </w:r>
          </w:p>
        </w:tc>
        <w:tc>
          <w:tcPr>
            <w:tcW w:w="3288" w:type="dxa"/>
          </w:tcPr>
          <w:p w:rsidR="00811529" w:rsidRDefault="00811529">
            <w:pPr>
              <w:spacing w:after="1" w:line="220" w:lineRule="auto"/>
            </w:pPr>
            <w:r>
              <w:rPr>
                <w:rFonts w:ascii="Calibri" w:hAnsi="Calibri" w:cs="Calibri"/>
              </w:rPr>
              <w:t>380,65 - 388,65</w:t>
            </w:r>
          </w:p>
        </w:tc>
        <w:tc>
          <w:tcPr>
            <w:tcW w:w="1134" w:type="dxa"/>
          </w:tcPr>
          <w:p w:rsidR="00811529" w:rsidRDefault="00811529">
            <w:pPr>
              <w:spacing w:after="1" w:line="220" w:lineRule="auto"/>
            </w:pPr>
            <w:r>
              <w:rPr>
                <w:rFonts w:ascii="Calibri" w:hAnsi="Calibri" w:cs="Calibri"/>
              </w:rPr>
              <w:t>Сектор 58</w:t>
            </w:r>
          </w:p>
        </w:tc>
        <w:tc>
          <w:tcPr>
            <w:tcW w:w="3458" w:type="dxa"/>
          </w:tcPr>
          <w:p w:rsidR="00811529" w:rsidRDefault="00811529">
            <w:pPr>
              <w:spacing w:after="1" w:line="220" w:lineRule="auto"/>
            </w:pPr>
            <w:r>
              <w:rPr>
                <w:rFonts w:ascii="Calibri" w:hAnsi="Calibri" w:cs="Calibri"/>
              </w:rPr>
              <w:t>413,74 - 417,06</w:t>
            </w:r>
          </w:p>
        </w:tc>
      </w:tr>
      <w:tr w:rsidR="00811529">
        <w:tc>
          <w:tcPr>
            <w:tcW w:w="1191" w:type="dxa"/>
          </w:tcPr>
          <w:p w:rsidR="00811529" w:rsidRDefault="00811529">
            <w:pPr>
              <w:spacing w:after="1" w:line="220" w:lineRule="auto"/>
            </w:pPr>
            <w:r>
              <w:rPr>
                <w:rFonts w:ascii="Calibri" w:hAnsi="Calibri" w:cs="Calibri"/>
              </w:rPr>
              <w:t>Сектор 56</w:t>
            </w:r>
          </w:p>
        </w:tc>
        <w:tc>
          <w:tcPr>
            <w:tcW w:w="3288" w:type="dxa"/>
          </w:tcPr>
          <w:p w:rsidR="00811529" w:rsidRDefault="00811529">
            <w:pPr>
              <w:spacing w:after="1" w:line="220" w:lineRule="auto"/>
            </w:pPr>
            <w:r>
              <w:rPr>
                <w:rFonts w:ascii="Calibri" w:hAnsi="Calibri" w:cs="Calibri"/>
              </w:rPr>
              <w:t>388,65 - 396,65</w:t>
            </w:r>
          </w:p>
        </w:tc>
        <w:tc>
          <w:tcPr>
            <w:tcW w:w="1134" w:type="dxa"/>
          </w:tcPr>
          <w:p w:rsidR="00811529" w:rsidRDefault="00811529">
            <w:pPr>
              <w:spacing w:after="1" w:line="220" w:lineRule="auto"/>
            </w:pPr>
            <w:r>
              <w:rPr>
                <w:rFonts w:ascii="Calibri" w:hAnsi="Calibri" w:cs="Calibri"/>
              </w:rPr>
              <w:t>Сектор 59</w:t>
            </w:r>
          </w:p>
        </w:tc>
        <w:tc>
          <w:tcPr>
            <w:tcW w:w="3458" w:type="dxa"/>
          </w:tcPr>
          <w:p w:rsidR="00811529" w:rsidRDefault="00811529">
            <w:pPr>
              <w:spacing w:after="1" w:line="220" w:lineRule="auto"/>
            </w:pPr>
            <w:r>
              <w:rPr>
                <w:rFonts w:ascii="Calibri" w:hAnsi="Calibri" w:cs="Calibri"/>
              </w:rPr>
              <w:t>372,30 - 380,30</w:t>
            </w:r>
          </w:p>
        </w:tc>
      </w:tr>
      <w:tr w:rsidR="00811529">
        <w:tc>
          <w:tcPr>
            <w:tcW w:w="1191" w:type="dxa"/>
          </w:tcPr>
          <w:p w:rsidR="00811529" w:rsidRDefault="00811529">
            <w:pPr>
              <w:spacing w:after="1" w:line="220" w:lineRule="auto"/>
            </w:pPr>
            <w:r>
              <w:rPr>
                <w:rFonts w:ascii="Calibri" w:hAnsi="Calibri" w:cs="Calibri"/>
              </w:rPr>
              <w:t>Сектор 57</w:t>
            </w:r>
          </w:p>
        </w:tc>
        <w:tc>
          <w:tcPr>
            <w:tcW w:w="3288" w:type="dxa"/>
          </w:tcPr>
          <w:p w:rsidR="00811529" w:rsidRDefault="00811529">
            <w:pPr>
              <w:spacing w:after="1" w:line="220" w:lineRule="auto"/>
            </w:pPr>
            <w:r>
              <w:rPr>
                <w:rFonts w:ascii="Calibri" w:hAnsi="Calibri" w:cs="Calibri"/>
              </w:rPr>
              <w:t>396,65 - 404,65</w:t>
            </w:r>
          </w:p>
        </w:tc>
        <w:tc>
          <w:tcPr>
            <w:tcW w:w="1134" w:type="dxa"/>
          </w:tcPr>
          <w:p w:rsidR="00811529" w:rsidRDefault="00811529">
            <w:pPr>
              <w:spacing w:after="1" w:line="220" w:lineRule="auto"/>
            </w:pPr>
            <w:r>
              <w:rPr>
                <w:rFonts w:ascii="Calibri" w:hAnsi="Calibri" w:cs="Calibri"/>
              </w:rPr>
              <w:t>Сектор 60</w:t>
            </w:r>
          </w:p>
        </w:tc>
        <w:tc>
          <w:tcPr>
            <w:tcW w:w="3458" w:type="dxa"/>
          </w:tcPr>
          <w:p w:rsidR="00811529" w:rsidRDefault="00811529">
            <w:pPr>
              <w:spacing w:after="1" w:line="220" w:lineRule="auto"/>
            </w:pPr>
            <w:r>
              <w:rPr>
                <w:rFonts w:ascii="Calibri" w:hAnsi="Calibri" w:cs="Calibri"/>
              </w:rPr>
              <w:t>380,30 - 388,30</w:t>
            </w:r>
          </w:p>
        </w:tc>
      </w:tr>
      <w:tr w:rsidR="00811529">
        <w:tc>
          <w:tcPr>
            <w:tcW w:w="1191" w:type="dxa"/>
          </w:tcPr>
          <w:p w:rsidR="00811529" w:rsidRDefault="00811529">
            <w:pPr>
              <w:spacing w:after="1" w:line="220" w:lineRule="auto"/>
            </w:pPr>
            <w:r>
              <w:rPr>
                <w:rFonts w:ascii="Calibri" w:hAnsi="Calibri" w:cs="Calibri"/>
              </w:rPr>
              <w:t>Сектор 58</w:t>
            </w:r>
          </w:p>
        </w:tc>
        <w:tc>
          <w:tcPr>
            <w:tcW w:w="3288" w:type="dxa"/>
          </w:tcPr>
          <w:p w:rsidR="00811529" w:rsidRDefault="00811529">
            <w:pPr>
              <w:spacing w:after="1" w:line="220" w:lineRule="auto"/>
            </w:pPr>
            <w:r>
              <w:rPr>
                <w:rFonts w:ascii="Calibri" w:hAnsi="Calibri" w:cs="Calibri"/>
              </w:rPr>
              <w:t>404,65 - 412,65</w:t>
            </w:r>
          </w:p>
        </w:tc>
        <w:tc>
          <w:tcPr>
            <w:tcW w:w="1134" w:type="dxa"/>
          </w:tcPr>
          <w:p w:rsidR="00811529" w:rsidRDefault="00811529">
            <w:pPr>
              <w:spacing w:after="1" w:line="220" w:lineRule="auto"/>
            </w:pPr>
            <w:r>
              <w:rPr>
                <w:rFonts w:ascii="Calibri" w:hAnsi="Calibri" w:cs="Calibri"/>
              </w:rPr>
              <w:t>Сектор 61</w:t>
            </w:r>
          </w:p>
        </w:tc>
        <w:tc>
          <w:tcPr>
            <w:tcW w:w="3458" w:type="dxa"/>
          </w:tcPr>
          <w:p w:rsidR="00811529" w:rsidRDefault="00811529">
            <w:pPr>
              <w:spacing w:after="1" w:line="220" w:lineRule="auto"/>
            </w:pPr>
            <w:r>
              <w:rPr>
                <w:rFonts w:ascii="Calibri" w:hAnsi="Calibri" w:cs="Calibri"/>
              </w:rPr>
              <w:t>388,30 - 396,30</w:t>
            </w:r>
          </w:p>
        </w:tc>
      </w:tr>
      <w:tr w:rsidR="00811529">
        <w:tc>
          <w:tcPr>
            <w:tcW w:w="1191" w:type="dxa"/>
          </w:tcPr>
          <w:p w:rsidR="00811529" w:rsidRDefault="00811529">
            <w:pPr>
              <w:spacing w:after="1" w:line="220" w:lineRule="auto"/>
            </w:pPr>
            <w:r>
              <w:rPr>
                <w:rFonts w:ascii="Calibri" w:hAnsi="Calibri" w:cs="Calibri"/>
              </w:rPr>
              <w:t>Сектор 59</w:t>
            </w:r>
          </w:p>
        </w:tc>
        <w:tc>
          <w:tcPr>
            <w:tcW w:w="3288" w:type="dxa"/>
          </w:tcPr>
          <w:p w:rsidR="00811529" w:rsidRDefault="00811529">
            <w:pPr>
              <w:spacing w:after="1" w:line="220" w:lineRule="auto"/>
            </w:pPr>
            <w:r>
              <w:rPr>
                <w:rFonts w:ascii="Calibri" w:hAnsi="Calibri" w:cs="Calibri"/>
              </w:rPr>
              <w:t>412,65 - 420,65</w:t>
            </w:r>
          </w:p>
        </w:tc>
        <w:tc>
          <w:tcPr>
            <w:tcW w:w="1134" w:type="dxa"/>
          </w:tcPr>
          <w:p w:rsidR="00811529" w:rsidRDefault="00811529">
            <w:pPr>
              <w:spacing w:after="1" w:line="220" w:lineRule="auto"/>
            </w:pPr>
            <w:r>
              <w:rPr>
                <w:rFonts w:ascii="Calibri" w:hAnsi="Calibri" w:cs="Calibri"/>
              </w:rPr>
              <w:t>Сектор 62</w:t>
            </w:r>
          </w:p>
        </w:tc>
        <w:tc>
          <w:tcPr>
            <w:tcW w:w="3458" w:type="dxa"/>
          </w:tcPr>
          <w:p w:rsidR="00811529" w:rsidRDefault="00811529">
            <w:pPr>
              <w:spacing w:after="1" w:line="220" w:lineRule="auto"/>
            </w:pPr>
            <w:r>
              <w:rPr>
                <w:rFonts w:ascii="Calibri" w:hAnsi="Calibri" w:cs="Calibri"/>
              </w:rPr>
              <w:t>396,30 - 404,30</w:t>
            </w:r>
          </w:p>
        </w:tc>
      </w:tr>
      <w:tr w:rsidR="00811529">
        <w:tc>
          <w:tcPr>
            <w:tcW w:w="1191" w:type="dxa"/>
          </w:tcPr>
          <w:p w:rsidR="00811529" w:rsidRDefault="00811529">
            <w:pPr>
              <w:spacing w:after="1" w:line="220" w:lineRule="auto"/>
            </w:pPr>
            <w:r>
              <w:rPr>
                <w:rFonts w:ascii="Calibri" w:hAnsi="Calibri" w:cs="Calibri"/>
              </w:rPr>
              <w:t>Сектор 60</w:t>
            </w:r>
          </w:p>
        </w:tc>
        <w:tc>
          <w:tcPr>
            <w:tcW w:w="3288" w:type="dxa"/>
          </w:tcPr>
          <w:p w:rsidR="00811529" w:rsidRDefault="00811529">
            <w:pPr>
              <w:spacing w:after="1" w:line="220" w:lineRule="auto"/>
            </w:pPr>
            <w:r>
              <w:rPr>
                <w:rFonts w:ascii="Calibri" w:hAnsi="Calibri" w:cs="Calibri"/>
              </w:rPr>
              <w:t>417,06</w:t>
            </w:r>
          </w:p>
        </w:tc>
        <w:tc>
          <w:tcPr>
            <w:tcW w:w="1134" w:type="dxa"/>
          </w:tcPr>
          <w:p w:rsidR="00811529" w:rsidRDefault="00811529">
            <w:pPr>
              <w:spacing w:after="1" w:line="220" w:lineRule="auto"/>
            </w:pPr>
            <w:r>
              <w:rPr>
                <w:rFonts w:ascii="Calibri" w:hAnsi="Calibri" w:cs="Calibri"/>
              </w:rPr>
              <w:t>Сектор 63</w:t>
            </w:r>
          </w:p>
        </w:tc>
        <w:tc>
          <w:tcPr>
            <w:tcW w:w="3458" w:type="dxa"/>
          </w:tcPr>
          <w:p w:rsidR="00811529" w:rsidRDefault="00811529">
            <w:pPr>
              <w:spacing w:after="1" w:line="220" w:lineRule="auto"/>
            </w:pPr>
            <w:r>
              <w:rPr>
                <w:rFonts w:ascii="Calibri" w:hAnsi="Calibri" w:cs="Calibri"/>
              </w:rPr>
              <w:t>404,30 - 412,30</w:t>
            </w:r>
          </w:p>
        </w:tc>
      </w:tr>
      <w:tr w:rsidR="00811529">
        <w:tc>
          <w:tcPr>
            <w:tcW w:w="1191" w:type="dxa"/>
          </w:tcPr>
          <w:p w:rsidR="00811529" w:rsidRDefault="00811529">
            <w:pPr>
              <w:spacing w:after="1" w:line="220" w:lineRule="auto"/>
            </w:pPr>
            <w:r>
              <w:rPr>
                <w:rFonts w:ascii="Calibri" w:hAnsi="Calibri" w:cs="Calibri"/>
              </w:rPr>
              <w:t>Сектор 61</w:t>
            </w:r>
          </w:p>
        </w:tc>
        <w:tc>
          <w:tcPr>
            <w:tcW w:w="3288" w:type="dxa"/>
          </w:tcPr>
          <w:p w:rsidR="00811529" w:rsidRDefault="00811529">
            <w:pPr>
              <w:spacing w:after="1" w:line="220" w:lineRule="auto"/>
            </w:pPr>
            <w:r>
              <w:rPr>
                <w:rFonts w:ascii="Calibri" w:hAnsi="Calibri" w:cs="Calibri"/>
              </w:rPr>
              <w:t>500,65 - 502,09</w:t>
            </w:r>
          </w:p>
        </w:tc>
        <w:tc>
          <w:tcPr>
            <w:tcW w:w="1134" w:type="dxa"/>
          </w:tcPr>
          <w:p w:rsidR="00811529" w:rsidRDefault="00811529">
            <w:pPr>
              <w:spacing w:after="1" w:line="220" w:lineRule="auto"/>
            </w:pPr>
            <w:r>
              <w:rPr>
                <w:rFonts w:ascii="Calibri" w:hAnsi="Calibri" w:cs="Calibri"/>
              </w:rPr>
              <w:t>Сектор 64</w:t>
            </w:r>
          </w:p>
        </w:tc>
        <w:tc>
          <w:tcPr>
            <w:tcW w:w="3458" w:type="dxa"/>
          </w:tcPr>
          <w:p w:rsidR="00811529" w:rsidRDefault="00811529">
            <w:pPr>
              <w:spacing w:after="1" w:line="220" w:lineRule="auto"/>
            </w:pPr>
            <w:r>
              <w:rPr>
                <w:rFonts w:ascii="Calibri" w:hAnsi="Calibri" w:cs="Calibri"/>
              </w:rPr>
              <w:t>412,30 м - 420,30 м</w:t>
            </w:r>
          </w:p>
        </w:tc>
      </w:tr>
      <w:tr w:rsidR="00811529">
        <w:tc>
          <w:tcPr>
            <w:tcW w:w="4479" w:type="dxa"/>
            <w:gridSpan w:val="2"/>
          </w:tcPr>
          <w:p w:rsidR="00811529" w:rsidRDefault="00811529">
            <w:pPr>
              <w:spacing w:after="1" w:line="220" w:lineRule="auto"/>
            </w:pPr>
            <w:r>
              <w:rPr>
                <w:rFonts w:ascii="Calibri" w:hAnsi="Calibri" w:cs="Calibri"/>
              </w:rPr>
              <w:t>Порог ВПП23:</w:t>
            </w:r>
          </w:p>
        </w:tc>
        <w:tc>
          <w:tcPr>
            <w:tcW w:w="1134" w:type="dxa"/>
          </w:tcPr>
          <w:p w:rsidR="00811529" w:rsidRDefault="00811529">
            <w:pPr>
              <w:spacing w:after="1" w:line="220" w:lineRule="auto"/>
            </w:pPr>
            <w:r>
              <w:rPr>
                <w:rFonts w:ascii="Calibri" w:hAnsi="Calibri" w:cs="Calibri"/>
              </w:rPr>
              <w:t>Сектор 65</w:t>
            </w:r>
          </w:p>
        </w:tc>
        <w:tc>
          <w:tcPr>
            <w:tcW w:w="3458" w:type="dxa"/>
          </w:tcPr>
          <w:p w:rsidR="00811529" w:rsidRDefault="00811529">
            <w:pPr>
              <w:spacing w:after="1" w:line="220" w:lineRule="auto"/>
            </w:pPr>
            <w:r>
              <w:rPr>
                <w:rFonts w:ascii="Calibri" w:hAnsi="Calibri" w:cs="Calibri"/>
              </w:rPr>
              <w:t>417,06</w:t>
            </w:r>
          </w:p>
        </w:tc>
      </w:tr>
      <w:tr w:rsidR="00811529">
        <w:tblPrEx>
          <w:tblBorders>
            <w:left w:val="nil"/>
          </w:tblBorders>
        </w:tblPrEx>
        <w:tc>
          <w:tcPr>
            <w:tcW w:w="4479" w:type="dxa"/>
            <w:gridSpan w:val="2"/>
            <w:tcBorders>
              <w:left w:val="nil"/>
              <w:bottom w:val="nil"/>
            </w:tcBorders>
          </w:tcPr>
          <w:p w:rsidR="00811529" w:rsidRDefault="00811529">
            <w:pPr>
              <w:spacing w:after="1" w:line="220" w:lineRule="auto"/>
            </w:pPr>
          </w:p>
        </w:tc>
        <w:tc>
          <w:tcPr>
            <w:tcW w:w="1134" w:type="dxa"/>
          </w:tcPr>
          <w:p w:rsidR="00811529" w:rsidRDefault="00811529">
            <w:pPr>
              <w:spacing w:after="1" w:line="220" w:lineRule="auto"/>
            </w:pPr>
            <w:r>
              <w:rPr>
                <w:rFonts w:ascii="Calibri" w:hAnsi="Calibri" w:cs="Calibri"/>
              </w:rPr>
              <w:t>Сектор 66</w:t>
            </w:r>
          </w:p>
        </w:tc>
        <w:tc>
          <w:tcPr>
            <w:tcW w:w="3458" w:type="dxa"/>
          </w:tcPr>
          <w:p w:rsidR="00811529" w:rsidRDefault="00811529">
            <w:pPr>
              <w:spacing w:after="1" w:line="220" w:lineRule="auto"/>
            </w:pPr>
            <w:r>
              <w:rPr>
                <w:rFonts w:ascii="Calibri" w:hAnsi="Calibri" w:cs="Calibri"/>
              </w:rPr>
              <w:t>492,30 - 493,74</w:t>
            </w:r>
          </w:p>
        </w:tc>
      </w:tr>
    </w:tbl>
    <w:p w:rsidR="00811529" w:rsidRDefault="00811529">
      <w:pPr>
        <w:spacing w:after="1" w:line="220" w:lineRule="auto"/>
        <w:jc w:val="both"/>
      </w:pPr>
    </w:p>
    <w:p w:rsidR="00811529" w:rsidRDefault="00811529">
      <w:pPr>
        <w:spacing w:after="1" w:line="220" w:lineRule="auto"/>
        <w:jc w:val="right"/>
        <w:outlineLvl w:val="3"/>
      </w:pPr>
      <w:r>
        <w:rPr>
          <w:rFonts w:ascii="Calibri" w:hAnsi="Calibri" w:cs="Calibri"/>
        </w:rPr>
        <w:t>Таблица 2</w:t>
      </w:r>
    </w:p>
    <w:p w:rsidR="00811529" w:rsidRDefault="00811529">
      <w:pPr>
        <w:spacing w:after="1" w:line="220" w:lineRule="auto"/>
        <w:jc w:val="both"/>
      </w:pPr>
    </w:p>
    <w:p w:rsidR="00811529" w:rsidRDefault="00811529">
      <w:pPr>
        <w:spacing w:after="1" w:line="220" w:lineRule="auto"/>
        <w:jc w:val="center"/>
      </w:pPr>
      <w:bookmarkStart w:id="13" w:name="P782"/>
      <w:bookmarkEnd w:id="13"/>
      <w:r>
        <w:rPr>
          <w:rFonts w:ascii="Calibri" w:hAnsi="Calibri" w:cs="Calibri"/>
          <w:b/>
        </w:rPr>
        <w:t>Перечень секторов подзоны 4 в границах городского округа</w:t>
      </w:r>
    </w:p>
    <w:p w:rsidR="00811529" w:rsidRDefault="00811529">
      <w:pPr>
        <w:spacing w:after="1" w:line="220" w:lineRule="auto"/>
        <w:jc w:val="center"/>
      </w:pPr>
      <w:r>
        <w:rPr>
          <w:rFonts w:ascii="Calibri" w:hAnsi="Calibri" w:cs="Calibri"/>
          <w:b/>
        </w:rPr>
        <w:t>с допустимыми высотами сооружений</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288"/>
        <w:gridCol w:w="1134"/>
        <w:gridCol w:w="3458"/>
      </w:tblGrid>
      <w:tr w:rsidR="00811529">
        <w:tc>
          <w:tcPr>
            <w:tcW w:w="1191" w:type="dxa"/>
          </w:tcPr>
          <w:p w:rsidR="00811529" w:rsidRDefault="00811529">
            <w:pPr>
              <w:spacing w:after="1" w:line="220" w:lineRule="auto"/>
              <w:jc w:val="both"/>
            </w:pPr>
            <w:r>
              <w:rPr>
                <w:rFonts w:ascii="Calibri" w:hAnsi="Calibri" w:cs="Calibri"/>
              </w:rPr>
              <w:t>Номер сектора</w:t>
            </w:r>
          </w:p>
        </w:tc>
        <w:tc>
          <w:tcPr>
            <w:tcW w:w="3288" w:type="dxa"/>
          </w:tcPr>
          <w:p w:rsidR="00811529" w:rsidRDefault="00811529">
            <w:pPr>
              <w:spacing w:after="1" w:line="220" w:lineRule="auto"/>
              <w:jc w:val="both"/>
            </w:pPr>
            <w:r>
              <w:rPr>
                <w:rFonts w:ascii="Calibri" w:hAnsi="Calibri" w:cs="Calibri"/>
              </w:rPr>
              <w:t>Высота объектов не должна превышать допустимую максимальную абсолютную отметку верха в Балтийской системе высот 1977 г. (м.)</w:t>
            </w:r>
          </w:p>
        </w:tc>
        <w:tc>
          <w:tcPr>
            <w:tcW w:w="1134" w:type="dxa"/>
          </w:tcPr>
          <w:p w:rsidR="00811529" w:rsidRDefault="00811529">
            <w:pPr>
              <w:spacing w:after="1" w:line="220" w:lineRule="auto"/>
              <w:jc w:val="both"/>
            </w:pPr>
            <w:r>
              <w:rPr>
                <w:rFonts w:ascii="Calibri" w:hAnsi="Calibri" w:cs="Calibri"/>
              </w:rPr>
              <w:t>Номер сектора</w:t>
            </w:r>
          </w:p>
        </w:tc>
        <w:tc>
          <w:tcPr>
            <w:tcW w:w="3458" w:type="dxa"/>
          </w:tcPr>
          <w:p w:rsidR="00811529" w:rsidRDefault="00811529">
            <w:pPr>
              <w:spacing w:after="1" w:line="220" w:lineRule="auto"/>
              <w:jc w:val="both"/>
            </w:pPr>
            <w:r>
              <w:rPr>
                <w:rFonts w:ascii="Calibri" w:hAnsi="Calibri" w:cs="Calibri"/>
              </w:rPr>
              <w:t>Высота объектов не должна превышать допустимую максимальную абсолютную отметку верха в Балтийской системе высот 1977 г. (м.)</w:t>
            </w:r>
          </w:p>
        </w:tc>
      </w:tr>
      <w:tr w:rsidR="00811529">
        <w:tc>
          <w:tcPr>
            <w:tcW w:w="1191" w:type="dxa"/>
          </w:tcPr>
          <w:p w:rsidR="00811529" w:rsidRDefault="00811529">
            <w:pPr>
              <w:spacing w:after="1" w:line="220" w:lineRule="auto"/>
            </w:pPr>
            <w:r>
              <w:rPr>
                <w:rFonts w:ascii="Calibri" w:hAnsi="Calibri" w:cs="Calibri"/>
              </w:rPr>
              <w:t>Сектор 1</w:t>
            </w:r>
          </w:p>
        </w:tc>
        <w:tc>
          <w:tcPr>
            <w:tcW w:w="3288" w:type="dxa"/>
          </w:tcPr>
          <w:p w:rsidR="00811529" w:rsidRDefault="00811529">
            <w:pPr>
              <w:spacing w:after="1" w:line="220" w:lineRule="auto"/>
            </w:pPr>
            <w:r>
              <w:rPr>
                <w:rFonts w:ascii="Calibri" w:hAnsi="Calibri" w:cs="Calibri"/>
              </w:rPr>
              <w:t>от уровня земли</w:t>
            </w:r>
          </w:p>
        </w:tc>
        <w:tc>
          <w:tcPr>
            <w:tcW w:w="1134" w:type="dxa"/>
          </w:tcPr>
          <w:p w:rsidR="00811529" w:rsidRDefault="00811529">
            <w:pPr>
              <w:spacing w:after="1" w:line="220" w:lineRule="auto"/>
              <w:jc w:val="both"/>
            </w:pPr>
            <w:r>
              <w:rPr>
                <w:rFonts w:ascii="Calibri" w:hAnsi="Calibri" w:cs="Calibri"/>
              </w:rPr>
              <w:t>Сектор 45</w:t>
            </w:r>
          </w:p>
        </w:tc>
        <w:tc>
          <w:tcPr>
            <w:tcW w:w="3458" w:type="dxa"/>
          </w:tcPr>
          <w:p w:rsidR="00811529" w:rsidRDefault="00811529">
            <w:pPr>
              <w:spacing w:after="1" w:line="220" w:lineRule="auto"/>
            </w:pPr>
            <w:r>
              <w:rPr>
                <w:rFonts w:ascii="Calibri" w:hAnsi="Calibri" w:cs="Calibri"/>
              </w:rPr>
              <w:t>243,5 - 304,0</w:t>
            </w:r>
          </w:p>
        </w:tc>
      </w:tr>
      <w:tr w:rsidR="00811529">
        <w:tc>
          <w:tcPr>
            <w:tcW w:w="1191" w:type="dxa"/>
          </w:tcPr>
          <w:p w:rsidR="00811529" w:rsidRDefault="00811529">
            <w:pPr>
              <w:spacing w:after="1" w:line="220" w:lineRule="auto"/>
            </w:pPr>
            <w:r>
              <w:rPr>
                <w:rFonts w:ascii="Calibri" w:hAnsi="Calibri" w:cs="Calibri"/>
              </w:rPr>
              <w:t>Сектор 2</w:t>
            </w:r>
          </w:p>
        </w:tc>
        <w:tc>
          <w:tcPr>
            <w:tcW w:w="3288" w:type="dxa"/>
          </w:tcPr>
          <w:p w:rsidR="00811529" w:rsidRDefault="00811529">
            <w:pPr>
              <w:spacing w:after="1" w:line="220" w:lineRule="auto"/>
            </w:pPr>
            <w:r>
              <w:rPr>
                <w:rFonts w:ascii="Calibri" w:hAnsi="Calibri" w:cs="Calibri"/>
              </w:rPr>
              <w:t>268,3 - 277,3</w:t>
            </w:r>
          </w:p>
        </w:tc>
        <w:tc>
          <w:tcPr>
            <w:tcW w:w="1134" w:type="dxa"/>
          </w:tcPr>
          <w:p w:rsidR="00811529" w:rsidRDefault="00811529">
            <w:pPr>
              <w:spacing w:after="1" w:line="220" w:lineRule="auto"/>
              <w:jc w:val="both"/>
            </w:pPr>
            <w:r>
              <w:rPr>
                <w:rFonts w:ascii="Calibri" w:hAnsi="Calibri" w:cs="Calibri"/>
              </w:rPr>
              <w:t>Сектор 46</w:t>
            </w:r>
          </w:p>
        </w:tc>
        <w:tc>
          <w:tcPr>
            <w:tcW w:w="3458" w:type="dxa"/>
          </w:tcPr>
          <w:p w:rsidR="00811529" w:rsidRDefault="00811529">
            <w:pPr>
              <w:spacing w:after="1" w:line="220" w:lineRule="auto"/>
            </w:pPr>
            <w:r>
              <w:rPr>
                <w:rFonts w:ascii="Calibri" w:hAnsi="Calibri" w:cs="Calibri"/>
              </w:rPr>
              <w:t>176,5</w:t>
            </w:r>
          </w:p>
        </w:tc>
      </w:tr>
      <w:tr w:rsidR="00811529">
        <w:tc>
          <w:tcPr>
            <w:tcW w:w="1191" w:type="dxa"/>
          </w:tcPr>
          <w:p w:rsidR="00811529" w:rsidRDefault="00811529">
            <w:pPr>
              <w:spacing w:after="1" w:line="220" w:lineRule="auto"/>
            </w:pPr>
            <w:r>
              <w:rPr>
                <w:rFonts w:ascii="Calibri" w:hAnsi="Calibri" w:cs="Calibri"/>
              </w:rPr>
              <w:t>Сектор 3</w:t>
            </w:r>
          </w:p>
        </w:tc>
        <w:tc>
          <w:tcPr>
            <w:tcW w:w="3288" w:type="dxa"/>
          </w:tcPr>
          <w:p w:rsidR="00811529" w:rsidRDefault="00811529">
            <w:pPr>
              <w:spacing w:after="1" w:line="220" w:lineRule="auto"/>
            </w:pPr>
            <w:r>
              <w:rPr>
                <w:rFonts w:ascii="Calibri" w:hAnsi="Calibri" w:cs="Calibri"/>
              </w:rPr>
              <w:t>268,3 - 277,1</w:t>
            </w:r>
          </w:p>
        </w:tc>
        <w:tc>
          <w:tcPr>
            <w:tcW w:w="1134" w:type="dxa"/>
          </w:tcPr>
          <w:p w:rsidR="00811529" w:rsidRDefault="00811529">
            <w:pPr>
              <w:spacing w:after="1" w:line="220" w:lineRule="auto"/>
              <w:jc w:val="both"/>
            </w:pPr>
            <w:r>
              <w:rPr>
                <w:rFonts w:ascii="Calibri" w:hAnsi="Calibri" w:cs="Calibri"/>
              </w:rPr>
              <w:t>Сектор 47</w:t>
            </w:r>
          </w:p>
        </w:tc>
        <w:tc>
          <w:tcPr>
            <w:tcW w:w="3458" w:type="dxa"/>
          </w:tcPr>
          <w:p w:rsidR="00811529" w:rsidRDefault="00811529">
            <w:pPr>
              <w:spacing w:after="1" w:line="220" w:lineRule="auto"/>
            </w:pPr>
            <w:r>
              <w:rPr>
                <w:rFonts w:ascii="Calibri" w:hAnsi="Calibri" w:cs="Calibri"/>
              </w:rPr>
              <w:t>176,5 - 199,7</w:t>
            </w:r>
          </w:p>
        </w:tc>
      </w:tr>
      <w:tr w:rsidR="00811529">
        <w:tc>
          <w:tcPr>
            <w:tcW w:w="1191" w:type="dxa"/>
          </w:tcPr>
          <w:p w:rsidR="00811529" w:rsidRDefault="00811529">
            <w:pPr>
              <w:spacing w:after="1" w:line="220" w:lineRule="auto"/>
            </w:pPr>
            <w:r>
              <w:rPr>
                <w:rFonts w:ascii="Calibri" w:hAnsi="Calibri" w:cs="Calibri"/>
              </w:rPr>
              <w:t>Сектор 4</w:t>
            </w:r>
          </w:p>
        </w:tc>
        <w:tc>
          <w:tcPr>
            <w:tcW w:w="3288" w:type="dxa"/>
          </w:tcPr>
          <w:p w:rsidR="00811529" w:rsidRDefault="00811529">
            <w:pPr>
              <w:spacing w:after="1" w:line="220" w:lineRule="auto"/>
            </w:pPr>
            <w:r>
              <w:rPr>
                <w:rFonts w:ascii="Calibri" w:hAnsi="Calibri" w:cs="Calibri"/>
              </w:rPr>
              <w:t>269,0 - 275,1</w:t>
            </w:r>
          </w:p>
        </w:tc>
        <w:tc>
          <w:tcPr>
            <w:tcW w:w="1134" w:type="dxa"/>
          </w:tcPr>
          <w:p w:rsidR="00811529" w:rsidRDefault="00811529">
            <w:pPr>
              <w:spacing w:after="1" w:line="220" w:lineRule="auto"/>
              <w:jc w:val="both"/>
            </w:pPr>
            <w:r>
              <w:rPr>
                <w:rFonts w:ascii="Calibri" w:hAnsi="Calibri" w:cs="Calibri"/>
              </w:rPr>
              <w:t>Сектор 48</w:t>
            </w:r>
          </w:p>
        </w:tc>
        <w:tc>
          <w:tcPr>
            <w:tcW w:w="3458" w:type="dxa"/>
          </w:tcPr>
          <w:p w:rsidR="00811529" w:rsidRDefault="00811529">
            <w:pPr>
              <w:spacing w:after="1" w:line="220" w:lineRule="auto"/>
            </w:pPr>
            <w:r>
              <w:rPr>
                <w:rFonts w:ascii="Calibri" w:hAnsi="Calibri" w:cs="Calibri"/>
              </w:rPr>
              <w:t>243,5 - 304,0</w:t>
            </w:r>
          </w:p>
        </w:tc>
      </w:tr>
      <w:tr w:rsidR="00811529">
        <w:tc>
          <w:tcPr>
            <w:tcW w:w="1191" w:type="dxa"/>
          </w:tcPr>
          <w:p w:rsidR="00811529" w:rsidRDefault="00811529">
            <w:pPr>
              <w:spacing w:after="1" w:line="220" w:lineRule="auto"/>
            </w:pPr>
            <w:r>
              <w:rPr>
                <w:rFonts w:ascii="Calibri" w:hAnsi="Calibri" w:cs="Calibri"/>
              </w:rPr>
              <w:t>Сектор 5</w:t>
            </w:r>
          </w:p>
        </w:tc>
        <w:tc>
          <w:tcPr>
            <w:tcW w:w="3288" w:type="dxa"/>
          </w:tcPr>
          <w:p w:rsidR="00811529" w:rsidRDefault="00811529">
            <w:pPr>
              <w:spacing w:after="1" w:line="220" w:lineRule="auto"/>
            </w:pPr>
            <w:r>
              <w:rPr>
                <w:rFonts w:ascii="Calibri" w:hAnsi="Calibri" w:cs="Calibri"/>
              </w:rPr>
              <w:t>269,0 - 275,1</w:t>
            </w:r>
          </w:p>
        </w:tc>
        <w:tc>
          <w:tcPr>
            <w:tcW w:w="1134" w:type="dxa"/>
          </w:tcPr>
          <w:p w:rsidR="00811529" w:rsidRDefault="00811529">
            <w:pPr>
              <w:spacing w:after="1" w:line="220" w:lineRule="auto"/>
              <w:jc w:val="both"/>
            </w:pPr>
            <w:r>
              <w:rPr>
                <w:rFonts w:ascii="Calibri" w:hAnsi="Calibri" w:cs="Calibri"/>
              </w:rPr>
              <w:t>Сектор 49</w:t>
            </w:r>
          </w:p>
        </w:tc>
        <w:tc>
          <w:tcPr>
            <w:tcW w:w="3458" w:type="dxa"/>
          </w:tcPr>
          <w:p w:rsidR="00811529" w:rsidRDefault="00811529">
            <w:pPr>
              <w:spacing w:after="1" w:line="220" w:lineRule="auto"/>
            </w:pPr>
            <w:r>
              <w:rPr>
                <w:rFonts w:ascii="Calibri" w:hAnsi="Calibri" w:cs="Calibri"/>
              </w:rPr>
              <w:t>176,5</w:t>
            </w:r>
          </w:p>
        </w:tc>
      </w:tr>
      <w:tr w:rsidR="00811529">
        <w:tc>
          <w:tcPr>
            <w:tcW w:w="1191" w:type="dxa"/>
          </w:tcPr>
          <w:p w:rsidR="00811529" w:rsidRDefault="00811529">
            <w:pPr>
              <w:spacing w:after="1" w:line="220" w:lineRule="auto"/>
            </w:pPr>
            <w:r>
              <w:rPr>
                <w:rFonts w:ascii="Calibri" w:hAnsi="Calibri" w:cs="Calibri"/>
              </w:rPr>
              <w:t>Сектор 6</w:t>
            </w:r>
          </w:p>
        </w:tc>
        <w:tc>
          <w:tcPr>
            <w:tcW w:w="3288" w:type="dxa"/>
          </w:tcPr>
          <w:p w:rsidR="00811529" w:rsidRDefault="00811529">
            <w:pPr>
              <w:spacing w:after="1" w:line="220" w:lineRule="auto"/>
            </w:pPr>
            <w:r>
              <w:rPr>
                <w:rFonts w:ascii="Calibri" w:hAnsi="Calibri" w:cs="Calibri"/>
              </w:rPr>
              <w:t>275,1 - 281,6</w:t>
            </w:r>
          </w:p>
        </w:tc>
        <w:tc>
          <w:tcPr>
            <w:tcW w:w="1134" w:type="dxa"/>
          </w:tcPr>
          <w:p w:rsidR="00811529" w:rsidRDefault="00811529">
            <w:pPr>
              <w:spacing w:after="1" w:line="220" w:lineRule="auto"/>
              <w:jc w:val="both"/>
            </w:pPr>
            <w:r>
              <w:rPr>
                <w:rFonts w:ascii="Calibri" w:hAnsi="Calibri" w:cs="Calibri"/>
              </w:rPr>
              <w:t>Сектор 50</w:t>
            </w:r>
          </w:p>
        </w:tc>
        <w:tc>
          <w:tcPr>
            <w:tcW w:w="3458" w:type="dxa"/>
          </w:tcPr>
          <w:p w:rsidR="00811529" w:rsidRDefault="00811529">
            <w:pPr>
              <w:spacing w:after="1" w:line="220" w:lineRule="auto"/>
            </w:pPr>
            <w:r>
              <w:rPr>
                <w:rFonts w:ascii="Calibri" w:hAnsi="Calibri" w:cs="Calibri"/>
              </w:rPr>
              <w:t>176,5 - 199,7</w:t>
            </w:r>
          </w:p>
        </w:tc>
      </w:tr>
      <w:tr w:rsidR="00811529">
        <w:tc>
          <w:tcPr>
            <w:tcW w:w="1191" w:type="dxa"/>
          </w:tcPr>
          <w:p w:rsidR="00811529" w:rsidRDefault="00811529">
            <w:pPr>
              <w:spacing w:after="1" w:line="220" w:lineRule="auto"/>
            </w:pPr>
            <w:r>
              <w:rPr>
                <w:rFonts w:ascii="Calibri" w:hAnsi="Calibri" w:cs="Calibri"/>
              </w:rPr>
              <w:t>Сектор 7</w:t>
            </w:r>
          </w:p>
        </w:tc>
        <w:tc>
          <w:tcPr>
            <w:tcW w:w="3288" w:type="dxa"/>
          </w:tcPr>
          <w:p w:rsidR="00811529" w:rsidRDefault="00811529">
            <w:pPr>
              <w:spacing w:after="1" w:line="220" w:lineRule="auto"/>
            </w:pPr>
            <w:r>
              <w:rPr>
                <w:rFonts w:ascii="Calibri" w:hAnsi="Calibri" w:cs="Calibri"/>
              </w:rPr>
              <w:t>275,1 - 281,6</w:t>
            </w:r>
          </w:p>
        </w:tc>
        <w:tc>
          <w:tcPr>
            <w:tcW w:w="1134" w:type="dxa"/>
          </w:tcPr>
          <w:p w:rsidR="00811529" w:rsidRDefault="00811529">
            <w:pPr>
              <w:spacing w:after="1" w:line="220" w:lineRule="auto"/>
              <w:jc w:val="both"/>
            </w:pPr>
            <w:r>
              <w:rPr>
                <w:rFonts w:ascii="Calibri" w:hAnsi="Calibri" w:cs="Calibri"/>
              </w:rPr>
              <w:t>Сектор 51</w:t>
            </w:r>
          </w:p>
        </w:tc>
        <w:tc>
          <w:tcPr>
            <w:tcW w:w="3458" w:type="dxa"/>
          </w:tcPr>
          <w:p w:rsidR="00811529" w:rsidRDefault="00811529">
            <w:pPr>
              <w:spacing w:after="1" w:line="220" w:lineRule="auto"/>
            </w:pPr>
            <w:r>
              <w:rPr>
                <w:rFonts w:ascii="Calibri" w:hAnsi="Calibri" w:cs="Calibri"/>
              </w:rPr>
              <w:t>312,8 - 317,1</w:t>
            </w:r>
          </w:p>
        </w:tc>
      </w:tr>
      <w:tr w:rsidR="00811529">
        <w:tc>
          <w:tcPr>
            <w:tcW w:w="1191" w:type="dxa"/>
          </w:tcPr>
          <w:p w:rsidR="00811529" w:rsidRDefault="00811529">
            <w:pPr>
              <w:spacing w:after="1" w:line="220" w:lineRule="auto"/>
            </w:pPr>
            <w:r>
              <w:rPr>
                <w:rFonts w:ascii="Calibri" w:hAnsi="Calibri" w:cs="Calibri"/>
              </w:rPr>
              <w:lastRenderedPageBreak/>
              <w:t>Сектор 8</w:t>
            </w:r>
          </w:p>
        </w:tc>
        <w:tc>
          <w:tcPr>
            <w:tcW w:w="3288" w:type="dxa"/>
          </w:tcPr>
          <w:p w:rsidR="00811529" w:rsidRDefault="00811529">
            <w:pPr>
              <w:spacing w:after="1" w:line="220" w:lineRule="auto"/>
            </w:pPr>
            <w:r>
              <w:rPr>
                <w:rFonts w:ascii="Calibri" w:hAnsi="Calibri" w:cs="Calibri"/>
              </w:rPr>
              <w:t>281,2 - 281,6</w:t>
            </w:r>
          </w:p>
        </w:tc>
        <w:tc>
          <w:tcPr>
            <w:tcW w:w="1134" w:type="dxa"/>
          </w:tcPr>
          <w:p w:rsidR="00811529" w:rsidRDefault="00811529">
            <w:pPr>
              <w:spacing w:after="1" w:line="220" w:lineRule="auto"/>
              <w:jc w:val="both"/>
            </w:pPr>
            <w:r>
              <w:rPr>
                <w:rFonts w:ascii="Calibri" w:hAnsi="Calibri" w:cs="Calibri"/>
              </w:rPr>
              <w:t>Сектор 52</w:t>
            </w:r>
          </w:p>
        </w:tc>
        <w:tc>
          <w:tcPr>
            <w:tcW w:w="3458" w:type="dxa"/>
          </w:tcPr>
          <w:p w:rsidR="00811529" w:rsidRDefault="00811529">
            <w:pPr>
              <w:spacing w:after="1" w:line="220" w:lineRule="auto"/>
            </w:pPr>
            <w:r>
              <w:rPr>
                <w:rFonts w:ascii="Calibri" w:hAnsi="Calibri" w:cs="Calibri"/>
              </w:rPr>
              <w:t>317,1 - 321,5</w:t>
            </w:r>
          </w:p>
        </w:tc>
      </w:tr>
      <w:tr w:rsidR="00811529">
        <w:tc>
          <w:tcPr>
            <w:tcW w:w="1191" w:type="dxa"/>
          </w:tcPr>
          <w:p w:rsidR="00811529" w:rsidRDefault="00811529">
            <w:pPr>
              <w:spacing w:after="1" w:line="220" w:lineRule="auto"/>
            </w:pPr>
            <w:r>
              <w:rPr>
                <w:rFonts w:ascii="Calibri" w:hAnsi="Calibri" w:cs="Calibri"/>
              </w:rPr>
              <w:t>Сектор 9</w:t>
            </w:r>
          </w:p>
        </w:tc>
        <w:tc>
          <w:tcPr>
            <w:tcW w:w="3288" w:type="dxa"/>
          </w:tcPr>
          <w:p w:rsidR="00811529" w:rsidRDefault="00811529">
            <w:pPr>
              <w:spacing w:after="1" w:line="220" w:lineRule="auto"/>
            </w:pPr>
            <w:r>
              <w:rPr>
                <w:rFonts w:ascii="Calibri" w:hAnsi="Calibri" w:cs="Calibri"/>
              </w:rPr>
              <w:t>268,1</w:t>
            </w:r>
          </w:p>
        </w:tc>
        <w:tc>
          <w:tcPr>
            <w:tcW w:w="1134" w:type="dxa"/>
          </w:tcPr>
          <w:p w:rsidR="00811529" w:rsidRDefault="00811529">
            <w:pPr>
              <w:spacing w:after="1" w:line="220" w:lineRule="auto"/>
              <w:jc w:val="both"/>
            </w:pPr>
            <w:r>
              <w:rPr>
                <w:rFonts w:ascii="Calibri" w:hAnsi="Calibri" w:cs="Calibri"/>
              </w:rPr>
              <w:t>Сектор 53</w:t>
            </w:r>
          </w:p>
        </w:tc>
        <w:tc>
          <w:tcPr>
            <w:tcW w:w="3458" w:type="dxa"/>
          </w:tcPr>
          <w:p w:rsidR="00811529" w:rsidRDefault="00811529">
            <w:pPr>
              <w:spacing w:after="1" w:line="220" w:lineRule="auto"/>
            </w:pPr>
            <w:r>
              <w:rPr>
                <w:rFonts w:ascii="Calibri" w:hAnsi="Calibri" w:cs="Calibri"/>
              </w:rPr>
              <w:t>321,5 - 325,8</w:t>
            </w:r>
          </w:p>
        </w:tc>
      </w:tr>
      <w:tr w:rsidR="00811529">
        <w:tc>
          <w:tcPr>
            <w:tcW w:w="1191" w:type="dxa"/>
          </w:tcPr>
          <w:p w:rsidR="00811529" w:rsidRDefault="00811529">
            <w:pPr>
              <w:spacing w:after="1" w:line="220" w:lineRule="auto"/>
            </w:pPr>
            <w:r>
              <w:rPr>
                <w:rFonts w:ascii="Calibri" w:hAnsi="Calibri" w:cs="Calibri"/>
              </w:rPr>
              <w:t>Сектор 10</w:t>
            </w:r>
          </w:p>
        </w:tc>
        <w:tc>
          <w:tcPr>
            <w:tcW w:w="3288" w:type="dxa"/>
          </w:tcPr>
          <w:p w:rsidR="00811529" w:rsidRDefault="00811529">
            <w:pPr>
              <w:spacing w:after="1" w:line="220" w:lineRule="auto"/>
            </w:pPr>
            <w:r>
              <w:rPr>
                <w:rFonts w:ascii="Calibri" w:hAnsi="Calibri" w:cs="Calibri"/>
              </w:rPr>
              <w:t>270,1</w:t>
            </w:r>
          </w:p>
        </w:tc>
        <w:tc>
          <w:tcPr>
            <w:tcW w:w="1134" w:type="dxa"/>
          </w:tcPr>
          <w:p w:rsidR="00811529" w:rsidRDefault="00811529">
            <w:pPr>
              <w:spacing w:after="1" w:line="220" w:lineRule="auto"/>
              <w:jc w:val="both"/>
            </w:pPr>
            <w:r>
              <w:rPr>
                <w:rFonts w:ascii="Calibri" w:hAnsi="Calibri" w:cs="Calibri"/>
              </w:rPr>
              <w:t>Сектор 54</w:t>
            </w:r>
          </w:p>
        </w:tc>
        <w:tc>
          <w:tcPr>
            <w:tcW w:w="3458" w:type="dxa"/>
          </w:tcPr>
          <w:p w:rsidR="00811529" w:rsidRDefault="00811529">
            <w:pPr>
              <w:spacing w:after="1" w:line="220" w:lineRule="auto"/>
            </w:pPr>
            <w:r>
              <w:rPr>
                <w:rFonts w:ascii="Calibri" w:hAnsi="Calibri" w:cs="Calibri"/>
              </w:rPr>
              <w:t>325,8 - 330,2</w:t>
            </w:r>
          </w:p>
        </w:tc>
      </w:tr>
      <w:tr w:rsidR="00811529">
        <w:tc>
          <w:tcPr>
            <w:tcW w:w="1191" w:type="dxa"/>
          </w:tcPr>
          <w:p w:rsidR="00811529" w:rsidRDefault="00811529">
            <w:pPr>
              <w:spacing w:after="1" w:line="220" w:lineRule="auto"/>
            </w:pPr>
            <w:r>
              <w:rPr>
                <w:rFonts w:ascii="Calibri" w:hAnsi="Calibri" w:cs="Calibri"/>
              </w:rPr>
              <w:t>Сектор 11</w:t>
            </w:r>
          </w:p>
        </w:tc>
        <w:tc>
          <w:tcPr>
            <w:tcW w:w="3288" w:type="dxa"/>
          </w:tcPr>
          <w:p w:rsidR="00811529" w:rsidRDefault="00811529">
            <w:pPr>
              <w:spacing w:after="1" w:line="220" w:lineRule="auto"/>
            </w:pPr>
            <w:r>
              <w:rPr>
                <w:rFonts w:ascii="Calibri" w:hAnsi="Calibri" w:cs="Calibri"/>
              </w:rPr>
              <w:t>271,3</w:t>
            </w:r>
          </w:p>
        </w:tc>
        <w:tc>
          <w:tcPr>
            <w:tcW w:w="1134" w:type="dxa"/>
          </w:tcPr>
          <w:p w:rsidR="00811529" w:rsidRDefault="00811529">
            <w:pPr>
              <w:spacing w:after="1" w:line="220" w:lineRule="auto"/>
              <w:jc w:val="both"/>
            </w:pPr>
            <w:r>
              <w:rPr>
                <w:rFonts w:ascii="Calibri" w:hAnsi="Calibri" w:cs="Calibri"/>
              </w:rPr>
              <w:t>Сектор 55</w:t>
            </w:r>
          </w:p>
        </w:tc>
        <w:tc>
          <w:tcPr>
            <w:tcW w:w="3458" w:type="dxa"/>
          </w:tcPr>
          <w:p w:rsidR="00811529" w:rsidRDefault="00811529">
            <w:pPr>
              <w:spacing w:after="1" w:line="220" w:lineRule="auto"/>
            </w:pPr>
            <w:r>
              <w:rPr>
                <w:rFonts w:ascii="Calibri" w:hAnsi="Calibri" w:cs="Calibri"/>
              </w:rPr>
              <w:t>330,2 - 334,6</w:t>
            </w:r>
          </w:p>
        </w:tc>
      </w:tr>
      <w:tr w:rsidR="00811529">
        <w:tc>
          <w:tcPr>
            <w:tcW w:w="1191" w:type="dxa"/>
          </w:tcPr>
          <w:p w:rsidR="00811529" w:rsidRDefault="00811529">
            <w:pPr>
              <w:spacing w:after="1" w:line="220" w:lineRule="auto"/>
            </w:pPr>
            <w:r>
              <w:rPr>
                <w:rFonts w:ascii="Calibri" w:hAnsi="Calibri" w:cs="Calibri"/>
              </w:rPr>
              <w:t>Сектор 12</w:t>
            </w:r>
          </w:p>
        </w:tc>
        <w:tc>
          <w:tcPr>
            <w:tcW w:w="3288" w:type="dxa"/>
          </w:tcPr>
          <w:p w:rsidR="00811529" w:rsidRDefault="00811529">
            <w:pPr>
              <w:spacing w:after="1" w:line="220" w:lineRule="auto"/>
            </w:pPr>
            <w:r>
              <w:rPr>
                <w:rFonts w:ascii="Calibri" w:hAnsi="Calibri" w:cs="Calibri"/>
              </w:rPr>
              <w:t>273,5</w:t>
            </w:r>
          </w:p>
        </w:tc>
        <w:tc>
          <w:tcPr>
            <w:tcW w:w="1134" w:type="dxa"/>
          </w:tcPr>
          <w:p w:rsidR="00811529" w:rsidRDefault="00811529">
            <w:pPr>
              <w:spacing w:after="1" w:line="220" w:lineRule="auto"/>
              <w:jc w:val="both"/>
            </w:pPr>
            <w:r>
              <w:rPr>
                <w:rFonts w:ascii="Calibri" w:hAnsi="Calibri" w:cs="Calibri"/>
              </w:rPr>
              <w:t>Сектор 56</w:t>
            </w:r>
          </w:p>
        </w:tc>
        <w:tc>
          <w:tcPr>
            <w:tcW w:w="3458" w:type="dxa"/>
          </w:tcPr>
          <w:p w:rsidR="00811529" w:rsidRDefault="00811529">
            <w:pPr>
              <w:spacing w:after="1" w:line="220" w:lineRule="auto"/>
            </w:pPr>
            <w:r>
              <w:rPr>
                <w:rFonts w:ascii="Calibri" w:hAnsi="Calibri" w:cs="Calibri"/>
              </w:rPr>
              <w:t>334,6 - 338,9</w:t>
            </w:r>
          </w:p>
        </w:tc>
      </w:tr>
      <w:tr w:rsidR="00811529">
        <w:tc>
          <w:tcPr>
            <w:tcW w:w="1191" w:type="dxa"/>
          </w:tcPr>
          <w:p w:rsidR="00811529" w:rsidRDefault="00811529">
            <w:pPr>
              <w:spacing w:after="1" w:line="220" w:lineRule="auto"/>
            </w:pPr>
            <w:r>
              <w:rPr>
                <w:rFonts w:ascii="Calibri" w:hAnsi="Calibri" w:cs="Calibri"/>
              </w:rPr>
              <w:t>Сектор 13</w:t>
            </w:r>
          </w:p>
        </w:tc>
        <w:tc>
          <w:tcPr>
            <w:tcW w:w="3288" w:type="dxa"/>
          </w:tcPr>
          <w:p w:rsidR="00811529" w:rsidRDefault="00811529">
            <w:pPr>
              <w:spacing w:after="1" w:line="220" w:lineRule="auto"/>
            </w:pPr>
            <w:r>
              <w:rPr>
                <w:rFonts w:ascii="Calibri" w:hAnsi="Calibri" w:cs="Calibri"/>
              </w:rPr>
              <w:t>270,1 - 270,8</w:t>
            </w:r>
          </w:p>
        </w:tc>
        <w:tc>
          <w:tcPr>
            <w:tcW w:w="1134" w:type="dxa"/>
          </w:tcPr>
          <w:p w:rsidR="00811529" w:rsidRDefault="00811529">
            <w:pPr>
              <w:spacing w:after="1" w:line="220" w:lineRule="auto"/>
              <w:jc w:val="both"/>
            </w:pPr>
            <w:r>
              <w:rPr>
                <w:rFonts w:ascii="Calibri" w:hAnsi="Calibri" w:cs="Calibri"/>
              </w:rPr>
              <w:t>Сектор 57</w:t>
            </w:r>
          </w:p>
        </w:tc>
        <w:tc>
          <w:tcPr>
            <w:tcW w:w="3458" w:type="dxa"/>
          </w:tcPr>
          <w:p w:rsidR="00811529" w:rsidRDefault="00811529">
            <w:pPr>
              <w:spacing w:after="1" w:line="220" w:lineRule="auto"/>
            </w:pPr>
            <w:r>
              <w:rPr>
                <w:rFonts w:ascii="Calibri" w:hAnsi="Calibri" w:cs="Calibri"/>
              </w:rPr>
              <w:t>338,9 - 343,3</w:t>
            </w:r>
          </w:p>
        </w:tc>
      </w:tr>
      <w:tr w:rsidR="00811529">
        <w:tc>
          <w:tcPr>
            <w:tcW w:w="1191" w:type="dxa"/>
          </w:tcPr>
          <w:p w:rsidR="00811529" w:rsidRDefault="00811529">
            <w:pPr>
              <w:spacing w:after="1" w:line="220" w:lineRule="auto"/>
            </w:pPr>
            <w:r>
              <w:rPr>
                <w:rFonts w:ascii="Calibri" w:hAnsi="Calibri" w:cs="Calibri"/>
              </w:rPr>
              <w:t>Сектор 14</w:t>
            </w:r>
          </w:p>
        </w:tc>
        <w:tc>
          <w:tcPr>
            <w:tcW w:w="3288" w:type="dxa"/>
          </w:tcPr>
          <w:p w:rsidR="00811529" w:rsidRDefault="00811529">
            <w:pPr>
              <w:spacing w:after="1" w:line="220" w:lineRule="auto"/>
            </w:pPr>
            <w:r>
              <w:rPr>
                <w:rFonts w:ascii="Calibri" w:hAnsi="Calibri" w:cs="Calibri"/>
              </w:rPr>
              <w:t>268,1 - 270,8</w:t>
            </w:r>
          </w:p>
        </w:tc>
        <w:tc>
          <w:tcPr>
            <w:tcW w:w="1134" w:type="dxa"/>
          </w:tcPr>
          <w:p w:rsidR="00811529" w:rsidRDefault="00811529">
            <w:pPr>
              <w:spacing w:after="1" w:line="220" w:lineRule="auto"/>
              <w:jc w:val="both"/>
            </w:pPr>
            <w:r>
              <w:rPr>
                <w:rFonts w:ascii="Calibri" w:hAnsi="Calibri" w:cs="Calibri"/>
              </w:rPr>
              <w:t>Сектор 58</w:t>
            </w:r>
          </w:p>
        </w:tc>
        <w:tc>
          <w:tcPr>
            <w:tcW w:w="3458" w:type="dxa"/>
          </w:tcPr>
          <w:p w:rsidR="00811529" w:rsidRDefault="00811529">
            <w:pPr>
              <w:spacing w:after="1" w:line="220" w:lineRule="auto"/>
            </w:pPr>
            <w:r>
              <w:rPr>
                <w:rFonts w:ascii="Calibri" w:hAnsi="Calibri" w:cs="Calibri"/>
              </w:rPr>
              <w:t>343,3 - 347,7</w:t>
            </w:r>
          </w:p>
        </w:tc>
      </w:tr>
      <w:tr w:rsidR="00811529">
        <w:tc>
          <w:tcPr>
            <w:tcW w:w="1191" w:type="dxa"/>
          </w:tcPr>
          <w:p w:rsidR="00811529" w:rsidRDefault="00811529">
            <w:pPr>
              <w:spacing w:after="1" w:line="220" w:lineRule="auto"/>
            </w:pPr>
            <w:r>
              <w:rPr>
                <w:rFonts w:ascii="Calibri" w:hAnsi="Calibri" w:cs="Calibri"/>
              </w:rPr>
              <w:t>Сектор 15</w:t>
            </w:r>
          </w:p>
        </w:tc>
        <w:tc>
          <w:tcPr>
            <w:tcW w:w="3288" w:type="dxa"/>
          </w:tcPr>
          <w:p w:rsidR="00811529" w:rsidRDefault="00811529">
            <w:pPr>
              <w:spacing w:after="1" w:line="220" w:lineRule="auto"/>
            </w:pPr>
            <w:r>
              <w:rPr>
                <w:rFonts w:ascii="Calibri" w:hAnsi="Calibri" w:cs="Calibri"/>
              </w:rPr>
              <w:t>271,3 - 277,8</w:t>
            </w:r>
          </w:p>
        </w:tc>
        <w:tc>
          <w:tcPr>
            <w:tcW w:w="1134" w:type="dxa"/>
          </w:tcPr>
          <w:p w:rsidR="00811529" w:rsidRDefault="00811529">
            <w:pPr>
              <w:spacing w:after="1" w:line="220" w:lineRule="auto"/>
              <w:jc w:val="both"/>
            </w:pPr>
            <w:r>
              <w:rPr>
                <w:rFonts w:ascii="Calibri" w:hAnsi="Calibri" w:cs="Calibri"/>
              </w:rPr>
              <w:t>Сектор 59</w:t>
            </w:r>
          </w:p>
        </w:tc>
        <w:tc>
          <w:tcPr>
            <w:tcW w:w="3458" w:type="dxa"/>
          </w:tcPr>
          <w:p w:rsidR="00811529" w:rsidRDefault="00811529">
            <w:pPr>
              <w:spacing w:after="1" w:line="220" w:lineRule="auto"/>
            </w:pPr>
            <w:r>
              <w:rPr>
                <w:rFonts w:ascii="Calibri" w:hAnsi="Calibri" w:cs="Calibri"/>
              </w:rPr>
              <w:t>347,7 - 352,0</w:t>
            </w:r>
          </w:p>
        </w:tc>
      </w:tr>
      <w:tr w:rsidR="00811529">
        <w:tc>
          <w:tcPr>
            <w:tcW w:w="1191" w:type="dxa"/>
          </w:tcPr>
          <w:p w:rsidR="00811529" w:rsidRDefault="00811529">
            <w:pPr>
              <w:spacing w:after="1" w:line="220" w:lineRule="auto"/>
            </w:pPr>
            <w:r>
              <w:rPr>
                <w:rFonts w:ascii="Calibri" w:hAnsi="Calibri" w:cs="Calibri"/>
              </w:rPr>
              <w:t>Сектор 16</w:t>
            </w:r>
          </w:p>
        </w:tc>
        <w:tc>
          <w:tcPr>
            <w:tcW w:w="3288" w:type="dxa"/>
          </w:tcPr>
          <w:p w:rsidR="00811529" w:rsidRDefault="00811529">
            <w:pPr>
              <w:spacing w:after="1" w:line="220" w:lineRule="auto"/>
            </w:pPr>
            <w:r>
              <w:rPr>
                <w:rFonts w:ascii="Calibri" w:hAnsi="Calibri" w:cs="Calibri"/>
              </w:rPr>
              <w:t>270,1 - 277,8</w:t>
            </w:r>
          </w:p>
        </w:tc>
        <w:tc>
          <w:tcPr>
            <w:tcW w:w="1134" w:type="dxa"/>
          </w:tcPr>
          <w:p w:rsidR="00811529" w:rsidRDefault="00811529">
            <w:pPr>
              <w:spacing w:after="1" w:line="220" w:lineRule="auto"/>
              <w:jc w:val="both"/>
            </w:pPr>
            <w:r>
              <w:rPr>
                <w:rFonts w:ascii="Calibri" w:hAnsi="Calibri" w:cs="Calibri"/>
              </w:rPr>
              <w:t>Сектор 60</w:t>
            </w:r>
          </w:p>
        </w:tc>
        <w:tc>
          <w:tcPr>
            <w:tcW w:w="3458" w:type="dxa"/>
          </w:tcPr>
          <w:p w:rsidR="00811529" w:rsidRDefault="00811529">
            <w:pPr>
              <w:spacing w:after="1" w:line="220" w:lineRule="auto"/>
            </w:pPr>
            <w:r>
              <w:rPr>
                <w:rFonts w:ascii="Calibri" w:hAnsi="Calibri" w:cs="Calibri"/>
              </w:rPr>
              <w:t>352,0 - 356,4</w:t>
            </w:r>
          </w:p>
        </w:tc>
      </w:tr>
      <w:tr w:rsidR="00811529">
        <w:tc>
          <w:tcPr>
            <w:tcW w:w="1191" w:type="dxa"/>
          </w:tcPr>
          <w:p w:rsidR="00811529" w:rsidRDefault="00811529">
            <w:pPr>
              <w:spacing w:after="1" w:line="220" w:lineRule="auto"/>
            </w:pPr>
            <w:r>
              <w:rPr>
                <w:rFonts w:ascii="Calibri" w:hAnsi="Calibri" w:cs="Calibri"/>
              </w:rPr>
              <w:t>Сектор 17</w:t>
            </w:r>
          </w:p>
        </w:tc>
        <w:tc>
          <w:tcPr>
            <w:tcW w:w="3288" w:type="dxa"/>
          </w:tcPr>
          <w:p w:rsidR="00811529" w:rsidRDefault="00811529">
            <w:pPr>
              <w:spacing w:after="1" w:line="220" w:lineRule="auto"/>
            </w:pPr>
            <w:r>
              <w:rPr>
                <w:rFonts w:ascii="Calibri" w:hAnsi="Calibri" w:cs="Calibri"/>
              </w:rPr>
              <w:t>277,8 - 279,5</w:t>
            </w:r>
          </w:p>
        </w:tc>
        <w:tc>
          <w:tcPr>
            <w:tcW w:w="1134" w:type="dxa"/>
          </w:tcPr>
          <w:p w:rsidR="00811529" w:rsidRDefault="00811529">
            <w:pPr>
              <w:spacing w:after="1" w:line="220" w:lineRule="auto"/>
              <w:jc w:val="both"/>
            </w:pPr>
            <w:r>
              <w:rPr>
                <w:rFonts w:ascii="Calibri" w:hAnsi="Calibri" w:cs="Calibri"/>
              </w:rPr>
              <w:t>Сектор 61</w:t>
            </w:r>
          </w:p>
        </w:tc>
        <w:tc>
          <w:tcPr>
            <w:tcW w:w="3458" w:type="dxa"/>
          </w:tcPr>
          <w:p w:rsidR="00811529" w:rsidRDefault="00811529">
            <w:pPr>
              <w:spacing w:after="1" w:line="220" w:lineRule="auto"/>
            </w:pPr>
            <w:r>
              <w:rPr>
                <w:rFonts w:ascii="Calibri" w:hAnsi="Calibri" w:cs="Calibri"/>
              </w:rPr>
              <w:t>356,4 - 360,8</w:t>
            </w:r>
          </w:p>
        </w:tc>
      </w:tr>
      <w:tr w:rsidR="00811529">
        <w:tc>
          <w:tcPr>
            <w:tcW w:w="1191" w:type="dxa"/>
          </w:tcPr>
          <w:p w:rsidR="00811529" w:rsidRDefault="00811529">
            <w:pPr>
              <w:spacing w:after="1" w:line="220" w:lineRule="auto"/>
            </w:pPr>
            <w:r>
              <w:rPr>
                <w:rFonts w:ascii="Calibri" w:hAnsi="Calibri" w:cs="Calibri"/>
              </w:rPr>
              <w:t>Сектор 18</w:t>
            </w:r>
          </w:p>
        </w:tc>
        <w:tc>
          <w:tcPr>
            <w:tcW w:w="3288" w:type="dxa"/>
          </w:tcPr>
          <w:p w:rsidR="00811529" w:rsidRDefault="00811529">
            <w:pPr>
              <w:spacing w:after="1" w:line="220" w:lineRule="auto"/>
            </w:pPr>
            <w:r>
              <w:rPr>
                <w:rFonts w:ascii="Calibri" w:hAnsi="Calibri" w:cs="Calibri"/>
              </w:rPr>
              <w:t>270,1 - 270,3</w:t>
            </w:r>
          </w:p>
        </w:tc>
        <w:tc>
          <w:tcPr>
            <w:tcW w:w="1134" w:type="dxa"/>
          </w:tcPr>
          <w:p w:rsidR="00811529" w:rsidRDefault="00811529">
            <w:pPr>
              <w:spacing w:after="1" w:line="220" w:lineRule="auto"/>
              <w:jc w:val="both"/>
            </w:pPr>
            <w:r>
              <w:rPr>
                <w:rFonts w:ascii="Calibri" w:hAnsi="Calibri" w:cs="Calibri"/>
              </w:rPr>
              <w:t>Сектор 62</w:t>
            </w:r>
          </w:p>
        </w:tc>
        <w:tc>
          <w:tcPr>
            <w:tcW w:w="3458" w:type="dxa"/>
          </w:tcPr>
          <w:p w:rsidR="00811529" w:rsidRDefault="00811529">
            <w:pPr>
              <w:spacing w:after="1" w:line="220" w:lineRule="auto"/>
            </w:pPr>
            <w:r>
              <w:rPr>
                <w:rFonts w:ascii="Calibri" w:hAnsi="Calibri" w:cs="Calibri"/>
              </w:rPr>
              <w:t>360,8 - 365,1</w:t>
            </w:r>
          </w:p>
        </w:tc>
      </w:tr>
      <w:tr w:rsidR="00811529">
        <w:tc>
          <w:tcPr>
            <w:tcW w:w="1191" w:type="dxa"/>
          </w:tcPr>
          <w:p w:rsidR="00811529" w:rsidRDefault="00811529">
            <w:pPr>
              <w:spacing w:after="1" w:line="220" w:lineRule="auto"/>
            </w:pPr>
            <w:r>
              <w:rPr>
                <w:rFonts w:ascii="Calibri" w:hAnsi="Calibri" w:cs="Calibri"/>
              </w:rPr>
              <w:t>Сектор 19</w:t>
            </w:r>
          </w:p>
        </w:tc>
        <w:tc>
          <w:tcPr>
            <w:tcW w:w="3288" w:type="dxa"/>
          </w:tcPr>
          <w:p w:rsidR="00811529" w:rsidRDefault="00811529">
            <w:pPr>
              <w:spacing w:after="1" w:line="220" w:lineRule="auto"/>
            </w:pPr>
            <w:r>
              <w:rPr>
                <w:rFonts w:ascii="Calibri" w:hAnsi="Calibri" w:cs="Calibri"/>
              </w:rPr>
              <w:t>270,3 - 272,5</w:t>
            </w:r>
          </w:p>
        </w:tc>
        <w:tc>
          <w:tcPr>
            <w:tcW w:w="1134" w:type="dxa"/>
          </w:tcPr>
          <w:p w:rsidR="00811529" w:rsidRDefault="00811529">
            <w:pPr>
              <w:spacing w:after="1" w:line="220" w:lineRule="auto"/>
              <w:jc w:val="both"/>
            </w:pPr>
            <w:r>
              <w:rPr>
                <w:rFonts w:ascii="Calibri" w:hAnsi="Calibri" w:cs="Calibri"/>
              </w:rPr>
              <w:t>Сектор 63</w:t>
            </w:r>
          </w:p>
        </w:tc>
        <w:tc>
          <w:tcPr>
            <w:tcW w:w="3458" w:type="dxa"/>
          </w:tcPr>
          <w:p w:rsidR="00811529" w:rsidRDefault="00811529">
            <w:pPr>
              <w:spacing w:after="1" w:line="220" w:lineRule="auto"/>
            </w:pPr>
            <w:r>
              <w:rPr>
                <w:rFonts w:ascii="Calibri" w:hAnsi="Calibri" w:cs="Calibri"/>
              </w:rPr>
              <w:t>365,1 - 369,5</w:t>
            </w:r>
          </w:p>
        </w:tc>
      </w:tr>
      <w:tr w:rsidR="00811529">
        <w:tc>
          <w:tcPr>
            <w:tcW w:w="1191" w:type="dxa"/>
          </w:tcPr>
          <w:p w:rsidR="00811529" w:rsidRDefault="00811529">
            <w:pPr>
              <w:spacing w:after="1" w:line="220" w:lineRule="auto"/>
            </w:pPr>
            <w:r>
              <w:rPr>
                <w:rFonts w:ascii="Calibri" w:hAnsi="Calibri" w:cs="Calibri"/>
              </w:rPr>
              <w:t>Сектор 20</w:t>
            </w:r>
          </w:p>
        </w:tc>
        <w:tc>
          <w:tcPr>
            <w:tcW w:w="3288" w:type="dxa"/>
          </w:tcPr>
          <w:p w:rsidR="00811529" w:rsidRDefault="00811529">
            <w:pPr>
              <w:spacing w:after="1" w:line="220" w:lineRule="auto"/>
            </w:pPr>
            <w:r>
              <w:rPr>
                <w:rFonts w:ascii="Calibri" w:hAnsi="Calibri" w:cs="Calibri"/>
              </w:rPr>
              <w:t>271,3 - 272,5</w:t>
            </w:r>
          </w:p>
        </w:tc>
        <w:tc>
          <w:tcPr>
            <w:tcW w:w="1134" w:type="dxa"/>
          </w:tcPr>
          <w:p w:rsidR="00811529" w:rsidRDefault="00811529">
            <w:pPr>
              <w:spacing w:after="1" w:line="220" w:lineRule="auto"/>
            </w:pPr>
            <w:r>
              <w:rPr>
                <w:rFonts w:ascii="Calibri" w:hAnsi="Calibri" w:cs="Calibri"/>
              </w:rPr>
              <w:t>Сектор 64</w:t>
            </w:r>
          </w:p>
        </w:tc>
        <w:tc>
          <w:tcPr>
            <w:tcW w:w="3458" w:type="dxa"/>
          </w:tcPr>
          <w:p w:rsidR="00811529" w:rsidRDefault="00811529">
            <w:pPr>
              <w:spacing w:after="1" w:line="220" w:lineRule="auto"/>
            </w:pPr>
            <w:r>
              <w:rPr>
                <w:rFonts w:ascii="Calibri" w:hAnsi="Calibri" w:cs="Calibri"/>
              </w:rPr>
              <w:t>369,5 - 373,9</w:t>
            </w:r>
          </w:p>
        </w:tc>
      </w:tr>
      <w:tr w:rsidR="00811529">
        <w:tc>
          <w:tcPr>
            <w:tcW w:w="1191" w:type="dxa"/>
          </w:tcPr>
          <w:p w:rsidR="00811529" w:rsidRDefault="00811529">
            <w:pPr>
              <w:spacing w:after="1" w:line="220" w:lineRule="auto"/>
            </w:pPr>
            <w:r>
              <w:rPr>
                <w:rFonts w:ascii="Calibri" w:hAnsi="Calibri" w:cs="Calibri"/>
              </w:rPr>
              <w:t>Сектор 21</w:t>
            </w:r>
          </w:p>
        </w:tc>
        <w:tc>
          <w:tcPr>
            <w:tcW w:w="3288" w:type="dxa"/>
          </w:tcPr>
          <w:p w:rsidR="00811529" w:rsidRDefault="00811529">
            <w:pPr>
              <w:spacing w:after="1" w:line="220" w:lineRule="auto"/>
            </w:pPr>
            <w:r>
              <w:rPr>
                <w:rFonts w:ascii="Calibri" w:hAnsi="Calibri" w:cs="Calibri"/>
              </w:rPr>
              <w:t>277,8 - 281,2</w:t>
            </w:r>
          </w:p>
        </w:tc>
        <w:tc>
          <w:tcPr>
            <w:tcW w:w="1134" w:type="dxa"/>
          </w:tcPr>
          <w:p w:rsidR="00811529" w:rsidRDefault="00811529">
            <w:pPr>
              <w:spacing w:after="1" w:line="220" w:lineRule="auto"/>
            </w:pPr>
            <w:r>
              <w:rPr>
                <w:rFonts w:ascii="Calibri" w:hAnsi="Calibri" w:cs="Calibri"/>
              </w:rPr>
              <w:t>Сектор 65</w:t>
            </w:r>
          </w:p>
        </w:tc>
        <w:tc>
          <w:tcPr>
            <w:tcW w:w="3458" w:type="dxa"/>
          </w:tcPr>
          <w:p w:rsidR="00811529" w:rsidRDefault="00811529">
            <w:pPr>
              <w:spacing w:after="1" w:line="220" w:lineRule="auto"/>
            </w:pPr>
            <w:r>
              <w:rPr>
                <w:rFonts w:ascii="Calibri" w:hAnsi="Calibri" w:cs="Calibri"/>
              </w:rPr>
              <w:t>373,9 - 378,2</w:t>
            </w:r>
          </w:p>
        </w:tc>
      </w:tr>
      <w:tr w:rsidR="00811529">
        <w:tc>
          <w:tcPr>
            <w:tcW w:w="1191" w:type="dxa"/>
          </w:tcPr>
          <w:p w:rsidR="00811529" w:rsidRDefault="00811529">
            <w:pPr>
              <w:spacing w:after="1" w:line="220" w:lineRule="auto"/>
            </w:pPr>
            <w:r>
              <w:rPr>
                <w:rFonts w:ascii="Calibri" w:hAnsi="Calibri" w:cs="Calibri"/>
              </w:rPr>
              <w:t>Сектор 22</w:t>
            </w:r>
          </w:p>
        </w:tc>
        <w:tc>
          <w:tcPr>
            <w:tcW w:w="3288" w:type="dxa"/>
          </w:tcPr>
          <w:p w:rsidR="00811529" w:rsidRDefault="00811529">
            <w:pPr>
              <w:spacing w:after="1" w:line="220" w:lineRule="auto"/>
            </w:pPr>
            <w:r>
              <w:rPr>
                <w:rFonts w:ascii="Calibri" w:hAnsi="Calibri" w:cs="Calibri"/>
              </w:rPr>
              <w:t>277,8 - 281,2</w:t>
            </w:r>
          </w:p>
        </w:tc>
        <w:tc>
          <w:tcPr>
            <w:tcW w:w="1134" w:type="dxa"/>
          </w:tcPr>
          <w:p w:rsidR="00811529" w:rsidRDefault="00811529">
            <w:pPr>
              <w:spacing w:after="1" w:line="220" w:lineRule="auto"/>
            </w:pPr>
            <w:r>
              <w:rPr>
                <w:rFonts w:ascii="Calibri" w:hAnsi="Calibri" w:cs="Calibri"/>
              </w:rPr>
              <w:t>Сектор 66</w:t>
            </w:r>
          </w:p>
        </w:tc>
        <w:tc>
          <w:tcPr>
            <w:tcW w:w="3458" w:type="dxa"/>
          </w:tcPr>
          <w:p w:rsidR="00811529" w:rsidRDefault="00811529">
            <w:pPr>
              <w:spacing w:after="1" w:line="220" w:lineRule="auto"/>
            </w:pPr>
            <w:r>
              <w:rPr>
                <w:rFonts w:ascii="Calibri" w:hAnsi="Calibri" w:cs="Calibri"/>
              </w:rPr>
              <w:t>378,2 - 382,6</w:t>
            </w:r>
          </w:p>
        </w:tc>
      </w:tr>
      <w:tr w:rsidR="00811529">
        <w:tc>
          <w:tcPr>
            <w:tcW w:w="1191" w:type="dxa"/>
          </w:tcPr>
          <w:p w:rsidR="00811529" w:rsidRDefault="00811529">
            <w:pPr>
              <w:spacing w:after="1" w:line="220" w:lineRule="auto"/>
            </w:pPr>
            <w:r>
              <w:rPr>
                <w:rFonts w:ascii="Calibri" w:hAnsi="Calibri" w:cs="Calibri"/>
              </w:rPr>
              <w:t>Сектор 23</w:t>
            </w:r>
          </w:p>
        </w:tc>
        <w:tc>
          <w:tcPr>
            <w:tcW w:w="3288" w:type="dxa"/>
          </w:tcPr>
          <w:p w:rsidR="00811529" w:rsidRDefault="00811529">
            <w:pPr>
              <w:spacing w:after="1" w:line="220" w:lineRule="auto"/>
            </w:pPr>
            <w:r>
              <w:rPr>
                <w:rFonts w:ascii="Calibri" w:hAnsi="Calibri" w:cs="Calibri"/>
              </w:rPr>
              <w:t>267,7 - 270,3</w:t>
            </w:r>
          </w:p>
        </w:tc>
        <w:tc>
          <w:tcPr>
            <w:tcW w:w="1134" w:type="dxa"/>
          </w:tcPr>
          <w:p w:rsidR="00811529" w:rsidRDefault="00811529">
            <w:pPr>
              <w:spacing w:after="1" w:line="220" w:lineRule="auto"/>
            </w:pPr>
            <w:r>
              <w:rPr>
                <w:rFonts w:ascii="Calibri" w:hAnsi="Calibri" w:cs="Calibri"/>
              </w:rPr>
              <w:t>Сектор 67</w:t>
            </w:r>
          </w:p>
        </w:tc>
        <w:tc>
          <w:tcPr>
            <w:tcW w:w="3458" w:type="dxa"/>
          </w:tcPr>
          <w:p w:rsidR="00811529" w:rsidRDefault="00811529">
            <w:pPr>
              <w:spacing w:after="1" w:line="220" w:lineRule="auto"/>
            </w:pPr>
            <w:r>
              <w:rPr>
                <w:rFonts w:ascii="Calibri" w:hAnsi="Calibri" w:cs="Calibri"/>
              </w:rPr>
              <w:t>382,6 - 387,0</w:t>
            </w:r>
          </w:p>
        </w:tc>
      </w:tr>
      <w:tr w:rsidR="00811529">
        <w:tc>
          <w:tcPr>
            <w:tcW w:w="1191" w:type="dxa"/>
          </w:tcPr>
          <w:p w:rsidR="00811529" w:rsidRDefault="00811529">
            <w:pPr>
              <w:spacing w:after="1" w:line="220" w:lineRule="auto"/>
            </w:pPr>
            <w:r>
              <w:rPr>
                <w:rFonts w:ascii="Calibri" w:hAnsi="Calibri" w:cs="Calibri"/>
              </w:rPr>
              <w:t>Сектор 24</w:t>
            </w:r>
          </w:p>
        </w:tc>
        <w:tc>
          <w:tcPr>
            <w:tcW w:w="3288" w:type="dxa"/>
          </w:tcPr>
          <w:p w:rsidR="00811529" w:rsidRDefault="00811529">
            <w:pPr>
              <w:spacing w:after="1" w:line="220" w:lineRule="auto"/>
            </w:pPr>
            <w:r>
              <w:rPr>
                <w:rFonts w:ascii="Calibri" w:hAnsi="Calibri" w:cs="Calibri"/>
              </w:rPr>
              <w:t>270,3 - 278,8</w:t>
            </w:r>
          </w:p>
        </w:tc>
        <w:tc>
          <w:tcPr>
            <w:tcW w:w="1134" w:type="dxa"/>
          </w:tcPr>
          <w:p w:rsidR="00811529" w:rsidRDefault="00811529">
            <w:pPr>
              <w:spacing w:after="1" w:line="220" w:lineRule="auto"/>
            </w:pPr>
            <w:r>
              <w:rPr>
                <w:rFonts w:ascii="Calibri" w:hAnsi="Calibri" w:cs="Calibri"/>
              </w:rPr>
              <w:t>Сектор 68</w:t>
            </w:r>
          </w:p>
        </w:tc>
        <w:tc>
          <w:tcPr>
            <w:tcW w:w="3458" w:type="dxa"/>
          </w:tcPr>
          <w:p w:rsidR="00811529" w:rsidRDefault="00811529">
            <w:pPr>
              <w:spacing w:after="1" w:line="220" w:lineRule="auto"/>
            </w:pPr>
            <w:r>
              <w:rPr>
                <w:rFonts w:ascii="Calibri" w:hAnsi="Calibri" w:cs="Calibri"/>
              </w:rPr>
              <w:t>387,0 - 391,3</w:t>
            </w:r>
          </w:p>
        </w:tc>
      </w:tr>
      <w:tr w:rsidR="00811529">
        <w:tc>
          <w:tcPr>
            <w:tcW w:w="1191" w:type="dxa"/>
          </w:tcPr>
          <w:p w:rsidR="00811529" w:rsidRDefault="00811529">
            <w:pPr>
              <w:spacing w:after="1" w:line="220" w:lineRule="auto"/>
            </w:pPr>
            <w:r>
              <w:rPr>
                <w:rFonts w:ascii="Calibri" w:hAnsi="Calibri" w:cs="Calibri"/>
              </w:rPr>
              <w:t>Сектор 25</w:t>
            </w:r>
          </w:p>
        </w:tc>
        <w:tc>
          <w:tcPr>
            <w:tcW w:w="3288" w:type="dxa"/>
          </w:tcPr>
          <w:p w:rsidR="00811529" w:rsidRDefault="00811529">
            <w:pPr>
              <w:spacing w:after="1" w:line="220" w:lineRule="auto"/>
            </w:pPr>
            <w:r>
              <w:rPr>
                <w:rFonts w:ascii="Calibri" w:hAnsi="Calibri" w:cs="Calibri"/>
              </w:rPr>
              <w:t>278,8 - 282,2</w:t>
            </w:r>
          </w:p>
        </w:tc>
        <w:tc>
          <w:tcPr>
            <w:tcW w:w="1134" w:type="dxa"/>
          </w:tcPr>
          <w:p w:rsidR="00811529" w:rsidRDefault="00811529">
            <w:pPr>
              <w:spacing w:after="1" w:line="220" w:lineRule="auto"/>
            </w:pPr>
            <w:r>
              <w:rPr>
                <w:rFonts w:ascii="Calibri" w:hAnsi="Calibri" w:cs="Calibri"/>
              </w:rPr>
              <w:t>Сектор 69</w:t>
            </w:r>
          </w:p>
        </w:tc>
        <w:tc>
          <w:tcPr>
            <w:tcW w:w="3458" w:type="dxa"/>
          </w:tcPr>
          <w:p w:rsidR="00811529" w:rsidRDefault="00811529">
            <w:pPr>
              <w:spacing w:after="1" w:line="220" w:lineRule="auto"/>
            </w:pPr>
            <w:r>
              <w:rPr>
                <w:rFonts w:ascii="Calibri" w:hAnsi="Calibri" w:cs="Calibri"/>
              </w:rPr>
              <w:t>391,3 - 395,7</w:t>
            </w:r>
          </w:p>
        </w:tc>
      </w:tr>
      <w:tr w:rsidR="00811529">
        <w:tc>
          <w:tcPr>
            <w:tcW w:w="1191" w:type="dxa"/>
          </w:tcPr>
          <w:p w:rsidR="00811529" w:rsidRDefault="00811529">
            <w:pPr>
              <w:spacing w:after="1" w:line="220" w:lineRule="auto"/>
            </w:pPr>
            <w:r>
              <w:rPr>
                <w:rFonts w:ascii="Calibri" w:hAnsi="Calibri" w:cs="Calibri"/>
              </w:rPr>
              <w:t>Сектор 26</w:t>
            </w:r>
          </w:p>
        </w:tc>
        <w:tc>
          <w:tcPr>
            <w:tcW w:w="3288" w:type="dxa"/>
          </w:tcPr>
          <w:p w:rsidR="00811529" w:rsidRDefault="00811529">
            <w:pPr>
              <w:spacing w:after="1" w:line="220" w:lineRule="auto"/>
            </w:pPr>
            <w:r>
              <w:rPr>
                <w:rFonts w:ascii="Calibri" w:hAnsi="Calibri" w:cs="Calibri"/>
              </w:rPr>
              <w:t>267,0 - 268,6</w:t>
            </w:r>
          </w:p>
        </w:tc>
        <w:tc>
          <w:tcPr>
            <w:tcW w:w="1134" w:type="dxa"/>
          </w:tcPr>
          <w:p w:rsidR="00811529" w:rsidRDefault="00811529">
            <w:pPr>
              <w:spacing w:after="1" w:line="220" w:lineRule="auto"/>
            </w:pPr>
            <w:r>
              <w:rPr>
                <w:rFonts w:ascii="Calibri" w:hAnsi="Calibri" w:cs="Calibri"/>
              </w:rPr>
              <w:t>Сектор 70</w:t>
            </w:r>
          </w:p>
        </w:tc>
        <w:tc>
          <w:tcPr>
            <w:tcW w:w="3458" w:type="dxa"/>
          </w:tcPr>
          <w:p w:rsidR="00811529" w:rsidRDefault="00811529">
            <w:pPr>
              <w:spacing w:after="1" w:line="220" w:lineRule="auto"/>
            </w:pPr>
            <w:r>
              <w:rPr>
                <w:rFonts w:ascii="Calibri" w:hAnsi="Calibri" w:cs="Calibri"/>
              </w:rPr>
              <w:t>395,7 - 400,1</w:t>
            </w:r>
          </w:p>
        </w:tc>
      </w:tr>
      <w:tr w:rsidR="00811529">
        <w:tc>
          <w:tcPr>
            <w:tcW w:w="1191" w:type="dxa"/>
          </w:tcPr>
          <w:p w:rsidR="00811529" w:rsidRDefault="00811529">
            <w:pPr>
              <w:spacing w:after="1" w:line="220" w:lineRule="auto"/>
            </w:pPr>
            <w:r>
              <w:rPr>
                <w:rFonts w:ascii="Calibri" w:hAnsi="Calibri" w:cs="Calibri"/>
              </w:rPr>
              <w:t>Сектор 27</w:t>
            </w:r>
          </w:p>
        </w:tc>
        <w:tc>
          <w:tcPr>
            <w:tcW w:w="3288" w:type="dxa"/>
          </w:tcPr>
          <w:p w:rsidR="00811529" w:rsidRDefault="00811529">
            <w:pPr>
              <w:spacing w:after="1" w:line="220" w:lineRule="auto"/>
            </w:pPr>
            <w:r>
              <w:rPr>
                <w:rFonts w:ascii="Calibri" w:hAnsi="Calibri" w:cs="Calibri"/>
              </w:rPr>
              <w:t>268,6 - 275,1</w:t>
            </w:r>
          </w:p>
        </w:tc>
        <w:tc>
          <w:tcPr>
            <w:tcW w:w="1134" w:type="dxa"/>
          </w:tcPr>
          <w:p w:rsidR="00811529" w:rsidRDefault="00811529">
            <w:pPr>
              <w:spacing w:after="1" w:line="220" w:lineRule="auto"/>
            </w:pPr>
            <w:r>
              <w:rPr>
                <w:rFonts w:ascii="Calibri" w:hAnsi="Calibri" w:cs="Calibri"/>
              </w:rPr>
              <w:t>Сектор 71</w:t>
            </w:r>
          </w:p>
        </w:tc>
        <w:tc>
          <w:tcPr>
            <w:tcW w:w="3458" w:type="dxa"/>
          </w:tcPr>
          <w:p w:rsidR="00811529" w:rsidRDefault="00811529">
            <w:pPr>
              <w:spacing w:after="1" w:line="220" w:lineRule="auto"/>
            </w:pPr>
            <w:r>
              <w:rPr>
                <w:rFonts w:ascii="Calibri" w:hAnsi="Calibri" w:cs="Calibri"/>
              </w:rPr>
              <w:t>400,1 - 409,7</w:t>
            </w:r>
          </w:p>
        </w:tc>
      </w:tr>
      <w:tr w:rsidR="00811529">
        <w:tc>
          <w:tcPr>
            <w:tcW w:w="1191" w:type="dxa"/>
          </w:tcPr>
          <w:p w:rsidR="00811529" w:rsidRDefault="00811529">
            <w:pPr>
              <w:spacing w:after="1" w:line="220" w:lineRule="auto"/>
            </w:pPr>
            <w:r>
              <w:rPr>
                <w:rFonts w:ascii="Calibri" w:hAnsi="Calibri" w:cs="Calibri"/>
              </w:rPr>
              <w:t>Сектор 28</w:t>
            </w:r>
          </w:p>
        </w:tc>
        <w:tc>
          <w:tcPr>
            <w:tcW w:w="3288" w:type="dxa"/>
          </w:tcPr>
          <w:p w:rsidR="00811529" w:rsidRDefault="00811529">
            <w:pPr>
              <w:spacing w:after="1" w:line="220" w:lineRule="auto"/>
            </w:pPr>
            <w:r>
              <w:rPr>
                <w:rFonts w:ascii="Calibri" w:hAnsi="Calibri" w:cs="Calibri"/>
              </w:rPr>
              <w:t>263,8 - 270,3</w:t>
            </w:r>
          </w:p>
        </w:tc>
        <w:tc>
          <w:tcPr>
            <w:tcW w:w="1134" w:type="dxa"/>
          </w:tcPr>
          <w:p w:rsidR="00811529" w:rsidRDefault="00811529">
            <w:pPr>
              <w:spacing w:after="1" w:line="220" w:lineRule="auto"/>
            </w:pPr>
            <w:r>
              <w:rPr>
                <w:rFonts w:ascii="Calibri" w:hAnsi="Calibri" w:cs="Calibri"/>
              </w:rPr>
              <w:t>Сектор 72</w:t>
            </w:r>
          </w:p>
        </w:tc>
        <w:tc>
          <w:tcPr>
            <w:tcW w:w="3458" w:type="dxa"/>
          </w:tcPr>
          <w:p w:rsidR="00811529" w:rsidRDefault="00811529">
            <w:pPr>
              <w:spacing w:after="1" w:line="220" w:lineRule="auto"/>
            </w:pPr>
            <w:r>
              <w:rPr>
                <w:rFonts w:ascii="Calibri" w:hAnsi="Calibri" w:cs="Calibri"/>
              </w:rPr>
              <w:t>409,7 - 414,1</w:t>
            </w:r>
          </w:p>
        </w:tc>
      </w:tr>
      <w:tr w:rsidR="00811529">
        <w:tc>
          <w:tcPr>
            <w:tcW w:w="1191" w:type="dxa"/>
          </w:tcPr>
          <w:p w:rsidR="00811529" w:rsidRDefault="00811529">
            <w:pPr>
              <w:spacing w:after="1" w:line="220" w:lineRule="auto"/>
            </w:pPr>
            <w:r>
              <w:rPr>
                <w:rFonts w:ascii="Calibri" w:hAnsi="Calibri" w:cs="Calibri"/>
              </w:rPr>
              <w:t>Сектор 29</w:t>
            </w:r>
          </w:p>
        </w:tc>
        <w:tc>
          <w:tcPr>
            <w:tcW w:w="3288" w:type="dxa"/>
          </w:tcPr>
          <w:p w:rsidR="00811529" w:rsidRDefault="00811529">
            <w:pPr>
              <w:spacing w:after="1" w:line="220" w:lineRule="auto"/>
            </w:pPr>
            <w:r>
              <w:rPr>
                <w:rFonts w:ascii="Calibri" w:hAnsi="Calibri" w:cs="Calibri"/>
              </w:rPr>
              <w:t>270,3 - 278,8</w:t>
            </w:r>
          </w:p>
        </w:tc>
        <w:tc>
          <w:tcPr>
            <w:tcW w:w="1134" w:type="dxa"/>
          </w:tcPr>
          <w:p w:rsidR="00811529" w:rsidRDefault="00811529">
            <w:pPr>
              <w:spacing w:after="1" w:line="220" w:lineRule="auto"/>
            </w:pPr>
            <w:r>
              <w:rPr>
                <w:rFonts w:ascii="Calibri" w:hAnsi="Calibri" w:cs="Calibri"/>
              </w:rPr>
              <w:t>Сектор 73</w:t>
            </w:r>
          </w:p>
        </w:tc>
        <w:tc>
          <w:tcPr>
            <w:tcW w:w="3458" w:type="dxa"/>
          </w:tcPr>
          <w:p w:rsidR="00811529" w:rsidRDefault="00811529">
            <w:pPr>
              <w:spacing w:after="1" w:line="220" w:lineRule="auto"/>
            </w:pPr>
            <w:r>
              <w:rPr>
                <w:rFonts w:ascii="Calibri" w:hAnsi="Calibri" w:cs="Calibri"/>
              </w:rPr>
              <w:t>414,1 - 418,5</w:t>
            </w:r>
          </w:p>
        </w:tc>
      </w:tr>
      <w:tr w:rsidR="00811529">
        <w:tc>
          <w:tcPr>
            <w:tcW w:w="1191" w:type="dxa"/>
          </w:tcPr>
          <w:p w:rsidR="00811529" w:rsidRDefault="00811529">
            <w:pPr>
              <w:spacing w:after="1" w:line="220" w:lineRule="auto"/>
            </w:pPr>
            <w:r>
              <w:rPr>
                <w:rFonts w:ascii="Calibri" w:hAnsi="Calibri" w:cs="Calibri"/>
              </w:rPr>
              <w:t>Сектор 30</w:t>
            </w:r>
          </w:p>
        </w:tc>
        <w:tc>
          <w:tcPr>
            <w:tcW w:w="3288" w:type="dxa"/>
          </w:tcPr>
          <w:p w:rsidR="00811529" w:rsidRDefault="00811529">
            <w:pPr>
              <w:spacing w:after="1" w:line="220" w:lineRule="auto"/>
            </w:pPr>
            <w:r>
              <w:rPr>
                <w:rFonts w:ascii="Calibri" w:hAnsi="Calibri" w:cs="Calibri"/>
              </w:rPr>
              <w:t>278,8 - 286,6</w:t>
            </w:r>
          </w:p>
        </w:tc>
        <w:tc>
          <w:tcPr>
            <w:tcW w:w="1134" w:type="dxa"/>
          </w:tcPr>
          <w:p w:rsidR="00811529" w:rsidRDefault="00811529">
            <w:pPr>
              <w:spacing w:after="1" w:line="220" w:lineRule="auto"/>
            </w:pPr>
            <w:r>
              <w:rPr>
                <w:rFonts w:ascii="Calibri" w:hAnsi="Calibri" w:cs="Calibri"/>
              </w:rPr>
              <w:t>Сектор 74</w:t>
            </w:r>
          </w:p>
        </w:tc>
        <w:tc>
          <w:tcPr>
            <w:tcW w:w="3458" w:type="dxa"/>
          </w:tcPr>
          <w:p w:rsidR="00811529" w:rsidRDefault="00811529">
            <w:pPr>
              <w:spacing w:after="1" w:line="220" w:lineRule="auto"/>
            </w:pPr>
            <w:r>
              <w:rPr>
                <w:rFonts w:ascii="Calibri" w:hAnsi="Calibri" w:cs="Calibri"/>
              </w:rPr>
              <w:t>400,1 - 450,6</w:t>
            </w:r>
          </w:p>
        </w:tc>
      </w:tr>
      <w:tr w:rsidR="00811529">
        <w:tc>
          <w:tcPr>
            <w:tcW w:w="1191" w:type="dxa"/>
          </w:tcPr>
          <w:p w:rsidR="00811529" w:rsidRDefault="00811529">
            <w:pPr>
              <w:spacing w:after="1" w:line="220" w:lineRule="auto"/>
            </w:pPr>
            <w:r>
              <w:rPr>
                <w:rFonts w:ascii="Calibri" w:hAnsi="Calibri" w:cs="Calibri"/>
              </w:rPr>
              <w:t>Сектор 31</w:t>
            </w:r>
          </w:p>
        </w:tc>
        <w:tc>
          <w:tcPr>
            <w:tcW w:w="3288" w:type="dxa"/>
          </w:tcPr>
          <w:p w:rsidR="00811529" w:rsidRDefault="00811529">
            <w:pPr>
              <w:spacing w:after="1" w:line="220" w:lineRule="auto"/>
            </w:pPr>
            <w:r>
              <w:rPr>
                <w:rFonts w:ascii="Calibri" w:hAnsi="Calibri" w:cs="Calibri"/>
              </w:rPr>
              <w:t>258,0</w:t>
            </w:r>
          </w:p>
        </w:tc>
        <w:tc>
          <w:tcPr>
            <w:tcW w:w="1134" w:type="dxa"/>
          </w:tcPr>
          <w:p w:rsidR="00811529" w:rsidRDefault="00811529">
            <w:pPr>
              <w:spacing w:after="1" w:line="220" w:lineRule="auto"/>
            </w:pPr>
            <w:r>
              <w:rPr>
                <w:rFonts w:ascii="Calibri" w:hAnsi="Calibri" w:cs="Calibri"/>
              </w:rPr>
              <w:t>Сектор 75</w:t>
            </w:r>
          </w:p>
        </w:tc>
        <w:tc>
          <w:tcPr>
            <w:tcW w:w="3458" w:type="dxa"/>
          </w:tcPr>
          <w:p w:rsidR="00811529" w:rsidRDefault="00811529">
            <w:pPr>
              <w:spacing w:after="1" w:line="220" w:lineRule="auto"/>
            </w:pPr>
            <w:r>
              <w:rPr>
                <w:rFonts w:ascii="Calibri" w:hAnsi="Calibri" w:cs="Calibri"/>
              </w:rPr>
              <w:t>450,6 - 457,1</w:t>
            </w:r>
          </w:p>
        </w:tc>
      </w:tr>
      <w:tr w:rsidR="00811529">
        <w:tc>
          <w:tcPr>
            <w:tcW w:w="1191" w:type="dxa"/>
          </w:tcPr>
          <w:p w:rsidR="00811529" w:rsidRDefault="00811529">
            <w:pPr>
              <w:spacing w:after="1" w:line="220" w:lineRule="auto"/>
            </w:pPr>
            <w:r>
              <w:rPr>
                <w:rFonts w:ascii="Calibri" w:hAnsi="Calibri" w:cs="Calibri"/>
              </w:rPr>
              <w:t>Сектор 32</w:t>
            </w:r>
          </w:p>
        </w:tc>
        <w:tc>
          <w:tcPr>
            <w:tcW w:w="3288" w:type="dxa"/>
          </w:tcPr>
          <w:p w:rsidR="00811529" w:rsidRDefault="00811529">
            <w:pPr>
              <w:spacing w:after="1" w:line="220" w:lineRule="auto"/>
            </w:pPr>
            <w:r>
              <w:rPr>
                <w:rFonts w:ascii="Calibri" w:hAnsi="Calibri" w:cs="Calibri"/>
              </w:rPr>
              <w:t>258,0 - 286,7</w:t>
            </w:r>
          </w:p>
        </w:tc>
        <w:tc>
          <w:tcPr>
            <w:tcW w:w="1134" w:type="dxa"/>
          </w:tcPr>
          <w:p w:rsidR="00811529" w:rsidRDefault="00811529">
            <w:pPr>
              <w:spacing w:after="1" w:line="220" w:lineRule="auto"/>
            </w:pPr>
            <w:r>
              <w:rPr>
                <w:rFonts w:ascii="Calibri" w:hAnsi="Calibri" w:cs="Calibri"/>
              </w:rPr>
              <w:t>Сектор 76</w:t>
            </w:r>
          </w:p>
        </w:tc>
        <w:tc>
          <w:tcPr>
            <w:tcW w:w="3458" w:type="dxa"/>
          </w:tcPr>
          <w:p w:rsidR="00811529" w:rsidRDefault="00811529">
            <w:pPr>
              <w:spacing w:after="1" w:line="220" w:lineRule="auto"/>
            </w:pPr>
            <w:r>
              <w:rPr>
                <w:rFonts w:ascii="Calibri" w:hAnsi="Calibri" w:cs="Calibri"/>
              </w:rPr>
              <w:t>457,1 - 460,7</w:t>
            </w:r>
          </w:p>
        </w:tc>
      </w:tr>
      <w:tr w:rsidR="00811529">
        <w:tc>
          <w:tcPr>
            <w:tcW w:w="1191" w:type="dxa"/>
          </w:tcPr>
          <w:p w:rsidR="00811529" w:rsidRDefault="00811529">
            <w:pPr>
              <w:spacing w:after="1" w:line="220" w:lineRule="auto"/>
            </w:pPr>
            <w:r>
              <w:rPr>
                <w:rFonts w:ascii="Calibri" w:hAnsi="Calibri" w:cs="Calibri"/>
              </w:rPr>
              <w:t>Сектор 33</w:t>
            </w:r>
          </w:p>
        </w:tc>
        <w:tc>
          <w:tcPr>
            <w:tcW w:w="3288" w:type="dxa"/>
          </w:tcPr>
          <w:p w:rsidR="00811529" w:rsidRDefault="00811529">
            <w:pPr>
              <w:spacing w:after="1" w:line="220" w:lineRule="auto"/>
            </w:pPr>
            <w:r>
              <w:rPr>
                <w:rFonts w:ascii="Calibri" w:hAnsi="Calibri" w:cs="Calibri"/>
              </w:rPr>
              <w:t>279,5 - 282,2</w:t>
            </w:r>
          </w:p>
        </w:tc>
        <w:tc>
          <w:tcPr>
            <w:tcW w:w="1134" w:type="dxa"/>
          </w:tcPr>
          <w:p w:rsidR="00811529" w:rsidRDefault="00811529">
            <w:pPr>
              <w:spacing w:after="1" w:line="220" w:lineRule="auto"/>
            </w:pPr>
            <w:r>
              <w:rPr>
                <w:rFonts w:ascii="Calibri" w:hAnsi="Calibri" w:cs="Calibri"/>
              </w:rPr>
              <w:t>Сектор 77</w:t>
            </w:r>
          </w:p>
        </w:tc>
        <w:tc>
          <w:tcPr>
            <w:tcW w:w="3458" w:type="dxa"/>
          </w:tcPr>
          <w:p w:rsidR="00811529" w:rsidRDefault="00811529">
            <w:pPr>
              <w:spacing w:after="1" w:line="220" w:lineRule="auto"/>
            </w:pPr>
            <w:r>
              <w:rPr>
                <w:rFonts w:ascii="Calibri" w:hAnsi="Calibri" w:cs="Calibri"/>
              </w:rPr>
              <w:t>400,1 - 496,1</w:t>
            </w:r>
          </w:p>
        </w:tc>
      </w:tr>
      <w:tr w:rsidR="00811529">
        <w:tc>
          <w:tcPr>
            <w:tcW w:w="1191" w:type="dxa"/>
          </w:tcPr>
          <w:p w:rsidR="00811529" w:rsidRDefault="00811529">
            <w:pPr>
              <w:spacing w:after="1" w:line="220" w:lineRule="auto"/>
            </w:pPr>
            <w:r>
              <w:rPr>
                <w:rFonts w:ascii="Calibri" w:hAnsi="Calibri" w:cs="Calibri"/>
              </w:rPr>
              <w:t>Сектор 34</w:t>
            </w:r>
          </w:p>
        </w:tc>
        <w:tc>
          <w:tcPr>
            <w:tcW w:w="3288" w:type="dxa"/>
          </w:tcPr>
          <w:p w:rsidR="00811529" w:rsidRDefault="00811529">
            <w:pPr>
              <w:spacing w:after="1" w:line="220" w:lineRule="auto"/>
            </w:pPr>
            <w:r>
              <w:rPr>
                <w:rFonts w:ascii="Calibri" w:hAnsi="Calibri" w:cs="Calibri"/>
              </w:rPr>
              <w:t>279,5 - 286,6</w:t>
            </w:r>
          </w:p>
        </w:tc>
        <w:tc>
          <w:tcPr>
            <w:tcW w:w="1134" w:type="dxa"/>
          </w:tcPr>
          <w:p w:rsidR="00811529" w:rsidRDefault="00811529">
            <w:pPr>
              <w:spacing w:after="1" w:line="220" w:lineRule="auto"/>
            </w:pPr>
            <w:r>
              <w:rPr>
                <w:rFonts w:ascii="Calibri" w:hAnsi="Calibri" w:cs="Calibri"/>
              </w:rPr>
              <w:t>Сектор 78</w:t>
            </w:r>
          </w:p>
        </w:tc>
        <w:tc>
          <w:tcPr>
            <w:tcW w:w="3458" w:type="dxa"/>
          </w:tcPr>
          <w:p w:rsidR="00811529" w:rsidRDefault="00811529">
            <w:pPr>
              <w:spacing w:after="1" w:line="220" w:lineRule="auto"/>
            </w:pPr>
            <w:r>
              <w:rPr>
                <w:rFonts w:ascii="Calibri" w:hAnsi="Calibri" w:cs="Calibri"/>
              </w:rPr>
              <w:t>496,1 - 502,6</w:t>
            </w:r>
          </w:p>
        </w:tc>
      </w:tr>
      <w:tr w:rsidR="00811529">
        <w:tc>
          <w:tcPr>
            <w:tcW w:w="1191" w:type="dxa"/>
          </w:tcPr>
          <w:p w:rsidR="00811529" w:rsidRDefault="00811529">
            <w:pPr>
              <w:spacing w:after="1" w:line="220" w:lineRule="auto"/>
            </w:pPr>
            <w:r>
              <w:rPr>
                <w:rFonts w:ascii="Calibri" w:hAnsi="Calibri" w:cs="Calibri"/>
              </w:rPr>
              <w:t>Сектор 35</w:t>
            </w:r>
          </w:p>
        </w:tc>
        <w:tc>
          <w:tcPr>
            <w:tcW w:w="3288" w:type="dxa"/>
          </w:tcPr>
          <w:p w:rsidR="00811529" w:rsidRDefault="00811529">
            <w:pPr>
              <w:spacing w:after="1" w:line="220" w:lineRule="auto"/>
            </w:pPr>
            <w:r>
              <w:rPr>
                <w:rFonts w:ascii="Calibri" w:hAnsi="Calibri" w:cs="Calibri"/>
              </w:rPr>
              <w:t>286,6 - 290,9</w:t>
            </w:r>
          </w:p>
        </w:tc>
        <w:tc>
          <w:tcPr>
            <w:tcW w:w="1134" w:type="dxa"/>
          </w:tcPr>
          <w:p w:rsidR="00811529" w:rsidRDefault="00811529">
            <w:pPr>
              <w:spacing w:after="1" w:line="220" w:lineRule="auto"/>
            </w:pPr>
            <w:r>
              <w:rPr>
                <w:rFonts w:ascii="Calibri" w:hAnsi="Calibri" w:cs="Calibri"/>
              </w:rPr>
              <w:t>Сектор 79</w:t>
            </w:r>
          </w:p>
        </w:tc>
        <w:tc>
          <w:tcPr>
            <w:tcW w:w="3458" w:type="dxa"/>
          </w:tcPr>
          <w:p w:rsidR="00811529" w:rsidRDefault="00811529">
            <w:pPr>
              <w:spacing w:after="1" w:line="220" w:lineRule="auto"/>
            </w:pPr>
            <w:r>
              <w:rPr>
                <w:rFonts w:ascii="Calibri" w:hAnsi="Calibri" w:cs="Calibri"/>
              </w:rPr>
              <w:t>502,6 - 505,9</w:t>
            </w:r>
          </w:p>
        </w:tc>
      </w:tr>
      <w:tr w:rsidR="00811529">
        <w:tc>
          <w:tcPr>
            <w:tcW w:w="1191" w:type="dxa"/>
          </w:tcPr>
          <w:p w:rsidR="00811529" w:rsidRDefault="00811529">
            <w:pPr>
              <w:spacing w:after="1" w:line="220" w:lineRule="auto"/>
            </w:pPr>
            <w:r>
              <w:rPr>
                <w:rFonts w:ascii="Calibri" w:hAnsi="Calibri" w:cs="Calibri"/>
              </w:rPr>
              <w:t>Сектор 36</w:t>
            </w:r>
          </w:p>
        </w:tc>
        <w:tc>
          <w:tcPr>
            <w:tcW w:w="3288" w:type="dxa"/>
          </w:tcPr>
          <w:p w:rsidR="00811529" w:rsidRDefault="00811529">
            <w:pPr>
              <w:spacing w:after="1" w:line="220" w:lineRule="auto"/>
            </w:pPr>
            <w:r>
              <w:rPr>
                <w:rFonts w:ascii="Calibri" w:hAnsi="Calibri" w:cs="Calibri"/>
              </w:rPr>
              <w:t>277,8 - 282,2</w:t>
            </w:r>
          </w:p>
        </w:tc>
        <w:tc>
          <w:tcPr>
            <w:tcW w:w="1134" w:type="dxa"/>
          </w:tcPr>
          <w:p w:rsidR="00811529" w:rsidRDefault="00811529">
            <w:pPr>
              <w:spacing w:after="1" w:line="220" w:lineRule="auto"/>
            </w:pPr>
            <w:r>
              <w:rPr>
                <w:rFonts w:ascii="Calibri" w:hAnsi="Calibri" w:cs="Calibri"/>
              </w:rPr>
              <w:t>Сектор 80</w:t>
            </w:r>
          </w:p>
        </w:tc>
        <w:tc>
          <w:tcPr>
            <w:tcW w:w="3458" w:type="dxa"/>
          </w:tcPr>
          <w:p w:rsidR="00811529" w:rsidRDefault="00811529">
            <w:pPr>
              <w:spacing w:after="1" w:line="220" w:lineRule="auto"/>
            </w:pPr>
            <w:r>
              <w:rPr>
                <w:rFonts w:ascii="Calibri" w:hAnsi="Calibri" w:cs="Calibri"/>
              </w:rPr>
              <w:t>400,1 - 802,1</w:t>
            </w:r>
          </w:p>
        </w:tc>
      </w:tr>
      <w:tr w:rsidR="00811529">
        <w:tc>
          <w:tcPr>
            <w:tcW w:w="1191" w:type="dxa"/>
          </w:tcPr>
          <w:p w:rsidR="00811529" w:rsidRDefault="00811529">
            <w:pPr>
              <w:spacing w:after="1" w:line="220" w:lineRule="auto"/>
            </w:pPr>
            <w:r>
              <w:rPr>
                <w:rFonts w:ascii="Calibri" w:hAnsi="Calibri" w:cs="Calibri"/>
              </w:rPr>
              <w:t>Сектор 37</w:t>
            </w:r>
          </w:p>
        </w:tc>
        <w:tc>
          <w:tcPr>
            <w:tcW w:w="3288" w:type="dxa"/>
          </w:tcPr>
          <w:p w:rsidR="00811529" w:rsidRDefault="00811529">
            <w:pPr>
              <w:spacing w:after="1" w:line="220" w:lineRule="auto"/>
            </w:pPr>
            <w:r>
              <w:rPr>
                <w:rFonts w:ascii="Calibri" w:hAnsi="Calibri" w:cs="Calibri"/>
              </w:rPr>
              <w:t>282,2 - 286,6</w:t>
            </w:r>
          </w:p>
        </w:tc>
        <w:tc>
          <w:tcPr>
            <w:tcW w:w="1134" w:type="dxa"/>
          </w:tcPr>
          <w:p w:rsidR="00811529" w:rsidRDefault="00811529">
            <w:pPr>
              <w:spacing w:after="1" w:line="220" w:lineRule="auto"/>
            </w:pPr>
            <w:r>
              <w:rPr>
                <w:rFonts w:ascii="Calibri" w:hAnsi="Calibri" w:cs="Calibri"/>
              </w:rPr>
              <w:t>Сектор 81</w:t>
            </w:r>
          </w:p>
        </w:tc>
        <w:tc>
          <w:tcPr>
            <w:tcW w:w="3458" w:type="dxa"/>
          </w:tcPr>
          <w:p w:rsidR="00811529" w:rsidRDefault="00811529">
            <w:pPr>
              <w:spacing w:after="1" w:line="220" w:lineRule="auto"/>
            </w:pPr>
            <w:r>
              <w:rPr>
                <w:rFonts w:ascii="Calibri" w:hAnsi="Calibri" w:cs="Calibri"/>
              </w:rPr>
              <w:t>802,1 - 817,1</w:t>
            </w:r>
          </w:p>
        </w:tc>
      </w:tr>
      <w:tr w:rsidR="00811529">
        <w:tc>
          <w:tcPr>
            <w:tcW w:w="1191" w:type="dxa"/>
          </w:tcPr>
          <w:p w:rsidR="00811529" w:rsidRDefault="00811529">
            <w:pPr>
              <w:spacing w:after="1" w:line="220" w:lineRule="auto"/>
            </w:pPr>
            <w:r>
              <w:rPr>
                <w:rFonts w:ascii="Calibri" w:hAnsi="Calibri" w:cs="Calibri"/>
              </w:rPr>
              <w:t>Сектор 38</w:t>
            </w:r>
          </w:p>
        </w:tc>
        <w:tc>
          <w:tcPr>
            <w:tcW w:w="3288" w:type="dxa"/>
          </w:tcPr>
          <w:p w:rsidR="00811529" w:rsidRDefault="00811529">
            <w:pPr>
              <w:spacing w:after="1" w:line="220" w:lineRule="auto"/>
            </w:pPr>
            <w:r>
              <w:rPr>
                <w:rFonts w:ascii="Calibri" w:hAnsi="Calibri" w:cs="Calibri"/>
              </w:rPr>
              <w:t>286,6 - 290,9</w:t>
            </w:r>
          </w:p>
        </w:tc>
        <w:tc>
          <w:tcPr>
            <w:tcW w:w="1134" w:type="dxa"/>
          </w:tcPr>
          <w:p w:rsidR="00811529" w:rsidRDefault="00811529">
            <w:pPr>
              <w:spacing w:after="1" w:line="220" w:lineRule="auto"/>
            </w:pPr>
            <w:r>
              <w:rPr>
                <w:rFonts w:ascii="Calibri" w:hAnsi="Calibri" w:cs="Calibri"/>
              </w:rPr>
              <w:t>Сектор 82</w:t>
            </w:r>
          </w:p>
        </w:tc>
        <w:tc>
          <w:tcPr>
            <w:tcW w:w="3458" w:type="dxa"/>
          </w:tcPr>
          <w:p w:rsidR="00811529" w:rsidRDefault="00811529">
            <w:pPr>
              <w:spacing w:after="1" w:line="220" w:lineRule="auto"/>
            </w:pPr>
            <w:r>
              <w:rPr>
                <w:rFonts w:ascii="Calibri" w:hAnsi="Calibri" w:cs="Calibri"/>
              </w:rPr>
              <w:t>817,1 - 824,7</w:t>
            </w:r>
          </w:p>
        </w:tc>
      </w:tr>
      <w:tr w:rsidR="00811529">
        <w:tc>
          <w:tcPr>
            <w:tcW w:w="1191" w:type="dxa"/>
          </w:tcPr>
          <w:p w:rsidR="00811529" w:rsidRDefault="00811529">
            <w:pPr>
              <w:spacing w:after="1" w:line="220" w:lineRule="auto"/>
            </w:pPr>
            <w:r>
              <w:rPr>
                <w:rFonts w:ascii="Calibri" w:hAnsi="Calibri" w:cs="Calibri"/>
              </w:rPr>
              <w:lastRenderedPageBreak/>
              <w:t>Сектор 39</w:t>
            </w:r>
          </w:p>
        </w:tc>
        <w:tc>
          <w:tcPr>
            <w:tcW w:w="3288" w:type="dxa"/>
          </w:tcPr>
          <w:p w:rsidR="00811529" w:rsidRDefault="00811529">
            <w:pPr>
              <w:spacing w:after="1" w:line="220" w:lineRule="auto"/>
            </w:pPr>
            <w:r>
              <w:rPr>
                <w:rFonts w:ascii="Calibri" w:hAnsi="Calibri" w:cs="Calibri"/>
              </w:rPr>
              <w:t>286,7 - 288,1</w:t>
            </w:r>
          </w:p>
        </w:tc>
        <w:tc>
          <w:tcPr>
            <w:tcW w:w="1134" w:type="dxa"/>
          </w:tcPr>
          <w:p w:rsidR="00811529" w:rsidRDefault="00811529">
            <w:pPr>
              <w:spacing w:after="1" w:line="220" w:lineRule="auto"/>
            </w:pPr>
            <w:r>
              <w:rPr>
                <w:rFonts w:ascii="Calibri" w:hAnsi="Calibri" w:cs="Calibri"/>
              </w:rPr>
              <w:t>Сектор 83</w:t>
            </w:r>
          </w:p>
        </w:tc>
        <w:tc>
          <w:tcPr>
            <w:tcW w:w="3458" w:type="dxa"/>
          </w:tcPr>
          <w:p w:rsidR="00811529" w:rsidRDefault="00811529">
            <w:pPr>
              <w:spacing w:after="1" w:line="220" w:lineRule="auto"/>
            </w:pPr>
            <w:r>
              <w:rPr>
                <w:rFonts w:ascii="Calibri" w:hAnsi="Calibri" w:cs="Calibri"/>
              </w:rPr>
              <w:t>400,1 - 496,1</w:t>
            </w:r>
          </w:p>
        </w:tc>
      </w:tr>
      <w:tr w:rsidR="00811529">
        <w:tc>
          <w:tcPr>
            <w:tcW w:w="1191" w:type="dxa"/>
          </w:tcPr>
          <w:p w:rsidR="00811529" w:rsidRDefault="00811529">
            <w:pPr>
              <w:spacing w:after="1" w:line="220" w:lineRule="auto"/>
            </w:pPr>
            <w:r>
              <w:rPr>
                <w:rFonts w:ascii="Calibri" w:hAnsi="Calibri" w:cs="Calibri"/>
              </w:rPr>
              <w:t>Сектор 40</w:t>
            </w:r>
          </w:p>
        </w:tc>
        <w:tc>
          <w:tcPr>
            <w:tcW w:w="3288" w:type="dxa"/>
          </w:tcPr>
          <w:p w:rsidR="00811529" w:rsidRDefault="00811529">
            <w:pPr>
              <w:spacing w:after="1" w:line="220" w:lineRule="auto"/>
            </w:pPr>
            <w:r>
              <w:rPr>
                <w:rFonts w:ascii="Calibri" w:hAnsi="Calibri" w:cs="Calibri"/>
              </w:rPr>
              <w:t>288,1 - 294,6</w:t>
            </w:r>
          </w:p>
        </w:tc>
        <w:tc>
          <w:tcPr>
            <w:tcW w:w="1134" w:type="dxa"/>
          </w:tcPr>
          <w:p w:rsidR="00811529" w:rsidRDefault="00811529">
            <w:pPr>
              <w:spacing w:after="1" w:line="220" w:lineRule="auto"/>
            </w:pPr>
            <w:r>
              <w:rPr>
                <w:rFonts w:ascii="Calibri" w:hAnsi="Calibri" w:cs="Calibri"/>
              </w:rPr>
              <w:t>Сектор 84</w:t>
            </w:r>
          </w:p>
        </w:tc>
        <w:tc>
          <w:tcPr>
            <w:tcW w:w="3458" w:type="dxa"/>
          </w:tcPr>
          <w:p w:rsidR="00811529" w:rsidRDefault="00811529">
            <w:pPr>
              <w:spacing w:after="1" w:line="220" w:lineRule="auto"/>
            </w:pPr>
            <w:r>
              <w:rPr>
                <w:rFonts w:ascii="Calibri" w:hAnsi="Calibri" w:cs="Calibri"/>
              </w:rPr>
              <w:t>496,1 - 502,6</w:t>
            </w:r>
          </w:p>
        </w:tc>
      </w:tr>
      <w:tr w:rsidR="00811529">
        <w:tc>
          <w:tcPr>
            <w:tcW w:w="1191" w:type="dxa"/>
          </w:tcPr>
          <w:p w:rsidR="00811529" w:rsidRDefault="00811529">
            <w:pPr>
              <w:spacing w:after="1" w:line="220" w:lineRule="auto"/>
            </w:pPr>
            <w:r>
              <w:rPr>
                <w:rFonts w:ascii="Calibri" w:hAnsi="Calibri" w:cs="Calibri"/>
              </w:rPr>
              <w:t>Сектор 41</w:t>
            </w:r>
          </w:p>
        </w:tc>
        <w:tc>
          <w:tcPr>
            <w:tcW w:w="3288" w:type="dxa"/>
          </w:tcPr>
          <w:p w:rsidR="00811529" w:rsidRDefault="00811529">
            <w:pPr>
              <w:spacing w:after="1" w:line="220" w:lineRule="auto"/>
            </w:pPr>
          </w:p>
        </w:tc>
        <w:tc>
          <w:tcPr>
            <w:tcW w:w="1134" w:type="dxa"/>
          </w:tcPr>
          <w:p w:rsidR="00811529" w:rsidRDefault="00811529">
            <w:pPr>
              <w:spacing w:after="1" w:line="220" w:lineRule="auto"/>
            </w:pPr>
            <w:r>
              <w:rPr>
                <w:rFonts w:ascii="Calibri" w:hAnsi="Calibri" w:cs="Calibri"/>
              </w:rPr>
              <w:t>Сектор 85</w:t>
            </w:r>
          </w:p>
        </w:tc>
        <w:tc>
          <w:tcPr>
            <w:tcW w:w="3458" w:type="dxa"/>
          </w:tcPr>
          <w:p w:rsidR="00811529" w:rsidRDefault="00811529">
            <w:pPr>
              <w:spacing w:after="1" w:line="220" w:lineRule="auto"/>
            </w:pPr>
            <w:r>
              <w:rPr>
                <w:rFonts w:ascii="Calibri" w:hAnsi="Calibri" w:cs="Calibri"/>
              </w:rPr>
              <w:t>502,6 - 505,9</w:t>
            </w:r>
          </w:p>
        </w:tc>
      </w:tr>
      <w:tr w:rsidR="00811529">
        <w:tc>
          <w:tcPr>
            <w:tcW w:w="1191" w:type="dxa"/>
          </w:tcPr>
          <w:p w:rsidR="00811529" w:rsidRDefault="00811529">
            <w:pPr>
              <w:spacing w:after="1" w:line="220" w:lineRule="auto"/>
            </w:pPr>
            <w:r>
              <w:rPr>
                <w:rFonts w:ascii="Calibri" w:hAnsi="Calibri" w:cs="Calibri"/>
              </w:rPr>
              <w:t>Сектор 42</w:t>
            </w:r>
          </w:p>
        </w:tc>
        <w:tc>
          <w:tcPr>
            <w:tcW w:w="3288" w:type="dxa"/>
          </w:tcPr>
          <w:p w:rsidR="00811529" w:rsidRDefault="00811529">
            <w:pPr>
              <w:spacing w:after="1" w:line="220" w:lineRule="auto"/>
            </w:pPr>
            <w:r>
              <w:rPr>
                <w:rFonts w:ascii="Calibri" w:hAnsi="Calibri" w:cs="Calibri"/>
              </w:rPr>
              <w:t>243,5 - 304,0</w:t>
            </w:r>
          </w:p>
        </w:tc>
        <w:tc>
          <w:tcPr>
            <w:tcW w:w="1134" w:type="dxa"/>
          </w:tcPr>
          <w:p w:rsidR="00811529" w:rsidRDefault="00811529">
            <w:pPr>
              <w:spacing w:after="1" w:line="220" w:lineRule="auto"/>
            </w:pPr>
            <w:r>
              <w:rPr>
                <w:rFonts w:ascii="Calibri" w:hAnsi="Calibri" w:cs="Calibri"/>
              </w:rPr>
              <w:t>Сектор 86</w:t>
            </w:r>
          </w:p>
        </w:tc>
        <w:tc>
          <w:tcPr>
            <w:tcW w:w="3458" w:type="dxa"/>
          </w:tcPr>
          <w:p w:rsidR="00811529" w:rsidRDefault="00811529">
            <w:pPr>
              <w:spacing w:after="1" w:line="220" w:lineRule="auto"/>
            </w:pPr>
            <w:r>
              <w:rPr>
                <w:rFonts w:ascii="Calibri" w:hAnsi="Calibri" w:cs="Calibri"/>
              </w:rPr>
              <w:t>496,1 - 502,6</w:t>
            </w:r>
          </w:p>
        </w:tc>
      </w:tr>
      <w:tr w:rsidR="00811529">
        <w:tc>
          <w:tcPr>
            <w:tcW w:w="1191" w:type="dxa"/>
          </w:tcPr>
          <w:p w:rsidR="00811529" w:rsidRDefault="00811529">
            <w:pPr>
              <w:spacing w:after="1" w:line="220" w:lineRule="auto"/>
            </w:pPr>
            <w:r>
              <w:rPr>
                <w:rFonts w:ascii="Calibri" w:hAnsi="Calibri" w:cs="Calibri"/>
              </w:rPr>
              <w:t>Сектор 43</w:t>
            </w:r>
          </w:p>
        </w:tc>
        <w:tc>
          <w:tcPr>
            <w:tcW w:w="3288" w:type="dxa"/>
          </w:tcPr>
          <w:p w:rsidR="00811529" w:rsidRDefault="00811529">
            <w:pPr>
              <w:spacing w:after="1" w:line="220" w:lineRule="auto"/>
            </w:pPr>
            <w:r>
              <w:rPr>
                <w:rFonts w:ascii="Calibri" w:hAnsi="Calibri" w:cs="Calibri"/>
              </w:rPr>
              <w:t>176,5</w:t>
            </w:r>
          </w:p>
        </w:tc>
        <w:tc>
          <w:tcPr>
            <w:tcW w:w="1134" w:type="dxa"/>
          </w:tcPr>
          <w:p w:rsidR="00811529" w:rsidRDefault="00811529">
            <w:pPr>
              <w:spacing w:after="1" w:line="220" w:lineRule="auto"/>
            </w:pPr>
            <w:r>
              <w:rPr>
                <w:rFonts w:ascii="Calibri" w:hAnsi="Calibri" w:cs="Calibri"/>
              </w:rPr>
              <w:t>Сектор 87</w:t>
            </w:r>
          </w:p>
        </w:tc>
        <w:tc>
          <w:tcPr>
            <w:tcW w:w="3458" w:type="dxa"/>
          </w:tcPr>
          <w:p w:rsidR="00811529" w:rsidRDefault="00811529">
            <w:pPr>
              <w:spacing w:after="1" w:line="220" w:lineRule="auto"/>
            </w:pPr>
            <w:r>
              <w:rPr>
                <w:rFonts w:ascii="Calibri" w:hAnsi="Calibri" w:cs="Calibri"/>
              </w:rPr>
              <w:t>502,6 - 505,9</w:t>
            </w:r>
          </w:p>
        </w:tc>
      </w:tr>
      <w:tr w:rsidR="00811529">
        <w:tc>
          <w:tcPr>
            <w:tcW w:w="1191" w:type="dxa"/>
          </w:tcPr>
          <w:p w:rsidR="00811529" w:rsidRDefault="00811529">
            <w:pPr>
              <w:spacing w:after="1" w:line="220" w:lineRule="auto"/>
            </w:pPr>
            <w:r>
              <w:rPr>
                <w:rFonts w:ascii="Calibri" w:hAnsi="Calibri" w:cs="Calibri"/>
              </w:rPr>
              <w:t>Сектор 44</w:t>
            </w:r>
          </w:p>
        </w:tc>
        <w:tc>
          <w:tcPr>
            <w:tcW w:w="3288" w:type="dxa"/>
          </w:tcPr>
          <w:p w:rsidR="00811529" w:rsidRDefault="00811529">
            <w:pPr>
              <w:spacing w:after="1" w:line="220" w:lineRule="auto"/>
            </w:pPr>
            <w:r>
              <w:rPr>
                <w:rFonts w:ascii="Calibri" w:hAnsi="Calibri" w:cs="Calibri"/>
              </w:rPr>
              <w:t>176,5 - 199,7</w:t>
            </w:r>
          </w:p>
        </w:tc>
        <w:tc>
          <w:tcPr>
            <w:tcW w:w="1134" w:type="dxa"/>
          </w:tcPr>
          <w:p w:rsidR="00811529" w:rsidRDefault="00811529">
            <w:pPr>
              <w:spacing w:after="1" w:line="220" w:lineRule="auto"/>
            </w:pPr>
            <w:r>
              <w:rPr>
                <w:rFonts w:ascii="Calibri" w:hAnsi="Calibri" w:cs="Calibri"/>
              </w:rPr>
              <w:t>Сектор 88</w:t>
            </w:r>
          </w:p>
        </w:tc>
        <w:tc>
          <w:tcPr>
            <w:tcW w:w="3458" w:type="dxa"/>
          </w:tcPr>
          <w:p w:rsidR="00811529" w:rsidRDefault="00811529">
            <w:pPr>
              <w:spacing w:after="1" w:line="220" w:lineRule="auto"/>
            </w:pPr>
            <w:r>
              <w:rPr>
                <w:rFonts w:ascii="Calibri" w:hAnsi="Calibri" w:cs="Calibri"/>
              </w:rPr>
              <w:t>400,1 - 802,1</w:t>
            </w:r>
          </w:p>
        </w:tc>
      </w:tr>
      <w:tr w:rsidR="00811529">
        <w:tblPrEx>
          <w:tblBorders>
            <w:left w:val="nil"/>
          </w:tblBorders>
        </w:tblPrEx>
        <w:tc>
          <w:tcPr>
            <w:tcW w:w="4479" w:type="dxa"/>
            <w:gridSpan w:val="2"/>
            <w:tcBorders>
              <w:left w:val="nil"/>
              <w:bottom w:val="nil"/>
            </w:tcBorders>
          </w:tcPr>
          <w:p w:rsidR="00811529" w:rsidRDefault="00811529">
            <w:pPr>
              <w:spacing w:after="1" w:line="220" w:lineRule="auto"/>
            </w:pPr>
          </w:p>
        </w:tc>
        <w:tc>
          <w:tcPr>
            <w:tcW w:w="1134" w:type="dxa"/>
          </w:tcPr>
          <w:p w:rsidR="00811529" w:rsidRDefault="00811529">
            <w:pPr>
              <w:spacing w:after="1" w:line="220" w:lineRule="auto"/>
            </w:pPr>
            <w:r>
              <w:rPr>
                <w:rFonts w:ascii="Calibri" w:hAnsi="Calibri" w:cs="Calibri"/>
              </w:rPr>
              <w:t>Секторы 89 - 93</w:t>
            </w:r>
          </w:p>
        </w:tc>
        <w:tc>
          <w:tcPr>
            <w:tcW w:w="3458" w:type="dxa"/>
          </w:tcPr>
          <w:p w:rsidR="00811529" w:rsidRDefault="00811529">
            <w:pPr>
              <w:spacing w:after="1" w:line="220" w:lineRule="auto"/>
            </w:pPr>
            <w:r>
              <w:rPr>
                <w:rFonts w:ascii="Calibri" w:hAnsi="Calibri" w:cs="Calibri"/>
              </w:rPr>
              <w:t>от уровня земли</w:t>
            </w:r>
          </w:p>
        </w:tc>
      </w:tr>
    </w:tbl>
    <w:p w:rsidR="00811529" w:rsidRDefault="00811529">
      <w:pPr>
        <w:spacing w:after="1" w:line="220" w:lineRule="auto"/>
        <w:jc w:val="both"/>
      </w:pPr>
    </w:p>
    <w:p w:rsidR="00811529" w:rsidRDefault="00811529">
      <w:pPr>
        <w:spacing w:after="1" w:line="220" w:lineRule="auto"/>
        <w:ind w:firstLine="540"/>
        <w:jc w:val="both"/>
        <w:outlineLvl w:val="2"/>
      </w:pPr>
      <w:bookmarkStart w:id="14" w:name="P969"/>
      <w:bookmarkEnd w:id="14"/>
      <w:r>
        <w:rPr>
          <w:rFonts w:ascii="Calibri" w:hAnsi="Calibri" w:cs="Calibri"/>
          <w:b/>
        </w:rPr>
        <w:t>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w:t>
      </w:r>
    </w:p>
    <w:p w:rsidR="00811529" w:rsidRDefault="00811529">
      <w:pPr>
        <w:spacing w:after="1" w:line="220" w:lineRule="auto"/>
        <w:ind w:firstLine="540"/>
        <w:jc w:val="both"/>
      </w:pPr>
      <w:r>
        <w:rPr>
          <w:rFonts w:ascii="Calibri" w:hAnsi="Calibri" w:cs="Calibri"/>
        </w:rPr>
        <w:t xml:space="preserve">(введена </w:t>
      </w:r>
      <w:hyperlink r:id="rId16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Использование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осуществляется в соответствии с санитарно-эпидемиологическими правилами и нормативами </w:t>
      </w:r>
      <w:hyperlink r:id="rId167">
        <w:r>
          <w:rPr>
            <w:rFonts w:ascii="Calibri" w:hAnsi="Calibri" w:cs="Calibri"/>
            <w:color w:val="0000FF"/>
          </w:rPr>
          <w:t>СанПиН 2.1.8/2.2.4.1383-03</w:t>
        </w:r>
      </w:hyperlink>
      <w:r>
        <w:rPr>
          <w:rFonts w:ascii="Calibri" w:hAnsi="Calibri" w:cs="Calibri"/>
        </w:rPr>
        <w:t xml:space="preserve">.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утвержденные нормативы, постановлением Главного государственного санитарного врача Российской Федерации от 09.06.2003 N 135, </w:t>
      </w:r>
      <w:hyperlink r:id="rId168">
        <w:r>
          <w:rPr>
            <w:rFonts w:ascii="Calibri" w:hAnsi="Calibri" w:cs="Calibri"/>
            <w:color w:val="0000FF"/>
          </w:rPr>
          <w:t>СанПиН 2.1.8/2.2.4.1190-03</w:t>
        </w:r>
      </w:hyperlink>
      <w:r>
        <w:rPr>
          <w:rFonts w:ascii="Calibri" w:hAnsi="Calibri" w:cs="Calibri"/>
        </w:rPr>
        <w:t xml:space="preserve">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утвержденные нормативы), постановлением Главного государственного санитарного врача Российской Федерации 13.03.2003 N 18.</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 xml:space="preserve">Статья 32. Исключена. - </w:t>
      </w:r>
      <w:hyperlink r:id="rId169">
        <w:r>
          <w:rPr>
            <w:rFonts w:ascii="Calibri" w:hAnsi="Calibri" w:cs="Calibri"/>
            <w:b/>
            <w:color w:val="0000FF"/>
          </w:rPr>
          <w:t>Решение</w:t>
        </w:r>
      </w:hyperlink>
      <w:r>
        <w:rPr>
          <w:rFonts w:ascii="Calibri" w:hAnsi="Calibri" w:cs="Calibri"/>
          <w:b/>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Абзац исключен. - </w:t>
      </w:r>
      <w:hyperlink r:id="rId17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33. Градостроительные регламенты жилых зон (Ж)</w:t>
      </w:r>
    </w:p>
    <w:p w:rsidR="00811529" w:rsidRDefault="00811529">
      <w:pPr>
        <w:spacing w:after="1" w:line="220" w:lineRule="auto"/>
        <w:jc w:val="both"/>
      </w:pPr>
      <w:r>
        <w:rPr>
          <w:rFonts w:ascii="Calibri" w:hAnsi="Calibri" w:cs="Calibri"/>
        </w:rPr>
        <w:t xml:space="preserve">(в ред. </w:t>
      </w:r>
      <w:hyperlink r:id="rId17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28.09.2018 N 161)</w:t>
      </w:r>
    </w:p>
    <w:p w:rsidR="00811529" w:rsidRDefault="00811529">
      <w:pPr>
        <w:spacing w:after="1" w:line="220" w:lineRule="auto"/>
        <w:ind w:firstLine="540"/>
        <w:jc w:val="both"/>
      </w:pPr>
      <w:r>
        <w:rPr>
          <w:rFonts w:ascii="Calibri" w:hAnsi="Calibri" w:cs="Calibri"/>
        </w:rPr>
        <w:t xml:space="preserve">(в ред. </w:t>
      </w:r>
      <w:hyperlink r:id="rId17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3"/>
      </w:pPr>
      <w:bookmarkStart w:id="15" w:name="P982"/>
      <w:bookmarkEnd w:id="15"/>
      <w:r>
        <w:rPr>
          <w:rFonts w:ascii="Calibri" w:hAnsi="Calibri" w:cs="Calibri"/>
          <w:b/>
        </w:rPr>
        <w:t>1. Градостроительный регламент зоны застройки многоэтажными многоквартирными домами (Ж1).</w:t>
      </w:r>
    </w:p>
    <w:p w:rsidR="00811529" w:rsidRDefault="00811529">
      <w:pPr>
        <w:spacing w:after="1" w:line="220" w:lineRule="auto"/>
        <w:jc w:val="both"/>
      </w:pPr>
      <w:r>
        <w:rPr>
          <w:rFonts w:ascii="Calibri" w:hAnsi="Calibri" w:cs="Calibri"/>
        </w:rPr>
        <w:t xml:space="preserve">(п. 1 в ред. </w:t>
      </w:r>
      <w:hyperlink r:id="rId17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1.1. Предназначена для преимущественного размещения жилого фонда: многоквартирных жилых домов основной этажности от 9 до 16 этажей, выполненных по типовым и индивидуальным проектам.</w:t>
      </w:r>
    </w:p>
    <w:p w:rsidR="00811529" w:rsidRDefault="00811529">
      <w:pPr>
        <w:spacing w:before="220" w:after="1" w:line="220" w:lineRule="auto"/>
        <w:ind w:firstLine="540"/>
        <w:jc w:val="both"/>
      </w:pPr>
      <w:r>
        <w:rPr>
          <w:rFonts w:ascii="Calibri" w:hAnsi="Calibri" w:cs="Calibri"/>
        </w:rPr>
        <w:t xml:space="preserve">При наличии на проектируемом в соответствии со </w:t>
      </w:r>
      <w:hyperlink r:id="rId174">
        <w:r>
          <w:rPr>
            <w:rFonts w:ascii="Calibri" w:hAnsi="Calibri" w:cs="Calibri"/>
            <w:color w:val="0000FF"/>
          </w:rPr>
          <w:t>ст. 43</w:t>
        </w:r>
      </w:hyperlink>
      <w:r>
        <w:rPr>
          <w:rFonts w:ascii="Calibri" w:hAnsi="Calibri" w:cs="Calibri"/>
        </w:rPr>
        <w:t xml:space="preserve"> Градостроительного кодекса Российской Федерации земельном участке существующего многоквартирного дома допускается применение минимальной площади такого земельного участка менее значения, установленного градостроительным регламентом территориальной зоны Ж1. Данное положение распространяется на многоквартирные дома, введенные в эксплуатацию до установления минимального размера </w:t>
      </w:r>
      <w:r>
        <w:rPr>
          <w:rFonts w:ascii="Calibri" w:hAnsi="Calibri" w:cs="Calibri"/>
        </w:rPr>
        <w:lastRenderedPageBreak/>
        <w:t>земельного участка, предусмотренного градостроительным регламентом территориальной зоны Ж1 в соответствии с настоящими Правилами.</w:t>
      </w:r>
    </w:p>
    <w:p w:rsidR="00811529" w:rsidRDefault="00811529">
      <w:pPr>
        <w:spacing w:after="1" w:line="220" w:lineRule="auto"/>
        <w:jc w:val="both"/>
      </w:pPr>
      <w:r>
        <w:rPr>
          <w:rFonts w:ascii="Calibri" w:hAnsi="Calibri" w:cs="Calibri"/>
        </w:rPr>
        <w:t xml:space="preserve">(абзац введен </w:t>
      </w:r>
      <w:hyperlink r:id="rId17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p w:rsidR="00811529" w:rsidRDefault="00811529">
      <w:pPr>
        <w:spacing w:before="220" w:after="1" w:line="220" w:lineRule="auto"/>
        <w:ind w:firstLine="540"/>
        <w:jc w:val="both"/>
      </w:pPr>
      <w:r>
        <w:rPr>
          <w:rFonts w:ascii="Calibri" w:hAnsi="Calibri" w:cs="Calibri"/>
        </w:rPr>
        <w:t>1.2.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2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 xml:space="preserve">Код вида </w:t>
            </w:r>
            <w:hyperlink w:anchor="P1087">
              <w:r>
                <w:rPr>
                  <w:rFonts w:ascii="Calibri" w:hAnsi="Calibri" w:cs="Calibri"/>
                  <w:color w:val="0000FF"/>
                </w:rPr>
                <w:t>&lt;*&gt;</w:t>
              </w:r>
            </w:hyperlink>
          </w:p>
        </w:tc>
      </w:tr>
      <w:tr w:rsidR="00811529">
        <w:tc>
          <w:tcPr>
            <w:tcW w:w="899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Многоэтажная жилая застройка (высотная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811529" w:rsidRDefault="00811529">
            <w:pPr>
              <w:spacing w:after="1" w:line="220" w:lineRule="auto"/>
              <w:jc w:val="center"/>
            </w:pPr>
            <w:hyperlink r:id="rId176">
              <w:r>
                <w:rPr>
                  <w:rFonts w:ascii="Calibri" w:hAnsi="Calibri" w:cs="Calibri"/>
                  <w:color w:val="0000FF"/>
                </w:rPr>
                <w:t>2.6</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7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178">
              <w:r>
                <w:rPr>
                  <w:rFonts w:ascii="Calibri" w:hAnsi="Calibri" w:cs="Calibri"/>
                  <w:color w:val="0000FF"/>
                </w:rPr>
                <w:t>3.1.1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7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Административные здания организаций, обеспечивающих 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811529" w:rsidRDefault="00811529">
            <w:pPr>
              <w:spacing w:after="1" w:line="220" w:lineRule="auto"/>
              <w:jc w:val="center"/>
            </w:pPr>
            <w:hyperlink r:id="rId180">
              <w:r>
                <w:rPr>
                  <w:rFonts w:ascii="Calibri" w:hAnsi="Calibri" w:cs="Calibri"/>
                  <w:color w:val="0000FF"/>
                </w:rPr>
                <w:t>3.1.2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8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социальной помощи населению</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811529" w:rsidRDefault="00811529">
            <w:pPr>
              <w:spacing w:after="1" w:line="220" w:lineRule="auto"/>
              <w:jc w:val="center"/>
            </w:pPr>
            <w:hyperlink r:id="rId182">
              <w:r>
                <w:rPr>
                  <w:rFonts w:ascii="Calibri" w:hAnsi="Calibri" w:cs="Calibri"/>
                  <w:color w:val="0000FF"/>
                </w:rPr>
                <w:t>3.2.2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lastRenderedPageBreak/>
              <w:t xml:space="preserve">(в ред. </w:t>
            </w:r>
            <w:hyperlink r:id="rId18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услуг связи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811529" w:rsidRDefault="00811529">
            <w:pPr>
              <w:spacing w:after="1" w:line="220" w:lineRule="auto"/>
              <w:jc w:val="center"/>
            </w:pPr>
            <w:hyperlink r:id="rId184">
              <w:r>
                <w:rPr>
                  <w:rFonts w:ascii="Calibri" w:hAnsi="Calibri" w:cs="Calibri"/>
                  <w:color w:val="0000FF"/>
                </w:rPr>
                <w:t>3.2.3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8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Общежития</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6">
              <w:r>
                <w:rPr>
                  <w:rFonts w:ascii="Calibri" w:hAnsi="Calibri" w:cs="Calibri"/>
                  <w:color w:val="0000FF"/>
                </w:rPr>
                <w:t>кодом 4.7</w:t>
              </w:r>
            </w:hyperlink>
          </w:p>
        </w:tc>
        <w:tc>
          <w:tcPr>
            <w:tcW w:w="992" w:type="dxa"/>
            <w:tcBorders>
              <w:bottom w:val="nil"/>
            </w:tcBorders>
          </w:tcPr>
          <w:p w:rsidR="00811529" w:rsidRDefault="00811529">
            <w:pPr>
              <w:spacing w:after="1" w:line="220" w:lineRule="auto"/>
              <w:jc w:val="center"/>
            </w:pPr>
            <w:hyperlink r:id="rId187">
              <w:r>
                <w:rPr>
                  <w:rFonts w:ascii="Calibri" w:hAnsi="Calibri" w:cs="Calibri"/>
                  <w:color w:val="0000FF"/>
                </w:rPr>
                <w:t>3.2.4</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8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Бытовое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811529" w:rsidRDefault="00811529">
            <w:pPr>
              <w:spacing w:after="1" w:line="220" w:lineRule="auto"/>
              <w:jc w:val="center"/>
            </w:pPr>
            <w:hyperlink r:id="rId189">
              <w:r>
                <w:rPr>
                  <w:rFonts w:ascii="Calibri" w:hAnsi="Calibri" w:cs="Calibri"/>
                  <w:color w:val="0000FF"/>
                </w:rPr>
                <w:t>3.3</w:t>
              </w:r>
            </w:hyperlink>
          </w:p>
        </w:tc>
      </w:tr>
      <w:tr w:rsidR="00811529">
        <w:tc>
          <w:tcPr>
            <w:tcW w:w="2280" w:type="dxa"/>
          </w:tcPr>
          <w:p w:rsidR="00811529" w:rsidRDefault="00811529">
            <w:pPr>
              <w:spacing w:after="1" w:line="220" w:lineRule="auto"/>
            </w:pPr>
            <w:r>
              <w:rPr>
                <w:rFonts w:ascii="Calibri" w:hAnsi="Calibri" w:cs="Calibri"/>
              </w:rPr>
              <w:t>Амбулаторно-поликлиническое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811529" w:rsidRDefault="00811529">
            <w:pPr>
              <w:spacing w:after="1" w:line="220" w:lineRule="auto"/>
              <w:jc w:val="center"/>
            </w:pPr>
            <w:hyperlink r:id="rId190">
              <w:r>
                <w:rPr>
                  <w:rFonts w:ascii="Calibri" w:hAnsi="Calibri" w:cs="Calibri"/>
                  <w:color w:val="0000FF"/>
                </w:rPr>
                <w:t>3.4.1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Дошкольное, начальное и среднее общее образование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191">
              <w:r>
                <w:rPr>
                  <w:rFonts w:ascii="Calibri" w:hAnsi="Calibri" w:cs="Calibri"/>
                  <w:color w:val="0000FF"/>
                </w:rPr>
                <w:t>3.5.1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9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726" w:type="dxa"/>
            <w:tcBorders>
              <w:bottom w:val="nil"/>
            </w:tcBorders>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193">
              <w:r>
                <w:rPr>
                  <w:rFonts w:ascii="Calibri" w:hAnsi="Calibri" w:cs="Calibri"/>
                  <w:color w:val="0000FF"/>
                </w:rPr>
                <w:t>5.1.2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9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726"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195">
              <w:r>
                <w:rPr>
                  <w:rFonts w:ascii="Calibri" w:hAnsi="Calibri" w:cs="Calibri"/>
                  <w:color w:val="0000FF"/>
                </w:rPr>
                <w:t>5.1.3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9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7">
              <w:r>
                <w:rPr>
                  <w:rFonts w:ascii="Calibri" w:hAnsi="Calibri" w:cs="Calibri"/>
                  <w:color w:val="0000FF"/>
                </w:rPr>
                <w:t>кодами 2.7.1</w:t>
              </w:r>
            </w:hyperlink>
            <w:r>
              <w:rPr>
                <w:rFonts w:ascii="Calibri" w:hAnsi="Calibri" w:cs="Calibri"/>
              </w:rPr>
              <w:t xml:space="preserve">, </w:t>
            </w:r>
            <w:hyperlink r:id="rId198">
              <w:r>
                <w:rPr>
                  <w:rFonts w:ascii="Calibri" w:hAnsi="Calibri" w:cs="Calibri"/>
                  <w:color w:val="0000FF"/>
                </w:rPr>
                <w:t>4.9</w:t>
              </w:r>
            </w:hyperlink>
            <w:r>
              <w:rPr>
                <w:rFonts w:ascii="Calibri" w:hAnsi="Calibri" w:cs="Calibri"/>
              </w:rPr>
              <w:t xml:space="preserve">, </w:t>
            </w:r>
            <w:hyperlink r:id="rId199">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200">
              <w:r>
                <w:rPr>
                  <w:rFonts w:ascii="Calibri" w:hAnsi="Calibri" w:cs="Calibri"/>
                  <w:color w:val="0000FF"/>
                </w:rPr>
                <w:t>12.0.1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0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26"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202">
              <w:r>
                <w:rPr>
                  <w:rFonts w:ascii="Calibri" w:hAnsi="Calibri" w:cs="Calibri"/>
                  <w:color w:val="0000FF"/>
                </w:rPr>
                <w:t>12.0.2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0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204">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899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Среднеэтажная жилая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bottom w:val="nil"/>
            </w:tcBorders>
          </w:tcPr>
          <w:p w:rsidR="00811529" w:rsidRDefault="00811529">
            <w:pPr>
              <w:spacing w:after="1" w:line="220" w:lineRule="auto"/>
              <w:jc w:val="center"/>
            </w:pPr>
            <w:hyperlink r:id="rId205">
              <w:r>
                <w:rPr>
                  <w:rFonts w:ascii="Calibri" w:hAnsi="Calibri" w:cs="Calibri"/>
                  <w:color w:val="0000FF"/>
                </w:rPr>
                <w:t>2.5</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0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07">
              <w:r>
                <w:rPr>
                  <w:rFonts w:ascii="Calibri" w:hAnsi="Calibri" w:cs="Calibri"/>
                  <w:color w:val="0000FF"/>
                </w:rPr>
                <w:t>кодами 2.7.2</w:t>
              </w:r>
            </w:hyperlink>
            <w:r>
              <w:rPr>
                <w:rFonts w:ascii="Calibri" w:hAnsi="Calibri" w:cs="Calibri"/>
              </w:rPr>
              <w:t xml:space="preserve">, </w:t>
            </w:r>
            <w:hyperlink r:id="rId208">
              <w:r>
                <w:rPr>
                  <w:rFonts w:ascii="Calibri" w:hAnsi="Calibri" w:cs="Calibri"/>
                  <w:color w:val="0000FF"/>
                </w:rPr>
                <w:t>4.9</w:t>
              </w:r>
            </w:hyperlink>
          </w:p>
        </w:tc>
        <w:tc>
          <w:tcPr>
            <w:tcW w:w="992" w:type="dxa"/>
            <w:tcBorders>
              <w:bottom w:val="nil"/>
            </w:tcBorders>
          </w:tcPr>
          <w:p w:rsidR="00811529" w:rsidRDefault="00811529">
            <w:pPr>
              <w:spacing w:after="1" w:line="220" w:lineRule="auto"/>
              <w:jc w:val="center"/>
            </w:pPr>
            <w:hyperlink r:id="rId209">
              <w:r>
                <w:rPr>
                  <w:rFonts w:ascii="Calibri" w:hAnsi="Calibri" w:cs="Calibri"/>
                  <w:color w:val="0000FF"/>
                </w:rPr>
                <w:t>2.7.1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1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Объекты культурно-досуговой деятельности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811529" w:rsidRDefault="00811529">
            <w:pPr>
              <w:spacing w:after="1" w:line="220" w:lineRule="auto"/>
              <w:jc w:val="center"/>
            </w:pPr>
            <w:hyperlink r:id="rId211">
              <w:r>
                <w:rPr>
                  <w:rFonts w:ascii="Calibri" w:hAnsi="Calibri" w:cs="Calibri"/>
                  <w:color w:val="0000FF"/>
                </w:rPr>
                <w:t>3.6.1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1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811529" w:rsidRDefault="00811529">
            <w:pPr>
              <w:spacing w:after="1" w:line="220" w:lineRule="auto"/>
              <w:jc w:val="center"/>
            </w:pPr>
            <w:hyperlink r:id="rId213">
              <w:r>
                <w:rPr>
                  <w:rFonts w:ascii="Calibri" w:hAnsi="Calibri" w:cs="Calibri"/>
                  <w:color w:val="0000FF"/>
                </w:rPr>
                <w:t>3.7.1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1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Государственное управление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tcBorders>
              <w:bottom w:val="nil"/>
            </w:tcBorders>
          </w:tcPr>
          <w:p w:rsidR="00811529" w:rsidRDefault="00811529">
            <w:pPr>
              <w:spacing w:after="1" w:line="220" w:lineRule="auto"/>
              <w:jc w:val="center"/>
            </w:pPr>
            <w:hyperlink r:id="rId215">
              <w:r>
                <w:rPr>
                  <w:rFonts w:ascii="Calibri" w:hAnsi="Calibri" w:cs="Calibri"/>
                  <w:color w:val="0000FF"/>
                </w:rPr>
                <w:t>3.8.1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1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26.06.2020 N 331)</w:t>
            </w:r>
          </w:p>
        </w:tc>
      </w:tr>
      <w:tr w:rsidR="00811529">
        <w:tc>
          <w:tcPr>
            <w:tcW w:w="2280" w:type="dxa"/>
          </w:tcPr>
          <w:p w:rsidR="00811529" w:rsidRDefault="00811529">
            <w:pPr>
              <w:spacing w:after="1" w:line="220" w:lineRule="auto"/>
            </w:pPr>
            <w:r>
              <w:rPr>
                <w:rFonts w:ascii="Calibri" w:hAnsi="Calibri" w:cs="Calibri"/>
              </w:rPr>
              <w:t>Амбулаторное ветеринарное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992" w:type="dxa"/>
          </w:tcPr>
          <w:p w:rsidR="00811529" w:rsidRDefault="00811529">
            <w:pPr>
              <w:spacing w:after="1" w:line="220" w:lineRule="auto"/>
              <w:jc w:val="center"/>
            </w:pPr>
            <w:hyperlink r:id="rId217">
              <w:r>
                <w:rPr>
                  <w:rFonts w:ascii="Calibri" w:hAnsi="Calibri" w:cs="Calibri"/>
                  <w:color w:val="0000FF"/>
                </w:rPr>
                <w:t>3.10.1</w:t>
              </w:r>
            </w:hyperlink>
          </w:p>
        </w:tc>
      </w:tr>
      <w:tr w:rsidR="00811529">
        <w:tc>
          <w:tcPr>
            <w:tcW w:w="2280" w:type="dxa"/>
          </w:tcPr>
          <w:p w:rsidR="00811529" w:rsidRDefault="00811529">
            <w:pPr>
              <w:spacing w:after="1" w:line="220" w:lineRule="auto"/>
            </w:pPr>
            <w:r>
              <w:rPr>
                <w:rFonts w:ascii="Calibri" w:hAnsi="Calibri" w:cs="Calibri"/>
              </w:rPr>
              <w:t>Деловое управление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811529" w:rsidRDefault="00811529">
            <w:pPr>
              <w:spacing w:after="1" w:line="220" w:lineRule="auto"/>
              <w:jc w:val="center"/>
            </w:pPr>
            <w:hyperlink r:id="rId218">
              <w:r>
                <w:rPr>
                  <w:rFonts w:ascii="Calibri" w:hAnsi="Calibri" w:cs="Calibri"/>
                  <w:color w:val="0000FF"/>
                </w:rPr>
                <w:t>4.1</w:t>
              </w:r>
            </w:hyperlink>
          </w:p>
        </w:tc>
      </w:tr>
      <w:tr w:rsidR="00811529">
        <w:tc>
          <w:tcPr>
            <w:tcW w:w="2280" w:type="dxa"/>
          </w:tcPr>
          <w:p w:rsidR="00811529" w:rsidRDefault="00811529">
            <w:pPr>
              <w:spacing w:after="1" w:line="220" w:lineRule="auto"/>
            </w:pPr>
            <w:r>
              <w:rPr>
                <w:rFonts w:ascii="Calibri" w:hAnsi="Calibri" w:cs="Calibri"/>
              </w:rPr>
              <w:t>Магазины</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811529" w:rsidRDefault="00811529">
            <w:pPr>
              <w:spacing w:after="1" w:line="220" w:lineRule="auto"/>
              <w:jc w:val="center"/>
            </w:pPr>
            <w:hyperlink r:id="rId219">
              <w:r>
                <w:rPr>
                  <w:rFonts w:ascii="Calibri" w:hAnsi="Calibri" w:cs="Calibri"/>
                  <w:color w:val="0000FF"/>
                </w:rPr>
                <w:t>4.4</w:t>
              </w:r>
            </w:hyperlink>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811529" w:rsidRDefault="00811529">
            <w:pPr>
              <w:spacing w:after="1" w:line="220" w:lineRule="auto"/>
              <w:jc w:val="center"/>
            </w:pPr>
            <w:hyperlink r:id="rId220">
              <w:r>
                <w:rPr>
                  <w:rFonts w:ascii="Calibri" w:hAnsi="Calibri" w:cs="Calibri"/>
                  <w:color w:val="0000FF"/>
                </w:rPr>
                <w:t>4.6</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221">
              <w:r>
                <w:rPr>
                  <w:rFonts w:ascii="Calibri" w:hAnsi="Calibri" w:cs="Calibri"/>
                  <w:color w:val="0000FF"/>
                </w:rPr>
                <w:t>4.7</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2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899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223">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1.2 в ред. </w:t>
      </w:r>
      <w:hyperlink r:id="rId22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16" w:name="P1087"/>
      <w:bookmarkEnd w:id="16"/>
      <w:r>
        <w:rPr>
          <w:rFonts w:ascii="Calibri" w:hAnsi="Calibri" w:cs="Calibri"/>
        </w:rPr>
        <w:t xml:space="preserve">&lt;*&gt; Код (числовое обозначение) вида разрешенного использования земельного участка здесь и далее принимается в соответствии с </w:t>
      </w:r>
      <w:hyperlink r:id="rId225">
        <w:r>
          <w:rPr>
            <w:rFonts w:ascii="Calibri" w:hAnsi="Calibri" w:cs="Calibri"/>
            <w:color w:val="0000FF"/>
          </w:rPr>
          <w:t>классификатором</w:t>
        </w:r>
      </w:hyperlink>
      <w:r>
        <w:rPr>
          <w:rFonts w:ascii="Calibri" w:hAnsi="Calibri" w:cs="Calibri"/>
        </w:rPr>
        <w:t>.</w:t>
      </w:r>
    </w:p>
    <w:p w:rsidR="00811529" w:rsidRDefault="00811529">
      <w:pPr>
        <w:spacing w:after="1" w:line="220" w:lineRule="auto"/>
        <w:jc w:val="both"/>
      </w:pPr>
      <w:r>
        <w:rPr>
          <w:rFonts w:ascii="Calibri" w:hAnsi="Calibri" w:cs="Calibri"/>
        </w:rPr>
        <w:t xml:space="preserve">(сноска в ред. </w:t>
      </w:r>
      <w:hyperlink r:id="rId22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08"/>
        <w:gridCol w:w="1304"/>
        <w:gridCol w:w="1191"/>
        <w:gridCol w:w="1757"/>
      </w:tblGrid>
      <w:tr w:rsidR="00811529">
        <w:tc>
          <w:tcPr>
            <w:tcW w:w="2211" w:type="dxa"/>
          </w:tcPr>
          <w:p w:rsidR="00811529" w:rsidRDefault="00811529">
            <w:pPr>
              <w:spacing w:after="1" w:line="220" w:lineRule="auto"/>
            </w:pPr>
            <w:r>
              <w:rPr>
                <w:rFonts w:ascii="Calibri" w:hAnsi="Calibri" w:cs="Calibri"/>
              </w:rPr>
              <w:t>Код вида разрешенного использования</w:t>
            </w:r>
          </w:p>
        </w:tc>
        <w:tc>
          <w:tcPr>
            <w:tcW w:w="2608" w:type="dxa"/>
          </w:tcPr>
          <w:p w:rsidR="00811529" w:rsidRDefault="00811529">
            <w:pPr>
              <w:spacing w:after="1" w:line="220" w:lineRule="auto"/>
            </w:pPr>
            <w:r>
              <w:rPr>
                <w:rFonts w:ascii="Calibri" w:hAnsi="Calibri" w:cs="Calibri"/>
              </w:rPr>
              <w:t xml:space="preserve">Минимальные отступы от границ земельных участков в целях определения мест допустимого размещения зданий, строений, сооружений, за </w:t>
            </w:r>
            <w:r>
              <w:rPr>
                <w:rFonts w:ascii="Calibri" w:hAnsi="Calibri" w:cs="Calibri"/>
              </w:rPr>
              <w:lastRenderedPageBreak/>
              <w:t>пределами которых запрещено строительство зданий, строений, сооружений, м</w:t>
            </w:r>
          </w:p>
        </w:tc>
        <w:tc>
          <w:tcPr>
            <w:tcW w:w="1304" w:type="dxa"/>
          </w:tcPr>
          <w:p w:rsidR="00811529" w:rsidRDefault="00811529">
            <w:pPr>
              <w:spacing w:after="1" w:line="220" w:lineRule="auto"/>
            </w:pPr>
            <w:r>
              <w:rPr>
                <w:rFonts w:ascii="Calibri" w:hAnsi="Calibri" w:cs="Calibri"/>
              </w:rPr>
              <w:lastRenderedPageBreak/>
              <w:t>Минимальная площадь земельных участков,</w:t>
            </w:r>
          </w:p>
          <w:p w:rsidR="00811529" w:rsidRDefault="00811529">
            <w:pPr>
              <w:spacing w:after="1" w:line="220" w:lineRule="auto"/>
            </w:pPr>
            <w:r>
              <w:rPr>
                <w:rFonts w:ascii="Calibri" w:hAnsi="Calibri" w:cs="Calibri"/>
              </w:rPr>
              <w:t>кв. м</w:t>
            </w:r>
          </w:p>
        </w:tc>
        <w:tc>
          <w:tcPr>
            <w:tcW w:w="1191" w:type="dxa"/>
          </w:tcPr>
          <w:p w:rsidR="00811529" w:rsidRDefault="00811529">
            <w:pPr>
              <w:spacing w:after="1" w:line="220" w:lineRule="auto"/>
            </w:pPr>
            <w:r>
              <w:rPr>
                <w:rFonts w:ascii="Calibri" w:hAnsi="Calibri" w:cs="Calibri"/>
              </w:rPr>
              <w:t>Максимальный процент застройки в границах земельног</w:t>
            </w:r>
            <w:r>
              <w:rPr>
                <w:rFonts w:ascii="Calibri" w:hAnsi="Calibri" w:cs="Calibri"/>
              </w:rPr>
              <w:lastRenderedPageBreak/>
              <w:t>о участка, %</w:t>
            </w:r>
          </w:p>
        </w:tc>
        <w:tc>
          <w:tcPr>
            <w:tcW w:w="1757" w:type="dxa"/>
          </w:tcPr>
          <w:p w:rsidR="00811529" w:rsidRDefault="00811529">
            <w:pPr>
              <w:spacing w:after="1" w:line="220" w:lineRule="auto"/>
            </w:pPr>
            <w:r>
              <w:rPr>
                <w:rFonts w:ascii="Calibri" w:hAnsi="Calibri" w:cs="Calibri"/>
              </w:rPr>
              <w:lastRenderedPageBreak/>
              <w:t>Предельное количество этажей зданий, строений, сооружений</w:t>
            </w:r>
          </w:p>
        </w:tc>
      </w:tr>
      <w:tr w:rsidR="00811529">
        <w:tc>
          <w:tcPr>
            <w:tcW w:w="2211" w:type="dxa"/>
          </w:tcPr>
          <w:p w:rsidR="00811529" w:rsidRDefault="00811529">
            <w:pPr>
              <w:spacing w:after="1" w:line="220" w:lineRule="auto"/>
              <w:jc w:val="center"/>
            </w:pPr>
            <w:hyperlink r:id="rId227">
              <w:r>
                <w:rPr>
                  <w:rFonts w:ascii="Calibri" w:hAnsi="Calibri" w:cs="Calibri"/>
                  <w:color w:val="0000FF"/>
                </w:rPr>
                <w:t>2.5</w:t>
              </w:r>
            </w:hyperlink>
          </w:p>
        </w:tc>
        <w:tc>
          <w:tcPr>
            <w:tcW w:w="2608" w:type="dxa"/>
          </w:tcPr>
          <w:p w:rsidR="00811529" w:rsidRDefault="00811529">
            <w:pPr>
              <w:spacing w:after="1" w:line="220" w:lineRule="auto"/>
              <w:jc w:val="center"/>
            </w:pPr>
            <w:r>
              <w:rPr>
                <w:rFonts w:ascii="Calibri" w:hAnsi="Calibri" w:cs="Calibri"/>
              </w:rPr>
              <w:t xml:space="preserve">3 </w:t>
            </w:r>
            <w:hyperlink w:anchor="P1157">
              <w:r>
                <w:rPr>
                  <w:rFonts w:ascii="Calibri" w:hAnsi="Calibri" w:cs="Calibri"/>
                  <w:color w:val="0000FF"/>
                </w:rPr>
                <w:t>&lt;*&gt;</w:t>
              </w:r>
            </w:hyperlink>
          </w:p>
        </w:tc>
        <w:tc>
          <w:tcPr>
            <w:tcW w:w="1304" w:type="dxa"/>
          </w:tcPr>
          <w:p w:rsidR="00811529" w:rsidRDefault="00811529">
            <w:pPr>
              <w:spacing w:after="1" w:line="220" w:lineRule="auto"/>
              <w:jc w:val="center"/>
            </w:pPr>
            <w:r>
              <w:rPr>
                <w:rFonts w:ascii="Calibri" w:hAnsi="Calibri" w:cs="Calibri"/>
              </w:rPr>
              <w:t>2000</w:t>
            </w:r>
          </w:p>
        </w:tc>
        <w:tc>
          <w:tcPr>
            <w:tcW w:w="1191" w:type="dxa"/>
          </w:tcPr>
          <w:p w:rsidR="00811529" w:rsidRDefault="00811529">
            <w:pPr>
              <w:spacing w:after="1" w:line="220" w:lineRule="auto"/>
              <w:jc w:val="center"/>
            </w:pPr>
            <w:r>
              <w:rPr>
                <w:rFonts w:ascii="Calibri" w:hAnsi="Calibri" w:cs="Calibri"/>
              </w:rPr>
              <w:t>40</w:t>
            </w:r>
          </w:p>
        </w:tc>
        <w:tc>
          <w:tcPr>
            <w:tcW w:w="1757" w:type="dxa"/>
          </w:tcPr>
          <w:p w:rsidR="00811529" w:rsidRDefault="00811529">
            <w:pPr>
              <w:spacing w:after="1" w:line="220" w:lineRule="auto"/>
              <w:jc w:val="center"/>
            </w:pPr>
            <w:r>
              <w:rPr>
                <w:rFonts w:ascii="Calibri" w:hAnsi="Calibri" w:cs="Calibri"/>
              </w:rPr>
              <w:t>не менее пяти и не более восьми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228">
              <w:r>
                <w:rPr>
                  <w:rFonts w:ascii="Calibri" w:hAnsi="Calibri" w:cs="Calibri"/>
                  <w:color w:val="0000FF"/>
                </w:rPr>
                <w:t>2.6</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1191" w:type="dxa"/>
            <w:tcBorders>
              <w:bottom w:val="nil"/>
            </w:tcBorders>
          </w:tcPr>
          <w:p w:rsidR="00811529" w:rsidRDefault="00811529">
            <w:pPr>
              <w:spacing w:after="1" w:line="220" w:lineRule="auto"/>
              <w:jc w:val="center"/>
            </w:pPr>
            <w:r>
              <w:rPr>
                <w:rFonts w:ascii="Calibri" w:hAnsi="Calibri" w:cs="Calibri"/>
              </w:rPr>
              <w:t>35</w:t>
            </w:r>
          </w:p>
        </w:tc>
        <w:tc>
          <w:tcPr>
            <w:tcW w:w="1757" w:type="dxa"/>
            <w:tcBorders>
              <w:bottom w:val="nil"/>
            </w:tcBorders>
          </w:tcPr>
          <w:p w:rsidR="00811529" w:rsidRDefault="00811529">
            <w:pPr>
              <w:spacing w:after="1" w:line="220" w:lineRule="auto"/>
              <w:jc w:val="center"/>
            </w:pPr>
            <w:r>
              <w:rPr>
                <w:rFonts w:ascii="Calibri" w:hAnsi="Calibri" w:cs="Calibri"/>
              </w:rPr>
              <w:t>не менее девяти и не более шестнадцати надземных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22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c>
          <w:tcPr>
            <w:tcW w:w="2211" w:type="dxa"/>
          </w:tcPr>
          <w:p w:rsidR="00811529" w:rsidRDefault="00811529">
            <w:pPr>
              <w:spacing w:after="1" w:line="220" w:lineRule="auto"/>
              <w:jc w:val="center"/>
            </w:pPr>
            <w:hyperlink r:id="rId230">
              <w:r>
                <w:rPr>
                  <w:rFonts w:ascii="Calibri" w:hAnsi="Calibri" w:cs="Calibri"/>
                  <w:color w:val="0000FF"/>
                </w:rPr>
                <w:t>2.7.1</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80</w:t>
            </w:r>
          </w:p>
        </w:tc>
        <w:tc>
          <w:tcPr>
            <w:tcW w:w="1757" w:type="dxa"/>
          </w:tcPr>
          <w:p w:rsidR="00811529" w:rsidRDefault="00811529">
            <w:pPr>
              <w:spacing w:after="1" w:line="220" w:lineRule="auto"/>
              <w:jc w:val="center"/>
            </w:pPr>
            <w:r>
              <w:rPr>
                <w:rFonts w:ascii="Calibri" w:hAnsi="Calibri" w:cs="Calibri"/>
              </w:rPr>
              <w:t>не более девяти этажей</w:t>
            </w:r>
          </w:p>
        </w:tc>
      </w:tr>
      <w:tr w:rsidR="00811529">
        <w:tc>
          <w:tcPr>
            <w:tcW w:w="2211" w:type="dxa"/>
          </w:tcPr>
          <w:p w:rsidR="00811529" w:rsidRDefault="00811529">
            <w:pPr>
              <w:spacing w:after="1" w:line="220" w:lineRule="auto"/>
              <w:jc w:val="center"/>
            </w:pPr>
            <w:hyperlink r:id="rId231">
              <w:r>
                <w:rPr>
                  <w:rFonts w:ascii="Calibri" w:hAnsi="Calibri" w:cs="Calibri"/>
                  <w:color w:val="0000FF"/>
                </w:rPr>
                <w:t>3.1.1</w:t>
              </w:r>
            </w:hyperlink>
          </w:p>
        </w:tc>
        <w:tc>
          <w:tcPr>
            <w:tcW w:w="2608" w:type="dxa"/>
          </w:tcPr>
          <w:p w:rsidR="00811529" w:rsidRDefault="00811529">
            <w:pPr>
              <w:spacing w:after="1" w:line="220" w:lineRule="auto"/>
              <w:jc w:val="center"/>
            </w:pPr>
            <w:r>
              <w:rPr>
                <w:rFonts w:ascii="Calibri" w:hAnsi="Calibri" w:cs="Calibri"/>
              </w:rPr>
              <w:t>1 &lt;*&gt;</w:t>
            </w:r>
          </w:p>
        </w:tc>
        <w:tc>
          <w:tcPr>
            <w:tcW w:w="1304" w:type="dxa"/>
          </w:tcPr>
          <w:p w:rsidR="00811529" w:rsidRDefault="00811529">
            <w:pPr>
              <w:spacing w:after="1" w:line="220" w:lineRule="auto"/>
              <w:jc w:val="center"/>
            </w:pPr>
            <w:r>
              <w:rPr>
                <w:rFonts w:ascii="Calibri" w:hAnsi="Calibri" w:cs="Calibri"/>
              </w:rPr>
              <w:t>18</w:t>
            </w:r>
          </w:p>
        </w:tc>
        <w:tc>
          <w:tcPr>
            <w:tcW w:w="1191" w:type="dxa"/>
          </w:tcPr>
          <w:p w:rsidR="00811529" w:rsidRDefault="00811529">
            <w:pPr>
              <w:spacing w:after="1" w:line="220" w:lineRule="auto"/>
              <w:jc w:val="center"/>
            </w:pPr>
            <w:r>
              <w:rPr>
                <w:rFonts w:ascii="Calibri" w:hAnsi="Calibri" w:cs="Calibri"/>
              </w:rPr>
              <w:t>100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c>
          <w:tcPr>
            <w:tcW w:w="2211" w:type="dxa"/>
          </w:tcPr>
          <w:p w:rsidR="00811529" w:rsidRDefault="00811529">
            <w:pPr>
              <w:spacing w:after="1" w:line="220" w:lineRule="auto"/>
              <w:jc w:val="center"/>
            </w:pPr>
            <w:hyperlink r:id="rId232">
              <w:r>
                <w:rPr>
                  <w:rFonts w:ascii="Calibri" w:hAnsi="Calibri" w:cs="Calibri"/>
                  <w:color w:val="0000FF"/>
                </w:rPr>
                <w:t>3.1.2</w:t>
              </w:r>
            </w:hyperlink>
            <w:r>
              <w:rPr>
                <w:rFonts w:ascii="Calibri" w:hAnsi="Calibri" w:cs="Calibri"/>
              </w:rPr>
              <w:t xml:space="preserve">, </w:t>
            </w:r>
            <w:hyperlink r:id="rId233">
              <w:r>
                <w:rPr>
                  <w:rFonts w:ascii="Calibri" w:hAnsi="Calibri" w:cs="Calibri"/>
                  <w:color w:val="0000FF"/>
                </w:rPr>
                <w:t>3.2.2</w:t>
              </w:r>
            </w:hyperlink>
            <w:r>
              <w:rPr>
                <w:rFonts w:ascii="Calibri" w:hAnsi="Calibri" w:cs="Calibri"/>
              </w:rPr>
              <w:t xml:space="preserve">, </w:t>
            </w:r>
            <w:hyperlink r:id="rId234">
              <w:r>
                <w:rPr>
                  <w:rFonts w:ascii="Calibri" w:hAnsi="Calibri" w:cs="Calibri"/>
                  <w:color w:val="0000FF"/>
                </w:rPr>
                <w:t>3.2.3</w:t>
              </w:r>
            </w:hyperlink>
            <w:r>
              <w:rPr>
                <w:rFonts w:ascii="Calibri" w:hAnsi="Calibri" w:cs="Calibri"/>
              </w:rPr>
              <w:t xml:space="preserve">, </w:t>
            </w:r>
            <w:hyperlink r:id="rId235">
              <w:r>
                <w:rPr>
                  <w:rFonts w:ascii="Calibri" w:hAnsi="Calibri" w:cs="Calibri"/>
                  <w:color w:val="0000FF"/>
                </w:rPr>
                <w:t>3.3</w:t>
              </w:r>
            </w:hyperlink>
            <w:r>
              <w:rPr>
                <w:rFonts w:ascii="Calibri" w:hAnsi="Calibri" w:cs="Calibri"/>
              </w:rPr>
              <w:t xml:space="preserve">, </w:t>
            </w:r>
            <w:hyperlink r:id="rId236">
              <w:r>
                <w:rPr>
                  <w:rFonts w:ascii="Calibri" w:hAnsi="Calibri" w:cs="Calibri"/>
                  <w:color w:val="0000FF"/>
                </w:rPr>
                <w:t>3.4.1</w:t>
              </w:r>
            </w:hyperlink>
            <w:r>
              <w:rPr>
                <w:rFonts w:ascii="Calibri" w:hAnsi="Calibri" w:cs="Calibri"/>
              </w:rPr>
              <w:t xml:space="preserve">, </w:t>
            </w:r>
            <w:hyperlink r:id="rId237">
              <w:r>
                <w:rPr>
                  <w:rFonts w:ascii="Calibri" w:hAnsi="Calibri" w:cs="Calibri"/>
                  <w:color w:val="0000FF"/>
                </w:rPr>
                <w:t>3.6.1</w:t>
              </w:r>
            </w:hyperlink>
            <w:r>
              <w:rPr>
                <w:rFonts w:ascii="Calibri" w:hAnsi="Calibri" w:cs="Calibri"/>
              </w:rPr>
              <w:t xml:space="preserve">, </w:t>
            </w:r>
            <w:hyperlink r:id="rId238">
              <w:r>
                <w:rPr>
                  <w:rFonts w:ascii="Calibri" w:hAnsi="Calibri" w:cs="Calibri"/>
                  <w:color w:val="0000FF"/>
                </w:rPr>
                <w:t>3.10.1</w:t>
              </w:r>
            </w:hyperlink>
            <w:r>
              <w:rPr>
                <w:rFonts w:ascii="Calibri" w:hAnsi="Calibri" w:cs="Calibri"/>
              </w:rPr>
              <w:t xml:space="preserve">, </w:t>
            </w:r>
            <w:hyperlink r:id="rId239">
              <w:r>
                <w:rPr>
                  <w:rFonts w:ascii="Calibri" w:hAnsi="Calibri" w:cs="Calibri"/>
                  <w:color w:val="0000FF"/>
                </w:rPr>
                <w:t>4.1</w:t>
              </w:r>
            </w:hyperlink>
            <w:r>
              <w:rPr>
                <w:rFonts w:ascii="Calibri" w:hAnsi="Calibri" w:cs="Calibri"/>
              </w:rPr>
              <w:t xml:space="preserve">, </w:t>
            </w:r>
            <w:hyperlink r:id="rId240">
              <w:r>
                <w:rPr>
                  <w:rFonts w:ascii="Calibri" w:hAnsi="Calibri" w:cs="Calibri"/>
                  <w:color w:val="0000FF"/>
                </w:rPr>
                <w:t>4.4</w:t>
              </w:r>
            </w:hyperlink>
            <w:r>
              <w:rPr>
                <w:rFonts w:ascii="Calibri" w:hAnsi="Calibri" w:cs="Calibri"/>
              </w:rPr>
              <w:t xml:space="preserve">, </w:t>
            </w:r>
            <w:hyperlink r:id="rId241">
              <w:r>
                <w:rPr>
                  <w:rFonts w:ascii="Calibri" w:hAnsi="Calibri" w:cs="Calibri"/>
                  <w:color w:val="0000FF"/>
                </w:rPr>
                <w:t>4.6</w:t>
              </w:r>
            </w:hyperlink>
            <w:r>
              <w:rPr>
                <w:rFonts w:ascii="Calibri" w:hAnsi="Calibri" w:cs="Calibri"/>
              </w:rPr>
              <w:t xml:space="preserve">, </w:t>
            </w:r>
            <w:hyperlink r:id="rId242">
              <w:r>
                <w:rPr>
                  <w:rFonts w:ascii="Calibri" w:hAnsi="Calibri" w:cs="Calibri"/>
                  <w:color w:val="0000FF"/>
                </w:rPr>
                <w:t>5.1.2</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60</w:t>
            </w:r>
          </w:p>
        </w:tc>
        <w:tc>
          <w:tcPr>
            <w:tcW w:w="1757" w:type="dxa"/>
          </w:tcPr>
          <w:p w:rsidR="00811529" w:rsidRDefault="00811529">
            <w:pPr>
              <w:spacing w:after="1" w:line="220" w:lineRule="auto"/>
              <w:jc w:val="center"/>
            </w:pPr>
            <w:r>
              <w:rPr>
                <w:rFonts w:ascii="Calibri" w:hAnsi="Calibri" w:cs="Calibri"/>
              </w:rPr>
              <w:t>не более девяти этажей</w:t>
            </w:r>
          </w:p>
        </w:tc>
      </w:tr>
      <w:tr w:rsidR="00811529">
        <w:tc>
          <w:tcPr>
            <w:tcW w:w="2211" w:type="dxa"/>
          </w:tcPr>
          <w:p w:rsidR="00811529" w:rsidRDefault="00811529">
            <w:pPr>
              <w:spacing w:after="1" w:line="220" w:lineRule="auto"/>
              <w:jc w:val="center"/>
            </w:pPr>
            <w:hyperlink r:id="rId243">
              <w:r>
                <w:rPr>
                  <w:rFonts w:ascii="Calibri" w:hAnsi="Calibri" w:cs="Calibri"/>
                  <w:color w:val="0000FF"/>
                </w:rPr>
                <w:t>5.1.3</w:t>
              </w:r>
            </w:hyperlink>
            <w:r>
              <w:rPr>
                <w:rFonts w:ascii="Calibri" w:hAnsi="Calibri" w:cs="Calibri"/>
              </w:rPr>
              <w:t xml:space="preserve">, </w:t>
            </w:r>
            <w:hyperlink r:id="rId244">
              <w:r>
                <w:rPr>
                  <w:rFonts w:ascii="Calibri" w:hAnsi="Calibri" w:cs="Calibri"/>
                  <w:color w:val="0000FF"/>
                </w:rPr>
                <w:t>12.0.1</w:t>
              </w:r>
            </w:hyperlink>
            <w:r>
              <w:rPr>
                <w:rFonts w:ascii="Calibri" w:hAnsi="Calibri" w:cs="Calibri"/>
              </w:rPr>
              <w:t xml:space="preserve">, </w:t>
            </w:r>
            <w:hyperlink r:id="rId245">
              <w:r>
                <w:rPr>
                  <w:rFonts w:ascii="Calibri" w:hAnsi="Calibri" w:cs="Calibri"/>
                  <w:color w:val="0000FF"/>
                </w:rPr>
                <w:t>12.0.2</w:t>
              </w:r>
            </w:hyperlink>
          </w:p>
        </w:tc>
        <w:tc>
          <w:tcPr>
            <w:tcW w:w="2608" w:type="dxa"/>
          </w:tcPr>
          <w:p w:rsidR="00811529" w:rsidRDefault="00811529">
            <w:pPr>
              <w:spacing w:after="1" w:line="220" w:lineRule="auto"/>
              <w:jc w:val="center"/>
            </w:pPr>
            <w:r>
              <w:rPr>
                <w:rFonts w:ascii="Calibri" w:hAnsi="Calibri" w:cs="Calibri"/>
              </w:rPr>
              <w:t>не подлежит установлению</w:t>
            </w:r>
          </w:p>
        </w:tc>
        <w:tc>
          <w:tcPr>
            <w:tcW w:w="1304" w:type="dxa"/>
          </w:tcPr>
          <w:p w:rsidR="00811529" w:rsidRDefault="00811529">
            <w:pPr>
              <w:spacing w:after="1" w:line="220" w:lineRule="auto"/>
              <w:jc w:val="center"/>
            </w:pPr>
            <w:r>
              <w:rPr>
                <w:rFonts w:ascii="Calibri" w:hAnsi="Calibri" w:cs="Calibri"/>
              </w:rPr>
              <w:t>10</w:t>
            </w:r>
          </w:p>
        </w:tc>
        <w:tc>
          <w:tcPr>
            <w:tcW w:w="2948" w:type="dxa"/>
            <w:gridSpan w:val="2"/>
          </w:tcPr>
          <w:p w:rsidR="00811529" w:rsidRDefault="00811529">
            <w:pPr>
              <w:spacing w:after="1" w:line="220" w:lineRule="auto"/>
              <w:jc w:val="center"/>
            </w:pPr>
            <w:r>
              <w:rPr>
                <w:rFonts w:ascii="Calibri" w:hAnsi="Calibri" w:cs="Calibri"/>
              </w:rPr>
              <w:t>не подлежат установлению</w:t>
            </w:r>
          </w:p>
        </w:tc>
      </w:tr>
      <w:tr w:rsidR="00811529">
        <w:tc>
          <w:tcPr>
            <w:tcW w:w="2211" w:type="dxa"/>
          </w:tcPr>
          <w:p w:rsidR="00811529" w:rsidRDefault="00811529">
            <w:pPr>
              <w:spacing w:after="1" w:line="220" w:lineRule="auto"/>
              <w:jc w:val="center"/>
            </w:pPr>
            <w:hyperlink r:id="rId246">
              <w:r>
                <w:rPr>
                  <w:rFonts w:ascii="Calibri" w:hAnsi="Calibri" w:cs="Calibri"/>
                  <w:color w:val="0000FF"/>
                </w:rPr>
                <w:t>3.2.4</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2000</w:t>
            </w:r>
          </w:p>
        </w:tc>
        <w:tc>
          <w:tcPr>
            <w:tcW w:w="1191" w:type="dxa"/>
          </w:tcPr>
          <w:p w:rsidR="00811529" w:rsidRDefault="00811529">
            <w:pPr>
              <w:spacing w:after="1" w:line="220" w:lineRule="auto"/>
              <w:jc w:val="center"/>
            </w:pPr>
            <w:r>
              <w:rPr>
                <w:rFonts w:ascii="Calibri" w:hAnsi="Calibri" w:cs="Calibri"/>
              </w:rPr>
              <w:t>40</w:t>
            </w:r>
          </w:p>
        </w:tc>
        <w:tc>
          <w:tcPr>
            <w:tcW w:w="1757" w:type="dxa"/>
          </w:tcPr>
          <w:p w:rsidR="00811529" w:rsidRDefault="00811529">
            <w:pPr>
              <w:spacing w:after="1" w:line="220" w:lineRule="auto"/>
              <w:jc w:val="center"/>
            </w:pPr>
            <w:r>
              <w:rPr>
                <w:rFonts w:ascii="Calibri" w:hAnsi="Calibri" w:cs="Calibri"/>
              </w:rPr>
              <w:t>не менее девяти и не более шестнадцати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247">
              <w:r>
                <w:rPr>
                  <w:rFonts w:ascii="Calibri" w:hAnsi="Calibri" w:cs="Calibri"/>
                  <w:color w:val="0000FF"/>
                </w:rPr>
                <w:t>3.5.1</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1191" w:type="dxa"/>
            <w:tcBorders>
              <w:bottom w:val="nil"/>
            </w:tcBorders>
          </w:tcPr>
          <w:p w:rsidR="00811529" w:rsidRDefault="00811529">
            <w:pPr>
              <w:spacing w:after="1" w:line="220" w:lineRule="auto"/>
              <w:jc w:val="center"/>
            </w:pPr>
            <w:r>
              <w:rPr>
                <w:rFonts w:ascii="Calibri" w:hAnsi="Calibri" w:cs="Calibri"/>
              </w:rPr>
              <w:t>60</w:t>
            </w:r>
          </w:p>
        </w:tc>
        <w:tc>
          <w:tcPr>
            <w:tcW w:w="1757" w:type="dxa"/>
            <w:tcBorders>
              <w:bottom w:val="nil"/>
            </w:tcBorders>
          </w:tcPr>
          <w:p w:rsidR="00811529" w:rsidRDefault="00811529">
            <w:pPr>
              <w:spacing w:after="1" w:line="220" w:lineRule="auto"/>
              <w:jc w:val="center"/>
            </w:pPr>
            <w:r>
              <w:rPr>
                <w:rFonts w:ascii="Calibri" w:hAnsi="Calibri" w:cs="Calibri"/>
              </w:rPr>
              <w:t>не более пяти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24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c>
          <w:tcPr>
            <w:tcW w:w="2211" w:type="dxa"/>
          </w:tcPr>
          <w:p w:rsidR="00811529" w:rsidRDefault="00811529">
            <w:pPr>
              <w:spacing w:after="1" w:line="220" w:lineRule="auto"/>
              <w:jc w:val="center"/>
            </w:pPr>
            <w:hyperlink r:id="rId249">
              <w:r>
                <w:rPr>
                  <w:rFonts w:ascii="Calibri" w:hAnsi="Calibri" w:cs="Calibri"/>
                  <w:color w:val="0000FF"/>
                </w:rPr>
                <w:t>3.7.1</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150</w:t>
            </w:r>
          </w:p>
        </w:tc>
        <w:tc>
          <w:tcPr>
            <w:tcW w:w="1191" w:type="dxa"/>
          </w:tcPr>
          <w:p w:rsidR="00811529" w:rsidRDefault="00811529">
            <w:pPr>
              <w:spacing w:after="1" w:line="220" w:lineRule="auto"/>
              <w:jc w:val="center"/>
            </w:pPr>
            <w:r>
              <w:rPr>
                <w:rFonts w:ascii="Calibri" w:hAnsi="Calibri" w:cs="Calibri"/>
              </w:rPr>
              <w:t>50</w:t>
            </w:r>
          </w:p>
        </w:tc>
        <w:tc>
          <w:tcPr>
            <w:tcW w:w="1757" w:type="dxa"/>
          </w:tcPr>
          <w:p w:rsidR="00811529" w:rsidRDefault="00811529">
            <w:pPr>
              <w:spacing w:after="1" w:line="220" w:lineRule="auto"/>
              <w:jc w:val="center"/>
            </w:pPr>
            <w:r>
              <w:rPr>
                <w:rFonts w:ascii="Calibri" w:hAnsi="Calibri" w:cs="Calibri"/>
              </w:rPr>
              <w:t>не более пяти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250">
              <w:r>
                <w:rPr>
                  <w:rFonts w:ascii="Calibri" w:hAnsi="Calibri" w:cs="Calibri"/>
                  <w:color w:val="0000FF"/>
                </w:rPr>
                <w:t>3.8.1</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1191" w:type="dxa"/>
            <w:tcBorders>
              <w:bottom w:val="nil"/>
            </w:tcBorders>
          </w:tcPr>
          <w:p w:rsidR="00811529" w:rsidRDefault="00811529">
            <w:pPr>
              <w:spacing w:after="1" w:line="220" w:lineRule="auto"/>
              <w:jc w:val="center"/>
            </w:pPr>
            <w:r>
              <w:rPr>
                <w:rFonts w:ascii="Calibri" w:hAnsi="Calibri" w:cs="Calibri"/>
              </w:rPr>
              <w:t>60</w:t>
            </w:r>
          </w:p>
        </w:tc>
        <w:tc>
          <w:tcPr>
            <w:tcW w:w="1757" w:type="dxa"/>
            <w:tcBorders>
              <w:bottom w:val="nil"/>
            </w:tcBorders>
          </w:tcPr>
          <w:p w:rsidR="00811529" w:rsidRDefault="00811529">
            <w:pPr>
              <w:spacing w:after="1" w:line="220" w:lineRule="auto"/>
              <w:jc w:val="center"/>
            </w:pPr>
            <w:r>
              <w:rPr>
                <w:rFonts w:ascii="Calibri" w:hAnsi="Calibri" w:cs="Calibri"/>
              </w:rPr>
              <w:t>не более шестнадцати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25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26.06.2020 N 331)</w:t>
            </w:r>
          </w:p>
        </w:tc>
      </w:tr>
      <w:tr w:rsidR="00811529">
        <w:tc>
          <w:tcPr>
            <w:tcW w:w="2211" w:type="dxa"/>
          </w:tcPr>
          <w:p w:rsidR="00811529" w:rsidRDefault="00811529">
            <w:pPr>
              <w:spacing w:after="1" w:line="220" w:lineRule="auto"/>
              <w:jc w:val="center"/>
            </w:pPr>
            <w:hyperlink r:id="rId252">
              <w:r>
                <w:rPr>
                  <w:rFonts w:ascii="Calibri" w:hAnsi="Calibri" w:cs="Calibri"/>
                  <w:color w:val="0000FF"/>
                </w:rPr>
                <w:t>4.7</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200</w:t>
            </w:r>
          </w:p>
        </w:tc>
        <w:tc>
          <w:tcPr>
            <w:tcW w:w="1191" w:type="dxa"/>
          </w:tcPr>
          <w:p w:rsidR="00811529" w:rsidRDefault="00811529">
            <w:pPr>
              <w:spacing w:after="1" w:line="220" w:lineRule="auto"/>
              <w:jc w:val="center"/>
            </w:pPr>
            <w:r>
              <w:rPr>
                <w:rFonts w:ascii="Calibri" w:hAnsi="Calibri" w:cs="Calibri"/>
              </w:rPr>
              <w:t>80</w:t>
            </w:r>
          </w:p>
        </w:tc>
        <w:tc>
          <w:tcPr>
            <w:tcW w:w="1757" w:type="dxa"/>
          </w:tcPr>
          <w:p w:rsidR="00811529" w:rsidRDefault="00811529">
            <w:pPr>
              <w:spacing w:after="1" w:line="220" w:lineRule="auto"/>
              <w:jc w:val="center"/>
            </w:pPr>
            <w:r>
              <w:rPr>
                <w:rFonts w:ascii="Calibri" w:hAnsi="Calibri" w:cs="Calibri"/>
              </w:rPr>
              <w:t>не более шестнадцати этажей</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17" w:name="P1157"/>
      <w:bookmarkEnd w:id="17"/>
      <w:r>
        <w:rPr>
          <w:rFonts w:ascii="Calibri" w:hAnsi="Calibri" w:cs="Calibri"/>
        </w:rPr>
        <w:t xml:space="preserve">&lt;*&gt; При соблюдении Федерального </w:t>
      </w:r>
      <w:hyperlink r:id="rId253">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1.3 в ред. </w:t>
      </w:r>
      <w:hyperlink r:id="rId25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lastRenderedPageBreak/>
        <w:t xml:space="preserve">1.4. Исключен. - </w:t>
      </w:r>
      <w:hyperlink r:id="rId25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27.10.2023 N 218.</w:t>
      </w:r>
    </w:p>
    <w:p w:rsidR="00811529" w:rsidRDefault="00811529">
      <w:pPr>
        <w:spacing w:after="1" w:line="220" w:lineRule="auto"/>
        <w:jc w:val="both"/>
      </w:pPr>
    </w:p>
    <w:p w:rsidR="00811529" w:rsidRDefault="00811529">
      <w:pPr>
        <w:spacing w:after="1" w:line="220" w:lineRule="auto"/>
        <w:ind w:firstLine="540"/>
        <w:jc w:val="both"/>
        <w:outlineLvl w:val="3"/>
      </w:pPr>
      <w:bookmarkStart w:id="18" w:name="P1162"/>
      <w:bookmarkEnd w:id="18"/>
      <w:r>
        <w:rPr>
          <w:rFonts w:ascii="Calibri" w:hAnsi="Calibri" w:cs="Calibri"/>
          <w:b/>
        </w:rPr>
        <w:t>2. Градостроительный регламент зоны застройки среднеэтажными многоквартирными домами (Ж2).</w:t>
      </w:r>
    </w:p>
    <w:p w:rsidR="00811529" w:rsidRDefault="00811529">
      <w:pPr>
        <w:spacing w:after="1" w:line="220" w:lineRule="auto"/>
        <w:jc w:val="both"/>
      </w:pPr>
      <w:r>
        <w:rPr>
          <w:rFonts w:ascii="Calibri" w:hAnsi="Calibri" w:cs="Calibri"/>
        </w:rPr>
        <w:t xml:space="preserve">(п. 2 в ред. </w:t>
      </w:r>
      <w:hyperlink r:id="rId25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2.1. Предназначена для преимущественного размещения жилого фонда: многоквартирных жилых домов основной этажности от 5 до 8 этажей, выполненных по типовым и индивидуальным проектам.</w:t>
      </w:r>
    </w:p>
    <w:p w:rsidR="00811529" w:rsidRDefault="00811529">
      <w:pPr>
        <w:spacing w:after="1" w:line="220" w:lineRule="auto"/>
        <w:jc w:val="both"/>
      </w:pPr>
      <w:r>
        <w:rPr>
          <w:rFonts w:ascii="Calibri" w:hAnsi="Calibri" w:cs="Calibri"/>
        </w:rPr>
        <w:t xml:space="preserve">(в ред. </w:t>
      </w:r>
      <w:hyperlink r:id="rId25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28.09.2018 N 161)</w:t>
      </w:r>
    </w:p>
    <w:p w:rsidR="00811529" w:rsidRDefault="00811529">
      <w:pPr>
        <w:spacing w:before="220" w:after="1" w:line="220" w:lineRule="auto"/>
        <w:ind w:firstLine="540"/>
        <w:jc w:val="both"/>
      </w:pPr>
      <w:r>
        <w:rPr>
          <w:rFonts w:ascii="Calibri" w:hAnsi="Calibri" w:cs="Calibri"/>
        </w:rPr>
        <w:t xml:space="preserve">При наличии на проектируемом в соответствии со </w:t>
      </w:r>
      <w:hyperlink r:id="rId258">
        <w:r>
          <w:rPr>
            <w:rFonts w:ascii="Calibri" w:hAnsi="Calibri" w:cs="Calibri"/>
            <w:color w:val="0000FF"/>
          </w:rPr>
          <w:t>ст. 43</w:t>
        </w:r>
      </w:hyperlink>
      <w:r>
        <w:rPr>
          <w:rFonts w:ascii="Calibri" w:hAnsi="Calibri" w:cs="Calibri"/>
        </w:rPr>
        <w:t xml:space="preserve"> Градостроительного кодекса Российской Федерации земельном участке существующего многоквартирного дома допускается применение минимальной площади такого земельного участка менее значения, установленного градостроительным регламентом территориальной зоны Ж2. Данное положение распространяется на многоквартирные дома, введенные в эксплуатацию до установления минимального размера земельного участка, предусмотренного градостроительным регламентом территориальной зоны Ж2 в соответствии с настоящими Правилами.</w:t>
      </w:r>
    </w:p>
    <w:p w:rsidR="00811529" w:rsidRDefault="00811529">
      <w:pPr>
        <w:spacing w:after="1" w:line="220" w:lineRule="auto"/>
        <w:jc w:val="both"/>
      </w:pPr>
      <w:r>
        <w:rPr>
          <w:rFonts w:ascii="Calibri" w:hAnsi="Calibri" w:cs="Calibri"/>
        </w:rPr>
        <w:t xml:space="preserve">(абзац введен </w:t>
      </w:r>
      <w:hyperlink r:id="rId25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2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899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Среднеэтажная жилая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bottom w:val="nil"/>
            </w:tcBorders>
          </w:tcPr>
          <w:p w:rsidR="00811529" w:rsidRDefault="00811529">
            <w:pPr>
              <w:spacing w:after="1" w:line="220" w:lineRule="auto"/>
              <w:jc w:val="center"/>
            </w:pPr>
            <w:hyperlink r:id="rId260">
              <w:r>
                <w:rPr>
                  <w:rFonts w:ascii="Calibri" w:hAnsi="Calibri" w:cs="Calibri"/>
                  <w:color w:val="0000FF"/>
                </w:rPr>
                <w:t>2.5</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6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262">
              <w:r>
                <w:rPr>
                  <w:rFonts w:ascii="Calibri" w:hAnsi="Calibri" w:cs="Calibri"/>
                  <w:color w:val="0000FF"/>
                </w:rPr>
                <w:t>3.1.1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6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Административные здания организаций, обеспечивающих 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811529" w:rsidRDefault="00811529">
            <w:pPr>
              <w:spacing w:after="1" w:line="220" w:lineRule="auto"/>
              <w:jc w:val="center"/>
            </w:pPr>
            <w:hyperlink r:id="rId264">
              <w:r>
                <w:rPr>
                  <w:rFonts w:ascii="Calibri" w:hAnsi="Calibri" w:cs="Calibri"/>
                  <w:color w:val="0000FF"/>
                </w:rPr>
                <w:t>3.1.2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6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социальной помощи населению</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811529" w:rsidRDefault="00811529">
            <w:pPr>
              <w:spacing w:after="1" w:line="220" w:lineRule="auto"/>
              <w:jc w:val="center"/>
            </w:pPr>
            <w:hyperlink r:id="rId266">
              <w:r>
                <w:rPr>
                  <w:rFonts w:ascii="Calibri" w:hAnsi="Calibri" w:cs="Calibri"/>
                  <w:color w:val="0000FF"/>
                </w:rPr>
                <w:t>3.2.2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6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услуг связи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811529" w:rsidRDefault="00811529">
            <w:pPr>
              <w:spacing w:after="1" w:line="220" w:lineRule="auto"/>
              <w:jc w:val="center"/>
            </w:pPr>
            <w:hyperlink r:id="rId268">
              <w:r>
                <w:rPr>
                  <w:rFonts w:ascii="Calibri" w:hAnsi="Calibri" w:cs="Calibri"/>
                  <w:color w:val="0000FF"/>
                </w:rPr>
                <w:t>3.2.3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6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Общежития</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70">
              <w:r>
                <w:rPr>
                  <w:rFonts w:ascii="Calibri" w:hAnsi="Calibri" w:cs="Calibri"/>
                  <w:color w:val="0000FF"/>
                </w:rPr>
                <w:t>кодом 4.7</w:t>
              </w:r>
            </w:hyperlink>
          </w:p>
        </w:tc>
        <w:tc>
          <w:tcPr>
            <w:tcW w:w="992" w:type="dxa"/>
            <w:tcBorders>
              <w:bottom w:val="nil"/>
            </w:tcBorders>
          </w:tcPr>
          <w:p w:rsidR="00811529" w:rsidRDefault="00811529">
            <w:pPr>
              <w:spacing w:after="1" w:line="220" w:lineRule="auto"/>
              <w:jc w:val="center"/>
            </w:pPr>
            <w:hyperlink r:id="rId271">
              <w:r>
                <w:rPr>
                  <w:rFonts w:ascii="Calibri" w:hAnsi="Calibri" w:cs="Calibri"/>
                  <w:color w:val="0000FF"/>
                </w:rPr>
                <w:t>3.2.4</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7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Бытовое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811529" w:rsidRDefault="00811529">
            <w:pPr>
              <w:spacing w:after="1" w:line="220" w:lineRule="auto"/>
              <w:jc w:val="center"/>
            </w:pPr>
            <w:hyperlink r:id="rId273">
              <w:r>
                <w:rPr>
                  <w:rFonts w:ascii="Calibri" w:hAnsi="Calibri" w:cs="Calibri"/>
                  <w:color w:val="0000FF"/>
                </w:rPr>
                <w:t>3.3</w:t>
              </w:r>
            </w:hyperlink>
          </w:p>
        </w:tc>
      </w:tr>
      <w:tr w:rsidR="00811529">
        <w:tc>
          <w:tcPr>
            <w:tcW w:w="2280" w:type="dxa"/>
          </w:tcPr>
          <w:p w:rsidR="00811529" w:rsidRDefault="00811529">
            <w:pPr>
              <w:spacing w:after="1" w:line="220" w:lineRule="auto"/>
            </w:pPr>
            <w:r>
              <w:rPr>
                <w:rFonts w:ascii="Calibri" w:hAnsi="Calibri" w:cs="Calibri"/>
              </w:rPr>
              <w:t>Амбулаторно-поликлиническое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811529" w:rsidRDefault="00811529">
            <w:pPr>
              <w:spacing w:after="1" w:line="220" w:lineRule="auto"/>
              <w:jc w:val="center"/>
            </w:pPr>
            <w:hyperlink r:id="rId274">
              <w:r>
                <w:rPr>
                  <w:rFonts w:ascii="Calibri" w:hAnsi="Calibri" w:cs="Calibri"/>
                  <w:color w:val="0000FF"/>
                </w:rPr>
                <w:t>3.4.1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Дошкольное, начальное и среднее общее образование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275">
              <w:r>
                <w:rPr>
                  <w:rFonts w:ascii="Calibri" w:hAnsi="Calibri" w:cs="Calibri"/>
                  <w:color w:val="0000FF"/>
                </w:rPr>
                <w:t>3.5.1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7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lastRenderedPageBreak/>
              <w:t>Амбулаторное ветеринарное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992" w:type="dxa"/>
          </w:tcPr>
          <w:p w:rsidR="00811529" w:rsidRDefault="00811529">
            <w:pPr>
              <w:spacing w:after="1" w:line="220" w:lineRule="auto"/>
              <w:jc w:val="center"/>
            </w:pPr>
            <w:hyperlink r:id="rId277">
              <w:r>
                <w:rPr>
                  <w:rFonts w:ascii="Calibri" w:hAnsi="Calibri" w:cs="Calibri"/>
                  <w:color w:val="0000FF"/>
                </w:rPr>
                <w:t>3.10.1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726" w:type="dxa"/>
            <w:tcBorders>
              <w:bottom w:val="nil"/>
            </w:tcBorders>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278">
              <w:r>
                <w:rPr>
                  <w:rFonts w:ascii="Calibri" w:hAnsi="Calibri" w:cs="Calibri"/>
                  <w:color w:val="0000FF"/>
                </w:rPr>
                <w:t>5.1.2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7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726"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280">
              <w:r>
                <w:rPr>
                  <w:rFonts w:ascii="Calibri" w:hAnsi="Calibri" w:cs="Calibri"/>
                  <w:color w:val="0000FF"/>
                </w:rPr>
                <w:t>5.1.3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8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2">
              <w:r>
                <w:rPr>
                  <w:rFonts w:ascii="Calibri" w:hAnsi="Calibri" w:cs="Calibri"/>
                  <w:color w:val="0000FF"/>
                </w:rPr>
                <w:t>кодами 2.7.1</w:t>
              </w:r>
            </w:hyperlink>
            <w:r>
              <w:rPr>
                <w:rFonts w:ascii="Calibri" w:hAnsi="Calibri" w:cs="Calibri"/>
              </w:rPr>
              <w:t xml:space="preserve">, </w:t>
            </w:r>
            <w:hyperlink r:id="rId283">
              <w:r>
                <w:rPr>
                  <w:rFonts w:ascii="Calibri" w:hAnsi="Calibri" w:cs="Calibri"/>
                  <w:color w:val="0000FF"/>
                </w:rPr>
                <w:t>4.9</w:t>
              </w:r>
            </w:hyperlink>
            <w:r>
              <w:rPr>
                <w:rFonts w:ascii="Calibri" w:hAnsi="Calibri" w:cs="Calibri"/>
              </w:rPr>
              <w:t xml:space="preserve">, </w:t>
            </w:r>
            <w:hyperlink r:id="rId284">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285">
              <w:r>
                <w:rPr>
                  <w:rFonts w:ascii="Calibri" w:hAnsi="Calibri" w:cs="Calibri"/>
                  <w:color w:val="0000FF"/>
                </w:rPr>
                <w:t>12.0.1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8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26"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287">
              <w:r>
                <w:rPr>
                  <w:rFonts w:ascii="Calibri" w:hAnsi="Calibri" w:cs="Calibri"/>
                  <w:color w:val="0000FF"/>
                </w:rPr>
                <w:t>12.0.2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28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289">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899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Многоэтажная жилая застройка (высотная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811529" w:rsidRDefault="00811529">
            <w:pPr>
              <w:spacing w:after="1" w:line="220" w:lineRule="auto"/>
              <w:jc w:val="center"/>
            </w:pPr>
            <w:hyperlink r:id="rId290">
              <w:r>
                <w:rPr>
                  <w:rFonts w:ascii="Calibri" w:hAnsi="Calibri" w:cs="Calibri"/>
                  <w:color w:val="0000FF"/>
                </w:rPr>
                <w:t>2.6</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9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Хранение автотранспорта</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92">
              <w:r>
                <w:rPr>
                  <w:rFonts w:ascii="Calibri" w:hAnsi="Calibri" w:cs="Calibri"/>
                  <w:color w:val="0000FF"/>
                </w:rPr>
                <w:t>кодами 2.7.2</w:t>
              </w:r>
            </w:hyperlink>
            <w:r>
              <w:rPr>
                <w:rFonts w:ascii="Calibri" w:hAnsi="Calibri" w:cs="Calibri"/>
              </w:rPr>
              <w:t xml:space="preserve">, </w:t>
            </w:r>
            <w:hyperlink r:id="rId293">
              <w:r>
                <w:rPr>
                  <w:rFonts w:ascii="Calibri" w:hAnsi="Calibri" w:cs="Calibri"/>
                  <w:color w:val="0000FF"/>
                </w:rPr>
                <w:t>4.9</w:t>
              </w:r>
            </w:hyperlink>
          </w:p>
        </w:tc>
        <w:tc>
          <w:tcPr>
            <w:tcW w:w="992" w:type="dxa"/>
            <w:tcBorders>
              <w:bottom w:val="nil"/>
            </w:tcBorders>
          </w:tcPr>
          <w:p w:rsidR="00811529" w:rsidRDefault="00811529">
            <w:pPr>
              <w:spacing w:after="1" w:line="220" w:lineRule="auto"/>
              <w:jc w:val="center"/>
            </w:pPr>
            <w:hyperlink r:id="rId294">
              <w:r>
                <w:rPr>
                  <w:rFonts w:ascii="Calibri" w:hAnsi="Calibri" w:cs="Calibri"/>
                  <w:color w:val="0000FF"/>
                </w:rPr>
                <w:t>2.7.1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9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Объекты культурно-досуговой деятельности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811529" w:rsidRDefault="00811529">
            <w:pPr>
              <w:spacing w:after="1" w:line="220" w:lineRule="auto"/>
              <w:jc w:val="center"/>
            </w:pPr>
            <w:hyperlink r:id="rId296">
              <w:r>
                <w:rPr>
                  <w:rFonts w:ascii="Calibri" w:hAnsi="Calibri" w:cs="Calibri"/>
                  <w:color w:val="0000FF"/>
                </w:rPr>
                <w:t>3.6.1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9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811529" w:rsidRDefault="00811529">
            <w:pPr>
              <w:spacing w:after="1" w:line="220" w:lineRule="auto"/>
              <w:jc w:val="center"/>
            </w:pPr>
            <w:hyperlink r:id="rId298">
              <w:r>
                <w:rPr>
                  <w:rFonts w:ascii="Calibri" w:hAnsi="Calibri" w:cs="Calibri"/>
                  <w:color w:val="0000FF"/>
                </w:rPr>
                <w:t>3.7.1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29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Деловое управление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811529" w:rsidRDefault="00811529">
            <w:pPr>
              <w:spacing w:after="1" w:line="220" w:lineRule="auto"/>
              <w:jc w:val="center"/>
            </w:pPr>
            <w:hyperlink r:id="rId300">
              <w:r>
                <w:rPr>
                  <w:rFonts w:ascii="Calibri" w:hAnsi="Calibri" w:cs="Calibri"/>
                  <w:color w:val="0000FF"/>
                </w:rPr>
                <w:t>4.1</w:t>
              </w:r>
            </w:hyperlink>
          </w:p>
        </w:tc>
      </w:tr>
      <w:tr w:rsidR="00811529">
        <w:tc>
          <w:tcPr>
            <w:tcW w:w="2280" w:type="dxa"/>
          </w:tcPr>
          <w:p w:rsidR="00811529" w:rsidRDefault="00811529">
            <w:pPr>
              <w:spacing w:after="1" w:line="220" w:lineRule="auto"/>
            </w:pPr>
            <w:r>
              <w:rPr>
                <w:rFonts w:ascii="Calibri" w:hAnsi="Calibri" w:cs="Calibri"/>
              </w:rPr>
              <w:t>Магазины</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811529" w:rsidRDefault="00811529">
            <w:pPr>
              <w:spacing w:after="1" w:line="220" w:lineRule="auto"/>
              <w:jc w:val="center"/>
            </w:pPr>
            <w:hyperlink r:id="rId301">
              <w:r>
                <w:rPr>
                  <w:rFonts w:ascii="Calibri" w:hAnsi="Calibri" w:cs="Calibri"/>
                  <w:color w:val="0000FF"/>
                </w:rPr>
                <w:t>4.4</w:t>
              </w:r>
            </w:hyperlink>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811529" w:rsidRDefault="00811529">
            <w:pPr>
              <w:spacing w:after="1" w:line="220" w:lineRule="auto"/>
              <w:jc w:val="center"/>
            </w:pPr>
            <w:hyperlink r:id="rId302">
              <w:r>
                <w:rPr>
                  <w:rFonts w:ascii="Calibri" w:hAnsi="Calibri" w:cs="Calibri"/>
                  <w:color w:val="0000FF"/>
                </w:rPr>
                <w:t>4.6</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303">
              <w:r>
                <w:rPr>
                  <w:rFonts w:ascii="Calibri" w:hAnsi="Calibri" w:cs="Calibri"/>
                  <w:color w:val="0000FF"/>
                </w:rPr>
                <w:t>4.7</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0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899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30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2.2 в ред. </w:t>
      </w:r>
      <w:hyperlink r:id="rId30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08"/>
        <w:gridCol w:w="1304"/>
        <w:gridCol w:w="1191"/>
        <w:gridCol w:w="1757"/>
      </w:tblGrid>
      <w:tr w:rsidR="00811529">
        <w:tc>
          <w:tcPr>
            <w:tcW w:w="2211"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608" w:type="dxa"/>
          </w:tcPr>
          <w:p w:rsidR="00811529" w:rsidRDefault="00811529">
            <w:pPr>
              <w:spacing w:after="1" w:line="220" w:lineRule="auto"/>
              <w:jc w:val="center"/>
            </w:pPr>
            <w:r>
              <w:rPr>
                <w:rFonts w:ascii="Calibri" w:hAnsi="Calibri" w:cs="Calibri"/>
              </w:rPr>
              <w:t xml:space="preserve">Минимальные отступы от границ земельных участков в целях определения мест </w:t>
            </w:r>
            <w:r>
              <w:rPr>
                <w:rFonts w:ascii="Calibri" w:hAnsi="Calibri" w:cs="Calibri"/>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811529" w:rsidRDefault="00811529">
            <w:pPr>
              <w:spacing w:after="1" w:line="220" w:lineRule="auto"/>
              <w:jc w:val="center"/>
            </w:pPr>
            <w:r>
              <w:rPr>
                <w:rFonts w:ascii="Calibri" w:hAnsi="Calibri" w:cs="Calibri"/>
              </w:rPr>
              <w:lastRenderedPageBreak/>
              <w:t>Минимальная площадь земельных участков,</w:t>
            </w:r>
          </w:p>
          <w:p w:rsidR="00811529" w:rsidRDefault="00811529">
            <w:pPr>
              <w:spacing w:after="1" w:line="220" w:lineRule="auto"/>
              <w:jc w:val="center"/>
            </w:pPr>
            <w:r>
              <w:rPr>
                <w:rFonts w:ascii="Calibri" w:hAnsi="Calibri" w:cs="Calibri"/>
              </w:rPr>
              <w:lastRenderedPageBreak/>
              <w:t>кв. м</w:t>
            </w:r>
          </w:p>
        </w:tc>
        <w:tc>
          <w:tcPr>
            <w:tcW w:w="1191" w:type="dxa"/>
          </w:tcPr>
          <w:p w:rsidR="00811529" w:rsidRDefault="00811529">
            <w:pPr>
              <w:spacing w:after="1" w:line="220" w:lineRule="auto"/>
              <w:jc w:val="center"/>
            </w:pPr>
            <w:r>
              <w:rPr>
                <w:rFonts w:ascii="Calibri" w:hAnsi="Calibri" w:cs="Calibri"/>
              </w:rPr>
              <w:lastRenderedPageBreak/>
              <w:t xml:space="preserve">Максимальный процент застройки </w:t>
            </w:r>
            <w:r>
              <w:rPr>
                <w:rFonts w:ascii="Calibri" w:hAnsi="Calibri" w:cs="Calibri"/>
              </w:rPr>
              <w:lastRenderedPageBreak/>
              <w:t>в границах земельного участка, %</w:t>
            </w:r>
          </w:p>
        </w:tc>
        <w:tc>
          <w:tcPr>
            <w:tcW w:w="1757" w:type="dxa"/>
          </w:tcPr>
          <w:p w:rsidR="00811529" w:rsidRDefault="00811529">
            <w:pPr>
              <w:spacing w:after="1" w:line="220" w:lineRule="auto"/>
              <w:jc w:val="center"/>
            </w:pPr>
            <w:r>
              <w:rPr>
                <w:rFonts w:ascii="Calibri" w:hAnsi="Calibri" w:cs="Calibri"/>
              </w:rPr>
              <w:lastRenderedPageBreak/>
              <w:t xml:space="preserve">Предельное количество этажей зданий, </w:t>
            </w:r>
            <w:r>
              <w:rPr>
                <w:rFonts w:ascii="Calibri" w:hAnsi="Calibri" w:cs="Calibri"/>
              </w:rPr>
              <w:lastRenderedPageBreak/>
              <w:t>строений, сооружений</w:t>
            </w:r>
          </w:p>
        </w:tc>
      </w:tr>
      <w:tr w:rsidR="00811529">
        <w:tc>
          <w:tcPr>
            <w:tcW w:w="2211" w:type="dxa"/>
          </w:tcPr>
          <w:p w:rsidR="00811529" w:rsidRDefault="00811529">
            <w:pPr>
              <w:spacing w:after="1" w:line="220" w:lineRule="auto"/>
              <w:jc w:val="center"/>
            </w:pPr>
            <w:hyperlink r:id="rId307">
              <w:r>
                <w:rPr>
                  <w:rFonts w:ascii="Calibri" w:hAnsi="Calibri" w:cs="Calibri"/>
                  <w:color w:val="0000FF"/>
                </w:rPr>
                <w:t>2.5</w:t>
              </w:r>
            </w:hyperlink>
            <w:r>
              <w:rPr>
                <w:rFonts w:ascii="Calibri" w:hAnsi="Calibri" w:cs="Calibri"/>
              </w:rPr>
              <w:t xml:space="preserve">, </w:t>
            </w:r>
            <w:hyperlink r:id="rId308">
              <w:r>
                <w:rPr>
                  <w:rFonts w:ascii="Calibri" w:hAnsi="Calibri" w:cs="Calibri"/>
                  <w:color w:val="0000FF"/>
                </w:rPr>
                <w:t>3.2.4</w:t>
              </w:r>
            </w:hyperlink>
          </w:p>
        </w:tc>
        <w:tc>
          <w:tcPr>
            <w:tcW w:w="2608" w:type="dxa"/>
          </w:tcPr>
          <w:p w:rsidR="00811529" w:rsidRDefault="00811529">
            <w:pPr>
              <w:spacing w:after="1" w:line="220" w:lineRule="auto"/>
              <w:jc w:val="center"/>
            </w:pPr>
            <w:r>
              <w:rPr>
                <w:rFonts w:ascii="Calibri" w:hAnsi="Calibri" w:cs="Calibri"/>
              </w:rPr>
              <w:t xml:space="preserve">3 </w:t>
            </w:r>
            <w:hyperlink w:anchor="P1319">
              <w:r>
                <w:rPr>
                  <w:rFonts w:ascii="Calibri" w:hAnsi="Calibri" w:cs="Calibri"/>
                  <w:color w:val="0000FF"/>
                </w:rPr>
                <w:t>&lt;*&gt;</w:t>
              </w:r>
            </w:hyperlink>
          </w:p>
        </w:tc>
        <w:tc>
          <w:tcPr>
            <w:tcW w:w="1304" w:type="dxa"/>
          </w:tcPr>
          <w:p w:rsidR="00811529" w:rsidRDefault="00811529">
            <w:pPr>
              <w:spacing w:after="1" w:line="220" w:lineRule="auto"/>
              <w:jc w:val="center"/>
            </w:pPr>
            <w:r>
              <w:rPr>
                <w:rFonts w:ascii="Calibri" w:hAnsi="Calibri" w:cs="Calibri"/>
              </w:rPr>
              <w:t>2000</w:t>
            </w:r>
          </w:p>
        </w:tc>
        <w:tc>
          <w:tcPr>
            <w:tcW w:w="1191" w:type="dxa"/>
          </w:tcPr>
          <w:p w:rsidR="00811529" w:rsidRDefault="00811529">
            <w:pPr>
              <w:spacing w:after="1" w:line="220" w:lineRule="auto"/>
              <w:jc w:val="center"/>
            </w:pPr>
            <w:r>
              <w:rPr>
                <w:rFonts w:ascii="Calibri" w:hAnsi="Calibri" w:cs="Calibri"/>
              </w:rPr>
              <w:t>40</w:t>
            </w:r>
          </w:p>
        </w:tc>
        <w:tc>
          <w:tcPr>
            <w:tcW w:w="1757" w:type="dxa"/>
          </w:tcPr>
          <w:p w:rsidR="00811529" w:rsidRDefault="00811529">
            <w:pPr>
              <w:spacing w:after="1" w:line="220" w:lineRule="auto"/>
              <w:jc w:val="center"/>
            </w:pPr>
            <w:r>
              <w:rPr>
                <w:rFonts w:ascii="Calibri" w:hAnsi="Calibri" w:cs="Calibri"/>
              </w:rPr>
              <w:t>не менее пяти и не более восьми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309">
              <w:r>
                <w:rPr>
                  <w:rFonts w:ascii="Calibri" w:hAnsi="Calibri" w:cs="Calibri"/>
                  <w:color w:val="0000FF"/>
                </w:rPr>
                <w:t>2.6</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1191" w:type="dxa"/>
            <w:tcBorders>
              <w:bottom w:val="nil"/>
            </w:tcBorders>
          </w:tcPr>
          <w:p w:rsidR="00811529" w:rsidRDefault="00811529">
            <w:pPr>
              <w:spacing w:after="1" w:line="220" w:lineRule="auto"/>
              <w:jc w:val="center"/>
            </w:pPr>
            <w:r>
              <w:rPr>
                <w:rFonts w:ascii="Calibri" w:hAnsi="Calibri" w:cs="Calibri"/>
              </w:rPr>
              <w:t>35</w:t>
            </w:r>
          </w:p>
        </w:tc>
        <w:tc>
          <w:tcPr>
            <w:tcW w:w="1757" w:type="dxa"/>
            <w:tcBorders>
              <w:bottom w:val="nil"/>
            </w:tcBorders>
          </w:tcPr>
          <w:p w:rsidR="00811529" w:rsidRDefault="00811529">
            <w:pPr>
              <w:spacing w:after="1" w:line="220" w:lineRule="auto"/>
              <w:jc w:val="center"/>
            </w:pPr>
            <w:r>
              <w:rPr>
                <w:rFonts w:ascii="Calibri" w:hAnsi="Calibri" w:cs="Calibri"/>
              </w:rPr>
              <w:t>не менее девяти и не более шестнадцати надземных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31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c>
          <w:tcPr>
            <w:tcW w:w="2211" w:type="dxa"/>
          </w:tcPr>
          <w:p w:rsidR="00811529" w:rsidRDefault="00811529">
            <w:pPr>
              <w:spacing w:after="1" w:line="220" w:lineRule="auto"/>
              <w:jc w:val="center"/>
            </w:pPr>
            <w:hyperlink r:id="rId311">
              <w:r>
                <w:rPr>
                  <w:rFonts w:ascii="Calibri" w:hAnsi="Calibri" w:cs="Calibri"/>
                  <w:color w:val="0000FF"/>
                </w:rPr>
                <w:t>2.7.1</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80</w:t>
            </w:r>
          </w:p>
        </w:tc>
        <w:tc>
          <w:tcPr>
            <w:tcW w:w="1757" w:type="dxa"/>
          </w:tcPr>
          <w:p w:rsidR="00811529" w:rsidRDefault="00811529">
            <w:pPr>
              <w:spacing w:after="1" w:line="220" w:lineRule="auto"/>
              <w:jc w:val="center"/>
            </w:pPr>
            <w:r>
              <w:rPr>
                <w:rFonts w:ascii="Calibri" w:hAnsi="Calibri" w:cs="Calibri"/>
              </w:rPr>
              <w:t>не более восьми этажей</w:t>
            </w:r>
          </w:p>
        </w:tc>
      </w:tr>
      <w:tr w:rsidR="00811529">
        <w:tc>
          <w:tcPr>
            <w:tcW w:w="2211" w:type="dxa"/>
          </w:tcPr>
          <w:p w:rsidR="00811529" w:rsidRDefault="00811529">
            <w:pPr>
              <w:spacing w:after="1" w:line="220" w:lineRule="auto"/>
              <w:jc w:val="center"/>
            </w:pPr>
            <w:hyperlink r:id="rId312">
              <w:r>
                <w:rPr>
                  <w:rFonts w:ascii="Calibri" w:hAnsi="Calibri" w:cs="Calibri"/>
                  <w:color w:val="0000FF"/>
                </w:rPr>
                <w:t>3.1.1</w:t>
              </w:r>
            </w:hyperlink>
          </w:p>
        </w:tc>
        <w:tc>
          <w:tcPr>
            <w:tcW w:w="2608" w:type="dxa"/>
          </w:tcPr>
          <w:p w:rsidR="00811529" w:rsidRDefault="00811529">
            <w:pPr>
              <w:spacing w:after="1" w:line="220" w:lineRule="auto"/>
              <w:jc w:val="center"/>
            </w:pPr>
            <w:r>
              <w:rPr>
                <w:rFonts w:ascii="Calibri" w:hAnsi="Calibri" w:cs="Calibri"/>
              </w:rPr>
              <w:t>1 &lt;*&gt;</w:t>
            </w:r>
          </w:p>
        </w:tc>
        <w:tc>
          <w:tcPr>
            <w:tcW w:w="1304" w:type="dxa"/>
          </w:tcPr>
          <w:p w:rsidR="00811529" w:rsidRDefault="00811529">
            <w:pPr>
              <w:spacing w:after="1" w:line="220" w:lineRule="auto"/>
              <w:jc w:val="center"/>
            </w:pPr>
            <w:r>
              <w:rPr>
                <w:rFonts w:ascii="Calibri" w:hAnsi="Calibri" w:cs="Calibri"/>
              </w:rPr>
              <w:t>18</w:t>
            </w:r>
          </w:p>
        </w:tc>
        <w:tc>
          <w:tcPr>
            <w:tcW w:w="1191" w:type="dxa"/>
          </w:tcPr>
          <w:p w:rsidR="00811529" w:rsidRDefault="00811529">
            <w:pPr>
              <w:spacing w:after="1" w:line="220" w:lineRule="auto"/>
              <w:jc w:val="center"/>
            </w:pPr>
            <w:r>
              <w:rPr>
                <w:rFonts w:ascii="Calibri" w:hAnsi="Calibri" w:cs="Calibri"/>
              </w:rPr>
              <w:t>100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c>
          <w:tcPr>
            <w:tcW w:w="2211" w:type="dxa"/>
          </w:tcPr>
          <w:p w:rsidR="00811529" w:rsidRDefault="00811529">
            <w:pPr>
              <w:spacing w:after="1" w:line="220" w:lineRule="auto"/>
              <w:jc w:val="center"/>
            </w:pPr>
            <w:hyperlink r:id="rId313">
              <w:r>
                <w:rPr>
                  <w:rFonts w:ascii="Calibri" w:hAnsi="Calibri" w:cs="Calibri"/>
                  <w:color w:val="0000FF"/>
                </w:rPr>
                <w:t>3.1.2</w:t>
              </w:r>
            </w:hyperlink>
            <w:r>
              <w:rPr>
                <w:rFonts w:ascii="Calibri" w:hAnsi="Calibri" w:cs="Calibri"/>
              </w:rPr>
              <w:t xml:space="preserve">, </w:t>
            </w:r>
            <w:hyperlink r:id="rId314">
              <w:r>
                <w:rPr>
                  <w:rFonts w:ascii="Calibri" w:hAnsi="Calibri" w:cs="Calibri"/>
                  <w:color w:val="0000FF"/>
                </w:rPr>
                <w:t>3.2.2</w:t>
              </w:r>
            </w:hyperlink>
            <w:r>
              <w:rPr>
                <w:rFonts w:ascii="Calibri" w:hAnsi="Calibri" w:cs="Calibri"/>
              </w:rPr>
              <w:t xml:space="preserve">, </w:t>
            </w:r>
            <w:hyperlink r:id="rId315">
              <w:r>
                <w:rPr>
                  <w:rFonts w:ascii="Calibri" w:hAnsi="Calibri" w:cs="Calibri"/>
                  <w:color w:val="0000FF"/>
                </w:rPr>
                <w:t>3.2.3</w:t>
              </w:r>
            </w:hyperlink>
            <w:r>
              <w:rPr>
                <w:rFonts w:ascii="Calibri" w:hAnsi="Calibri" w:cs="Calibri"/>
              </w:rPr>
              <w:t xml:space="preserve">, </w:t>
            </w:r>
            <w:hyperlink r:id="rId316">
              <w:r>
                <w:rPr>
                  <w:rFonts w:ascii="Calibri" w:hAnsi="Calibri" w:cs="Calibri"/>
                  <w:color w:val="0000FF"/>
                </w:rPr>
                <w:t>3.3</w:t>
              </w:r>
            </w:hyperlink>
            <w:r>
              <w:rPr>
                <w:rFonts w:ascii="Calibri" w:hAnsi="Calibri" w:cs="Calibri"/>
              </w:rPr>
              <w:t xml:space="preserve">, </w:t>
            </w:r>
            <w:hyperlink r:id="rId317">
              <w:r>
                <w:rPr>
                  <w:rFonts w:ascii="Calibri" w:hAnsi="Calibri" w:cs="Calibri"/>
                  <w:color w:val="0000FF"/>
                </w:rPr>
                <w:t>3.4.1</w:t>
              </w:r>
            </w:hyperlink>
            <w:r>
              <w:rPr>
                <w:rFonts w:ascii="Calibri" w:hAnsi="Calibri" w:cs="Calibri"/>
              </w:rPr>
              <w:t xml:space="preserve">, </w:t>
            </w:r>
            <w:hyperlink r:id="rId318">
              <w:r>
                <w:rPr>
                  <w:rFonts w:ascii="Calibri" w:hAnsi="Calibri" w:cs="Calibri"/>
                  <w:color w:val="0000FF"/>
                </w:rPr>
                <w:t>3.6.1</w:t>
              </w:r>
            </w:hyperlink>
            <w:r>
              <w:rPr>
                <w:rFonts w:ascii="Calibri" w:hAnsi="Calibri" w:cs="Calibri"/>
              </w:rPr>
              <w:t xml:space="preserve">, </w:t>
            </w:r>
            <w:hyperlink r:id="rId319">
              <w:r>
                <w:rPr>
                  <w:rFonts w:ascii="Calibri" w:hAnsi="Calibri" w:cs="Calibri"/>
                  <w:color w:val="0000FF"/>
                </w:rPr>
                <w:t>3.10.1</w:t>
              </w:r>
            </w:hyperlink>
            <w:r>
              <w:rPr>
                <w:rFonts w:ascii="Calibri" w:hAnsi="Calibri" w:cs="Calibri"/>
              </w:rPr>
              <w:t xml:space="preserve">, </w:t>
            </w:r>
            <w:hyperlink r:id="rId320">
              <w:r>
                <w:rPr>
                  <w:rFonts w:ascii="Calibri" w:hAnsi="Calibri" w:cs="Calibri"/>
                  <w:color w:val="0000FF"/>
                </w:rPr>
                <w:t>4.1</w:t>
              </w:r>
            </w:hyperlink>
            <w:r>
              <w:rPr>
                <w:rFonts w:ascii="Calibri" w:hAnsi="Calibri" w:cs="Calibri"/>
              </w:rPr>
              <w:t xml:space="preserve">, </w:t>
            </w:r>
            <w:hyperlink r:id="rId321">
              <w:r>
                <w:rPr>
                  <w:rFonts w:ascii="Calibri" w:hAnsi="Calibri" w:cs="Calibri"/>
                  <w:color w:val="0000FF"/>
                </w:rPr>
                <w:t>4.4</w:t>
              </w:r>
            </w:hyperlink>
            <w:r>
              <w:rPr>
                <w:rFonts w:ascii="Calibri" w:hAnsi="Calibri" w:cs="Calibri"/>
              </w:rPr>
              <w:t xml:space="preserve">, </w:t>
            </w:r>
            <w:hyperlink r:id="rId322">
              <w:r>
                <w:rPr>
                  <w:rFonts w:ascii="Calibri" w:hAnsi="Calibri" w:cs="Calibri"/>
                  <w:color w:val="0000FF"/>
                </w:rPr>
                <w:t>4.6</w:t>
              </w:r>
            </w:hyperlink>
            <w:r>
              <w:rPr>
                <w:rFonts w:ascii="Calibri" w:hAnsi="Calibri" w:cs="Calibri"/>
              </w:rPr>
              <w:t xml:space="preserve">, </w:t>
            </w:r>
            <w:hyperlink r:id="rId323">
              <w:r>
                <w:rPr>
                  <w:rFonts w:ascii="Calibri" w:hAnsi="Calibri" w:cs="Calibri"/>
                  <w:color w:val="0000FF"/>
                </w:rPr>
                <w:t>5.1.2</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60</w:t>
            </w:r>
          </w:p>
        </w:tc>
        <w:tc>
          <w:tcPr>
            <w:tcW w:w="1757" w:type="dxa"/>
          </w:tcPr>
          <w:p w:rsidR="00811529" w:rsidRDefault="00811529">
            <w:pPr>
              <w:spacing w:after="1" w:line="220" w:lineRule="auto"/>
              <w:jc w:val="center"/>
            </w:pPr>
            <w:r>
              <w:rPr>
                <w:rFonts w:ascii="Calibri" w:hAnsi="Calibri" w:cs="Calibri"/>
              </w:rPr>
              <w:t>не более восьми этажей</w:t>
            </w:r>
          </w:p>
        </w:tc>
      </w:tr>
      <w:tr w:rsidR="00811529">
        <w:tc>
          <w:tcPr>
            <w:tcW w:w="2211" w:type="dxa"/>
          </w:tcPr>
          <w:p w:rsidR="00811529" w:rsidRDefault="00811529">
            <w:pPr>
              <w:spacing w:after="1" w:line="220" w:lineRule="auto"/>
              <w:jc w:val="center"/>
            </w:pPr>
            <w:hyperlink r:id="rId324">
              <w:r>
                <w:rPr>
                  <w:rFonts w:ascii="Calibri" w:hAnsi="Calibri" w:cs="Calibri"/>
                  <w:color w:val="0000FF"/>
                </w:rPr>
                <w:t>5.1.3</w:t>
              </w:r>
            </w:hyperlink>
            <w:r>
              <w:rPr>
                <w:rFonts w:ascii="Calibri" w:hAnsi="Calibri" w:cs="Calibri"/>
              </w:rPr>
              <w:t xml:space="preserve">, </w:t>
            </w:r>
            <w:hyperlink r:id="rId325">
              <w:r>
                <w:rPr>
                  <w:rFonts w:ascii="Calibri" w:hAnsi="Calibri" w:cs="Calibri"/>
                  <w:color w:val="0000FF"/>
                </w:rPr>
                <w:t>12.0.1</w:t>
              </w:r>
            </w:hyperlink>
            <w:r>
              <w:rPr>
                <w:rFonts w:ascii="Calibri" w:hAnsi="Calibri" w:cs="Calibri"/>
              </w:rPr>
              <w:t xml:space="preserve">, </w:t>
            </w:r>
            <w:hyperlink r:id="rId326">
              <w:r>
                <w:rPr>
                  <w:rFonts w:ascii="Calibri" w:hAnsi="Calibri" w:cs="Calibri"/>
                  <w:color w:val="0000FF"/>
                </w:rPr>
                <w:t>12.0.2</w:t>
              </w:r>
            </w:hyperlink>
          </w:p>
        </w:tc>
        <w:tc>
          <w:tcPr>
            <w:tcW w:w="2608" w:type="dxa"/>
          </w:tcPr>
          <w:p w:rsidR="00811529" w:rsidRDefault="00811529">
            <w:pPr>
              <w:spacing w:after="1" w:line="220" w:lineRule="auto"/>
              <w:jc w:val="center"/>
            </w:pPr>
            <w:r>
              <w:rPr>
                <w:rFonts w:ascii="Calibri" w:hAnsi="Calibri" w:cs="Calibri"/>
              </w:rPr>
              <w:t>не подлежит установлению</w:t>
            </w:r>
          </w:p>
        </w:tc>
        <w:tc>
          <w:tcPr>
            <w:tcW w:w="1304" w:type="dxa"/>
          </w:tcPr>
          <w:p w:rsidR="00811529" w:rsidRDefault="00811529">
            <w:pPr>
              <w:spacing w:after="1" w:line="220" w:lineRule="auto"/>
              <w:jc w:val="center"/>
            </w:pPr>
            <w:r>
              <w:rPr>
                <w:rFonts w:ascii="Calibri" w:hAnsi="Calibri" w:cs="Calibri"/>
              </w:rPr>
              <w:t>10</w:t>
            </w:r>
          </w:p>
        </w:tc>
        <w:tc>
          <w:tcPr>
            <w:tcW w:w="2948" w:type="dxa"/>
            <w:gridSpan w:val="2"/>
          </w:tcPr>
          <w:p w:rsidR="00811529" w:rsidRDefault="00811529">
            <w:pPr>
              <w:spacing w:after="1" w:line="220" w:lineRule="auto"/>
              <w:jc w:val="center"/>
            </w:pPr>
            <w:r>
              <w:rPr>
                <w:rFonts w:ascii="Calibri" w:hAnsi="Calibri" w:cs="Calibri"/>
              </w:rPr>
              <w:t>не подлежат установлению</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327">
              <w:r>
                <w:rPr>
                  <w:rFonts w:ascii="Calibri" w:hAnsi="Calibri" w:cs="Calibri"/>
                  <w:color w:val="0000FF"/>
                </w:rPr>
                <w:t>3.5.1</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1191" w:type="dxa"/>
            <w:tcBorders>
              <w:bottom w:val="nil"/>
            </w:tcBorders>
          </w:tcPr>
          <w:p w:rsidR="00811529" w:rsidRDefault="00811529">
            <w:pPr>
              <w:spacing w:after="1" w:line="220" w:lineRule="auto"/>
              <w:jc w:val="center"/>
            </w:pPr>
            <w:r>
              <w:rPr>
                <w:rFonts w:ascii="Calibri" w:hAnsi="Calibri" w:cs="Calibri"/>
              </w:rPr>
              <w:t>60</w:t>
            </w:r>
          </w:p>
        </w:tc>
        <w:tc>
          <w:tcPr>
            <w:tcW w:w="1757" w:type="dxa"/>
            <w:tcBorders>
              <w:bottom w:val="nil"/>
            </w:tcBorders>
          </w:tcPr>
          <w:p w:rsidR="00811529" w:rsidRDefault="00811529">
            <w:pPr>
              <w:spacing w:after="1" w:line="220" w:lineRule="auto"/>
              <w:jc w:val="center"/>
            </w:pPr>
            <w:r>
              <w:rPr>
                <w:rFonts w:ascii="Calibri" w:hAnsi="Calibri" w:cs="Calibri"/>
              </w:rPr>
              <w:t>не более пяти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32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c>
          <w:tcPr>
            <w:tcW w:w="2211" w:type="dxa"/>
          </w:tcPr>
          <w:p w:rsidR="00811529" w:rsidRDefault="00811529">
            <w:pPr>
              <w:spacing w:after="1" w:line="220" w:lineRule="auto"/>
              <w:jc w:val="center"/>
            </w:pPr>
            <w:hyperlink r:id="rId329">
              <w:r>
                <w:rPr>
                  <w:rFonts w:ascii="Calibri" w:hAnsi="Calibri" w:cs="Calibri"/>
                  <w:color w:val="0000FF"/>
                </w:rPr>
                <w:t>3.7.1</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150</w:t>
            </w:r>
          </w:p>
        </w:tc>
        <w:tc>
          <w:tcPr>
            <w:tcW w:w="1191" w:type="dxa"/>
          </w:tcPr>
          <w:p w:rsidR="00811529" w:rsidRDefault="00811529">
            <w:pPr>
              <w:spacing w:after="1" w:line="220" w:lineRule="auto"/>
              <w:jc w:val="center"/>
            </w:pPr>
            <w:r>
              <w:rPr>
                <w:rFonts w:ascii="Calibri" w:hAnsi="Calibri" w:cs="Calibri"/>
              </w:rPr>
              <w:t>50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c>
          <w:tcPr>
            <w:tcW w:w="2211" w:type="dxa"/>
          </w:tcPr>
          <w:p w:rsidR="00811529" w:rsidRDefault="00811529">
            <w:pPr>
              <w:spacing w:after="1" w:line="220" w:lineRule="auto"/>
              <w:jc w:val="center"/>
            </w:pPr>
            <w:hyperlink r:id="rId330">
              <w:r>
                <w:rPr>
                  <w:rFonts w:ascii="Calibri" w:hAnsi="Calibri" w:cs="Calibri"/>
                  <w:color w:val="0000FF"/>
                </w:rPr>
                <w:t>4.7</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80</w:t>
            </w:r>
          </w:p>
        </w:tc>
        <w:tc>
          <w:tcPr>
            <w:tcW w:w="1757" w:type="dxa"/>
          </w:tcPr>
          <w:p w:rsidR="00811529" w:rsidRDefault="00811529">
            <w:pPr>
              <w:spacing w:after="1" w:line="220" w:lineRule="auto"/>
              <w:jc w:val="center"/>
            </w:pPr>
            <w:r>
              <w:rPr>
                <w:rFonts w:ascii="Calibri" w:hAnsi="Calibri" w:cs="Calibri"/>
              </w:rPr>
              <w:t>не более восьми этажей</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19" w:name="P1319"/>
      <w:bookmarkEnd w:id="19"/>
      <w:r>
        <w:rPr>
          <w:rFonts w:ascii="Calibri" w:hAnsi="Calibri" w:cs="Calibri"/>
        </w:rPr>
        <w:t xml:space="preserve">&lt;*&gt; При соблюдении Федерального </w:t>
      </w:r>
      <w:hyperlink r:id="rId331">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2.3 в ред. </w:t>
      </w:r>
      <w:hyperlink r:id="rId33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2.4. Исключен. - </w:t>
      </w:r>
      <w:hyperlink r:id="rId333">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27.10.2023 N 218.</w:t>
      </w:r>
    </w:p>
    <w:p w:rsidR="00811529" w:rsidRDefault="00811529">
      <w:pPr>
        <w:spacing w:after="1" w:line="220" w:lineRule="auto"/>
        <w:jc w:val="both"/>
      </w:pPr>
    </w:p>
    <w:p w:rsidR="00811529" w:rsidRDefault="00811529">
      <w:pPr>
        <w:spacing w:after="1" w:line="220" w:lineRule="auto"/>
        <w:ind w:firstLine="540"/>
        <w:jc w:val="both"/>
        <w:outlineLvl w:val="3"/>
      </w:pPr>
      <w:bookmarkStart w:id="20" w:name="P1324"/>
      <w:bookmarkEnd w:id="20"/>
      <w:r>
        <w:rPr>
          <w:rFonts w:ascii="Calibri" w:hAnsi="Calibri" w:cs="Calibri"/>
          <w:b/>
        </w:rPr>
        <w:t>3. Градостроительный регламент зоны застройки индивидуальными жилыми домами (Ж3).</w:t>
      </w:r>
    </w:p>
    <w:p w:rsidR="00811529" w:rsidRDefault="00811529">
      <w:pPr>
        <w:spacing w:after="1" w:line="220" w:lineRule="auto"/>
        <w:jc w:val="both"/>
      </w:pPr>
      <w:r>
        <w:rPr>
          <w:rFonts w:ascii="Calibri" w:hAnsi="Calibri" w:cs="Calibri"/>
        </w:rPr>
        <w:t xml:space="preserve">(п. 3 в ред. </w:t>
      </w:r>
      <w:hyperlink r:id="rId33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3.1. Предназначена для преимущественного размещения жилого фонда - индивидуальных жилых домов.</w:t>
      </w:r>
    </w:p>
    <w:p w:rsidR="00811529" w:rsidRDefault="00811529">
      <w:pPr>
        <w:spacing w:after="1" w:line="220" w:lineRule="auto"/>
        <w:jc w:val="both"/>
      </w:pPr>
      <w:r>
        <w:rPr>
          <w:rFonts w:ascii="Calibri" w:hAnsi="Calibri" w:cs="Calibri"/>
        </w:rPr>
        <w:t xml:space="preserve">(п. 3.1 в ред. </w:t>
      </w:r>
      <w:hyperlink r:id="rId33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30.09.2022 N 123)</w:t>
      </w:r>
    </w:p>
    <w:p w:rsidR="00811529" w:rsidRDefault="00811529">
      <w:pPr>
        <w:spacing w:before="220" w:after="1" w:line="220" w:lineRule="auto"/>
        <w:ind w:firstLine="540"/>
        <w:jc w:val="both"/>
      </w:pPr>
      <w:r>
        <w:rPr>
          <w:rFonts w:ascii="Calibri" w:hAnsi="Calibri" w:cs="Calibri"/>
        </w:rPr>
        <w:lastRenderedPageBreak/>
        <w:t>3.2.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2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899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Для индивидуального жилищного строительства</w:t>
            </w:r>
          </w:p>
        </w:tc>
        <w:tc>
          <w:tcPr>
            <w:tcW w:w="5726" w:type="dxa"/>
            <w:tcBorders>
              <w:bottom w:val="nil"/>
            </w:tcBorders>
          </w:tcPr>
          <w:p w:rsidR="00811529" w:rsidRDefault="00811529">
            <w:pPr>
              <w:spacing w:after="1" w:line="220" w:lineRule="auto"/>
              <w:jc w:val="both"/>
            </w:pPr>
            <w:r>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992" w:type="dxa"/>
            <w:tcBorders>
              <w:bottom w:val="nil"/>
            </w:tcBorders>
          </w:tcPr>
          <w:p w:rsidR="00811529" w:rsidRDefault="00811529">
            <w:pPr>
              <w:spacing w:after="1" w:line="220" w:lineRule="auto"/>
              <w:jc w:val="center"/>
            </w:pPr>
            <w:hyperlink r:id="rId336">
              <w:r>
                <w:rPr>
                  <w:rFonts w:ascii="Calibri" w:hAnsi="Calibri" w:cs="Calibri"/>
                  <w:color w:val="0000FF"/>
                </w:rPr>
                <w:t>2.1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3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Малоэтажная многоквартирная жилая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малоэтажных многоквартирных домов (многоквартирные дома высотой до четырех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bottom w:val="nil"/>
            </w:tcBorders>
          </w:tcPr>
          <w:p w:rsidR="00811529" w:rsidRDefault="00811529">
            <w:pPr>
              <w:spacing w:after="1" w:line="220" w:lineRule="auto"/>
              <w:jc w:val="center"/>
            </w:pPr>
            <w:hyperlink r:id="rId338">
              <w:r>
                <w:rPr>
                  <w:rFonts w:ascii="Calibri" w:hAnsi="Calibri" w:cs="Calibri"/>
                  <w:color w:val="0000FF"/>
                </w:rPr>
                <w:t>2.1.1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3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34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27.10.2023 N 218</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341">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342">
              <w:r>
                <w:rPr>
                  <w:rFonts w:ascii="Calibri" w:hAnsi="Calibri" w:cs="Calibri"/>
                  <w:color w:val="0000FF"/>
                </w:rPr>
                <w:t>3.1.1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 xml:space="preserve">Административные здания организаций, обеспечивающих </w:t>
            </w:r>
            <w:r>
              <w:rPr>
                <w:rFonts w:ascii="Calibri" w:hAnsi="Calibri" w:cs="Calibri"/>
              </w:rPr>
              <w:lastRenderedPageBreak/>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811529" w:rsidRDefault="00811529">
            <w:pPr>
              <w:spacing w:after="1" w:line="220" w:lineRule="auto"/>
              <w:jc w:val="center"/>
            </w:pPr>
            <w:hyperlink r:id="rId344">
              <w:r>
                <w:rPr>
                  <w:rFonts w:ascii="Calibri" w:hAnsi="Calibri" w:cs="Calibri"/>
                  <w:color w:val="0000FF"/>
                </w:rPr>
                <w:t>3.1.2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4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социальной помощи населению</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811529" w:rsidRDefault="00811529">
            <w:pPr>
              <w:spacing w:after="1" w:line="220" w:lineRule="auto"/>
              <w:jc w:val="center"/>
            </w:pPr>
            <w:hyperlink r:id="rId346">
              <w:r>
                <w:rPr>
                  <w:rFonts w:ascii="Calibri" w:hAnsi="Calibri" w:cs="Calibri"/>
                  <w:color w:val="0000FF"/>
                </w:rPr>
                <w:t>3.2.2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4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услуг связи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811529" w:rsidRDefault="00811529">
            <w:pPr>
              <w:spacing w:after="1" w:line="220" w:lineRule="auto"/>
              <w:jc w:val="center"/>
            </w:pPr>
            <w:hyperlink r:id="rId348">
              <w:r>
                <w:rPr>
                  <w:rFonts w:ascii="Calibri" w:hAnsi="Calibri" w:cs="Calibri"/>
                  <w:color w:val="0000FF"/>
                </w:rPr>
                <w:t>3.2.3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4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Бытовое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811529" w:rsidRDefault="00811529">
            <w:pPr>
              <w:spacing w:after="1" w:line="220" w:lineRule="auto"/>
              <w:jc w:val="center"/>
            </w:pPr>
            <w:hyperlink r:id="rId350">
              <w:r>
                <w:rPr>
                  <w:rFonts w:ascii="Calibri" w:hAnsi="Calibri" w:cs="Calibri"/>
                  <w:color w:val="0000FF"/>
                </w:rPr>
                <w:t>3.3</w:t>
              </w:r>
            </w:hyperlink>
          </w:p>
        </w:tc>
      </w:tr>
      <w:tr w:rsidR="00811529">
        <w:tc>
          <w:tcPr>
            <w:tcW w:w="2280" w:type="dxa"/>
          </w:tcPr>
          <w:p w:rsidR="00811529" w:rsidRDefault="00811529">
            <w:pPr>
              <w:spacing w:after="1" w:line="220" w:lineRule="auto"/>
            </w:pPr>
            <w:r>
              <w:rPr>
                <w:rFonts w:ascii="Calibri" w:hAnsi="Calibri" w:cs="Calibri"/>
              </w:rPr>
              <w:t>Амбулаторно-поликлиническое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811529" w:rsidRDefault="00811529">
            <w:pPr>
              <w:spacing w:after="1" w:line="220" w:lineRule="auto"/>
              <w:jc w:val="center"/>
            </w:pPr>
            <w:hyperlink r:id="rId351">
              <w:r>
                <w:rPr>
                  <w:rFonts w:ascii="Calibri" w:hAnsi="Calibri" w:cs="Calibri"/>
                  <w:color w:val="0000FF"/>
                </w:rPr>
                <w:t>3.4.1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Дошкольное, начальное и среднее общее образование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352">
              <w:r>
                <w:rPr>
                  <w:rFonts w:ascii="Calibri" w:hAnsi="Calibri" w:cs="Calibri"/>
                  <w:color w:val="0000FF"/>
                </w:rPr>
                <w:t>3.5.1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5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Амбулаторное ветеринарное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992" w:type="dxa"/>
          </w:tcPr>
          <w:p w:rsidR="00811529" w:rsidRDefault="00811529">
            <w:pPr>
              <w:spacing w:after="1" w:line="220" w:lineRule="auto"/>
              <w:jc w:val="center"/>
            </w:pPr>
            <w:hyperlink r:id="rId354">
              <w:r>
                <w:rPr>
                  <w:rFonts w:ascii="Calibri" w:hAnsi="Calibri" w:cs="Calibri"/>
                  <w:color w:val="0000FF"/>
                </w:rPr>
                <w:t>3.10.1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726" w:type="dxa"/>
            <w:tcBorders>
              <w:bottom w:val="nil"/>
            </w:tcBorders>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355">
              <w:r>
                <w:rPr>
                  <w:rFonts w:ascii="Calibri" w:hAnsi="Calibri" w:cs="Calibri"/>
                  <w:color w:val="0000FF"/>
                </w:rPr>
                <w:t>5.1.2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5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Площадки для занятий спортом</w:t>
            </w:r>
          </w:p>
        </w:tc>
        <w:tc>
          <w:tcPr>
            <w:tcW w:w="5726"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357">
              <w:r>
                <w:rPr>
                  <w:rFonts w:ascii="Calibri" w:hAnsi="Calibri" w:cs="Calibri"/>
                  <w:color w:val="0000FF"/>
                </w:rPr>
                <w:t>5.1.3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5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59">
              <w:r>
                <w:rPr>
                  <w:rFonts w:ascii="Calibri" w:hAnsi="Calibri" w:cs="Calibri"/>
                  <w:color w:val="0000FF"/>
                </w:rPr>
                <w:t>кодами 2.7.1</w:t>
              </w:r>
            </w:hyperlink>
            <w:r>
              <w:rPr>
                <w:rFonts w:ascii="Calibri" w:hAnsi="Calibri" w:cs="Calibri"/>
              </w:rPr>
              <w:t xml:space="preserve">, </w:t>
            </w:r>
            <w:hyperlink r:id="rId360">
              <w:r>
                <w:rPr>
                  <w:rFonts w:ascii="Calibri" w:hAnsi="Calibri" w:cs="Calibri"/>
                  <w:color w:val="0000FF"/>
                </w:rPr>
                <w:t>4.9</w:t>
              </w:r>
            </w:hyperlink>
            <w:r>
              <w:rPr>
                <w:rFonts w:ascii="Calibri" w:hAnsi="Calibri" w:cs="Calibri"/>
              </w:rPr>
              <w:t xml:space="preserve">, </w:t>
            </w:r>
            <w:hyperlink r:id="rId361">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362">
              <w:r>
                <w:rPr>
                  <w:rFonts w:ascii="Calibri" w:hAnsi="Calibri" w:cs="Calibri"/>
                  <w:color w:val="0000FF"/>
                </w:rPr>
                <w:t>12.0.1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6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26"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364">
              <w:r>
                <w:rPr>
                  <w:rFonts w:ascii="Calibri" w:hAnsi="Calibri" w:cs="Calibri"/>
                  <w:color w:val="0000FF"/>
                </w:rPr>
                <w:t>12.0.2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6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366">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Ведение огородничества</w:t>
            </w:r>
          </w:p>
        </w:tc>
        <w:tc>
          <w:tcPr>
            <w:tcW w:w="5726" w:type="dxa"/>
            <w:tcBorders>
              <w:bottom w:val="nil"/>
            </w:tcBorders>
          </w:tcPr>
          <w:p w:rsidR="00811529" w:rsidRDefault="00811529">
            <w:pPr>
              <w:spacing w:after="1" w:line="220" w:lineRule="auto"/>
              <w:jc w:val="both"/>
            </w:pPr>
            <w:r>
              <w:rPr>
                <w:rFonts w:ascii="Calibri" w:hAnsi="Calibri" w:cs="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Borders>
              <w:bottom w:val="nil"/>
            </w:tcBorders>
          </w:tcPr>
          <w:p w:rsidR="00811529" w:rsidRDefault="00811529">
            <w:pPr>
              <w:spacing w:after="1" w:line="220" w:lineRule="auto"/>
              <w:jc w:val="center"/>
            </w:pPr>
            <w:hyperlink r:id="rId367">
              <w:r>
                <w:rPr>
                  <w:rFonts w:ascii="Calibri" w:hAnsi="Calibri" w:cs="Calibri"/>
                  <w:color w:val="0000FF"/>
                </w:rPr>
                <w:t>13.1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36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31.05.2024 N 268)</w:t>
            </w:r>
          </w:p>
        </w:tc>
      </w:tr>
      <w:tr w:rsidR="00811529">
        <w:tc>
          <w:tcPr>
            <w:tcW w:w="899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Объекты культурно-досуговой деятельности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811529" w:rsidRDefault="00811529">
            <w:pPr>
              <w:spacing w:after="1" w:line="220" w:lineRule="auto"/>
              <w:jc w:val="center"/>
            </w:pPr>
            <w:hyperlink r:id="rId369">
              <w:r>
                <w:rPr>
                  <w:rFonts w:ascii="Calibri" w:hAnsi="Calibri" w:cs="Calibri"/>
                  <w:color w:val="0000FF"/>
                </w:rPr>
                <w:t>3.6.1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7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811529" w:rsidRDefault="00811529">
            <w:pPr>
              <w:spacing w:after="1" w:line="220" w:lineRule="auto"/>
              <w:jc w:val="center"/>
            </w:pPr>
            <w:hyperlink r:id="rId371">
              <w:r>
                <w:rPr>
                  <w:rFonts w:ascii="Calibri" w:hAnsi="Calibri" w:cs="Calibri"/>
                  <w:color w:val="0000FF"/>
                </w:rPr>
                <w:t>3.7.1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7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lastRenderedPageBreak/>
              <w:t>Магазины</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811529" w:rsidRDefault="00811529">
            <w:pPr>
              <w:spacing w:after="1" w:line="220" w:lineRule="auto"/>
              <w:jc w:val="center"/>
            </w:pPr>
            <w:hyperlink r:id="rId373">
              <w:r>
                <w:rPr>
                  <w:rFonts w:ascii="Calibri" w:hAnsi="Calibri" w:cs="Calibri"/>
                  <w:color w:val="0000FF"/>
                </w:rPr>
                <w:t>4.4</w:t>
              </w:r>
            </w:hyperlink>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811529" w:rsidRDefault="00811529">
            <w:pPr>
              <w:spacing w:after="1" w:line="220" w:lineRule="auto"/>
              <w:jc w:val="center"/>
            </w:pPr>
            <w:hyperlink r:id="rId374">
              <w:r>
                <w:rPr>
                  <w:rFonts w:ascii="Calibri" w:hAnsi="Calibri" w:cs="Calibri"/>
                  <w:color w:val="0000FF"/>
                </w:rPr>
                <w:t>4.6</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375">
              <w:r>
                <w:rPr>
                  <w:rFonts w:ascii="Calibri" w:hAnsi="Calibri" w:cs="Calibri"/>
                  <w:color w:val="0000FF"/>
                </w:rPr>
                <w:t>4.7</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37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899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377">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3.2 в ред. </w:t>
      </w:r>
      <w:hyperlink r:id="rId37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145"/>
        <w:gridCol w:w="1361"/>
        <w:gridCol w:w="1134"/>
        <w:gridCol w:w="1020"/>
        <w:gridCol w:w="1417"/>
      </w:tblGrid>
      <w:tr w:rsidR="00811529">
        <w:tc>
          <w:tcPr>
            <w:tcW w:w="192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14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5" w:type="dxa"/>
            <w:gridSpan w:val="2"/>
          </w:tcPr>
          <w:p w:rsidR="00811529" w:rsidRDefault="00811529">
            <w:pPr>
              <w:spacing w:after="1" w:line="220" w:lineRule="auto"/>
              <w:jc w:val="center"/>
            </w:pPr>
            <w:r>
              <w:rPr>
                <w:rFonts w:ascii="Calibri" w:hAnsi="Calibri" w:cs="Calibri"/>
              </w:rPr>
              <w:t>Минимальная и (или) максимальная площадь земельных участков,</w:t>
            </w:r>
          </w:p>
          <w:p w:rsidR="00811529" w:rsidRDefault="00811529">
            <w:pPr>
              <w:spacing w:after="1" w:line="220" w:lineRule="auto"/>
              <w:jc w:val="center"/>
            </w:pPr>
            <w:r>
              <w:rPr>
                <w:rFonts w:ascii="Calibri" w:hAnsi="Calibri" w:cs="Calibri"/>
              </w:rPr>
              <w:t>кв. м</w:t>
            </w:r>
          </w:p>
        </w:tc>
        <w:tc>
          <w:tcPr>
            <w:tcW w:w="1020"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1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928" w:type="dxa"/>
            <w:vMerge w:val="restart"/>
          </w:tcPr>
          <w:p w:rsidR="00811529" w:rsidRDefault="00811529">
            <w:pPr>
              <w:spacing w:after="1" w:line="220" w:lineRule="auto"/>
              <w:jc w:val="center"/>
            </w:pPr>
            <w:hyperlink r:id="rId379">
              <w:r>
                <w:rPr>
                  <w:rFonts w:ascii="Calibri" w:hAnsi="Calibri" w:cs="Calibri"/>
                  <w:color w:val="0000FF"/>
                </w:rPr>
                <w:t>2.1</w:t>
              </w:r>
            </w:hyperlink>
          </w:p>
        </w:tc>
        <w:tc>
          <w:tcPr>
            <w:tcW w:w="2145" w:type="dxa"/>
            <w:vMerge w:val="restart"/>
          </w:tcPr>
          <w:p w:rsidR="00811529" w:rsidRDefault="00811529">
            <w:pPr>
              <w:spacing w:after="1" w:line="220" w:lineRule="auto"/>
              <w:jc w:val="center"/>
            </w:pPr>
            <w:r>
              <w:rPr>
                <w:rFonts w:ascii="Calibri" w:hAnsi="Calibri" w:cs="Calibri"/>
              </w:rPr>
              <w:t xml:space="preserve">для размещения садового дома, жилого дома - 3 </w:t>
            </w:r>
            <w:hyperlink w:anchor="P1492">
              <w:r>
                <w:rPr>
                  <w:rFonts w:ascii="Calibri" w:hAnsi="Calibri" w:cs="Calibri"/>
                  <w:color w:val="0000FF"/>
                </w:rPr>
                <w:t>&lt;*&gt;</w:t>
              </w:r>
            </w:hyperlink>
            <w:r>
              <w:rPr>
                <w:rFonts w:ascii="Calibri" w:hAnsi="Calibri" w:cs="Calibri"/>
              </w:rPr>
              <w:t xml:space="preserve"> </w:t>
            </w:r>
            <w:hyperlink w:anchor="P1493">
              <w:r>
                <w:rPr>
                  <w:rFonts w:ascii="Calibri" w:hAnsi="Calibri" w:cs="Calibri"/>
                  <w:color w:val="0000FF"/>
                </w:rPr>
                <w:t>&lt;**&gt;</w:t>
              </w:r>
            </w:hyperlink>
            <w:r>
              <w:rPr>
                <w:rFonts w:ascii="Calibri" w:hAnsi="Calibri" w:cs="Calibri"/>
              </w:rPr>
              <w:t>,</w:t>
            </w:r>
          </w:p>
          <w:p w:rsidR="00811529" w:rsidRDefault="00811529">
            <w:pPr>
              <w:spacing w:after="1" w:line="220" w:lineRule="auto"/>
              <w:jc w:val="center"/>
            </w:pPr>
            <w:r>
              <w:rPr>
                <w:rFonts w:ascii="Calibri" w:hAnsi="Calibri" w:cs="Calibri"/>
              </w:rPr>
              <w:t>для размещения хозяйственных построек и гаражей - 1 &lt;*&gt;</w:t>
            </w:r>
          </w:p>
        </w:tc>
        <w:tc>
          <w:tcPr>
            <w:tcW w:w="1361"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1134" w:type="dxa"/>
            <w:tcBorders>
              <w:bottom w:val="nil"/>
            </w:tcBorders>
          </w:tcPr>
          <w:p w:rsidR="00811529" w:rsidRDefault="00811529">
            <w:pPr>
              <w:spacing w:after="1" w:line="220" w:lineRule="auto"/>
              <w:jc w:val="center"/>
            </w:pPr>
            <w:r>
              <w:rPr>
                <w:rFonts w:ascii="Calibri" w:hAnsi="Calibri" w:cs="Calibri"/>
              </w:rPr>
              <w:t xml:space="preserve">600 </w:t>
            </w:r>
            <w:hyperlink w:anchor="P1494">
              <w:r>
                <w:rPr>
                  <w:rFonts w:ascii="Calibri" w:hAnsi="Calibri" w:cs="Calibri"/>
                  <w:color w:val="0000FF"/>
                </w:rPr>
                <w:t>&lt;***&gt;</w:t>
              </w:r>
            </w:hyperlink>
          </w:p>
        </w:tc>
        <w:tc>
          <w:tcPr>
            <w:tcW w:w="1020" w:type="dxa"/>
            <w:tcBorders>
              <w:bottom w:val="nil"/>
            </w:tcBorders>
          </w:tcPr>
          <w:p w:rsidR="00811529" w:rsidRDefault="00811529">
            <w:pPr>
              <w:spacing w:after="1" w:line="220" w:lineRule="auto"/>
              <w:jc w:val="center"/>
            </w:pPr>
            <w:r>
              <w:rPr>
                <w:rFonts w:ascii="Calibri" w:hAnsi="Calibri" w:cs="Calibri"/>
              </w:rPr>
              <w:t>80</w:t>
            </w:r>
          </w:p>
        </w:tc>
        <w:tc>
          <w:tcPr>
            <w:tcW w:w="1417" w:type="dxa"/>
            <w:tcBorders>
              <w:bottom w:val="nil"/>
            </w:tcBorders>
          </w:tcPr>
          <w:p w:rsidR="00811529" w:rsidRDefault="00811529">
            <w:pPr>
              <w:spacing w:after="1" w:line="220" w:lineRule="auto"/>
              <w:jc w:val="center"/>
            </w:pPr>
            <w:r>
              <w:rPr>
                <w:rFonts w:ascii="Calibri" w:hAnsi="Calibri" w:cs="Calibri"/>
              </w:rPr>
              <w:t>не более трех</w:t>
            </w:r>
          </w:p>
        </w:tc>
      </w:tr>
      <w:tr w:rsidR="00811529">
        <w:tc>
          <w:tcPr>
            <w:tcW w:w="1928" w:type="dxa"/>
            <w:vMerge/>
          </w:tcPr>
          <w:p w:rsidR="00811529" w:rsidRDefault="00811529"/>
        </w:tc>
        <w:tc>
          <w:tcPr>
            <w:tcW w:w="2145" w:type="dxa"/>
            <w:vMerge/>
          </w:tcPr>
          <w:p w:rsidR="00811529" w:rsidRDefault="00811529"/>
        </w:tc>
        <w:tc>
          <w:tcPr>
            <w:tcW w:w="1361"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1134" w:type="dxa"/>
            <w:tcBorders>
              <w:top w:val="nil"/>
            </w:tcBorders>
          </w:tcPr>
          <w:p w:rsidR="00811529" w:rsidRDefault="00811529">
            <w:pPr>
              <w:spacing w:after="1" w:line="220" w:lineRule="auto"/>
              <w:jc w:val="center"/>
            </w:pPr>
            <w:r>
              <w:rPr>
                <w:rFonts w:ascii="Calibri" w:hAnsi="Calibri" w:cs="Calibri"/>
              </w:rPr>
              <w:t>1500</w:t>
            </w:r>
          </w:p>
        </w:tc>
        <w:tc>
          <w:tcPr>
            <w:tcW w:w="1020" w:type="dxa"/>
            <w:tcBorders>
              <w:top w:val="nil"/>
            </w:tcBorders>
          </w:tcPr>
          <w:p w:rsidR="00811529" w:rsidRDefault="00811529">
            <w:pPr>
              <w:spacing w:after="1" w:line="220" w:lineRule="auto"/>
            </w:pPr>
          </w:p>
        </w:tc>
        <w:tc>
          <w:tcPr>
            <w:tcW w:w="1417" w:type="dxa"/>
            <w:tcBorders>
              <w:top w:val="nil"/>
            </w:tcBorders>
          </w:tcPr>
          <w:p w:rsidR="00811529" w:rsidRDefault="00811529">
            <w:pPr>
              <w:spacing w:after="1" w:line="220" w:lineRule="auto"/>
              <w:jc w:val="center"/>
            </w:pPr>
            <w:r>
              <w:rPr>
                <w:rFonts w:ascii="Calibri" w:hAnsi="Calibri" w:cs="Calibri"/>
              </w:rPr>
              <w:t>надземных этажей</w:t>
            </w:r>
          </w:p>
        </w:tc>
      </w:tr>
      <w:tr w:rsidR="00811529">
        <w:tc>
          <w:tcPr>
            <w:tcW w:w="1928" w:type="dxa"/>
          </w:tcPr>
          <w:p w:rsidR="00811529" w:rsidRDefault="00811529">
            <w:pPr>
              <w:spacing w:after="1" w:line="220" w:lineRule="auto"/>
              <w:jc w:val="center"/>
            </w:pPr>
            <w:hyperlink r:id="rId380">
              <w:r>
                <w:rPr>
                  <w:rFonts w:ascii="Calibri" w:hAnsi="Calibri" w:cs="Calibri"/>
                  <w:color w:val="0000FF"/>
                </w:rPr>
                <w:t>2.1.1</w:t>
              </w:r>
            </w:hyperlink>
          </w:p>
        </w:tc>
        <w:tc>
          <w:tcPr>
            <w:tcW w:w="2145" w:type="dxa"/>
          </w:tcPr>
          <w:p w:rsidR="00811529" w:rsidRDefault="00811529">
            <w:pPr>
              <w:spacing w:after="1" w:line="220" w:lineRule="auto"/>
              <w:jc w:val="center"/>
            </w:pPr>
            <w:r>
              <w:rPr>
                <w:rFonts w:ascii="Calibri" w:hAnsi="Calibri" w:cs="Calibri"/>
              </w:rPr>
              <w:t>3 &lt;*&gt; &lt;**&gt;</w:t>
            </w:r>
          </w:p>
        </w:tc>
        <w:tc>
          <w:tcPr>
            <w:tcW w:w="1361" w:type="dxa"/>
          </w:tcPr>
          <w:p w:rsidR="00811529" w:rsidRDefault="00811529">
            <w:pPr>
              <w:spacing w:after="1" w:line="220" w:lineRule="auto"/>
              <w:jc w:val="center"/>
            </w:pPr>
            <w:r>
              <w:rPr>
                <w:rFonts w:ascii="Calibri" w:hAnsi="Calibri" w:cs="Calibri"/>
              </w:rPr>
              <w:t>минимальная площадь</w:t>
            </w:r>
          </w:p>
        </w:tc>
        <w:tc>
          <w:tcPr>
            <w:tcW w:w="1134" w:type="dxa"/>
          </w:tcPr>
          <w:p w:rsidR="00811529" w:rsidRDefault="00811529">
            <w:pPr>
              <w:spacing w:after="1" w:line="220" w:lineRule="auto"/>
              <w:jc w:val="center"/>
            </w:pPr>
            <w:r>
              <w:rPr>
                <w:rFonts w:ascii="Calibri" w:hAnsi="Calibri" w:cs="Calibri"/>
              </w:rPr>
              <w:t>600 &lt;***&gt;</w:t>
            </w:r>
          </w:p>
        </w:tc>
        <w:tc>
          <w:tcPr>
            <w:tcW w:w="1020" w:type="dxa"/>
          </w:tcPr>
          <w:p w:rsidR="00811529" w:rsidRDefault="00811529">
            <w:pPr>
              <w:spacing w:after="1" w:line="220" w:lineRule="auto"/>
              <w:jc w:val="center"/>
            </w:pPr>
            <w:r>
              <w:rPr>
                <w:rFonts w:ascii="Calibri" w:hAnsi="Calibri" w:cs="Calibri"/>
              </w:rPr>
              <w:t>40</w:t>
            </w:r>
          </w:p>
        </w:tc>
        <w:tc>
          <w:tcPr>
            <w:tcW w:w="1417" w:type="dxa"/>
          </w:tcPr>
          <w:p w:rsidR="00811529" w:rsidRDefault="00811529">
            <w:pPr>
              <w:spacing w:after="1" w:line="220" w:lineRule="auto"/>
              <w:jc w:val="center"/>
            </w:pPr>
            <w:r>
              <w:rPr>
                <w:rFonts w:ascii="Calibri" w:hAnsi="Calibri" w:cs="Calibri"/>
              </w:rPr>
              <w:t>не более четырех этажей, включая мансардный</w:t>
            </w:r>
          </w:p>
        </w:tc>
      </w:tr>
      <w:tr w:rsidR="00811529">
        <w:tblPrEx>
          <w:tblBorders>
            <w:insideH w:val="nil"/>
          </w:tblBorders>
        </w:tblPrEx>
        <w:tc>
          <w:tcPr>
            <w:tcW w:w="9005" w:type="dxa"/>
            <w:gridSpan w:val="6"/>
            <w:tcBorders>
              <w:bottom w:val="nil"/>
            </w:tcBorders>
          </w:tcPr>
          <w:p w:rsidR="00811529" w:rsidRDefault="00811529">
            <w:pPr>
              <w:spacing w:after="1" w:line="220" w:lineRule="auto"/>
              <w:jc w:val="both"/>
            </w:pPr>
            <w:r>
              <w:rPr>
                <w:rFonts w:ascii="Calibri" w:hAnsi="Calibri" w:cs="Calibri"/>
              </w:rPr>
              <w:t xml:space="preserve">Исключено. - </w:t>
            </w:r>
            <w:hyperlink r:id="rId381">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27.10.2023 N 218</w:t>
            </w:r>
          </w:p>
        </w:tc>
      </w:tr>
      <w:tr w:rsidR="00811529">
        <w:tblPrEx>
          <w:tblBorders>
            <w:insideH w:val="nil"/>
          </w:tblBorders>
        </w:tblPrEx>
        <w:tc>
          <w:tcPr>
            <w:tcW w:w="9005" w:type="dxa"/>
            <w:gridSpan w:val="6"/>
            <w:tcBorders>
              <w:bottom w:val="nil"/>
            </w:tcBorders>
          </w:tcPr>
          <w:p w:rsidR="00811529" w:rsidRDefault="00811529">
            <w:pPr>
              <w:spacing w:after="1" w:line="220" w:lineRule="auto"/>
              <w:jc w:val="both"/>
            </w:pPr>
            <w:r>
              <w:rPr>
                <w:rFonts w:ascii="Calibri" w:hAnsi="Calibri" w:cs="Calibri"/>
              </w:rPr>
              <w:t xml:space="preserve">Исключено. - </w:t>
            </w:r>
            <w:hyperlink r:id="rId382">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29.09.2021 N 12</w:t>
            </w:r>
          </w:p>
        </w:tc>
      </w:tr>
      <w:tr w:rsidR="00811529">
        <w:tc>
          <w:tcPr>
            <w:tcW w:w="1928" w:type="dxa"/>
          </w:tcPr>
          <w:p w:rsidR="00811529" w:rsidRDefault="00811529">
            <w:pPr>
              <w:spacing w:after="1" w:line="220" w:lineRule="auto"/>
              <w:jc w:val="center"/>
            </w:pPr>
            <w:hyperlink r:id="rId383">
              <w:r>
                <w:rPr>
                  <w:rFonts w:ascii="Calibri" w:hAnsi="Calibri" w:cs="Calibri"/>
                  <w:color w:val="0000FF"/>
                </w:rPr>
                <w:t>3.1.1</w:t>
              </w:r>
            </w:hyperlink>
          </w:p>
        </w:tc>
        <w:tc>
          <w:tcPr>
            <w:tcW w:w="2145" w:type="dxa"/>
          </w:tcPr>
          <w:p w:rsidR="00811529" w:rsidRDefault="00811529">
            <w:pPr>
              <w:spacing w:after="1" w:line="220" w:lineRule="auto"/>
              <w:jc w:val="center"/>
            </w:pPr>
            <w:r>
              <w:rPr>
                <w:rFonts w:ascii="Calibri" w:hAnsi="Calibri" w:cs="Calibri"/>
              </w:rPr>
              <w:t>1 &lt;*&gt;</w:t>
            </w:r>
          </w:p>
        </w:tc>
        <w:tc>
          <w:tcPr>
            <w:tcW w:w="1361" w:type="dxa"/>
          </w:tcPr>
          <w:p w:rsidR="00811529" w:rsidRDefault="00811529">
            <w:pPr>
              <w:spacing w:after="1" w:line="220" w:lineRule="auto"/>
              <w:jc w:val="center"/>
            </w:pPr>
            <w:r>
              <w:rPr>
                <w:rFonts w:ascii="Calibri" w:hAnsi="Calibri" w:cs="Calibri"/>
              </w:rPr>
              <w:t>минимальная площадь</w:t>
            </w:r>
          </w:p>
        </w:tc>
        <w:tc>
          <w:tcPr>
            <w:tcW w:w="1134" w:type="dxa"/>
          </w:tcPr>
          <w:p w:rsidR="00811529" w:rsidRDefault="00811529">
            <w:pPr>
              <w:spacing w:after="1" w:line="220" w:lineRule="auto"/>
              <w:jc w:val="center"/>
            </w:pPr>
            <w:r>
              <w:rPr>
                <w:rFonts w:ascii="Calibri" w:hAnsi="Calibri" w:cs="Calibri"/>
              </w:rPr>
              <w:t>18</w:t>
            </w:r>
          </w:p>
        </w:tc>
        <w:tc>
          <w:tcPr>
            <w:tcW w:w="1020"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1928" w:type="dxa"/>
            <w:tcBorders>
              <w:bottom w:val="nil"/>
            </w:tcBorders>
          </w:tcPr>
          <w:p w:rsidR="00811529" w:rsidRDefault="00811529">
            <w:pPr>
              <w:spacing w:after="1" w:line="220" w:lineRule="auto"/>
              <w:jc w:val="center"/>
            </w:pPr>
            <w:hyperlink r:id="rId384">
              <w:r>
                <w:rPr>
                  <w:rFonts w:ascii="Calibri" w:hAnsi="Calibri" w:cs="Calibri"/>
                  <w:color w:val="0000FF"/>
                </w:rPr>
                <w:t>3.5.1</w:t>
              </w:r>
            </w:hyperlink>
          </w:p>
        </w:tc>
        <w:tc>
          <w:tcPr>
            <w:tcW w:w="2145" w:type="dxa"/>
            <w:tcBorders>
              <w:bottom w:val="nil"/>
            </w:tcBorders>
          </w:tcPr>
          <w:p w:rsidR="00811529" w:rsidRDefault="00811529">
            <w:pPr>
              <w:spacing w:after="1" w:line="220" w:lineRule="auto"/>
              <w:jc w:val="center"/>
            </w:pPr>
            <w:r>
              <w:rPr>
                <w:rFonts w:ascii="Calibri" w:hAnsi="Calibri" w:cs="Calibri"/>
              </w:rPr>
              <w:t>3 &lt;*&gt;</w:t>
            </w:r>
          </w:p>
        </w:tc>
        <w:tc>
          <w:tcPr>
            <w:tcW w:w="1361" w:type="dxa"/>
            <w:tcBorders>
              <w:bottom w:val="nil"/>
            </w:tcBorders>
          </w:tcPr>
          <w:p w:rsidR="00811529" w:rsidRDefault="00811529">
            <w:pPr>
              <w:spacing w:after="1" w:line="220" w:lineRule="auto"/>
              <w:jc w:val="center"/>
            </w:pPr>
            <w:r>
              <w:rPr>
                <w:rFonts w:ascii="Calibri" w:hAnsi="Calibri" w:cs="Calibri"/>
              </w:rPr>
              <w:t>3000</w:t>
            </w:r>
          </w:p>
        </w:tc>
        <w:tc>
          <w:tcPr>
            <w:tcW w:w="1134" w:type="dxa"/>
            <w:tcBorders>
              <w:bottom w:val="nil"/>
            </w:tcBorders>
          </w:tcPr>
          <w:p w:rsidR="00811529" w:rsidRDefault="00811529">
            <w:pPr>
              <w:spacing w:after="1" w:line="220" w:lineRule="auto"/>
              <w:jc w:val="center"/>
            </w:pPr>
            <w:r>
              <w:rPr>
                <w:rFonts w:ascii="Calibri" w:hAnsi="Calibri" w:cs="Calibri"/>
              </w:rPr>
              <w:t>60</w:t>
            </w:r>
          </w:p>
        </w:tc>
        <w:tc>
          <w:tcPr>
            <w:tcW w:w="1020" w:type="dxa"/>
            <w:tcBorders>
              <w:bottom w:val="nil"/>
            </w:tcBorders>
          </w:tcPr>
          <w:p w:rsidR="00811529" w:rsidRDefault="00811529">
            <w:pPr>
              <w:spacing w:after="1" w:line="220" w:lineRule="auto"/>
              <w:jc w:val="center"/>
            </w:pPr>
            <w:r>
              <w:rPr>
                <w:rFonts w:ascii="Calibri" w:hAnsi="Calibri" w:cs="Calibri"/>
              </w:rPr>
              <w:t>не более четырех этажей</w:t>
            </w:r>
          </w:p>
        </w:tc>
        <w:tc>
          <w:tcPr>
            <w:tcW w:w="1417" w:type="dxa"/>
            <w:tcBorders>
              <w:bottom w:val="nil"/>
            </w:tcBorders>
          </w:tcPr>
          <w:p w:rsidR="00811529" w:rsidRDefault="00811529">
            <w:pPr>
              <w:spacing w:after="1" w:line="220" w:lineRule="auto"/>
            </w:pPr>
          </w:p>
        </w:tc>
      </w:tr>
      <w:tr w:rsidR="00811529">
        <w:tblPrEx>
          <w:tblBorders>
            <w:insideH w:val="nil"/>
          </w:tblBorders>
        </w:tblPrEx>
        <w:tc>
          <w:tcPr>
            <w:tcW w:w="9005" w:type="dxa"/>
            <w:gridSpan w:val="6"/>
            <w:tcBorders>
              <w:top w:val="nil"/>
            </w:tcBorders>
          </w:tcPr>
          <w:p w:rsidR="00811529" w:rsidRDefault="00811529">
            <w:pPr>
              <w:spacing w:after="1" w:line="220" w:lineRule="auto"/>
              <w:jc w:val="both"/>
            </w:pPr>
            <w:r>
              <w:rPr>
                <w:rFonts w:ascii="Calibri" w:hAnsi="Calibri" w:cs="Calibri"/>
              </w:rPr>
              <w:t xml:space="preserve">(в ред. </w:t>
            </w:r>
            <w:hyperlink r:id="rId38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c>
          <w:tcPr>
            <w:tcW w:w="1928" w:type="dxa"/>
          </w:tcPr>
          <w:p w:rsidR="00811529" w:rsidRDefault="00811529">
            <w:pPr>
              <w:spacing w:after="1" w:line="220" w:lineRule="auto"/>
              <w:jc w:val="center"/>
            </w:pPr>
            <w:hyperlink r:id="rId386">
              <w:r>
                <w:rPr>
                  <w:rFonts w:ascii="Calibri" w:hAnsi="Calibri" w:cs="Calibri"/>
                  <w:color w:val="0000FF"/>
                </w:rPr>
                <w:t>3.7.1</w:t>
              </w:r>
            </w:hyperlink>
          </w:p>
        </w:tc>
        <w:tc>
          <w:tcPr>
            <w:tcW w:w="2145" w:type="dxa"/>
          </w:tcPr>
          <w:p w:rsidR="00811529" w:rsidRDefault="00811529">
            <w:pPr>
              <w:spacing w:after="1" w:line="220" w:lineRule="auto"/>
              <w:jc w:val="center"/>
            </w:pPr>
            <w:r>
              <w:rPr>
                <w:rFonts w:ascii="Calibri" w:hAnsi="Calibri" w:cs="Calibri"/>
              </w:rPr>
              <w:t>3 &lt;*&gt;</w:t>
            </w:r>
          </w:p>
        </w:tc>
        <w:tc>
          <w:tcPr>
            <w:tcW w:w="1361" w:type="dxa"/>
          </w:tcPr>
          <w:p w:rsidR="00811529" w:rsidRDefault="00811529">
            <w:pPr>
              <w:spacing w:after="1" w:line="220" w:lineRule="auto"/>
              <w:jc w:val="center"/>
            </w:pPr>
            <w:r>
              <w:rPr>
                <w:rFonts w:ascii="Calibri" w:hAnsi="Calibri" w:cs="Calibri"/>
              </w:rPr>
              <w:t>минимальная площадь</w:t>
            </w:r>
          </w:p>
        </w:tc>
        <w:tc>
          <w:tcPr>
            <w:tcW w:w="1134" w:type="dxa"/>
          </w:tcPr>
          <w:p w:rsidR="00811529" w:rsidRDefault="00811529">
            <w:pPr>
              <w:spacing w:after="1" w:line="220" w:lineRule="auto"/>
              <w:jc w:val="center"/>
            </w:pPr>
            <w:r>
              <w:rPr>
                <w:rFonts w:ascii="Calibri" w:hAnsi="Calibri" w:cs="Calibri"/>
              </w:rPr>
              <w:t>150</w:t>
            </w:r>
          </w:p>
        </w:tc>
        <w:tc>
          <w:tcPr>
            <w:tcW w:w="1020" w:type="dxa"/>
          </w:tcPr>
          <w:p w:rsidR="00811529" w:rsidRDefault="00811529">
            <w:pPr>
              <w:spacing w:after="1" w:line="220" w:lineRule="auto"/>
              <w:jc w:val="center"/>
            </w:pPr>
            <w:r>
              <w:rPr>
                <w:rFonts w:ascii="Calibri" w:hAnsi="Calibri" w:cs="Calibri"/>
              </w:rPr>
              <w:t>50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1928" w:type="dxa"/>
            <w:tcBorders>
              <w:bottom w:val="nil"/>
            </w:tcBorders>
          </w:tcPr>
          <w:p w:rsidR="00811529" w:rsidRDefault="00811529">
            <w:pPr>
              <w:spacing w:after="1" w:line="220" w:lineRule="auto"/>
              <w:jc w:val="center"/>
            </w:pPr>
            <w:hyperlink r:id="rId387">
              <w:r>
                <w:rPr>
                  <w:rFonts w:ascii="Calibri" w:hAnsi="Calibri" w:cs="Calibri"/>
                  <w:color w:val="0000FF"/>
                </w:rPr>
                <w:t>3.1.2</w:t>
              </w:r>
            </w:hyperlink>
            <w:r>
              <w:rPr>
                <w:rFonts w:ascii="Calibri" w:hAnsi="Calibri" w:cs="Calibri"/>
              </w:rPr>
              <w:t xml:space="preserve">, </w:t>
            </w:r>
            <w:hyperlink r:id="rId388">
              <w:r>
                <w:rPr>
                  <w:rFonts w:ascii="Calibri" w:hAnsi="Calibri" w:cs="Calibri"/>
                  <w:color w:val="0000FF"/>
                </w:rPr>
                <w:t>3.2.2</w:t>
              </w:r>
            </w:hyperlink>
            <w:r>
              <w:rPr>
                <w:rFonts w:ascii="Calibri" w:hAnsi="Calibri" w:cs="Calibri"/>
              </w:rPr>
              <w:t xml:space="preserve">, </w:t>
            </w:r>
            <w:hyperlink r:id="rId389">
              <w:r>
                <w:rPr>
                  <w:rFonts w:ascii="Calibri" w:hAnsi="Calibri" w:cs="Calibri"/>
                  <w:color w:val="0000FF"/>
                </w:rPr>
                <w:t>3.2.3</w:t>
              </w:r>
            </w:hyperlink>
            <w:r>
              <w:rPr>
                <w:rFonts w:ascii="Calibri" w:hAnsi="Calibri" w:cs="Calibri"/>
              </w:rPr>
              <w:t xml:space="preserve">, </w:t>
            </w:r>
            <w:hyperlink r:id="rId390">
              <w:r>
                <w:rPr>
                  <w:rFonts w:ascii="Calibri" w:hAnsi="Calibri" w:cs="Calibri"/>
                  <w:color w:val="0000FF"/>
                </w:rPr>
                <w:t>3.3</w:t>
              </w:r>
            </w:hyperlink>
            <w:r>
              <w:rPr>
                <w:rFonts w:ascii="Calibri" w:hAnsi="Calibri" w:cs="Calibri"/>
              </w:rPr>
              <w:t xml:space="preserve">, </w:t>
            </w:r>
            <w:hyperlink r:id="rId391">
              <w:r>
                <w:rPr>
                  <w:rFonts w:ascii="Calibri" w:hAnsi="Calibri" w:cs="Calibri"/>
                  <w:color w:val="0000FF"/>
                </w:rPr>
                <w:t>3.4.1</w:t>
              </w:r>
            </w:hyperlink>
            <w:r>
              <w:rPr>
                <w:rFonts w:ascii="Calibri" w:hAnsi="Calibri" w:cs="Calibri"/>
              </w:rPr>
              <w:t xml:space="preserve">, </w:t>
            </w:r>
            <w:hyperlink r:id="rId392">
              <w:r>
                <w:rPr>
                  <w:rFonts w:ascii="Calibri" w:hAnsi="Calibri" w:cs="Calibri"/>
                  <w:color w:val="0000FF"/>
                </w:rPr>
                <w:t>3.6.1</w:t>
              </w:r>
            </w:hyperlink>
            <w:r>
              <w:rPr>
                <w:rFonts w:ascii="Calibri" w:hAnsi="Calibri" w:cs="Calibri"/>
              </w:rPr>
              <w:t xml:space="preserve">, </w:t>
            </w:r>
            <w:hyperlink r:id="rId393">
              <w:r>
                <w:rPr>
                  <w:rFonts w:ascii="Calibri" w:hAnsi="Calibri" w:cs="Calibri"/>
                  <w:color w:val="0000FF"/>
                </w:rPr>
                <w:t>3.10.1</w:t>
              </w:r>
            </w:hyperlink>
            <w:r>
              <w:rPr>
                <w:rFonts w:ascii="Calibri" w:hAnsi="Calibri" w:cs="Calibri"/>
              </w:rPr>
              <w:t xml:space="preserve">, </w:t>
            </w:r>
            <w:hyperlink r:id="rId394">
              <w:r>
                <w:rPr>
                  <w:rFonts w:ascii="Calibri" w:hAnsi="Calibri" w:cs="Calibri"/>
                  <w:color w:val="0000FF"/>
                </w:rPr>
                <w:t>4.6</w:t>
              </w:r>
            </w:hyperlink>
            <w:r>
              <w:rPr>
                <w:rFonts w:ascii="Calibri" w:hAnsi="Calibri" w:cs="Calibri"/>
              </w:rPr>
              <w:t xml:space="preserve">, </w:t>
            </w:r>
            <w:hyperlink r:id="rId395">
              <w:r>
                <w:rPr>
                  <w:rFonts w:ascii="Calibri" w:hAnsi="Calibri" w:cs="Calibri"/>
                  <w:color w:val="0000FF"/>
                </w:rPr>
                <w:t>4.7</w:t>
              </w:r>
            </w:hyperlink>
            <w:r>
              <w:rPr>
                <w:rFonts w:ascii="Calibri" w:hAnsi="Calibri" w:cs="Calibri"/>
              </w:rPr>
              <w:t xml:space="preserve">, </w:t>
            </w:r>
            <w:hyperlink r:id="rId396">
              <w:r>
                <w:rPr>
                  <w:rFonts w:ascii="Calibri" w:hAnsi="Calibri" w:cs="Calibri"/>
                  <w:color w:val="0000FF"/>
                </w:rPr>
                <w:t>5.1.2</w:t>
              </w:r>
            </w:hyperlink>
          </w:p>
        </w:tc>
        <w:tc>
          <w:tcPr>
            <w:tcW w:w="2145" w:type="dxa"/>
            <w:tcBorders>
              <w:bottom w:val="nil"/>
            </w:tcBorders>
          </w:tcPr>
          <w:p w:rsidR="00811529" w:rsidRDefault="00811529">
            <w:pPr>
              <w:spacing w:after="1" w:line="220" w:lineRule="auto"/>
              <w:jc w:val="center"/>
            </w:pPr>
            <w:r>
              <w:rPr>
                <w:rFonts w:ascii="Calibri" w:hAnsi="Calibri" w:cs="Calibri"/>
              </w:rPr>
              <w:t>3 &lt;*&gt;</w:t>
            </w:r>
          </w:p>
        </w:tc>
        <w:tc>
          <w:tcPr>
            <w:tcW w:w="1361"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1134" w:type="dxa"/>
            <w:tcBorders>
              <w:bottom w:val="nil"/>
            </w:tcBorders>
          </w:tcPr>
          <w:p w:rsidR="00811529" w:rsidRDefault="00811529">
            <w:pPr>
              <w:spacing w:after="1" w:line="220" w:lineRule="auto"/>
              <w:jc w:val="center"/>
            </w:pPr>
            <w:r>
              <w:rPr>
                <w:rFonts w:ascii="Calibri" w:hAnsi="Calibri" w:cs="Calibri"/>
              </w:rPr>
              <w:t>600</w:t>
            </w:r>
          </w:p>
        </w:tc>
        <w:tc>
          <w:tcPr>
            <w:tcW w:w="1020" w:type="dxa"/>
            <w:tcBorders>
              <w:bottom w:val="nil"/>
            </w:tcBorders>
          </w:tcPr>
          <w:p w:rsidR="00811529" w:rsidRDefault="00811529">
            <w:pPr>
              <w:spacing w:after="1" w:line="220" w:lineRule="auto"/>
              <w:jc w:val="center"/>
            </w:pPr>
            <w:r>
              <w:rPr>
                <w:rFonts w:ascii="Calibri" w:hAnsi="Calibri" w:cs="Calibri"/>
              </w:rPr>
              <w:t>60</w:t>
            </w:r>
          </w:p>
        </w:tc>
        <w:tc>
          <w:tcPr>
            <w:tcW w:w="1417" w:type="dxa"/>
            <w:tcBorders>
              <w:bottom w:val="nil"/>
            </w:tcBorders>
          </w:tcPr>
          <w:p w:rsidR="00811529" w:rsidRDefault="00811529">
            <w:pPr>
              <w:spacing w:after="1" w:line="220" w:lineRule="auto"/>
              <w:jc w:val="center"/>
            </w:pPr>
            <w:r>
              <w:rPr>
                <w:rFonts w:ascii="Calibri" w:hAnsi="Calibri" w:cs="Calibri"/>
              </w:rPr>
              <w:t>не более четырех этажей</w:t>
            </w:r>
          </w:p>
        </w:tc>
      </w:tr>
      <w:tr w:rsidR="00811529">
        <w:tblPrEx>
          <w:tblBorders>
            <w:insideH w:val="nil"/>
          </w:tblBorders>
        </w:tblPrEx>
        <w:tc>
          <w:tcPr>
            <w:tcW w:w="9005" w:type="dxa"/>
            <w:gridSpan w:val="6"/>
            <w:tcBorders>
              <w:top w:val="nil"/>
            </w:tcBorders>
          </w:tcPr>
          <w:p w:rsidR="00811529" w:rsidRDefault="00811529">
            <w:pPr>
              <w:spacing w:after="1" w:line="220" w:lineRule="auto"/>
              <w:jc w:val="both"/>
            </w:pPr>
            <w:r>
              <w:rPr>
                <w:rFonts w:ascii="Calibri" w:hAnsi="Calibri" w:cs="Calibri"/>
              </w:rPr>
              <w:t xml:space="preserve">(в ред. </w:t>
            </w:r>
            <w:hyperlink r:id="rId39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27.09.2019 N 260)</w:t>
            </w:r>
          </w:p>
        </w:tc>
      </w:tr>
      <w:tr w:rsidR="00811529">
        <w:tblPrEx>
          <w:tblBorders>
            <w:insideH w:val="nil"/>
          </w:tblBorders>
        </w:tblPrEx>
        <w:tc>
          <w:tcPr>
            <w:tcW w:w="1928" w:type="dxa"/>
            <w:tcBorders>
              <w:bottom w:val="nil"/>
            </w:tcBorders>
          </w:tcPr>
          <w:p w:rsidR="00811529" w:rsidRDefault="00811529">
            <w:pPr>
              <w:spacing w:after="1" w:line="220" w:lineRule="auto"/>
              <w:jc w:val="center"/>
            </w:pPr>
            <w:hyperlink r:id="rId398">
              <w:r>
                <w:rPr>
                  <w:rFonts w:ascii="Calibri" w:hAnsi="Calibri" w:cs="Calibri"/>
                  <w:color w:val="0000FF"/>
                </w:rPr>
                <w:t>4.4</w:t>
              </w:r>
            </w:hyperlink>
          </w:p>
        </w:tc>
        <w:tc>
          <w:tcPr>
            <w:tcW w:w="2145" w:type="dxa"/>
            <w:tcBorders>
              <w:bottom w:val="nil"/>
            </w:tcBorders>
          </w:tcPr>
          <w:p w:rsidR="00811529" w:rsidRDefault="00811529">
            <w:pPr>
              <w:spacing w:after="1" w:line="220" w:lineRule="auto"/>
              <w:jc w:val="center"/>
            </w:pPr>
            <w:r>
              <w:rPr>
                <w:rFonts w:ascii="Calibri" w:hAnsi="Calibri" w:cs="Calibri"/>
              </w:rPr>
              <w:t>3 &lt;*&gt;</w:t>
            </w:r>
          </w:p>
        </w:tc>
        <w:tc>
          <w:tcPr>
            <w:tcW w:w="1361"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1134" w:type="dxa"/>
            <w:tcBorders>
              <w:bottom w:val="nil"/>
            </w:tcBorders>
          </w:tcPr>
          <w:p w:rsidR="00811529" w:rsidRDefault="00811529">
            <w:pPr>
              <w:spacing w:after="1" w:line="220" w:lineRule="auto"/>
              <w:jc w:val="center"/>
            </w:pPr>
            <w:r>
              <w:rPr>
                <w:rFonts w:ascii="Calibri" w:hAnsi="Calibri" w:cs="Calibri"/>
              </w:rPr>
              <w:t>400</w:t>
            </w:r>
          </w:p>
        </w:tc>
        <w:tc>
          <w:tcPr>
            <w:tcW w:w="1020" w:type="dxa"/>
            <w:tcBorders>
              <w:bottom w:val="nil"/>
            </w:tcBorders>
          </w:tcPr>
          <w:p w:rsidR="00811529" w:rsidRDefault="00811529">
            <w:pPr>
              <w:spacing w:after="1" w:line="220" w:lineRule="auto"/>
              <w:jc w:val="center"/>
            </w:pPr>
            <w:r>
              <w:rPr>
                <w:rFonts w:ascii="Calibri" w:hAnsi="Calibri" w:cs="Calibri"/>
              </w:rPr>
              <w:t>60</w:t>
            </w:r>
          </w:p>
        </w:tc>
        <w:tc>
          <w:tcPr>
            <w:tcW w:w="1417" w:type="dxa"/>
            <w:tcBorders>
              <w:bottom w:val="nil"/>
            </w:tcBorders>
          </w:tcPr>
          <w:p w:rsidR="00811529" w:rsidRDefault="00811529">
            <w:pPr>
              <w:spacing w:after="1" w:line="220" w:lineRule="auto"/>
              <w:jc w:val="center"/>
            </w:pPr>
            <w:r>
              <w:rPr>
                <w:rFonts w:ascii="Calibri" w:hAnsi="Calibri" w:cs="Calibri"/>
              </w:rPr>
              <w:t>не более четырех этажей</w:t>
            </w:r>
          </w:p>
        </w:tc>
      </w:tr>
      <w:tr w:rsidR="00811529">
        <w:tblPrEx>
          <w:tblBorders>
            <w:insideH w:val="nil"/>
          </w:tblBorders>
        </w:tblPrEx>
        <w:tc>
          <w:tcPr>
            <w:tcW w:w="9005" w:type="dxa"/>
            <w:gridSpan w:val="6"/>
            <w:tcBorders>
              <w:top w:val="nil"/>
            </w:tcBorders>
          </w:tcPr>
          <w:p w:rsidR="00811529" w:rsidRDefault="00811529">
            <w:pPr>
              <w:spacing w:after="1" w:line="220" w:lineRule="auto"/>
              <w:jc w:val="both"/>
            </w:pPr>
            <w:r>
              <w:rPr>
                <w:rFonts w:ascii="Calibri" w:hAnsi="Calibri" w:cs="Calibri"/>
              </w:rPr>
              <w:t xml:space="preserve">(введено </w:t>
            </w:r>
            <w:hyperlink r:id="rId39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27.09.2019 N 260)</w:t>
            </w:r>
          </w:p>
        </w:tc>
      </w:tr>
      <w:tr w:rsidR="00811529">
        <w:tc>
          <w:tcPr>
            <w:tcW w:w="1928" w:type="dxa"/>
          </w:tcPr>
          <w:p w:rsidR="00811529" w:rsidRDefault="00811529">
            <w:pPr>
              <w:spacing w:after="1" w:line="220" w:lineRule="auto"/>
              <w:jc w:val="center"/>
            </w:pPr>
            <w:hyperlink r:id="rId400">
              <w:r>
                <w:rPr>
                  <w:rFonts w:ascii="Calibri" w:hAnsi="Calibri" w:cs="Calibri"/>
                  <w:color w:val="0000FF"/>
                </w:rPr>
                <w:t>5.1.3</w:t>
              </w:r>
            </w:hyperlink>
            <w:r>
              <w:rPr>
                <w:rFonts w:ascii="Calibri" w:hAnsi="Calibri" w:cs="Calibri"/>
              </w:rPr>
              <w:t xml:space="preserve">, </w:t>
            </w:r>
            <w:hyperlink r:id="rId401">
              <w:r>
                <w:rPr>
                  <w:rFonts w:ascii="Calibri" w:hAnsi="Calibri" w:cs="Calibri"/>
                  <w:color w:val="0000FF"/>
                </w:rPr>
                <w:t>12.0.1</w:t>
              </w:r>
            </w:hyperlink>
            <w:r>
              <w:rPr>
                <w:rFonts w:ascii="Calibri" w:hAnsi="Calibri" w:cs="Calibri"/>
              </w:rPr>
              <w:t xml:space="preserve">, </w:t>
            </w:r>
            <w:hyperlink r:id="rId402">
              <w:r>
                <w:rPr>
                  <w:rFonts w:ascii="Calibri" w:hAnsi="Calibri" w:cs="Calibri"/>
                  <w:color w:val="0000FF"/>
                </w:rPr>
                <w:t>12.0.2</w:t>
              </w:r>
            </w:hyperlink>
          </w:p>
        </w:tc>
        <w:tc>
          <w:tcPr>
            <w:tcW w:w="2145" w:type="dxa"/>
          </w:tcPr>
          <w:p w:rsidR="00811529" w:rsidRDefault="00811529">
            <w:pPr>
              <w:spacing w:after="1" w:line="220" w:lineRule="auto"/>
              <w:jc w:val="center"/>
            </w:pPr>
            <w:r>
              <w:rPr>
                <w:rFonts w:ascii="Calibri" w:hAnsi="Calibri" w:cs="Calibri"/>
              </w:rPr>
              <w:t>не подлежит установлению</w:t>
            </w:r>
          </w:p>
        </w:tc>
        <w:tc>
          <w:tcPr>
            <w:tcW w:w="1361" w:type="dxa"/>
          </w:tcPr>
          <w:p w:rsidR="00811529" w:rsidRDefault="00811529">
            <w:pPr>
              <w:spacing w:after="1" w:line="220" w:lineRule="auto"/>
              <w:jc w:val="center"/>
            </w:pPr>
            <w:r>
              <w:rPr>
                <w:rFonts w:ascii="Calibri" w:hAnsi="Calibri" w:cs="Calibri"/>
              </w:rPr>
              <w:t>минимальная площадь</w:t>
            </w:r>
          </w:p>
        </w:tc>
        <w:tc>
          <w:tcPr>
            <w:tcW w:w="1134" w:type="dxa"/>
          </w:tcPr>
          <w:p w:rsidR="00811529" w:rsidRDefault="00811529">
            <w:pPr>
              <w:spacing w:after="1" w:line="220" w:lineRule="auto"/>
              <w:jc w:val="center"/>
            </w:pPr>
            <w:r>
              <w:rPr>
                <w:rFonts w:ascii="Calibri" w:hAnsi="Calibri" w:cs="Calibri"/>
              </w:rPr>
              <w:t>10</w:t>
            </w:r>
          </w:p>
        </w:tc>
        <w:tc>
          <w:tcPr>
            <w:tcW w:w="2437" w:type="dxa"/>
            <w:gridSpan w:val="2"/>
          </w:tcPr>
          <w:p w:rsidR="00811529" w:rsidRDefault="00811529">
            <w:pPr>
              <w:spacing w:after="1" w:line="220" w:lineRule="auto"/>
              <w:jc w:val="center"/>
            </w:pPr>
            <w:r>
              <w:rPr>
                <w:rFonts w:ascii="Calibri" w:hAnsi="Calibri" w:cs="Calibri"/>
              </w:rPr>
              <w:t>не подлежат установлению</w:t>
            </w:r>
          </w:p>
        </w:tc>
      </w:tr>
      <w:tr w:rsidR="00811529">
        <w:tblPrEx>
          <w:tblBorders>
            <w:insideH w:val="nil"/>
          </w:tblBorders>
        </w:tblPrEx>
        <w:tc>
          <w:tcPr>
            <w:tcW w:w="1928" w:type="dxa"/>
            <w:tcBorders>
              <w:bottom w:val="nil"/>
            </w:tcBorders>
          </w:tcPr>
          <w:p w:rsidR="00811529" w:rsidRDefault="00811529">
            <w:pPr>
              <w:spacing w:after="1" w:line="220" w:lineRule="auto"/>
              <w:jc w:val="center"/>
            </w:pPr>
            <w:hyperlink r:id="rId403">
              <w:r>
                <w:rPr>
                  <w:rFonts w:ascii="Calibri" w:hAnsi="Calibri" w:cs="Calibri"/>
                  <w:color w:val="0000FF"/>
                </w:rPr>
                <w:t>13.1</w:t>
              </w:r>
            </w:hyperlink>
          </w:p>
        </w:tc>
        <w:tc>
          <w:tcPr>
            <w:tcW w:w="2145"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c>
          <w:tcPr>
            <w:tcW w:w="1361" w:type="dxa"/>
            <w:tcBorders>
              <w:bottom w:val="nil"/>
            </w:tcBorders>
          </w:tcPr>
          <w:p w:rsidR="00811529" w:rsidRDefault="00811529">
            <w:pPr>
              <w:spacing w:after="1" w:line="220" w:lineRule="auto"/>
              <w:jc w:val="center"/>
            </w:pPr>
            <w:r>
              <w:rPr>
                <w:rFonts w:ascii="Calibri" w:hAnsi="Calibri" w:cs="Calibri"/>
              </w:rPr>
              <w:t>максимальная площадь</w:t>
            </w:r>
          </w:p>
        </w:tc>
        <w:tc>
          <w:tcPr>
            <w:tcW w:w="1134" w:type="dxa"/>
            <w:tcBorders>
              <w:bottom w:val="nil"/>
            </w:tcBorders>
          </w:tcPr>
          <w:p w:rsidR="00811529" w:rsidRDefault="00811529">
            <w:pPr>
              <w:spacing w:after="1" w:line="220" w:lineRule="auto"/>
              <w:jc w:val="center"/>
            </w:pPr>
            <w:r>
              <w:rPr>
                <w:rFonts w:ascii="Calibri" w:hAnsi="Calibri" w:cs="Calibri"/>
              </w:rPr>
              <w:t>590</w:t>
            </w:r>
          </w:p>
        </w:tc>
        <w:tc>
          <w:tcPr>
            <w:tcW w:w="1020"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c>
          <w:tcPr>
            <w:tcW w:w="1417"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r>
      <w:tr w:rsidR="00811529">
        <w:tblPrEx>
          <w:tblBorders>
            <w:insideH w:val="nil"/>
          </w:tblBorders>
        </w:tblPrEx>
        <w:tc>
          <w:tcPr>
            <w:tcW w:w="9005" w:type="dxa"/>
            <w:gridSpan w:val="6"/>
            <w:tcBorders>
              <w:top w:val="nil"/>
            </w:tcBorders>
          </w:tcPr>
          <w:p w:rsidR="00811529" w:rsidRDefault="00811529">
            <w:pPr>
              <w:spacing w:after="1" w:line="220" w:lineRule="auto"/>
              <w:jc w:val="both"/>
            </w:pPr>
            <w:r>
              <w:rPr>
                <w:rFonts w:ascii="Calibri" w:hAnsi="Calibri" w:cs="Calibri"/>
              </w:rPr>
              <w:t xml:space="preserve">(введено </w:t>
            </w:r>
            <w:hyperlink r:id="rId40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31.05.2024 N 268)</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21" w:name="P1492"/>
      <w:bookmarkEnd w:id="21"/>
      <w:r>
        <w:rPr>
          <w:rFonts w:ascii="Calibri" w:hAnsi="Calibri" w:cs="Calibri"/>
        </w:rPr>
        <w:t xml:space="preserve">&lt;*&gt; При соблюдении Федерального </w:t>
      </w:r>
      <w:hyperlink r:id="rId405">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before="220" w:after="1" w:line="220" w:lineRule="auto"/>
        <w:ind w:firstLine="540"/>
        <w:jc w:val="both"/>
      </w:pPr>
      <w:bookmarkStart w:id="22" w:name="P1493"/>
      <w:bookmarkEnd w:id="22"/>
      <w:r>
        <w:rPr>
          <w:rFonts w:ascii="Calibri" w:hAnsi="Calibri" w:cs="Calibri"/>
        </w:rPr>
        <w:t xml:space="preserve">&lt;**&gt; В случае если фактическое расстояние от границы земельного участка до малоэтажного многоквартирного жилого дома, индивидуального жилого дома, выстроенных до момента установления правилами землепользования и застройки предельных параметров разрешенного строительства, реконструкции объектов капитального строительства, меньше, чем минимальные отступы, установленные настоящим подпунктом, и право собственности на указанные объекты недвижимости зарегистрировано в Едином государственном реестре недвижимости, минимальный отступ считается равным такому расстоянию при соблюдении требований Федерального </w:t>
      </w:r>
      <w:hyperlink r:id="rId406">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before="220" w:after="1" w:line="220" w:lineRule="auto"/>
        <w:ind w:firstLine="540"/>
        <w:jc w:val="both"/>
      </w:pPr>
      <w:bookmarkStart w:id="23" w:name="P1494"/>
      <w:bookmarkEnd w:id="23"/>
      <w:r>
        <w:rPr>
          <w:rFonts w:ascii="Calibri" w:hAnsi="Calibri" w:cs="Calibri"/>
        </w:rPr>
        <w:t>&lt;***&gt; В случае если размер ранее сформированного земельного участка, занятого малоэтажным многоквартирным жилым домом, индивидуальным жилым домом, не соответствует минимальному размеру, то для такого земельного участка его фактический размер считается минимальным.</w:t>
      </w:r>
    </w:p>
    <w:p w:rsidR="00811529" w:rsidRDefault="00811529">
      <w:pPr>
        <w:spacing w:after="1" w:line="220" w:lineRule="auto"/>
        <w:jc w:val="both"/>
      </w:pPr>
      <w:r>
        <w:rPr>
          <w:rFonts w:ascii="Calibri" w:hAnsi="Calibri" w:cs="Calibri"/>
        </w:rPr>
        <w:t xml:space="preserve">(п. 3.3 в ред. </w:t>
      </w:r>
      <w:hyperlink r:id="rId40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3.4. Исключен. - </w:t>
      </w:r>
      <w:hyperlink r:id="rId408">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27.10.2023 N 218.</w:t>
      </w:r>
    </w:p>
    <w:p w:rsidR="00811529" w:rsidRDefault="00811529">
      <w:pPr>
        <w:spacing w:before="220" w:after="1" w:line="220" w:lineRule="auto"/>
        <w:ind w:firstLine="540"/>
        <w:jc w:val="both"/>
      </w:pPr>
      <w:r>
        <w:rPr>
          <w:rFonts w:ascii="Calibri" w:hAnsi="Calibri" w:cs="Calibri"/>
        </w:rPr>
        <w:lastRenderedPageBreak/>
        <w:t xml:space="preserve">4 - 5.3. Исключены. - </w:t>
      </w:r>
      <w:hyperlink r:id="rId409">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outlineLvl w:val="3"/>
      </w:pPr>
      <w:bookmarkStart w:id="24" w:name="P1500"/>
      <w:bookmarkEnd w:id="24"/>
      <w:r>
        <w:rPr>
          <w:rFonts w:ascii="Calibri" w:hAnsi="Calibri" w:cs="Calibri"/>
          <w:b/>
        </w:rPr>
        <w:t>4. Градостроительный регламент зоны застройки многоэтажными многоквартирными домами, в границах которой предусматривается осуществление деятельности по комплексному развитию территории (Ж-Р).</w:t>
      </w:r>
    </w:p>
    <w:p w:rsidR="00811529" w:rsidRDefault="00811529">
      <w:pPr>
        <w:spacing w:after="1" w:line="220" w:lineRule="auto"/>
        <w:jc w:val="both"/>
      </w:pPr>
      <w:r>
        <w:rPr>
          <w:rFonts w:ascii="Calibri" w:hAnsi="Calibri" w:cs="Calibri"/>
        </w:rPr>
        <w:t xml:space="preserve">(в ред. </w:t>
      </w:r>
      <w:hyperlink r:id="rId41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t>4.1.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149"/>
      </w:tblGrid>
      <w:tr w:rsidR="00811529">
        <w:tc>
          <w:tcPr>
            <w:tcW w:w="2381"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499"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1149" w:type="dxa"/>
          </w:tcPr>
          <w:p w:rsidR="00811529" w:rsidRDefault="00811529">
            <w:pPr>
              <w:spacing w:after="1" w:line="220" w:lineRule="auto"/>
              <w:jc w:val="center"/>
            </w:pPr>
            <w:r>
              <w:rPr>
                <w:rFonts w:ascii="Calibri" w:hAnsi="Calibri" w:cs="Calibri"/>
              </w:rPr>
              <w:t>Код вида</w:t>
            </w:r>
          </w:p>
        </w:tc>
      </w:tr>
      <w:tr w:rsidR="00811529">
        <w:tc>
          <w:tcPr>
            <w:tcW w:w="9029"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Многоэтажная жилая застройка (высотная застройка)</w:t>
            </w:r>
          </w:p>
        </w:tc>
        <w:tc>
          <w:tcPr>
            <w:tcW w:w="5499"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49" w:type="dxa"/>
            <w:tcBorders>
              <w:bottom w:val="nil"/>
            </w:tcBorders>
          </w:tcPr>
          <w:p w:rsidR="00811529" w:rsidRDefault="00811529">
            <w:pPr>
              <w:spacing w:after="1" w:line="220" w:lineRule="auto"/>
              <w:jc w:val="center"/>
            </w:pPr>
            <w:hyperlink r:id="rId411">
              <w:r>
                <w:rPr>
                  <w:rFonts w:ascii="Calibri" w:hAnsi="Calibri" w:cs="Calibri"/>
                  <w:color w:val="0000FF"/>
                </w:rPr>
                <w:t>2.6</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1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499"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9" w:type="dxa"/>
            <w:tcBorders>
              <w:bottom w:val="nil"/>
            </w:tcBorders>
          </w:tcPr>
          <w:p w:rsidR="00811529" w:rsidRDefault="00811529">
            <w:pPr>
              <w:spacing w:after="1" w:line="220" w:lineRule="auto"/>
              <w:jc w:val="center"/>
            </w:pPr>
            <w:hyperlink r:id="rId413">
              <w:r>
                <w:rPr>
                  <w:rFonts w:ascii="Calibri" w:hAnsi="Calibri" w:cs="Calibri"/>
                  <w:color w:val="0000FF"/>
                </w:rPr>
                <w:t>3.1.1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1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Административные здания организаций, обеспечивающих предоставление коммунальных услуг</w:t>
            </w:r>
          </w:p>
        </w:tc>
        <w:tc>
          <w:tcPr>
            <w:tcW w:w="5499"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bottom w:val="nil"/>
            </w:tcBorders>
          </w:tcPr>
          <w:p w:rsidR="00811529" w:rsidRDefault="00811529">
            <w:pPr>
              <w:spacing w:after="1" w:line="220" w:lineRule="auto"/>
              <w:jc w:val="center"/>
            </w:pPr>
            <w:hyperlink r:id="rId415">
              <w:r>
                <w:rPr>
                  <w:rFonts w:ascii="Calibri" w:hAnsi="Calibri" w:cs="Calibri"/>
                  <w:color w:val="0000FF"/>
                </w:rPr>
                <w:t>3.1.2</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1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Оказание социальной помощи населению</w:t>
            </w:r>
          </w:p>
        </w:tc>
        <w:tc>
          <w:tcPr>
            <w:tcW w:w="5499"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Pr>
                <w:rFonts w:ascii="Calibri" w:hAnsi="Calibri" w:cs="Calibri"/>
              </w:rPr>
              <w:lastRenderedPageBreak/>
              <w:t>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49" w:type="dxa"/>
            <w:tcBorders>
              <w:bottom w:val="nil"/>
            </w:tcBorders>
          </w:tcPr>
          <w:p w:rsidR="00811529" w:rsidRDefault="00811529">
            <w:pPr>
              <w:spacing w:after="1" w:line="220" w:lineRule="auto"/>
              <w:jc w:val="center"/>
            </w:pPr>
            <w:hyperlink r:id="rId417">
              <w:r>
                <w:rPr>
                  <w:rFonts w:ascii="Calibri" w:hAnsi="Calibri" w:cs="Calibri"/>
                  <w:color w:val="0000FF"/>
                </w:rPr>
                <w:t>3.2.2</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1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Оказание услуг связи</w:t>
            </w:r>
          </w:p>
        </w:tc>
        <w:tc>
          <w:tcPr>
            <w:tcW w:w="5499"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9" w:type="dxa"/>
            <w:tcBorders>
              <w:bottom w:val="nil"/>
            </w:tcBorders>
          </w:tcPr>
          <w:p w:rsidR="00811529" w:rsidRDefault="00811529">
            <w:pPr>
              <w:spacing w:after="1" w:line="220" w:lineRule="auto"/>
              <w:jc w:val="center"/>
            </w:pPr>
            <w:hyperlink r:id="rId419">
              <w:r>
                <w:rPr>
                  <w:rFonts w:ascii="Calibri" w:hAnsi="Calibri" w:cs="Calibri"/>
                  <w:color w:val="0000FF"/>
                </w:rPr>
                <w:t>3.2.3</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2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Общежития</w:t>
            </w:r>
          </w:p>
        </w:tc>
        <w:tc>
          <w:tcPr>
            <w:tcW w:w="5499"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1">
              <w:r>
                <w:rPr>
                  <w:rFonts w:ascii="Calibri" w:hAnsi="Calibri" w:cs="Calibri"/>
                  <w:color w:val="0000FF"/>
                </w:rPr>
                <w:t>кодом 4.7</w:t>
              </w:r>
            </w:hyperlink>
          </w:p>
        </w:tc>
        <w:tc>
          <w:tcPr>
            <w:tcW w:w="1149" w:type="dxa"/>
            <w:tcBorders>
              <w:bottom w:val="nil"/>
            </w:tcBorders>
          </w:tcPr>
          <w:p w:rsidR="00811529" w:rsidRDefault="00811529">
            <w:pPr>
              <w:spacing w:after="1" w:line="220" w:lineRule="auto"/>
              <w:jc w:val="center"/>
            </w:pPr>
            <w:hyperlink r:id="rId422">
              <w:r>
                <w:rPr>
                  <w:rFonts w:ascii="Calibri" w:hAnsi="Calibri" w:cs="Calibri"/>
                  <w:color w:val="0000FF"/>
                </w:rPr>
                <w:t>3.2.4</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2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381" w:type="dxa"/>
          </w:tcPr>
          <w:p w:rsidR="00811529" w:rsidRDefault="00811529">
            <w:pPr>
              <w:spacing w:after="1" w:line="220" w:lineRule="auto"/>
            </w:pPr>
            <w:r>
              <w:rPr>
                <w:rFonts w:ascii="Calibri" w:hAnsi="Calibri" w:cs="Calibri"/>
              </w:rPr>
              <w:t>Бытовое обслуживание</w:t>
            </w:r>
          </w:p>
        </w:tc>
        <w:tc>
          <w:tcPr>
            <w:tcW w:w="5499"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9" w:type="dxa"/>
          </w:tcPr>
          <w:p w:rsidR="00811529" w:rsidRDefault="00811529">
            <w:pPr>
              <w:spacing w:after="1" w:line="220" w:lineRule="auto"/>
              <w:jc w:val="center"/>
            </w:pPr>
            <w:hyperlink r:id="rId424">
              <w:r>
                <w:rPr>
                  <w:rFonts w:ascii="Calibri" w:hAnsi="Calibri" w:cs="Calibri"/>
                  <w:color w:val="0000FF"/>
                </w:rPr>
                <w:t>3.3</w:t>
              </w:r>
            </w:hyperlink>
          </w:p>
        </w:tc>
      </w:tr>
      <w:tr w:rsidR="00811529">
        <w:tc>
          <w:tcPr>
            <w:tcW w:w="2381" w:type="dxa"/>
          </w:tcPr>
          <w:p w:rsidR="00811529" w:rsidRDefault="00811529">
            <w:pPr>
              <w:spacing w:after="1" w:line="220" w:lineRule="auto"/>
            </w:pPr>
            <w:r>
              <w:rPr>
                <w:rFonts w:ascii="Calibri" w:hAnsi="Calibri" w:cs="Calibri"/>
              </w:rPr>
              <w:t>Амбулаторно-поликлиническое обслуживание</w:t>
            </w:r>
          </w:p>
        </w:tc>
        <w:tc>
          <w:tcPr>
            <w:tcW w:w="5499"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49" w:type="dxa"/>
          </w:tcPr>
          <w:p w:rsidR="00811529" w:rsidRDefault="00811529">
            <w:pPr>
              <w:spacing w:after="1" w:line="220" w:lineRule="auto"/>
              <w:jc w:val="center"/>
            </w:pPr>
            <w:hyperlink r:id="rId425">
              <w:r>
                <w:rPr>
                  <w:rFonts w:ascii="Calibri" w:hAnsi="Calibri" w:cs="Calibri"/>
                  <w:color w:val="0000FF"/>
                </w:rPr>
                <w:t>3.4.1</w:t>
              </w:r>
            </w:hyperlink>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Дошкольное, начальное и среднее общее образование</w:t>
            </w:r>
          </w:p>
        </w:tc>
        <w:tc>
          <w:tcPr>
            <w:tcW w:w="5499"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9" w:type="dxa"/>
            <w:tcBorders>
              <w:bottom w:val="nil"/>
            </w:tcBorders>
          </w:tcPr>
          <w:p w:rsidR="00811529" w:rsidRDefault="00811529">
            <w:pPr>
              <w:spacing w:after="1" w:line="220" w:lineRule="auto"/>
              <w:jc w:val="center"/>
            </w:pPr>
            <w:hyperlink r:id="rId426">
              <w:r>
                <w:rPr>
                  <w:rFonts w:ascii="Calibri" w:hAnsi="Calibri" w:cs="Calibri"/>
                  <w:color w:val="0000FF"/>
                </w:rPr>
                <w:t>3.5.1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2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Государственное управление</w:t>
            </w:r>
          </w:p>
        </w:tc>
        <w:tc>
          <w:tcPr>
            <w:tcW w:w="5499"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49" w:type="dxa"/>
            <w:tcBorders>
              <w:bottom w:val="nil"/>
            </w:tcBorders>
          </w:tcPr>
          <w:p w:rsidR="00811529" w:rsidRDefault="00811529">
            <w:pPr>
              <w:spacing w:after="1" w:line="220" w:lineRule="auto"/>
              <w:jc w:val="center"/>
            </w:pPr>
            <w:hyperlink r:id="rId428">
              <w:r>
                <w:rPr>
                  <w:rFonts w:ascii="Calibri" w:hAnsi="Calibri" w:cs="Calibri"/>
                  <w:color w:val="0000FF"/>
                </w:rPr>
                <w:t>3.8.1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28.02.2020 N 309)</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499" w:type="dxa"/>
            <w:tcBorders>
              <w:bottom w:val="nil"/>
            </w:tcBorders>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1149" w:type="dxa"/>
            <w:tcBorders>
              <w:bottom w:val="nil"/>
            </w:tcBorders>
          </w:tcPr>
          <w:p w:rsidR="00811529" w:rsidRDefault="00811529">
            <w:pPr>
              <w:spacing w:after="1" w:line="220" w:lineRule="auto"/>
              <w:jc w:val="center"/>
            </w:pPr>
            <w:hyperlink r:id="rId430">
              <w:r>
                <w:rPr>
                  <w:rFonts w:ascii="Calibri" w:hAnsi="Calibri" w:cs="Calibri"/>
                  <w:color w:val="0000FF"/>
                </w:rPr>
                <w:t>5.1.2</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lastRenderedPageBreak/>
              <w:t xml:space="preserve">(введено </w:t>
            </w:r>
            <w:hyperlink r:id="rId43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499"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9" w:type="dxa"/>
            <w:tcBorders>
              <w:bottom w:val="nil"/>
            </w:tcBorders>
          </w:tcPr>
          <w:p w:rsidR="00811529" w:rsidRDefault="00811529">
            <w:pPr>
              <w:spacing w:after="1" w:line="220" w:lineRule="auto"/>
              <w:jc w:val="center"/>
            </w:pPr>
            <w:hyperlink r:id="rId432">
              <w:r>
                <w:rPr>
                  <w:rFonts w:ascii="Calibri" w:hAnsi="Calibri" w:cs="Calibri"/>
                  <w:color w:val="0000FF"/>
                </w:rPr>
                <w:t>5.1.3</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3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Улично-дорожная сеть</w:t>
            </w:r>
          </w:p>
        </w:tc>
        <w:tc>
          <w:tcPr>
            <w:tcW w:w="5499"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4">
              <w:r>
                <w:rPr>
                  <w:rFonts w:ascii="Calibri" w:hAnsi="Calibri" w:cs="Calibri"/>
                  <w:color w:val="0000FF"/>
                </w:rPr>
                <w:t>кодами 2.7.1</w:t>
              </w:r>
            </w:hyperlink>
            <w:r>
              <w:rPr>
                <w:rFonts w:ascii="Calibri" w:hAnsi="Calibri" w:cs="Calibri"/>
              </w:rPr>
              <w:t xml:space="preserve">, </w:t>
            </w:r>
            <w:hyperlink r:id="rId435">
              <w:r>
                <w:rPr>
                  <w:rFonts w:ascii="Calibri" w:hAnsi="Calibri" w:cs="Calibri"/>
                  <w:color w:val="0000FF"/>
                </w:rPr>
                <w:t>4.9</w:t>
              </w:r>
            </w:hyperlink>
            <w:r>
              <w:rPr>
                <w:rFonts w:ascii="Calibri" w:hAnsi="Calibri" w:cs="Calibri"/>
              </w:rPr>
              <w:t xml:space="preserve">, </w:t>
            </w:r>
            <w:hyperlink r:id="rId436">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1149" w:type="dxa"/>
            <w:tcBorders>
              <w:bottom w:val="nil"/>
            </w:tcBorders>
          </w:tcPr>
          <w:p w:rsidR="00811529" w:rsidRDefault="00811529">
            <w:pPr>
              <w:spacing w:after="1" w:line="220" w:lineRule="auto"/>
              <w:jc w:val="center"/>
            </w:pPr>
            <w:hyperlink r:id="rId437">
              <w:r>
                <w:rPr>
                  <w:rFonts w:ascii="Calibri" w:hAnsi="Calibri" w:cs="Calibri"/>
                  <w:color w:val="0000FF"/>
                </w:rPr>
                <w:t>12.0.1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3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499"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9" w:type="dxa"/>
            <w:tcBorders>
              <w:bottom w:val="nil"/>
            </w:tcBorders>
          </w:tcPr>
          <w:p w:rsidR="00811529" w:rsidRDefault="00811529">
            <w:pPr>
              <w:spacing w:after="1" w:line="220" w:lineRule="auto"/>
              <w:jc w:val="center"/>
            </w:pPr>
            <w:hyperlink r:id="rId439">
              <w:r>
                <w:rPr>
                  <w:rFonts w:ascii="Calibri" w:hAnsi="Calibri" w:cs="Calibri"/>
                  <w:color w:val="0000FF"/>
                </w:rPr>
                <w:t>12.0.2</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4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9029"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441">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9029"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Среднеэтажная жилая застройка</w:t>
            </w:r>
          </w:p>
        </w:tc>
        <w:tc>
          <w:tcPr>
            <w:tcW w:w="5499"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9" w:type="dxa"/>
            <w:tcBorders>
              <w:bottom w:val="nil"/>
            </w:tcBorders>
          </w:tcPr>
          <w:p w:rsidR="00811529" w:rsidRDefault="00811529">
            <w:pPr>
              <w:spacing w:after="1" w:line="220" w:lineRule="auto"/>
              <w:jc w:val="center"/>
            </w:pPr>
            <w:hyperlink r:id="rId442">
              <w:r>
                <w:rPr>
                  <w:rFonts w:ascii="Calibri" w:hAnsi="Calibri" w:cs="Calibri"/>
                  <w:color w:val="0000FF"/>
                </w:rPr>
                <w:t>2.5</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44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5499"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44">
              <w:r>
                <w:rPr>
                  <w:rFonts w:ascii="Calibri" w:hAnsi="Calibri" w:cs="Calibri"/>
                  <w:color w:val="0000FF"/>
                </w:rPr>
                <w:t>кодами 2.7.2</w:t>
              </w:r>
            </w:hyperlink>
            <w:r>
              <w:rPr>
                <w:rFonts w:ascii="Calibri" w:hAnsi="Calibri" w:cs="Calibri"/>
              </w:rPr>
              <w:t xml:space="preserve">, </w:t>
            </w:r>
            <w:hyperlink r:id="rId445">
              <w:r>
                <w:rPr>
                  <w:rFonts w:ascii="Calibri" w:hAnsi="Calibri" w:cs="Calibri"/>
                  <w:color w:val="0000FF"/>
                </w:rPr>
                <w:t>4.9</w:t>
              </w:r>
            </w:hyperlink>
          </w:p>
        </w:tc>
        <w:tc>
          <w:tcPr>
            <w:tcW w:w="1149" w:type="dxa"/>
            <w:tcBorders>
              <w:bottom w:val="nil"/>
            </w:tcBorders>
          </w:tcPr>
          <w:p w:rsidR="00811529" w:rsidRDefault="00811529">
            <w:pPr>
              <w:spacing w:after="1" w:line="220" w:lineRule="auto"/>
              <w:jc w:val="center"/>
            </w:pPr>
            <w:hyperlink r:id="rId446">
              <w:r>
                <w:rPr>
                  <w:rFonts w:ascii="Calibri" w:hAnsi="Calibri" w:cs="Calibri"/>
                  <w:color w:val="0000FF"/>
                </w:rPr>
                <w:t>2.7.1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4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lastRenderedPageBreak/>
              <w:t>Объекты культурно-досуговой деятельности</w:t>
            </w:r>
          </w:p>
        </w:tc>
        <w:tc>
          <w:tcPr>
            <w:tcW w:w="5499"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9" w:type="dxa"/>
            <w:tcBorders>
              <w:bottom w:val="nil"/>
            </w:tcBorders>
          </w:tcPr>
          <w:p w:rsidR="00811529" w:rsidRDefault="00811529">
            <w:pPr>
              <w:spacing w:after="1" w:line="220" w:lineRule="auto"/>
              <w:jc w:val="center"/>
            </w:pPr>
            <w:hyperlink r:id="rId448">
              <w:r>
                <w:rPr>
                  <w:rFonts w:ascii="Calibri" w:hAnsi="Calibri" w:cs="Calibri"/>
                  <w:color w:val="0000FF"/>
                </w:rPr>
                <w:t>3.6.1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4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499"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49" w:type="dxa"/>
            <w:tcBorders>
              <w:bottom w:val="nil"/>
            </w:tcBorders>
          </w:tcPr>
          <w:p w:rsidR="00811529" w:rsidRDefault="00811529">
            <w:pPr>
              <w:spacing w:after="1" w:line="220" w:lineRule="auto"/>
              <w:jc w:val="center"/>
            </w:pPr>
            <w:hyperlink r:id="rId450">
              <w:r>
                <w:rPr>
                  <w:rFonts w:ascii="Calibri" w:hAnsi="Calibri" w:cs="Calibri"/>
                  <w:color w:val="0000FF"/>
                </w:rPr>
                <w:t>3.7.1</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5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381" w:type="dxa"/>
          </w:tcPr>
          <w:p w:rsidR="00811529" w:rsidRDefault="00811529">
            <w:pPr>
              <w:spacing w:after="1" w:line="220" w:lineRule="auto"/>
            </w:pPr>
            <w:r>
              <w:rPr>
                <w:rFonts w:ascii="Calibri" w:hAnsi="Calibri" w:cs="Calibri"/>
              </w:rPr>
              <w:t>Амбулаторное ветеринарное обслуживание</w:t>
            </w:r>
          </w:p>
        </w:tc>
        <w:tc>
          <w:tcPr>
            <w:tcW w:w="5499"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1149" w:type="dxa"/>
          </w:tcPr>
          <w:p w:rsidR="00811529" w:rsidRDefault="00811529">
            <w:pPr>
              <w:spacing w:after="1" w:line="220" w:lineRule="auto"/>
              <w:jc w:val="center"/>
            </w:pPr>
            <w:hyperlink r:id="rId452">
              <w:r>
                <w:rPr>
                  <w:rFonts w:ascii="Calibri" w:hAnsi="Calibri" w:cs="Calibri"/>
                  <w:color w:val="0000FF"/>
                </w:rPr>
                <w:t>3.10.1</w:t>
              </w:r>
            </w:hyperlink>
          </w:p>
        </w:tc>
      </w:tr>
      <w:tr w:rsidR="00811529">
        <w:tc>
          <w:tcPr>
            <w:tcW w:w="2381" w:type="dxa"/>
          </w:tcPr>
          <w:p w:rsidR="00811529" w:rsidRDefault="00811529">
            <w:pPr>
              <w:spacing w:after="1" w:line="220" w:lineRule="auto"/>
            </w:pPr>
            <w:r>
              <w:rPr>
                <w:rFonts w:ascii="Calibri" w:hAnsi="Calibri" w:cs="Calibri"/>
              </w:rPr>
              <w:t>Деловое управление</w:t>
            </w:r>
          </w:p>
        </w:tc>
        <w:tc>
          <w:tcPr>
            <w:tcW w:w="5499" w:type="dxa"/>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tcPr>
          <w:p w:rsidR="00811529" w:rsidRDefault="00811529">
            <w:pPr>
              <w:spacing w:after="1" w:line="220" w:lineRule="auto"/>
              <w:jc w:val="center"/>
            </w:pPr>
            <w:hyperlink r:id="rId453">
              <w:r>
                <w:rPr>
                  <w:rFonts w:ascii="Calibri" w:hAnsi="Calibri" w:cs="Calibri"/>
                  <w:color w:val="0000FF"/>
                </w:rPr>
                <w:t>4.1</w:t>
              </w:r>
            </w:hyperlink>
          </w:p>
        </w:tc>
      </w:tr>
      <w:tr w:rsidR="00811529">
        <w:tc>
          <w:tcPr>
            <w:tcW w:w="2381" w:type="dxa"/>
          </w:tcPr>
          <w:p w:rsidR="00811529" w:rsidRDefault="00811529">
            <w:pPr>
              <w:spacing w:after="1" w:line="220" w:lineRule="auto"/>
            </w:pPr>
            <w:r>
              <w:rPr>
                <w:rFonts w:ascii="Calibri" w:hAnsi="Calibri" w:cs="Calibri"/>
              </w:rPr>
              <w:t>Магазины</w:t>
            </w:r>
          </w:p>
        </w:tc>
        <w:tc>
          <w:tcPr>
            <w:tcW w:w="5499" w:type="dxa"/>
          </w:tcPr>
          <w:p w:rsidR="00811529" w:rsidRDefault="00811529">
            <w:pPr>
              <w:spacing w:after="1" w:line="220" w:lineRule="auto"/>
              <w:jc w:val="both"/>
            </w:pPr>
            <w:r>
              <w:rPr>
                <w:rFonts w:ascii="Calibri" w:hAnsi="Calibri" w:cs="Calibri"/>
              </w:rPr>
              <w:t>объекты капитального строительства, торговая площадь которых составляет до 5000 кв. м, предназначенные для продажи товаров</w:t>
            </w:r>
          </w:p>
        </w:tc>
        <w:tc>
          <w:tcPr>
            <w:tcW w:w="1149" w:type="dxa"/>
          </w:tcPr>
          <w:p w:rsidR="00811529" w:rsidRDefault="00811529">
            <w:pPr>
              <w:spacing w:after="1" w:line="220" w:lineRule="auto"/>
              <w:jc w:val="center"/>
            </w:pPr>
            <w:hyperlink r:id="rId454">
              <w:r>
                <w:rPr>
                  <w:rFonts w:ascii="Calibri" w:hAnsi="Calibri" w:cs="Calibri"/>
                  <w:color w:val="0000FF"/>
                </w:rPr>
                <w:t>4.4</w:t>
              </w:r>
            </w:hyperlink>
          </w:p>
        </w:tc>
      </w:tr>
      <w:tr w:rsidR="00811529">
        <w:tc>
          <w:tcPr>
            <w:tcW w:w="2381" w:type="dxa"/>
          </w:tcPr>
          <w:p w:rsidR="00811529" w:rsidRDefault="00811529">
            <w:pPr>
              <w:spacing w:after="1" w:line="220" w:lineRule="auto"/>
            </w:pPr>
            <w:r>
              <w:rPr>
                <w:rFonts w:ascii="Calibri" w:hAnsi="Calibri" w:cs="Calibri"/>
              </w:rPr>
              <w:t>Общественное питание</w:t>
            </w:r>
          </w:p>
        </w:tc>
        <w:tc>
          <w:tcPr>
            <w:tcW w:w="5499"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1149" w:type="dxa"/>
          </w:tcPr>
          <w:p w:rsidR="00811529" w:rsidRDefault="00811529">
            <w:pPr>
              <w:spacing w:after="1" w:line="220" w:lineRule="auto"/>
              <w:jc w:val="center"/>
            </w:pPr>
            <w:hyperlink r:id="rId455">
              <w:r>
                <w:rPr>
                  <w:rFonts w:ascii="Calibri" w:hAnsi="Calibri" w:cs="Calibri"/>
                  <w:color w:val="0000FF"/>
                </w:rPr>
                <w:t>4.6</w:t>
              </w:r>
            </w:hyperlink>
          </w:p>
        </w:tc>
      </w:tr>
      <w:tr w:rsidR="00811529">
        <w:tblPrEx>
          <w:tblBorders>
            <w:insideH w:val="nil"/>
          </w:tblBorders>
        </w:tblPrEx>
        <w:tc>
          <w:tcPr>
            <w:tcW w:w="2381"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499"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1149" w:type="dxa"/>
            <w:tcBorders>
              <w:bottom w:val="nil"/>
            </w:tcBorders>
          </w:tcPr>
          <w:p w:rsidR="00811529" w:rsidRDefault="00811529">
            <w:pPr>
              <w:spacing w:after="1" w:line="220" w:lineRule="auto"/>
              <w:jc w:val="center"/>
            </w:pPr>
            <w:hyperlink r:id="rId456">
              <w:r>
                <w:rPr>
                  <w:rFonts w:ascii="Calibri" w:hAnsi="Calibri" w:cs="Calibri"/>
                  <w:color w:val="0000FF"/>
                </w:rPr>
                <w:t>4.7</w:t>
              </w:r>
            </w:hyperlink>
          </w:p>
        </w:tc>
      </w:tr>
      <w:tr w:rsidR="00811529">
        <w:tblPrEx>
          <w:tblBorders>
            <w:insideH w:val="nil"/>
          </w:tblBorders>
        </w:tblPrEx>
        <w:tc>
          <w:tcPr>
            <w:tcW w:w="9029"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45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08"/>
        <w:gridCol w:w="1304"/>
        <w:gridCol w:w="1191"/>
        <w:gridCol w:w="1757"/>
      </w:tblGrid>
      <w:tr w:rsidR="00811529">
        <w:tc>
          <w:tcPr>
            <w:tcW w:w="2211"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608"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191"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5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211" w:type="dxa"/>
          </w:tcPr>
          <w:p w:rsidR="00811529" w:rsidRDefault="00811529">
            <w:pPr>
              <w:spacing w:after="1" w:line="220" w:lineRule="auto"/>
              <w:jc w:val="center"/>
            </w:pPr>
            <w:hyperlink r:id="rId458">
              <w:r>
                <w:rPr>
                  <w:rFonts w:ascii="Calibri" w:hAnsi="Calibri" w:cs="Calibri"/>
                  <w:color w:val="0000FF"/>
                </w:rPr>
                <w:t>2.5</w:t>
              </w:r>
            </w:hyperlink>
            <w:r>
              <w:rPr>
                <w:rFonts w:ascii="Calibri" w:hAnsi="Calibri" w:cs="Calibri"/>
              </w:rPr>
              <w:t xml:space="preserve">, </w:t>
            </w:r>
            <w:hyperlink r:id="rId459">
              <w:r>
                <w:rPr>
                  <w:rFonts w:ascii="Calibri" w:hAnsi="Calibri" w:cs="Calibri"/>
                  <w:color w:val="0000FF"/>
                </w:rPr>
                <w:t>3.2.4</w:t>
              </w:r>
            </w:hyperlink>
          </w:p>
        </w:tc>
        <w:tc>
          <w:tcPr>
            <w:tcW w:w="2608" w:type="dxa"/>
          </w:tcPr>
          <w:p w:rsidR="00811529" w:rsidRDefault="00811529">
            <w:pPr>
              <w:spacing w:after="1" w:line="220" w:lineRule="auto"/>
              <w:jc w:val="center"/>
            </w:pPr>
            <w:r>
              <w:rPr>
                <w:rFonts w:ascii="Calibri" w:hAnsi="Calibri" w:cs="Calibri"/>
              </w:rPr>
              <w:t xml:space="preserve">3 </w:t>
            </w:r>
            <w:hyperlink w:anchor="P1654">
              <w:r>
                <w:rPr>
                  <w:rFonts w:ascii="Calibri" w:hAnsi="Calibri" w:cs="Calibri"/>
                  <w:color w:val="0000FF"/>
                </w:rPr>
                <w:t>&lt;*&gt;</w:t>
              </w:r>
            </w:hyperlink>
          </w:p>
        </w:tc>
        <w:tc>
          <w:tcPr>
            <w:tcW w:w="1304" w:type="dxa"/>
          </w:tcPr>
          <w:p w:rsidR="00811529" w:rsidRDefault="00811529">
            <w:pPr>
              <w:spacing w:after="1" w:line="220" w:lineRule="auto"/>
              <w:jc w:val="center"/>
            </w:pPr>
            <w:r>
              <w:rPr>
                <w:rFonts w:ascii="Calibri" w:hAnsi="Calibri" w:cs="Calibri"/>
              </w:rPr>
              <w:t>2000</w:t>
            </w:r>
          </w:p>
        </w:tc>
        <w:tc>
          <w:tcPr>
            <w:tcW w:w="1191" w:type="dxa"/>
          </w:tcPr>
          <w:p w:rsidR="00811529" w:rsidRDefault="00811529">
            <w:pPr>
              <w:spacing w:after="1" w:line="220" w:lineRule="auto"/>
              <w:jc w:val="center"/>
            </w:pPr>
            <w:r>
              <w:rPr>
                <w:rFonts w:ascii="Calibri" w:hAnsi="Calibri" w:cs="Calibri"/>
              </w:rPr>
              <w:t>40</w:t>
            </w:r>
          </w:p>
        </w:tc>
        <w:tc>
          <w:tcPr>
            <w:tcW w:w="1757" w:type="dxa"/>
          </w:tcPr>
          <w:p w:rsidR="00811529" w:rsidRDefault="00811529">
            <w:pPr>
              <w:spacing w:after="1" w:line="220" w:lineRule="auto"/>
              <w:jc w:val="center"/>
            </w:pPr>
            <w:r>
              <w:rPr>
                <w:rFonts w:ascii="Calibri" w:hAnsi="Calibri" w:cs="Calibri"/>
              </w:rPr>
              <w:t>не менее пяти и не более восьми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460">
              <w:r>
                <w:rPr>
                  <w:rFonts w:ascii="Calibri" w:hAnsi="Calibri" w:cs="Calibri"/>
                  <w:color w:val="0000FF"/>
                </w:rPr>
                <w:t>2.6</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1191" w:type="dxa"/>
            <w:tcBorders>
              <w:bottom w:val="nil"/>
            </w:tcBorders>
          </w:tcPr>
          <w:p w:rsidR="00811529" w:rsidRDefault="00811529">
            <w:pPr>
              <w:spacing w:after="1" w:line="220" w:lineRule="auto"/>
              <w:jc w:val="center"/>
            </w:pPr>
            <w:r>
              <w:rPr>
                <w:rFonts w:ascii="Calibri" w:hAnsi="Calibri" w:cs="Calibri"/>
              </w:rPr>
              <w:t>35</w:t>
            </w:r>
          </w:p>
        </w:tc>
        <w:tc>
          <w:tcPr>
            <w:tcW w:w="1757" w:type="dxa"/>
            <w:tcBorders>
              <w:bottom w:val="nil"/>
            </w:tcBorders>
          </w:tcPr>
          <w:p w:rsidR="00811529" w:rsidRDefault="00811529">
            <w:pPr>
              <w:spacing w:after="1" w:line="220" w:lineRule="auto"/>
              <w:jc w:val="center"/>
            </w:pPr>
            <w:r>
              <w:rPr>
                <w:rFonts w:ascii="Calibri" w:hAnsi="Calibri" w:cs="Calibri"/>
              </w:rPr>
              <w:t>не менее девяти и не более шестнадцати надземных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46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c>
          <w:tcPr>
            <w:tcW w:w="2211" w:type="dxa"/>
          </w:tcPr>
          <w:p w:rsidR="00811529" w:rsidRDefault="00811529">
            <w:pPr>
              <w:spacing w:after="1" w:line="220" w:lineRule="auto"/>
              <w:jc w:val="center"/>
            </w:pPr>
            <w:hyperlink r:id="rId462">
              <w:r>
                <w:rPr>
                  <w:rFonts w:ascii="Calibri" w:hAnsi="Calibri" w:cs="Calibri"/>
                  <w:color w:val="0000FF"/>
                </w:rPr>
                <w:t>2.7.1</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80</w:t>
            </w:r>
          </w:p>
        </w:tc>
        <w:tc>
          <w:tcPr>
            <w:tcW w:w="1757" w:type="dxa"/>
          </w:tcPr>
          <w:p w:rsidR="00811529" w:rsidRDefault="00811529">
            <w:pPr>
              <w:spacing w:after="1" w:line="220" w:lineRule="auto"/>
              <w:jc w:val="center"/>
            </w:pPr>
            <w:r>
              <w:rPr>
                <w:rFonts w:ascii="Calibri" w:hAnsi="Calibri" w:cs="Calibri"/>
              </w:rPr>
              <w:t>не более девяти этажей</w:t>
            </w:r>
          </w:p>
        </w:tc>
      </w:tr>
      <w:tr w:rsidR="00811529">
        <w:tc>
          <w:tcPr>
            <w:tcW w:w="2211" w:type="dxa"/>
          </w:tcPr>
          <w:p w:rsidR="00811529" w:rsidRDefault="00811529">
            <w:pPr>
              <w:spacing w:after="1" w:line="220" w:lineRule="auto"/>
              <w:jc w:val="center"/>
            </w:pPr>
            <w:hyperlink r:id="rId463">
              <w:r>
                <w:rPr>
                  <w:rFonts w:ascii="Calibri" w:hAnsi="Calibri" w:cs="Calibri"/>
                  <w:color w:val="0000FF"/>
                </w:rPr>
                <w:t>3.1.1</w:t>
              </w:r>
            </w:hyperlink>
          </w:p>
        </w:tc>
        <w:tc>
          <w:tcPr>
            <w:tcW w:w="2608" w:type="dxa"/>
          </w:tcPr>
          <w:p w:rsidR="00811529" w:rsidRDefault="00811529">
            <w:pPr>
              <w:spacing w:after="1" w:line="220" w:lineRule="auto"/>
              <w:jc w:val="center"/>
            </w:pPr>
            <w:r>
              <w:rPr>
                <w:rFonts w:ascii="Calibri" w:hAnsi="Calibri" w:cs="Calibri"/>
              </w:rPr>
              <w:t>1 &lt;*&gt;</w:t>
            </w:r>
          </w:p>
        </w:tc>
        <w:tc>
          <w:tcPr>
            <w:tcW w:w="1304" w:type="dxa"/>
          </w:tcPr>
          <w:p w:rsidR="00811529" w:rsidRDefault="00811529">
            <w:pPr>
              <w:spacing w:after="1" w:line="220" w:lineRule="auto"/>
              <w:jc w:val="center"/>
            </w:pPr>
            <w:r>
              <w:rPr>
                <w:rFonts w:ascii="Calibri" w:hAnsi="Calibri" w:cs="Calibri"/>
              </w:rPr>
              <w:t>18</w:t>
            </w:r>
          </w:p>
        </w:tc>
        <w:tc>
          <w:tcPr>
            <w:tcW w:w="1191" w:type="dxa"/>
          </w:tcPr>
          <w:p w:rsidR="00811529" w:rsidRDefault="00811529">
            <w:pPr>
              <w:spacing w:after="1" w:line="220" w:lineRule="auto"/>
              <w:jc w:val="center"/>
            </w:pPr>
            <w:r>
              <w:rPr>
                <w:rFonts w:ascii="Calibri" w:hAnsi="Calibri" w:cs="Calibri"/>
              </w:rPr>
              <w:t>100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c>
          <w:tcPr>
            <w:tcW w:w="2211" w:type="dxa"/>
          </w:tcPr>
          <w:p w:rsidR="00811529" w:rsidRDefault="00811529">
            <w:pPr>
              <w:spacing w:after="1" w:line="220" w:lineRule="auto"/>
              <w:jc w:val="center"/>
            </w:pPr>
            <w:hyperlink r:id="rId464">
              <w:r>
                <w:rPr>
                  <w:rFonts w:ascii="Calibri" w:hAnsi="Calibri" w:cs="Calibri"/>
                  <w:color w:val="0000FF"/>
                </w:rPr>
                <w:t>3.1.2</w:t>
              </w:r>
            </w:hyperlink>
            <w:r>
              <w:rPr>
                <w:rFonts w:ascii="Calibri" w:hAnsi="Calibri" w:cs="Calibri"/>
              </w:rPr>
              <w:t xml:space="preserve">, </w:t>
            </w:r>
            <w:hyperlink r:id="rId465">
              <w:r>
                <w:rPr>
                  <w:rFonts w:ascii="Calibri" w:hAnsi="Calibri" w:cs="Calibri"/>
                  <w:color w:val="0000FF"/>
                </w:rPr>
                <w:t>3.2.2</w:t>
              </w:r>
            </w:hyperlink>
            <w:r>
              <w:rPr>
                <w:rFonts w:ascii="Calibri" w:hAnsi="Calibri" w:cs="Calibri"/>
              </w:rPr>
              <w:t xml:space="preserve">, </w:t>
            </w:r>
            <w:hyperlink r:id="rId466">
              <w:r>
                <w:rPr>
                  <w:rFonts w:ascii="Calibri" w:hAnsi="Calibri" w:cs="Calibri"/>
                  <w:color w:val="0000FF"/>
                </w:rPr>
                <w:t>3.2.3</w:t>
              </w:r>
            </w:hyperlink>
            <w:r>
              <w:rPr>
                <w:rFonts w:ascii="Calibri" w:hAnsi="Calibri" w:cs="Calibri"/>
              </w:rPr>
              <w:t xml:space="preserve">, </w:t>
            </w:r>
            <w:hyperlink r:id="rId467">
              <w:r>
                <w:rPr>
                  <w:rFonts w:ascii="Calibri" w:hAnsi="Calibri" w:cs="Calibri"/>
                  <w:color w:val="0000FF"/>
                </w:rPr>
                <w:t>3.3</w:t>
              </w:r>
            </w:hyperlink>
            <w:r>
              <w:rPr>
                <w:rFonts w:ascii="Calibri" w:hAnsi="Calibri" w:cs="Calibri"/>
              </w:rPr>
              <w:t xml:space="preserve">, </w:t>
            </w:r>
            <w:hyperlink r:id="rId468">
              <w:r>
                <w:rPr>
                  <w:rFonts w:ascii="Calibri" w:hAnsi="Calibri" w:cs="Calibri"/>
                  <w:color w:val="0000FF"/>
                </w:rPr>
                <w:t>3.4.1</w:t>
              </w:r>
            </w:hyperlink>
            <w:r>
              <w:rPr>
                <w:rFonts w:ascii="Calibri" w:hAnsi="Calibri" w:cs="Calibri"/>
              </w:rPr>
              <w:t xml:space="preserve">, </w:t>
            </w:r>
            <w:hyperlink r:id="rId469">
              <w:r>
                <w:rPr>
                  <w:rFonts w:ascii="Calibri" w:hAnsi="Calibri" w:cs="Calibri"/>
                  <w:color w:val="0000FF"/>
                </w:rPr>
                <w:t>3.6.1</w:t>
              </w:r>
            </w:hyperlink>
            <w:r>
              <w:rPr>
                <w:rFonts w:ascii="Calibri" w:hAnsi="Calibri" w:cs="Calibri"/>
              </w:rPr>
              <w:t xml:space="preserve">, </w:t>
            </w:r>
            <w:hyperlink r:id="rId470">
              <w:r>
                <w:rPr>
                  <w:rFonts w:ascii="Calibri" w:hAnsi="Calibri" w:cs="Calibri"/>
                  <w:color w:val="0000FF"/>
                </w:rPr>
                <w:t>3.10.1</w:t>
              </w:r>
            </w:hyperlink>
            <w:r>
              <w:rPr>
                <w:rFonts w:ascii="Calibri" w:hAnsi="Calibri" w:cs="Calibri"/>
              </w:rPr>
              <w:t xml:space="preserve">, </w:t>
            </w:r>
            <w:hyperlink r:id="rId471">
              <w:r>
                <w:rPr>
                  <w:rFonts w:ascii="Calibri" w:hAnsi="Calibri" w:cs="Calibri"/>
                  <w:color w:val="0000FF"/>
                </w:rPr>
                <w:t>4.1</w:t>
              </w:r>
            </w:hyperlink>
            <w:r>
              <w:rPr>
                <w:rFonts w:ascii="Calibri" w:hAnsi="Calibri" w:cs="Calibri"/>
              </w:rPr>
              <w:t xml:space="preserve">, </w:t>
            </w:r>
            <w:hyperlink r:id="rId472">
              <w:r>
                <w:rPr>
                  <w:rFonts w:ascii="Calibri" w:hAnsi="Calibri" w:cs="Calibri"/>
                  <w:color w:val="0000FF"/>
                </w:rPr>
                <w:t>4.4</w:t>
              </w:r>
            </w:hyperlink>
            <w:r>
              <w:rPr>
                <w:rFonts w:ascii="Calibri" w:hAnsi="Calibri" w:cs="Calibri"/>
              </w:rPr>
              <w:t xml:space="preserve">, </w:t>
            </w:r>
            <w:hyperlink r:id="rId473">
              <w:r>
                <w:rPr>
                  <w:rFonts w:ascii="Calibri" w:hAnsi="Calibri" w:cs="Calibri"/>
                  <w:color w:val="0000FF"/>
                </w:rPr>
                <w:t>4.6</w:t>
              </w:r>
            </w:hyperlink>
            <w:r>
              <w:rPr>
                <w:rFonts w:ascii="Calibri" w:hAnsi="Calibri" w:cs="Calibri"/>
              </w:rPr>
              <w:t xml:space="preserve">, </w:t>
            </w:r>
            <w:hyperlink r:id="rId474">
              <w:r>
                <w:rPr>
                  <w:rFonts w:ascii="Calibri" w:hAnsi="Calibri" w:cs="Calibri"/>
                  <w:color w:val="0000FF"/>
                </w:rPr>
                <w:t>4.7</w:t>
              </w:r>
            </w:hyperlink>
            <w:r>
              <w:rPr>
                <w:rFonts w:ascii="Calibri" w:hAnsi="Calibri" w:cs="Calibri"/>
              </w:rPr>
              <w:t xml:space="preserve">, </w:t>
            </w:r>
            <w:hyperlink r:id="rId475">
              <w:r>
                <w:rPr>
                  <w:rFonts w:ascii="Calibri" w:hAnsi="Calibri" w:cs="Calibri"/>
                  <w:color w:val="0000FF"/>
                </w:rPr>
                <w:t>5.1.2</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1191" w:type="dxa"/>
          </w:tcPr>
          <w:p w:rsidR="00811529" w:rsidRDefault="00811529">
            <w:pPr>
              <w:spacing w:after="1" w:line="220" w:lineRule="auto"/>
              <w:jc w:val="center"/>
            </w:pPr>
            <w:r>
              <w:rPr>
                <w:rFonts w:ascii="Calibri" w:hAnsi="Calibri" w:cs="Calibri"/>
              </w:rPr>
              <w:t>60</w:t>
            </w:r>
          </w:p>
        </w:tc>
        <w:tc>
          <w:tcPr>
            <w:tcW w:w="1757" w:type="dxa"/>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476">
              <w:r>
                <w:rPr>
                  <w:rFonts w:ascii="Calibri" w:hAnsi="Calibri" w:cs="Calibri"/>
                  <w:color w:val="0000FF"/>
                </w:rPr>
                <w:t>3.5.1</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1191" w:type="dxa"/>
            <w:tcBorders>
              <w:bottom w:val="nil"/>
            </w:tcBorders>
          </w:tcPr>
          <w:p w:rsidR="00811529" w:rsidRDefault="00811529">
            <w:pPr>
              <w:spacing w:after="1" w:line="220" w:lineRule="auto"/>
              <w:jc w:val="center"/>
            </w:pPr>
            <w:r>
              <w:rPr>
                <w:rFonts w:ascii="Calibri" w:hAnsi="Calibri" w:cs="Calibri"/>
              </w:rPr>
              <w:t>60</w:t>
            </w:r>
          </w:p>
        </w:tc>
        <w:tc>
          <w:tcPr>
            <w:tcW w:w="1757" w:type="dxa"/>
            <w:tcBorders>
              <w:bottom w:val="nil"/>
            </w:tcBorders>
          </w:tcPr>
          <w:p w:rsidR="00811529" w:rsidRDefault="00811529">
            <w:pPr>
              <w:spacing w:after="1" w:line="220" w:lineRule="auto"/>
              <w:jc w:val="center"/>
            </w:pPr>
            <w:r>
              <w:rPr>
                <w:rFonts w:ascii="Calibri" w:hAnsi="Calibri" w:cs="Calibri"/>
              </w:rPr>
              <w:t>не более пяти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47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c>
          <w:tcPr>
            <w:tcW w:w="2211" w:type="dxa"/>
          </w:tcPr>
          <w:p w:rsidR="00811529" w:rsidRDefault="00811529">
            <w:pPr>
              <w:spacing w:after="1" w:line="220" w:lineRule="auto"/>
              <w:jc w:val="center"/>
            </w:pPr>
            <w:hyperlink r:id="rId478">
              <w:r>
                <w:rPr>
                  <w:rFonts w:ascii="Calibri" w:hAnsi="Calibri" w:cs="Calibri"/>
                  <w:color w:val="0000FF"/>
                </w:rPr>
                <w:t>3.7.1</w:t>
              </w:r>
            </w:hyperlink>
          </w:p>
        </w:tc>
        <w:tc>
          <w:tcPr>
            <w:tcW w:w="2608"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150</w:t>
            </w:r>
          </w:p>
        </w:tc>
        <w:tc>
          <w:tcPr>
            <w:tcW w:w="1191" w:type="dxa"/>
          </w:tcPr>
          <w:p w:rsidR="00811529" w:rsidRDefault="00811529">
            <w:pPr>
              <w:spacing w:after="1" w:line="220" w:lineRule="auto"/>
              <w:jc w:val="center"/>
            </w:pPr>
            <w:r>
              <w:rPr>
                <w:rFonts w:ascii="Calibri" w:hAnsi="Calibri" w:cs="Calibri"/>
              </w:rPr>
              <w:t>50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2211" w:type="dxa"/>
            <w:tcBorders>
              <w:bottom w:val="nil"/>
            </w:tcBorders>
          </w:tcPr>
          <w:p w:rsidR="00811529" w:rsidRDefault="00811529">
            <w:pPr>
              <w:spacing w:after="1" w:line="220" w:lineRule="auto"/>
              <w:jc w:val="center"/>
            </w:pPr>
            <w:hyperlink r:id="rId479">
              <w:r>
                <w:rPr>
                  <w:rFonts w:ascii="Calibri" w:hAnsi="Calibri" w:cs="Calibri"/>
                  <w:color w:val="0000FF"/>
                </w:rPr>
                <w:t>3.8.1</w:t>
              </w:r>
            </w:hyperlink>
          </w:p>
        </w:tc>
        <w:tc>
          <w:tcPr>
            <w:tcW w:w="2608"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1191" w:type="dxa"/>
            <w:tcBorders>
              <w:bottom w:val="nil"/>
            </w:tcBorders>
          </w:tcPr>
          <w:p w:rsidR="00811529" w:rsidRDefault="00811529">
            <w:pPr>
              <w:spacing w:after="1" w:line="220" w:lineRule="auto"/>
              <w:jc w:val="center"/>
            </w:pPr>
            <w:r>
              <w:rPr>
                <w:rFonts w:ascii="Calibri" w:hAnsi="Calibri" w:cs="Calibri"/>
              </w:rPr>
              <w:t>60</w:t>
            </w:r>
          </w:p>
        </w:tc>
        <w:tc>
          <w:tcPr>
            <w:tcW w:w="1757" w:type="dxa"/>
            <w:tcBorders>
              <w:bottom w:val="nil"/>
            </w:tcBorders>
          </w:tcPr>
          <w:p w:rsidR="00811529" w:rsidRDefault="00811529">
            <w:pPr>
              <w:spacing w:after="1" w:line="220" w:lineRule="auto"/>
              <w:jc w:val="center"/>
            </w:pPr>
            <w:r>
              <w:rPr>
                <w:rFonts w:ascii="Calibri" w:hAnsi="Calibri" w:cs="Calibri"/>
              </w:rPr>
              <w:t>не более шестнадцати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48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28.02.2020 N 309)</w:t>
            </w:r>
          </w:p>
        </w:tc>
      </w:tr>
      <w:tr w:rsidR="00811529">
        <w:tc>
          <w:tcPr>
            <w:tcW w:w="2211" w:type="dxa"/>
          </w:tcPr>
          <w:p w:rsidR="00811529" w:rsidRDefault="00811529">
            <w:pPr>
              <w:spacing w:after="1" w:line="220" w:lineRule="auto"/>
              <w:jc w:val="center"/>
            </w:pPr>
            <w:hyperlink r:id="rId481">
              <w:r>
                <w:rPr>
                  <w:rFonts w:ascii="Calibri" w:hAnsi="Calibri" w:cs="Calibri"/>
                  <w:color w:val="0000FF"/>
                </w:rPr>
                <w:t>5.1.3</w:t>
              </w:r>
            </w:hyperlink>
            <w:r>
              <w:rPr>
                <w:rFonts w:ascii="Calibri" w:hAnsi="Calibri" w:cs="Calibri"/>
              </w:rPr>
              <w:t xml:space="preserve">, </w:t>
            </w:r>
            <w:hyperlink r:id="rId482">
              <w:r>
                <w:rPr>
                  <w:rFonts w:ascii="Calibri" w:hAnsi="Calibri" w:cs="Calibri"/>
                  <w:color w:val="0000FF"/>
                </w:rPr>
                <w:t>12.0.1</w:t>
              </w:r>
            </w:hyperlink>
            <w:r>
              <w:rPr>
                <w:rFonts w:ascii="Calibri" w:hAnsi="Calibri" w:cs="Calibri"/>
              </w:rPr>
              <w:t xml:space="preserve">, </w:t>
            </w:r>
            <w:hyperlink r:id="rId483">
              <w:r>
                <w:rPr>
                  <w:rFonts w:ascii="Calibri" w:hAnsi="Calibri" w:cs="Calibri"/>
                  <w:color w:val="0000FF"/>
                </w:rPr>
                <w:t>12.0.2</w:t>
              </w:r>
            </w:hyperlink>
          </w:p>
        </w:tc>
        <w:tc>
          <w:tcPr>
            <w:tcW w:w="2608" w:type="dxa"/>
          </w:tcPr>
          <w:p w:rsidR="00811529" w:rsidRDefault="00811529">
            <w:pPr>
              <w:spacing w:after="1" w:line="220" w:lineRule="auto"/>
              <w:jc w:val="center"/>
            </w:pPr>
            <w:r>
              <w:rPr>
                <w:rFonts w:ascii="Calibri" w:hAnsi="Calibri" w:cs="Calibri"/>
              </w:rPr>
              <w:t>не подлежит установлению</w:t>
            </w:r>
          </w:p>
        </w:tc>
        <w:tc>
          <w:tcPr>
            <w:tcW w:w="1304" w:type="dxa"/>
          </w:tcPr>
          <w:p w:rsidR="00811529" w:rsidRDefault="00811529">
            <w:pPr>
              <w:spacing w:after="1" w:line="220" w:lineRule="auto"/>
              <w:jc w:val="center"/>
            </w:pPr>
            <w:r>
              <w:rPr>
                <w:rFonts w:ascii="Calibri" w:hAnsi="Calibri" w:cs="Calibri"/>
              </w:rPr>
              <w:t>10</w:t>
            </w:r>
          </w:p>
        </w:tc>
        <w:tc>
          <w:tcPr>
            <w:tcW w:w="2948"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25" w:name="P1654"/>
      <w:bookmarkEnd w:id="25"/>
      <w:r>
        <w:rPr>
          <w:rFonts w:ascii="Calibri" w:hAnsi="Calibri" w:cs="Calibri"/>
        </w:rPr>
        <w:t xml:space="preserve">&lt;*&gt; При соблюдении Федерального </w:t>
      </w:r>
      <w:hyperlink r:id="rId484">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4.2 в ред. </w:t>
      </w:r>
      <w:hyperlink r:id="rId48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Виды объектов</w:t>
            </w:r>
          </w:p>
        </w:tc>
        <w:tc>
          <w:tcPr>
            <w:tcW w:w="3161" w:type="dxa"/>
          </w:tcPr>
          <w:p w:rsidR="00811529" w:rsidRDefault="00811529">
            <w:pPr>
              <w:spacing w:after="1" w:line="220" w:lineRule="auto"/>
              <w:jc w:val="center"/>
            </w:pPr>
            <w:r>
              <w:rPr>
                <w:rFonts w:ascii="Calibri" w:hAnsi="Calibri" w:cs="Calibri"/>
              </w:rPr>
              <w:t>Расчетные показатели минимально доступного уровня обеспеченности</w:t>
            </w:r>
          </w:p>
        </w:tc>
        <w:tc>
          <w:tcPr>
            <w:tcW w:w="2494" w:type="dxa"/>
          </w:tcPr>
          <w:p w:rsidR="00811529" w:rsidRDefault="00811529">
            <w:pPr>
              <w:spacing w:after="1" w:line="220" w:lineRule="auto"/>
              <w:jc w:val="center"/>
            </w:pPr>
            <w:r>
              <w:rPr>
                <w:rFonts w:ascii="Calibri" w:hAnsi="Calibri" w:cs="Calibri"/>
              </w:rPr>
              <w:t>Расчетные показатели максимально доступного уровня территориальной доступности</w:t>
            </w:r>
          </w:p>
        </w:tc>
      </w:tr>
      <w:tr w:rsidR="00811529">
        <w:tc>
          <w:tcPr>
            <w:tcW w:w="3402" w:type="dxa"/>
          </w:tcPr>
          <w:p w:rsidR="00811529" w:rsidRDefault="00811529">
            <w:pPr>
              <w:spacing w:after="1" w:line="220" w:lineRule="auto"/>
            </w:pPr>
            <w:r>
              <w:rPr>
                <w:rFonts w:ascii="Calibri" w:hAnsi="Calibri" w:cs="Calibri"/>
              </w:rPr>
              <w:t>Объекты электроснабжения с уровнем напряжения ниже 35 кВ (подстанции 10/04 кВ)</w:t>
            </w:r>
          </w:p>
        </w:tc>
        <w:tc>
          <w:tcPr>
            <w:tcW w:w="3161" w:type="dxa"/>
          </w:tcPr>
          <w:p w:rsidR="00811529" w:rsidRDefault="00811529">
            <w:pPr>
              <w:spacing w:after="1" w:line="220" w:lineRule="auto"/>
              <w:jc w:val="center"/>
            </w:pPr>
            <w:r>
              <w:rPr>
                <w:rFonts w:ascii="Calibri" w:hAnsi="Calibri" w:cs="Calibri"/>
              </w:rPr>
              <w:t>1 на 1 тыс. человек</w:t>
            </w:r>
          </w:p>
        </w:tc>
        <w:tc>
          <w:tcPr>
            <w:tcW w:w="2494" w:type="dxa"/>
          </w:tcPr>
          <w:p w:rsidR="00811529" w:rsidRDefault="00811529">
            <w:pPr>
              <w:spacing w:after="1" w:line="220" w:lineRule="auto"/>
              <w:jc w:val="center"/>
            </w:pPr>
            <w:r>
              <w:rPr>
                <w:rFonts w:ascii="Calibri" w:hAnsi="Calibri" w:cs="Calibri"/>
              </w:rPr>
              <w:t>500 м</w:t>
            </w:r>
          </w:p>
        </w:tc>
      </w:tr>
      <w:tr w:rsidR="00811529">
        <w:tc>
          <w:tcPr>
            <w:tcW w:w="3402" w:type="dxa"/>
          </w:tcPr>
          <w:p w:rsidR="00811529" w:rsidRDefault="00811529">
            <w:pPr>
              <w:spacing w:after="1" w:line="220" w:lineRule="auto"/>
            </w:pPr>
            <w:r>
              <w:rPr>
                <w:rFonts w:ascii="Calibri" w:hAnsi="Calibri" w:cs="Calibri"/>
              </w:rPr>
              <w:lastRenderedPageBreak/>
              <w:t>Газораспределительные станции (пункты)</w:t>
            </w:r>
          </w:p>
        </w:tc>
        <w:tc>
          <w:tcPr>
            <w:tcW w:w="3161" w:type="dxa"/>
          </w:tcPr>
          <w:p w:rsidR="00811529" w:rsidRDefault="00811529">
            <w:pPr>
              <w:spacing w:after="1" w:line="220" w:lineRule="auto"/>
              <w:jc w:val="center"/>
            </w:pPr>
            <w:r>
              <w:rPr>
                <w:rFonts w:ascii="Calibri" w:hAnsi="Calibri" w:cs="Calibri"/>
              </w:rPr>
              <w:t>1 на 200 тыс. человек</w:t>
            </w:r>
          </w:p>
        </w:tc>
        <w:tc>
          <w:tcPr>
            <w:tcW w:w="2494" w:type="dxa"/>
          </w:tcPr>
          <w:p w:rsidR="00811529" w:rsidRDefault="00811529">
            <w:pPr>
              <w:spacing w:after="1" w:line="220" w:lineRule="auto"/>
              <w:jc w:val="center"/>
            </w:pPr>
            <w:r>
              <w:rPr>
                <w:rFonts w:ascii="Calibri" w:hAnsi="Calibri" w:cs="Calibri"/>
              </w:rPr>
              <w:t>10 000 м</w:t>
            </w:r>
          </w:p>
        </w:tc>
      </w:tr>
      <w:tr w:rsidR="00811529">
        <w:tc>
          <w:tcPr>
            <w:tcW w:w="3402" w:type="dxa"/>
          </w:tcPr>
          <w:p w:rsidR="00811529" w:rsidRDefault="00811529">
            <w:pPr>
              <w:spacing w:after="1" w:line="220" w:lineRule="auto"/>
            </w:pPr>
            <w:r>
              <w:rPr>
                <w:rFonts w:ascii="Calibri" w:hAnsi="Calibri" w:cs="Calibri"/>
              </w:rPr>
              <w:t>Котельные</w:t>
            </w:r>
          </w:p>
        </w:tc>
        <w:tc>
          <w:tcPr>
            <w:tcW w:w="3161" w:type="dxa"/>
          </w:tcPr>
          <w:p w:rsidR="00811529" w:rsidRDefault="00811529">
            <w:pPr>
              <w:spacing w:after="1" w:line="220" w:lineRule="auto"/>
              <w:jc w:val="center"/>
            </w:pPr>
            <w:r>
              <w:rPr>
                <w:rFonts w:ascii="Calibri" w:hAnsi="Calibri" w:cs="Calibri"/>
              </w:rPr>
              <w:t>4,0 Гкал/ч на 1 тыс. человек</w:t>
            </w:r>
          </w:p>
        </w:tc>
        <w:tc>
          <w:tcPr>
            <w:tcW w:w="2494" w:type="dxa"/>
          </w:tcPr>
          <w:p w:rsidR="00811529" w:rsidRDefault="00811529">
            <w:pPr>
              <w:spacing w:after="1" w:line="220" w:lineRule="auto"/>
              <w:jc w:val="center"/>
            </w:pPr>
            <w:r>
              <w:rPr>
                <w:rFonts w:ascii="Calibri" w:hAnsi="Calibri" w:cs="Calibri"/>
              </w:rPr>
              <w:t>5 000 м</w:t>
            </w:r>
          </w:p>
        </w:tc>
      </w:tr>
      <w:tr w:rsidR="00811529">
        <w:tc>
          <w:tcPr>
            <w:tcW w:w="3402" w:type="dxa"/>
          </w:tcPr>
          <w:p w:rsidR="00811529" w:rsidRDefault="00811529">
            <w:pPr>
              <w:spacing w:after="1" w:line="220" w:lineRule="auto"/>
            </w:pPr>
            <w:r>
              <w:rPr>
                <w:rFonts w:ascii="Calibri" w:hAnsi="Calibri" w:cs="Calibri"/>
              </w:rPr>
              <w:t>Водоочистные станции, насосные станции (канализационные)</w:t>
            </w:r>
          </w:p>
        </w:tc>
        <w:tc>
          <w:tcPr>
            <w:tcW w:w="3161" w:type="dxa"/>
          </w:tcPr>
          <w:p w:rsidR="00811529" w:rsidRDefault="00811529">
            <w:pPr>
              <w:spacing w:after="1" w:line="220" w:lineRule="auto"/>
              <w:jc w:val="center"/>
            </w:pPr>
            <w:r>
              <w:rPr>
                <w:rFonts w:ascii="Calibri" w:hAnsi="Calibri" w:cs="Calibri"/>
              </w:rPr>
              <w:t>300 м</w:t>
            </w:r>
            <w:r>
              <w:rPr>
                <w:rFonts w:ascii="Calibri" w:hAnsi="Calibri" w:cs="Calibri"/>
                <w:vertAlign w:val="superscript"/>
              </w:rPr>
              <w:t>3</w:t>
            </w:r>
            <w:r>
              <w:rPr>
                <w:rFonts w:ascii="Calibri" w:hAnsi="Calibri" w:cs="Calibri"/>
              </w:rPr>
              <w:t>/сут. на 1 тыс. человек</w:t>
            </w:r>
          </w:p>
        </w:tc>
        <w:tc>
          <w:tcPr>
            <w:tcW w:w="2494" w:type="dxa"/>
          </w:tcPr>
          <w:p w:rsidR="00811529" w:rsidRDefault="00811529">
            <w:pPr>
              <w:spacing w:after="1" w:line="220" w:lineRule="auto"/>
              <w:jc w:val="center"/>
            </w:pPr>
            <w:r>
              <w:rPr>
                <w:rFonts w:ascii="Calibri" w:hAnsi="Calibri" w:cs="Calibri"/>
              </w:rPr>
              <w:t>30 000 м</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Виды объектов</w:t>
            </w:r>
          </w:p>
        </w:tc>
        <w:tc>
          <w:tcPr>
            <w:tcW w:w="3161" w:type="dxa"/>
          </w:tcPr>
          <w:p w:rsidR="00811529" w:rsidRDefault="00811529">
            <w:pPr>
              <w:spacing w:after="1" w:line="220" w:lineRule="auto"/>
              <w:jc w:val="center"/>
            </w:pPr>
            <w:r>
              <w:rPr>
                <w:rFonts w:ascii="Calibri" w:hAnsi="Calibri" w:cs="Calibri"/>
              </w:rPr>
              <w:t>Расчетные показатели минимально доступного уровня обеспеченности</w:t>
            </w:r>
          </w:p>
        </w:tc>
        <w:tc>
          <w:tcPr>
            <w:tcW w:w="2494" w:type="dxa"/>
          </w:tcPr>
          <w:p w:rsidR="00811529" w:rsidRDefault="00811529">
            <w:pPr>
              <w:spacing w:after="1" w:line="220" w:lineRule="auto"/>
              <w:jc w:val="center"/>
            </w:pPr>
            <w:r>
              <w:rPr>
                <w:rFonts w:ascii="Calibri" w:hAnsi="Calibri" w:cs="Calibri"/>
              </w:rPr>
              <w:t>Расчетные показатели максимально доступного уровня территориальной доступности</w:t>
            </w:r>
          </w:p>
        </w:tc>
      </w:tr>
      <w:tr w:rsidR="00811529">
        <w:tc>
          <w:tcPr>
            <w:tcW w:w="3402" w:type="dxa"/>
          </w:tcPr>
          <w:p w:rsidR="00811529" w:rsidRDefault="00811529">
            <w:pPr>
              <w:spacing w:after="1" w:line="220" w:lineRule="auto"/>
              <w:jc w:val="both"/>
            </w:pPr>
            <w:r>
              <w:rPr>
                <w:rFonts w:ascii="Calibri" w:hAnsi="Calibri" w:cs="Calibri"/>
              </w:rPr>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Pr>
          <w:p w:rsidR="00811529" w:rsidRDefault="00811529">
            <w:pPr>
              <w:spacing w:after="1" w:line="220" w:lineRule="auto"/>
              <w:jc w:val="both"/>
            </w:pPr>
            <w:r>
              <w:rPr>
                <w:rFonts w:ascii="Calibri" w:hAnsi="Calibri" w:cs="Calibri"/>
              </w:rPr>
              <w:t>ширина посадочной площадки остановочных пунктов на линиях общественного пассажирского транспорта (автобусов, троллейбусов, трамваев) - 3,0 м; время передвижения на пересадку пассажиров (без учета времени ожидания транспорта) - 3 мин.</w:t>
            </w:r>
          </w:p>
        </w:tc>
        <w:tc>
          <w:tcPr>
            <w:tcW w:w="2494" w:type="dxa"/>
          </w:tcPr>
          <w:p w:rsidR="00811529" w:rsidRDefault="00811529">
            <w:pPr>
              <w:spacing w:after="1" w:line="220" w:lineRule="auto"/>
              <w:jc w:val="both"/>
            </w:pPr>
            <w:r>
              <w:rPr>
                <w:rFonts w:ascii="Calibri" w:hAnsi="Calibri" w:cs="Calibri"/>
              </w:rPr>
              <w:t>дальность пешеходных подходов к ближайшей остановке общественного транспорта от объектов массового посещения - не более 250 м</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Виды объектов</w:t>
            </w:r>
          </w:p>
        </w:tc>
        <w:tc>
          <w:tcPr>
            <w:tcW w:w="3161" w:type="dxa"/>
          </w:tcPr>
          <w:p w:rsidR="00811529" w:rsidRDefault="00811529">
            <w:pPr>
              <w:spacing w:after="1" w:line="220" w:lineRule="auto"/>
              <w:jc w:val="center"/>
            </w:pPr>
            <w:r>
              <w:rPr>
                <w:rFonts w:ascii="Calibri" w:hAnsi="Calibri" w:cs="Calibri"/>
              </w:rPr>
              <w:t>Расчетные показатели минимально доступного уровня обеспеченности</w:t>
            </w:r>
          </w:p>
        </w:tc>
        <w:tc>
          <w:tcPr>
            <w:tcW w:w="2494" w:type="dxa"/>
          </w:tcPr>
          <w:p w:rsidR="00811529" w:rsidRDefault="00811529">
            <w:pPr>
              <w:spacing w:after="1" w:line="220" w:lineRule="auto"/>
              <w:jc w:val="center"/>
            </w:pPr>
            <w:r>
              <w:rPr>
                <w:rFonts w:ascii="Calibri" w:hAnsi="Calibri" w:cs="Calibri"/>
              </w:rPr>
              <w:t>Расчетные показатели максимально доступного уровня территориальной доступности</w:t>
            </w:r>
          </w:p>
        </w:tc>
      </w:tr>
      <w:tr w:rsidR="00811529">
        <w:tc>
          <w:tcPr>
            <w:tcW w:w="3402" w:type="dxa"/>
          </w:tcPr>
          <w:p w:rsidR="00811529" w:rsidRDefault="00811529">
            <w:pPr>
              <w:spacing w:after="1" w:line="220" w:lineRule="auto"/>
              <w:jc w:val="both"/>
            </w:pPr>
            <w:r>
              <w:rPr>
                <w:rFonts w:ascii="Calibri" w:hAnsi="Calibri" w:cs="Calibri"/>
              </w:rPr>
              <w:t>Дошкольные образовательные организации</w:t>
            </w:r>
          </w:p>
        </w:tc>
        <w:tc>
          <w:tcPr>
            <w:tcW w:w="3161" w:type="dxa"/>
          </w:tcPr>
          <w:p w:rsidR="00811529" w:rsidRDefault="00811529">
            <w:pPr>
              <w:spacing w:after="1" w:line="220" w:lineRule="auto"/>
              <w:jc w:val="both"/>
            </w:pPr>
            <w:r>
              <w:rPr>
                <w:rFonts w:ascii="Calibri" w:hAnsi="Calibri" w:cs="Calibri"/>
              </w:rPr>
              <w:t>72 места на 1 тыс. человек с учетом охвата от общей численности детей в возрасте от 1,5 до 6 лет от 70 до 100%</w:t>
            </w:r>
          </w:p>
        </w:tc>
        <w:tc>
          <w:tcPr>
            <w:tcW w:w="2494" w:type="dxa"/>
          </w:tcPr>
          <w:p w:rsidR="00811529" w:rsidRDefault="00811529">
            <w:pPr>
              <w:spacing w:after="1" w:line="220" w:lineRule="auto"/>
              <w:jc w:val="both"/>
            </w:pPr>
            <w:r>
              <w:rPr>
                <w:rFonts w:ascii="Calibri" w:hAnsi="Calibri" w:cs="Calibri"/>
              </w:rPr>
              <w:t>300 м</w:t>
            </w:r>
          </w:p>
        </w:tc>
      </w:tr>
      <w:tr w:rsidR="00811529">
        <w:tc>
          <w:tcPr>
            <w:tcW w:w="3402" w:type="dxa"/>
          </w:tcPr>
          <w:p w:rsidR="00811529" w:rsidRDefault="00811529">
            <w:pPr>
              <w:spacing w:after="1" w:line="220" w:lineRule="auto"/>
              <w:jc w:val="both"/>
            </w:pPr>
            <w:r>
              <w:rPr>
                <w:rFonts w:ascii="Calibri" w:hAnsi="Calibri" w:cs="Calibri"/>
              </w:rPr>
              <w:t>Общеобразовательные организация</w:t>
            </w:r>
          </w:p>
        </w:tc>
        <w:tc>
          <w:tcPr>
            <w:tcW w:w="3161" w:type="dxa"/>
          </w:tcPr>
          <w:p w:rsidR="00811529" w:rsidRDefault="00811529">
            <w:pPr>
              <w:spacing w:after="1" w:line="220" w:lineRule="auto"/>
              <w:jc w:val="both"/>
            </w:pPr>
            <w:r>
              <w:rPr>
                <w:rFonts w:ascii="Calibri" w:hAnsi="Calibri" w:cs="Calibri"/>
              </w:rPr>
              <w:t>110 мест на 1 тыс. человек с учетом 100% охвата общего числа школьников 1 - 9 классов и 75% школьников 10 - 11 классов (при обучении в одну смену)</w:t>
            </w:r>
          </w:p>
        </w:tc>
        <w:tc>
          <w:tcPr>
            <w:tcW w:w="2494" w:type="dxa"/>
          </w:tcPr>
          <w:p w:rsidR="00811529" w:rsidRDefault="00811529">
            <w:pPr>
              <w:spacing w:after="1" w:line="220" w:lineRule="auto"/>
              <w:jc w:val="both"/>
            </w:pPr>
            <w:r>
              <w:rPr>
                <w:rFonts w:ascii="Calibri" w:hAnsi="Calibri" w:cs="Calibri"/>
              </w:rPr>
              <w:t>500 - 800 м (400 - 600 м - начальное и основное общее образование)</w:t>
            </w:r>
          </w:p>
        </w:tc>
      </w:tr>
      <w:tr w:rsidR="00811529">
        <w:tc>
          <w:tcPr>
            <w:tcW w:w="3402" w:type="dxa"/>
            <w:vMerge w:val="restart"/>
          </w:tcPr>
          <w:p w:rsidR="00811529" w:rsidRDefault="00811529">
            <w:pPr>
              <w:spacing w:after="1" w:line="220" w:lineRule="auto"/>
              <w:jc w:val="both"/>
            </w:pPr>
            <w:r>
              <w:rPr>
                <w:rFonts w:ascii="Calibri" w:hAnsi="Calibri" w:cs="Calibri"/>
              </w:rPr>
              <w:t>Объекты торговли</w:t>
            </w:r>
          </w:p>
        </w:tc>
        <w:tc>
          <w:tcPr>
            <w:tcW w:w="3161" w:type="dxa"/>
            <w:tcBorders>
              <w:bottom w:val="nil"/>
            </w:tcBorders>
          </w:tcPr>
          <w:p w:rsidR="00811529" w:rsidRDefault="00811529">
            <w:pPr>
              <w:spacing w:after="1" w:line="220" w:lineRule="auto"/>
              <w:jc w:val="both"/>
            </w:pPr>
            <w:r>
              <w:rPr>
                <w:rFonts w:ascii="Calibri" w:hAnsi="Calibri" w:cs="Calibri"/>
              </w:rPr>
              <w:t>продовольственными товарами: 100 кв. м торговой площади на 1 тыс. человек;</w:t>
            </w:r>
          </w:p>
        </w:tc>
        <w:tc>
          <w:tcPr>
            <w:tcW w:w="2494" w:type="dxa"/>
            <w:tcBorders>
              <w:bottom w:val="nil"/>
            </w:tcBorders>
          </w:tcPr>
          <w:p w:rsidR="00811529" w:rsidRDefault="00811529">
            <w:pPr>
              <w:spacing w:after="1" w:line="220" w:lineRule="auto"/>
              <w:jc w:val="both"/>
            </w:pPr>
            <w:r>
              <w:rPr>
                <w:rFonts w:ascii="Calibri" w:hAnsi="Calibri" w:cs="Calibri"/>
              </w:rPr>
              <w:t>1000 м</w:t>
            </w:r>
          </w:p>
        </w:tc>
      </w:tr>
      <w:tr w:rsidR="00811529">
        <w:tc>
          <w:tcPr>
            <w:tcW w:w="3402" w:type="dxa"/>
            <w:vMerge/>
          </w:tcPr>
          <w:p w:rsidR="00811529" w:rsidRDefault="00811529"/>
        </w:tc>
        <w:tc>
          <w:tcPr>
            <w:tcW w:w="3161" w:type="dxa"/>
            <w:tcBorders>
              <w:top w:val="nil"/>
            </w:tcBorders>
          </w:tcPr>
          <w:p w:rsidR="00811529" w:rsidRDefault="00811529">
            <w:pPr>
              <w:spacing w:after="1" w:line="220" w:lineRule="auto"/>
              <w:jc w:val="both"/>
            </w:pPr>
            <w:r>
              <w:rPr>
                <w:rFonts w:ascii="Calibri" w:hAnsi="Calibri" w:cs="Calibri"/>
              </w:rPr>
              <w:t>непродовольственными товарами 180 кв. м на 1 тыс. человек</w:t>
            </w:r>
          </w:p>
        </w:tc>
        <w:tc>
          <w:tcPr>
            <w:tcW w:w="2494" w:type="dxa"/>
            <w:tcBorders>
              <w:top w:val="nil"/>
            </w:tcBorders>
          </w:tcPr>
          <w:p w:rsidR="00811529" w:rsidRDefault="00811529">
            <w:pPr>
              <w:spacing w:after="1" w:line="220" w:lineRule="auto"/>
              <w:jc w:val="both"/>
            </w:pPr>
            <w:r>
              <w:rPr>
                <w:rFonts w:ascii="Calibri" w:hAnsi="Calibri" w:cs="Calibri"/>
              </w:rPr>
              <w:t>1500 м</w:t>
            </w:r>
          </w:p>
        </w:tc>
      </w:tr>
      <w:tr w:rsidR="00811529">
        <w:tc>
          <w:tcPr>
            <w:tcW w:w="3402" w:type="dxa"/>
          </w:tcPr>
          <w:p w:rsidR="00811529" w:rsidRDefault="00811529">
            <w:pPr>
              <w:spacing w:after="1" w:line="220" w:lineRule="auto"/>
              <w:jc w:val="both"/>
            </w:pPr>
            <w:r>
              <w:rPr>
                <w:rFonts w:ascii="Calibri" w:hAnsi="Calibri" w:cs="Calibri"/>
              </w:rPr>
              <w:lastRenderedPageBreak/>
              <w:t>Объекты общественного питания</w:t>
            </w:r>
          </w:p>
        </w:tc>
        <w:tc>
          <w:tcPr>
            <w:tcW w:w="3161" w:type="dxa"/>
          </w:tcPr>
          <w:p w:rsidR="00811529" w:rsidRDefault="00811529">
            <w:pPr>
              <w:spacing w:after="1" w:line="220" w:lineRule="auto"/>
              <w:jc w:val="both"/>
            </w:pPr>
            <w:r>
              <w:rPr>
                <w:rFonts w:ascii="Calibri" w:hAnsi="Calibri" w:cs="Calibri"/>
              </w:rPr>
              <w:t>40 мест на 1 тыс. человек</w:t>
            </w:r>
          </w:p>
        </w:tc>
        <w:tc>
          <w:tcPr>
            <w:tcW w:w="2494" w:type="dxa"/>
          </w:tcPr>
          <w:p w:rsidR="00811529" w:rsidRDefault="00811529">
            <w:pPr>
              <w:spacing w:after="1" w:line="220" w:lineRule="auto"/>
              <w:jc w:val="both"/>
            </w:pPr>
            <w:r>
              <w:rPr>
                <w:rFonts w:ascii="Calibri" w:hAnsi="Calibri" w:cs="Calibri"/>
              </w:rPr>
              <w:t>2000 м</w:t>
            </w:r>
          </w:p>
        </w:tc>
      </w:tr>
      <w:tr w:rsidR="00811529">
        <w:tc>
          <w:tcPr>
            <w:tcW w:w="3402" w:type="dxa"/>
          </w:tcPr>
          <w:p w:rsidR="00811529" w:rsidRDefault="00811529">
            <w:pPr>
              <w:spacing w:after="1" w:line="220" w:lineRule="auto"/>
              <w:jc w:val="both"/>
            </w:pPr>
            <w:r>
              <w:rPr>
                <w:rFonts w:ascii="Calibri" w:hAnsi="Calibri" w:cs="Calibri"/>
              </w:rPr>
              <w:t>Спортивные залы общего пользования</w:t>
            </w:r>
          </w:p>
        </w:tc>
        <w:tc>
          <w:tcPr>
            <w:tcW w:w="3161" w:type="dxa"/>
          </w:tcPr>
          <w:p w:rsidR="00811529" w:rsidRDefault="00811529">
            <w:pPr>
              <w:spacing w:after="1" w:line="220" w:lineRule="auto"/>
              <w:jc w:val="both"/>
            </w:pPr>
            <w:r>
              <w:rPr>
                <w:rFonts w:ascii="Calibri" w:hAnsi="Calibri" w:cs="Calibri"/>
              </w:rPr>
              <w:t>60 - 80 кв. м площади пола на 1 тыс. человек</w:t>
            </w:r>
          </w:p>
        </w:tc>
        <w:tc>
          <w:tcPr>
            <w:tcW w:w="2494" w:type="dxa"/>
          </w:tcPr>
          <w:p w:rsidR="00811529" w:rsidRDefault="00811529">
            <w:pPr>
              <w:spacing w:after="1" w:line="220" w:lineRule="auto"/>
              <w:jc w:val="both"/>
            </w:pPr>
            <w:r>
              <w:rPr>
                <w:rFonts w:ascii="Calibri" w:hAnsi="Calibri" w:cs="Calibri"/>
              </w:rPr>
              <w:t>30 минут транспортной доступности с использованием сети маршрутов общественного пассажирского транспорта</w:t>
            </w:r>
          </w:p>
        </w:tc>
      </w:tr>
    </w:tbl>
    <w:p w:rsidR="00811529" w:rsidRDefault="00811529">
      <w:pPr>
        <w:spacing w:after="1" w:line="220" w:lineRule="auto"/>
        <w:jc w:val="both"/>
      </w:pPr>
      <w:r>
        <w:rPr>
          <w:rFonts w:ascii="Calibri" w:hAnsi="Calibri" w:cs="Calibri"/>
        </w:rPr>
        <w:t xml:space="preserve">(часть 4 введена </w:t>
      </w:r>
      <w:hyperlink r:id="rId48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outlineLvl w:val="3"/>
      </w:pPr>
      <w:bookmarkStart w:id="26" w:name="P1708"/>
      <w:bookmarkEnd w:id="26"/>
      <w:r>
        <w:rPr>
          <w:rFonts w:ascii="Calibri" w:hAnsi="Calibri" w:cs="Calibri"/>
          <w:b/>
        </w:rPr>
        <w:t>5. Градостроительный регламент зоны застройки индивидуальными жилыми домами и домами блокированной застройки (Ж 4).</w:t>
      </w:r>
    </w:p>
    <w:p w:rsidR="00811529" w:rsidRDefault="00811529">
      <w:pPr>
        <w:spacing w:after="1" w:line="220" w:lineRule="auto"/>
        <w:jc w:val="both"/>
      </w:pPr>
      <w:r>
        <w:rPr>
          <w:rFonts w:ascii="Calibri" w:hAnsi="Calibri" w:cs="Calibri"/>
        </w:rPr>
        <w:t xml:space="preserve">(в ред. </w:t>
      </w:r>
      <w:hyperlink r:id="rId48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30.09.2022 N 123)</w:t>
      </w:r>
    </w:p>
    <w:p w:rsidR="00811529" w:rsidRDefault="00811529">
      <w:pPr>
        <w:spacing w:before="220" w:after="1" w:line="220" w:lineRule="auto"/>
        <w:ind w:firstLine="540"/>
        <w:jc w:val="both"/>
      </w:pPr>
      <w:r>
        <w:rPr>
          <w:rFonts w:ascii="Calibri" w:hAnsi="Calibri" w:cs="Calibri"/>
        </w:rPr>
        <w:t>5.1.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811529">
        <w:tc>
          <w:tcPr>
            <w:tcW w:w="1644"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52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9071"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644" w:type="dxa"/>
          </w:tcPr>
          <w:p w:rsidR="00811529" w:rsidRDefault="00811529">
            <w:pPr>
              <w:spacing w:after="1" w:line="220" w:lineRule="auto"/>
            </w:pPr>
            <w:r>
              <w:rPr>
                <w:rFonts w:ascii="Calibri" w:hAnsi="Calibri" w:cs="Calibri"/>
              </w:rPr>
              <w:t>Малоэтажная многоквартирная жилая застройка</w:t>
            </w:r>
          </w:p>
        </w:tc>
        <w:tc>
          <w:tcPr>
            <w:tcW w:w="6520" w:type="dxa"/>
          </w:tcPr>
          <w:p w:rsidR="00811529" w:rsidRDefault="00811529">
            <w:pPr>
              <w:spacing w:after="1" w:line="220" w:lineRule="auto"/>
              <w:jc w:val="both"/>
            </w:pPr>
            <w:r>
              <w:rPr>
                <w:rFonts w:ascii="Calibri" w:hAnsi="Calibri" w:cs="Calibri"/>
              </w:rPr>
              <w:t>размещение малоэтажных многоквартирных домов (многоквартирные дома высотой до четырех этажей, включая мансардный);</w:t>
            </w:r>
          </w:p>
          <w:p w:rsidR="00811529" w:rsidRDefault="00811529">
            <w:pPr>
              <w:spacing w:after="1" w:line="220" w:lineRule="auto"/>
              <w:jc w:val="both"/>
            </w:pPr>
            <w:r>
              <w:rPr>
                <w:rFonts w:ascii="Calibri" w:hAnsi="Calibri" w:cs="Calibri"/>
              </w:rPr>
              <w:t>обустройство спортивных и детских площадок, площадок для отдыха;</w:t>
            </w:r>
          </w:p>
          <w:p w:rsidR="00811529" w:rsidRDefault="00811529">
            <w:pPr>
              <w:spacing w:after="1" w:line="220" w:lineRule="auto"/>
              <w:jc w:val="both"/>
            </w:pPr>
            <w:r>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Pr>
          <w:p w:rsidR="00811529" w:rsidRDefault="00811529">
            <w:pPr>
              <w:spacing w:after="1" w:line="220" w:lineRule="auto"/>
              <w:jc w:val="center"/>
            </w:pPr>
            <w:hyperlink r:id="rId488">
              <w:r>
                <w:rPr>
                  <w:rFonts w:ascii="Calibri" w:hAnsi="Calibri" w:cs="Calibri"/>
                  <w:color w:val="0000FF"/>
                </w:rPr>
                <w:t>2.1.1</w:t>
              </w:r>
            </w:hyperlink>
          </w:p>
        </w:tc>
      </w:tr>
      <w:tr w:rsidR="00811529">
        <w:tc>
          <w:tcPr>
            <w:tcW w:w="1644" w:type="dxa"/>
          </w:tcPr>
          <w:p w:rsidR="00811529" w:rsidRDefault="00811529">
            <w:pPr>
              <w:spacing w:after="1" w:line="220" w:lineRule="auto"/>
            </w:pPr>
            <w:r>
              <w:rPr>
                <w:rFonts w:ascii="Calibri" w:hAnsi="Calibri" w:cs="Calibri"/>
              </w:rPr>
              <w:t>Блокированная жилая застройка</w:t>
            </w:r>
          </w:p>
        </w:tc>
        <w:tc>
          <w:tcPr>
            <w:tcW w:w="6520" w:type="dxa"/>
          </w:tcPr>
          <w:p w:rsidR="00811529" w:rsidRDefault="00811529">
            <w:pPr>
              <w:spacing w:after="1" w:line="220" w:lineRule="auto"/>
              <w:jc w:val="both"/>
            </w:pPr>
            <w:r>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11529" w:rsidRDefault="00811529">
            <w:pPr>
              <w:spacing w:after="1" w:line="220" w:lineRule="auto"/>
              <w:jc w:val="both"/>
            </w:pPr>
            <w:r>
              <w:rPr>
                <w:rFonts w:ascii="Calibri" w:hAnsi="Calibri" w:cs="Calibri"/>
              </w:rPr>
              <w:t>разведение декоративных и плодовых деревьев, овощных и ягодных культур;</w:t>
            </w:r>
          </w:p>
          <w:p w:rsidR="00811529" w:rsidRDefault="00811529">
            <w:pPr>
              <w:spacing w:after="1" w:line="220" w:lineRule="auto"/>
              <w:jc w:val="both"/>
            </w:pPr>
            <w:r>
              <w:rPr>
                <w:rFonts w:ascii="Calibri" w:hAnsi="Calibri" w:cs="Calibri"/>
              </w:rPr>
              <w:t>размещение индивидуальных гаражей и иных вспомогательных сооружений;</w:t>
            </w:r>
          </w:p>
          <w:p w:rsidR="00811529" w:rsidRDefault="00811529">
            <w:pPr>
              <w:spacing w:after="1" w:line="220" w:lineRule="auto"/>
              <w:jc w:val="both"/>
            </w:pPr>
            <w:r>
              <w:rPr>
                <w:rFonts w:ascii="Calibri" w:hAnsi="Calibri" w:cs="Calibri"/>
              </w:rPr>
              <w:t>обустройство спортивных и детских площадок, площадок для отдыха</w:t>
            </w:r>
          </w:p>
        </w:tc>
        <w:tc>
          <w:tcPr>
            <w:tcW w:w="907" w:type="dxa"/>
          </w:tcPr>
          <w:p w:rsidR="00811529" w:rsidRDefault="00811529">
            <w:pPr>
              <w:spacing w:after="1" w:line="220" w:lineRule="auto"/>
              <w:jc w:val="center"/>
            </w:pPr>
            <w:hyperlink r:id="rId489">
              <w:r>
                <w:rPr>
                  <w:rFonts w:ascii="Calibri" w:hAnsi="Calibri" w:cs="Calibri"/>
                  <w:color w:val="0000FF"/>
                </w:rPr>
                <w:t>2.3</w:t>
              </w:r>
            </w:hyperlink>
          </w:p>
        </w:tc>
      </w:tr>
      <w:tr w:rsidR="00811529">
        <w:tblPrEx>
          <w:tblBorders>
            <w:insideH w:val="nil"/>
          </w:tblBorders>
        </w:tblPrEx>
        <w:tc>
          <w:tcPr>
            <w:tcW w:w="9071"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49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30.06.2023 N 198</w:t>
            </w:r>
          </w:p>
        </w:tc>
      </w:tr>
      <w:tr w:rsidR="00811529">
        <w:tc>
          <w:tcPr>
            <w:tcW w:w="1644" w:type="dxa"/>
          </w:tcPr>
          <w:p w:rsidR="00811529" w:rsidRDefault="00811529">
            <w:pPr>
              <w:spacing w:after="1" w:line="220" w:lineRule="auto"/>
            </w:pPr>
            <w:r>
              <w:rPr>
                <w:rFonts w:ascii="Calibri" w:hAnsi="Calibri" w:cs="Calibri"/>
              </w:rPr>
              <w:lastRenderedPageBreak/>
              <w:t>Предоставление коммунальных услуг</w:t>
            </w:r>
          </w:p>
        </w:tc>
        <w:tc>
          <w:tcPr>
            <w:tcW w:w="6520" w:type="dxa"/>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Pr>
          <w:p w:rsidR="00811529" w:rsidRDefault="00811529">
            <w:pPr>
              <w:spacing w:after="1" w:line="220" w:lineRule="auto"/>
              <w:jc w:val="center"/>
            </w:pPr>
            <w:hyperlink r:id="rId491">
              <w:r>
                <w:rPr>
                  <w:rFonts w:ascii="Calibri" w:hAnsi="Calibri" w:cs="Calibri"/>
                  <w:color w:val="0000FF"/>
                </w:rPr>
                <w:t>3.1.1</w:t>
              </w:r>
            </w:hyperlink>
          </w:p>
        </w:tc>
      </w:tr>
      <w:tr w:rsidR="00811529">
        <w:tc>
          <w:tcPr>
            <w:tcW w:w="1644" w:type="dxa"/>
          </w:tcPr>
          <w:p w:rsidR="00811529" w:rsidRDefault="00811529">
            <w:pPr>
              <w:spacing w:after="1" w:line="220" w:lineRule="auto"/>
            </w:pPr>
            <w:r>
              <w:rPr>
                <w:rFonts w:ascii="Calibri" w:hAnsi="Calibri" w:cs="Calibri"/>
              </w:rPr>
              <w:t>Административные здания организаций, обеспечивающих предоставление коммунальных услуг</w:t>
            </w:r>
          </w:p>
        </w:tc>
        <w:tc>
          <w:tcPr>
            <w:tcW w:w="6520" w:type="dxa"/>
          </w:tcPr>
          <w:p w:rsidR="00811529" w:rsidRDefault="00811529">
            <w:pPr>
              <w:spacing w:after="1" w:line="220" w:lineRule="auto"/>
              <w:jc w:val="both"/>
            </w:pPr>
            <w:r>
              <w:rPr>
                <w:rFonts w:ascii="Calibri" w:hAnsi="Calibri" w:cs="Calibri"/>
              </w:rPr>
              <w:t>размещение зданий, предназначенных для приема физических и юридических лиц в связи с предоставлением им коммунальных услуг</w:t>
            </w:r>
          </w:p>
        </w:tc>
        <w:tc>
          <w:tcPr>
            <w:tcW w:w="907" w:type="dxa"/>
          </w:tcPr>
          <w:p w:rsidR="00811529" w:rsidRDefault="00811529">
            <w:pPr>
              <w:spacing w:after="1" w:line="220" w:lineRule="auto"/>
              <w:jc w:val="center"/>
            </w:pPr>
            <w:hyperlink r:id="rId492">
              <w:r>
                <w:rPr>
                  <w:rFonts w:ascii="Calibri" w:hAnsi="Calibri" w:cs="Calibri"/>
                  <w:color w:val="0000FF"/>
                </w:rPr>
                <w:t>3.1.2</w:t>
              </w:r>
            </w:hyperlink>
          </w:p>
        </w:tc>
      </w:tr>
      <w:tr w:rsidR="00811529">
        <w:tc>
          <w:tcPr>
            <w:tcW w:w="1644" w:type="dxa"/>
          </w:tcPr>
          <w:p w:rsidR="00811529" w:rsidRDefault="00811529">
            <w:pPr>
              <w:spacing w:after="1" w:line="220" w:lineRule="auto"/>
            </w:pPr>
            <w:r>
              <w:rPr>
                <w:rFonts w:ascii="Calibri" w:hAnsi="Calibri" w:cs="Calibri"/>
              </w:rPr>
              <w:t>Дома социального обслуживания</w:t>
            </w:r>
          </w:p>
        </w:tc>
        <w:tc>
          <w:tcPr>
            <w:tcW w:w="6520" w:type="dxa"/>
          </w:tcPr>
          <w:p w:rsidR="00811529" w:rsidRDefault="00811529">
            <w:pPr>
              <w:spacing w:after="1" w:line="220" w:lineRule="auto"/>
              <w:jc w:val="both"/>
            </w:pPr>
            <w:r>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811529" w:rsidRDefault="00811529">
            <w:pPr>
              <w:spacing w:after="1" w:line="220" w:lineRule="auto"/>
              <w:jc w:val="both"/>
            </w:pPr>
            <w:r>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c>
          <w:tcPr>
            <w:tcW w:w="907" w:type="dxa"/>
          </w:tcPr>
          <w:p w:rsidR="00811529" w:rsidRDefault="00811529">
            <w:pPr>
              <w:spacing w:after="1" w:line="220" w:lineRule="auto"/>
              <w:jc w:val="center"/>
            </w:pPr>
            <w:hyperlink r:id="rId493">
              <w:r>
                <w:rPr>
                  <w:rFonts w:ascii="Calibri" w:hAnsi="Calibri" w:cs="Calibri"/>
                  <w:color w:val="0000FF"/>
                </w:rPr>
                <w:t>3.2.1</w:t>
              </w:r>
            </w:hyperlink>
          </w:p>
        </w:tc>
      </w:tr>
      <w:tr w:rsidR="00811529">
        <w:tc>
          <w:tcPr>
            <w:tcW w:w="1644" w:type="dxa"/>
          </w:tcPr>
          <w:p w:rsidR="00811529" w:rsidRDefault="00811529">
            <w:pPr>
              <w:spacing w:after="1" w:line="220" w:lineRule="auto"/>
            </w:pPr>
            <w:r>
              <w:rPr>
                <w:rFonts w:ascii="Calibri" w:hAnsi="Calibri" w:cs="Calibri"/>
              </w:rPr>
              <w:t>Оказание социальной помощи населению</w:t>
            </w:r>
          </w:p>
        </w:tc>
        <w:tc>
          <w:tcPr>
            <w:tcW w:w="6520" w:type="dxa"/>
          </w:tcPr>
          <w:p w:rsidR="00811529" w:rsidRDefault="00811529">
            <w:pPr>
              <w:spacing w:after="1" w:line="220" w:lineRule="auto"/>
              <w:jc w:val="both"/>
            </w:pPr>
            <w:r>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11529" w:rsidRDefault="00811529">
            <w:pPr>
              <w:spacing w:after="1" w:line="220" w:lineRule="auto"/>
              <w:jc w:val="both"/>
            </w:pPr>
            <w:r>
              <w:rPr>
                <w:rFonts w:ascii="Calibri" w:hAnsi="Calibri" w:cs="Calibri"/>
              </w:rPr>
              <w:t>некоммерческих фондов, благотворительных организаций, клубов по интересам</w:t>
            </w:r>
          </w:p>
        </w:tc>
        <w:tc>
          <w:tcPr>
            <w:tcW w:w="907" w:type="dxa"/>
          </w:tcPr>
          <w:p w:rsidR="00811529" w:rsidRDefault="00811529">
            <w:pPr>
              <w:spacing w:after="1" w:line="220" w:lineRule="auto"/>
              <w:jc w:val="center"/>
            </w:pPr>
            <w:hyperlink r:id="rId494">
              <w:r>
                <w:rPr>
                  <w:rFonts w:ascii="Calibri" w:hAnsi="Calibri" w:cs="Calibri"/>
                  <w:color w:val="0000FF"/>
                </w:rPr>
                <w:t>3.2.2</w:t>
              </w:r>
            </w:hyperlink>
          </w:p>
        </w:tc>
      </w:tr>
      <w:tr w:rsidR="00811529">
        <w:tc>
          <w:tcPr>
            <w:tcW w:w="1644" w:type="dxa"/>
          </w:tcPr>
          <w:p w:rsidR="00811529" w:rsidRDefault="00811529">
            <w:pPr>
              <w:spacing w:after="1" w:line="220" w:lineRule="auto"/>
            </w:pPr>
            <w:r>
              <w:rPr>
                <w:rFonts w:ascii="Calibri" w:hAnsi="Calibri" w:cs="Calibri"/>
              </w:rPr>
              <w:t>Оказание услуг связи</w:t>
            </w:r>
          </w:p>
        </w:tc>
        <w:tc>
          <w:tcPr>
            <w:tcW w:w="6520" w:type="dxa"/>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7" w:type="dxa"/>
          </w:tcPr>
          <w:p w:rsidR="00811529" w:rsidRDefault="00811529">
            <w:pPr>
              <w:spacing w:after="1" w:line="220" w:lineRule="auto"/>
              <w:jc w:val="center"/>
            </w:pPr>
            <w:hyperlink r:id="rId495">
              <w:r>
                <w:rPr>
                  <w:rFonts w:ascii="Calibri" w:hAnsi="Calibri" w:cs="Calibri"/>
                  <w:color w:val="0000FF"/>
                </w:rPr>
                <w:t>3.2.3</w:t>
              </w:r>
            </w:hyperlink>
          </w:p>
        </w:tc>
      </w:tr>
      <w:tr w:rsidR="00811529">
        <w:tc>
          <w:tcPr>
            <w:tcW w:w="1644" w:type="dxa"/>
          </w:tcPr>
          <w:p w:rsidR="00811529" w:rsidRDefault="00811529">
            <w:pPr>
              <w:spacing w:after="1" w:line="220" w:lineRule="auto"/>
            </w:pPr>
            <w:r>
              <w:rPr>
                <w:rFonts w:ascii="Calibri" w:hAnsi="Calibri" w:cs="Calibri"/>
              </w:rPr>
              <w:t>Общежития</w:t>
            </w:r>
          </w:p>
        </w:tc>
        <w:tc>
          <w:tcPr>
            <w:tcW w:w="6520" w:type="dxa"/>
          </w:tcPr>
          <w:p w:rsidR="00811529" w:rsidRDefault="00811529">
            <w:pPr>
              <w:spacing w:after="1" w:line="220" w:lineRule="auto"/>
              <w:jc w:val="both"/>
            </w:pPr>
            <w:r>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6">
              <w:r>
                <w:rPr>
                  <w:rFonts w:ascii="Calibri" w:hAnsi="Calibri" w:cs="Calibri"/>
                  <w:color w:val="0000FF"/>
                </w:rPr>
                <w:t>кодом 4.7</w:t>
              </w:r>
            </w:hyperlink>
          </w:p>
        </w:tc>
        <w:tc>
          <w:tcPr>
            <w:tcW w:w="907" w:type="dxa"/>
          </w:tcPr>
          <w:p w:rsidR="00811529" w:rsidRDefault="00811529">
            <w:pPr>
              <w:spacing w:after="1" w:line="220" w:lineRule="auto"/>
              <w:jc w:val="center"/>
            </w:pPr>
            <w:hyperlink r:id="rId497">
              <w:r>
                <w:rPr>
                  <w:rFonts w:ascii="Calibri" w:hAnsi="Calibri" w:cs="Calibri"/>
                  <w:color w:val="0000FF"/>
                </w:rPr>
                <w:t>3.2.4</w:t>
              </w:r>
            </w:hyperlink>
          </w:p>
        </w:tc>
      </w:tr>
      <w:tr w:rsidR="00811529">
        <w:tc>
          <w:tcPr>
            <w:tcW w:w="1644" w:type="dxa"/>
          </w:tcPr>
          <w:p w:rsidR="00811529" w:rsidRDefault="00811529">
            <w:pPr>
              <w:spacing w:after="1" w:line="220" w:lineRule="auto"/>
            </w:pPr>
            <w:r>
              <w:rPr>
                <w:rFonts w:ascii="Calibri" w:hAnsi="Calibri" w:cs="Calibri"/>
              </w:rPr>
              <w:t>Бытовое обслуживание</w:t>
            </w:r>
          </w:p>
        </w:tc>
        <w:tc>
          <w:tcPr>
            <w:tcW w:w="652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811529" w:rsidRDefault="00811529">
            <w:pPr>
              <w:spacing w:after="1" w:line="220" w:lineRule="auto"/>
              <w:jc w:val="center"/>
            </w:pPr>
            <w:hyperlink r:id="rId498">
              <w:r>
                <w:rPr>
                  <w:rFonts w:ascii="Calibri" w:hAnsi="Calibri" w:cs="Calibri"/>
                  <w:color w:val="0000FF"/>
                </w:rPr>
                <w:t>3.3</w:t>
              </w:r>
            </w:hyperlink>
          </w:p>
        </w:tc>
      </w:tr>
      <w:tr w:rsidR="00811529">
        <w:tc>
          <w:tcPr>
            <w:tcW w:w="1644" w:type="dxa"/>
          </w:tcPr>
          <w:p w:rsidR="00811529" w:rsidRDefault="00811529">
            <w:pPr>
              <w:spacing w:after="1" w:line="220" w:lineRule="auto"/>
            </w:pPr>
            <w:r>
              <w:rPr>
                <w:rFonts w:ascii="Calibri" w:hAnsi="Calibri" w:cs="Calibri"/>
              </w:rPr>
              <w:t>Амбулаторно-поликлиническое обслуживание</w:t>
            </w:r>
          </w:p>
        </w:tc>
        <w:tc>
          <w:tcPr>
            <w:tcW w:w="652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811529" w:rsidRDefault="00811529">
            <w:pPr>
              <w:spacing w:after="1" w:line="220" w:lineRule="auto"/>
              <w:jc w:val="center"/>
            </w:pPr>
            <w:hyperlink r:id="rId499">
              <w:r>
                <w:rPr>
                  <w:rFonts w:ascii="Calibri" w:hAnsi="Calibri" w:cs="Calibri"/>
                  <w:color w:val="0000FF"/>
                </w:rPr>
                <w:t>3.4.1</w:t>
              </w:r>
            </w:hyperlink>
          </w:p>
        </w:tc>
      </w:tr>
      <w:tr w:rsidR="00811529">
        <w:tc>
          <w:tcPr>
            <w:tcW w:w="1644" w:type="dxa"/>
          </w:tcPr>
          <w:p w:rsidR="00811529" w:rsidRDefault="00811529">
            <w:pPr>
              <w:spacing w:after="1" w:line="220" w:lineRule="auto"/>
            </w:pPr>
            <w:r>
              <w:rPr>
                <w:rFonts w:ascii="Calibri" w:hAnsi="Calibri" w:cs="Calibri"/>
              </w:rPr>
              <w:lastRenderedPageBreak/>
              <w:t>Дошкольное, начальное и среднее общее образование</w:t>
            </w:r>
          </w:p>
        </w:tc>
        <w:tc>
          <w:tcPr>
            <w:tcW w:w="652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7" w:type="dxa"/>
          </w:tcPr>
          <w:p w:rsidR="00811529" w:rsidRDefault="00811529">
            <w:pPr>
              <w:spacing w:after="1" w:line="220" w:lineRule="auto"/>
              <w:jc w:val="center"/>
            </w:pPr>
            <w:hyperlink r:id="rId500">
              <w:r>
                <w:rPr>
                  <w:rFonts w:ascii="Calibri" w:hAnsi="Calibri" w:cs="Calibri"/>
                  <w:color w:val="0000FF"/>
                </w:rPr>
                <w:t>3.5.1</w:t>
              </w:r>
            </w:hyperlink>
          </w:p>
        </w:tc>
      </w:tr>
      <w:tr w:rsidR="00811529">
        <w:tc>
          <w:tcPr>
            <w:tcW w:w="1644" w:type="dxa"/>
          </w:tcPr>
          <w:p w:rsidR="00811529" w:rsidRDefault="00811529">
            <w:pPr>
              <w:spacing w:after="1" w:line="220" w:lineRule="auto"/>
            </w:pPr>
            <w:r>
              <w:rPr>
                <w:rFonts w:ascii="Calibri" w:hAnsi="Calibri" w:cs="Calibri"/>
              </w:rPr>
              <w:t>Обеспечение занятий спортом в помещениях</w:t>
            </w:r>
          </w:p>
        </w:tc>
        <w:tc>
          <w:tcPr>
            <w:tcW w:w="6520" w:type="dxa"/>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07" w:type="dxa"/>
          </w:tcPr>
          <w:p w:rsidR="00811529" w:rsidRDefault="00811529">
            <w:pPr>
              <w:spacing w:after="1" w:line="220" w:lineRule="auto"/>
              <w:jc w:val="center"/>
            </w:pPr>
            <w:hyperlink r:id="rId501">
              <w:r>
                <w:rPr>
                  <w:rFonts w:ascii="Calibri" w:hAnsi="Calibri" w:cs="Calibri"/>
                  <w:color w:val="0000FF"/>
                </w:rPr>
                <w:t>5.1.2</w:t>
              </w:r>
            </w:hyperlink>
          </w:p>
        </w:tc>
      </w:tr>
      <w:tr w:rsidR="00811529">
        <w:tc>
          <w:tcPr>
            <w:tcW w:w="1644" w:type="dxa"/>
          </w:tcPr>
          <w:p w:rsidR="00811529" w:rsidRDefault="00811529">
            <w:pPr>
              <w:spacing w:after="1" w:line="220" w:lineRule="auto"/>
            </w:pPr>
            <w:r>
              <w:rPr>
                <w:rFonts w:ascii="Calibri" w:hAnsi="Calibri" w:cs="Calibri"/>
              </w:rPr>
              <w:t>Площадки для занятий спортом</w:t>
            </w:r>
          </w:p>
        </w:tc>
        <w:tc>
          <w:tcPr>
            <w:tcW w:w="6520" w:type="dxa"/>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7" w:type="dxa"/>
          </w:tcPr>
          <w:p w:rsidR="00811529" w:rsidRDefault="00811529">
            <w:pPr>
              <w:spacing w:after="1" w:line="220" w:lineRule="auto"/>
              <w:jc w:val="center"/>
            </w:pPr>
            <w:hyperlink r:id="rId502">
              <w:r>
                <w:rPr>
                  <w:rFonts w:ascii="Calibri" w:hAnsi="Calibri" w:cs="Calibri"/>
                  <w:color w:val="0000FF"/>
                </w:rPr>
                <w:t>5.1.3</w:t>
              </w:r>
            </w:hyperlink>
          </w:p>
        </w:tc>
      </w:tr>
      <w:tr w:rsidR="00811529">
        <w:tc>
          <w:tcPr>
            <w:tcW w:w="1644" w:type="dxa"/>
          </w:tcPr>
          <w:p w:rsidR="00811529" w:rsidRDefault="00811529">
            <w:pPr>
              <w:spacing w:after="1" w:line="220" w:lineRule="auto"/>
            </w:pPr>
            <w:r>
              <w:rPr>
                <w:rFonts w:ascii="Calibri" w:hAnsi="Calibri" w:cs="Calibri"/>
              </w:rPr>
              <w:t>Улично-дорожная сеть</w:t>
            </w:r>
          </w:p>
        </w:tc>
        <w:tc>
          <w:tcPr>
            <w:tcW w:w="6520" w:type="dxa"/>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03">
              <w:r>
                <w:rPr>
                  <w:rFonts w:ascii="Calibri" w:hAnsi="Calibri" w:cs="Calibri"/>
                  <w:color w:val="0000FF"/>
                </w:rPr>
                <w:t>кодами 2.7.1</w:t>
              </w:r>
            </w:hyperlink>
            <w:r>
              <w:rPr>
                <w:rFonts w:ascii="Calibri" w:hAnsi="Calibri" w:cs="Calibri"/>
              </w:rPr>
              <w:t xml:space="preserve">, </w:t>
            </w:r>
            <w:hyperlink r:id="rId504">
              <w:r>
                <w:rPr>
                  <w:rFonts w:ascii="Calibri" w:hAnsi="Calibri" w:cs="Calibri"/>
                  <w:color w:val="0000FF"/>
                </w:rPr>
                <w:t>4.9</w:t>
              </w:r>
            </w:hyperlink>
            <w:r>
              <w:rPr>
                <w:rFonts w:ascii="Calibri" w:hAnsi="Calibri" w:cs="Calibri"/>
              </w:rPr>
              <w:t xml:space="preserve">, </w:t>
            </w:r>
            <w:hyperlink r:id="rId505">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07" w:type="dxa"/>
          </w:tcPr>
          <w:p w:rsidR="00811529" w:rsidRDefault="00811529">
            <w:pPr>
              <w:spacing w:after="1" w:line="220" w:lineRule="auto"/>
              <w:jc w:val="center"/>
            </w:pPr>
            <w:hyperlink r:id="rId506">
              <w:r>
                <w:rPr>
                  <w:rFonts w:ascii="Calibri" w:hAnsi="Calibri" w:cs="Calibri"/>
                  <w:color w:val="0000FF"/>
                </w:rPr>
                <w:t>12.0.1</w:t>
              </w:r>
            </w:hyperlink>
          </w:p>
        </w:tc>
      </w:tr>
      <w:tr w:rsidR="00811529">
        <w:tc>
          <w:tcPr>
            <w:tcW w:w="1644" w:type="dxa"/>
          </w:tcPr>
          <w:p w:rsidR="00811529" w:rsidRDefault="00811529">
            <w:pPr>
              <w:spacing w:after="1" w:line="220" w:lineRule="auto"/>
            </w:pPr>
            <w:r>
              <w:rPr>
                <w:rFonts w:ascii="Calibri" w:hAnsi="Calibri" w:cs="Calibri"/>
              </w:rPr>
              <w:t>Благоустройство территории</w:t>
            </w:r>
          </w:p>
        </w:tc>
        <w:tc>
          <w:tcPr>
            <w:tcW w:w="6520" w:type="dxa"/>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Pr>
          <w:p w:rsidR="00811529" w:rsidRDefault="00811529">
            <w:pPr>
              <w:spacing w:after="1" w:line="220" w:lineRule="auto"/>
              <w:jc w:val="center"/>
            </w:pPr>
            <w:hyperlink r:id="rId507">
              <w:r>
                <w:rPr>
                  <w:rFonts w:ascii="Calibri" w:hAnsi="Calibri" w:cs="Calibri"/>
                  <w:color w:val="0000FF"/>
                </w:rPr>
                <w:t>12.0.2</w:t>
              </w:r>
            </w:hyperlink>
          </w:p>
        </w:tc>
      </w:tr>
      <w:tr w:rsidR="00811529">
        <w:tc>
          <w:tcPr>
            <w:tcW w:w="9071"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644" w:type="dxa"/>
          </w:tcPr>
          <w:p w:rsidR="00811529" w:rsidRDefault="00811529">
            <w:pPr>
              <w:spacing w:after="1" w:line="220" w:lineRule="auto"/>
            </w:pPr>
            <w:r>
              <w:rPr>
                <w:rFonts w:ascii="Calibri" w:hAnsi="Calibri" w:cs="Calibri"/>
              </w:rPr>
              <w:t>Среднеэтажная жилая застройка</w:t>
            </w:r>
          </w:p>
        </w:tc>
        <w:tc>
          <w:tcPr>
            <w:tcW w:w="6520" w:type="dxa"/>
          </w:tcPr>
          <w:p w:rsidR="00811529" w:rsidRDefault="00811529">
            <w:pPr>
              <w:spacing w:after="1" w:line="220" w:lineRule="auto"/>
              <w:jc w:val="both"/>
            </w:pPr>
            <w:r>
              <w:rPr>
                <w:rFonts w:ascii="Calibri" w:hAnsi="Calibri" w:cs="Calibri"/>
              </w:rPr>
              <w:t>размещение многоквартирных домов этажностью не выше восьми этажей;</w:t>
            </w:r>
          </w:p>
          <w:p w:rsidR="00811529" w:rsidRDefault="00811529">
            <w:pPr>
              <w:spacing w:after="1" w:line="220" w:lineRule="auto"/>
              <w:jc w:val="both"/>
            </w:pPr>
            <w:r>
              <w:rPr>
                <w:rFonts w:ascii="Calibri" w:hAnsi="Calibri" w:cs="Calibri"/>
              </w:rPr>
              <w:t>благоустройство и озеленение;</w:t>
            </w:r>
          </w:p>
          <w:p w:rsidR="00811529" w:rsidRDefault="00811529">
            <w:pPr>
              <w:spacing w:after="1" w:line="220" w:lineRule="auto"/>
              <w:jc w:val="both"/>
            </w:pPr>
            <w:r>
              <w:rPr>
                <w:rFonts w:ascii="Calibri" w:hAnsi="Calibri" w:cs="Calibri"/>
              </w:rPr>
              <w:t>размещение подземных гаражей и автостоянок;</w:t>
            </w:r>
          </w:p>
          <w:p w:rsidR="00811529" w:rsidRDefault="00811529">
            <w:pPr>
              <w:spacing w:after="1" w:line="220" w:lineRule="auto"/>
              <w:jc w:val="both"/>
            </w:pPr>
            <w:r>
              <w:rPr>
                <w:rFonts w:ascii="Calibri" w:hAnsi="Calibri" w:cs="Calibri"/>
              </w:rPr>
              <w:t>обустройство спортивных и детских площадок, площадок для отдыха;</w:t>
            </w:r>
          </w:p>
          <w:p w:rsidR="00811529" w:rsidRDefault="00811529">
            <w:pPr>
              <w:spacing w:after="1" w:line="220" w:lineRule="auto"/>
              <w:jc w:val="both"/>
            </w:pPr>
            <w:r>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Pr>
          <w:p w:rsidR="00811529" w:rsidRDefault="00811529">
            <w:pPr>
              <w:spacing w:after="1" w:line="220" w:lineRule="auto"/>
              <w:jc w:val="center"/>
            </w:pPr>
            <w:hyperlink r:id="rId508">
              <w:r>
                <w:rPr>
                  <w:rFonts w:ascii="Calibri" w:hAnsi="Calibri" w:cs="Calibri"/>
                  <w:color w:val="0000FF"/>
                </w:rPr>
                <w:t>2.5</w:t>
              </w:r>
            </w:hyperlink>
          </w:p>
        </w:tc>
      </w:tr>
      <w:tr w:rsidR="00811529">
        <w:tc>
          <w:tcPr>
            <w:tcW w:w="1644" w:type="dxa"/>
          </w:tcPr>
          <w:p w:rsidR="00811529" w:rsidRDefault="00811529">
            <w:pPr>
              <w:spacing w:after="1" w:line="220" w:lineRule="auto"/>
            </w:pPr>
            <w:r>
              <w:rPr>
                <w:rFonts w:ascii="Calibri" w:hAnsi="Calibri" w:cs="Calibri"/>
              </w:rPr>
              <w:t>Магазины</w:t>
            </w:r>
          </w:p>
        </w:tc>
        <w:tc>
          <w:tcPr>
            <w:tcW w:w="652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811529" w:rsidRDefault="00811529">
            <w:pPr>
              <w:spacing w:after="1" w:line="220" w:lineRule="auto"/>
              <w:jc w:val="center"/>
            </w:pPr>
            <w:hyperlink r:id="rId509">
              <w:r>
                <w:rPr>
                  <w:rFonts w:ascii="Calibri" w:hAnsi="Calibri" w:cs="Calibri"/>
                  <w:color w:val="0000FF"/>
                </w:rPr>
                <w:t>4.4</w:t>
              </w:r>
            </w:hyperlink>
          </w:p>
        </w:tc>
      </w:tr>
      <w:tr w:rsidR="00811529">
        <w:tc>
          <w:tcPr>
            <w:tcW w:w="1644" w:type="dxa"/>
          </w:tcPr>
          <w:p w:rsidR="00811529" w:rsidRDefault="00811529">
            <w:pPr>
              <w:spacing w:after="1" w:line="220" w:lineRule="auto"/>
            </w:pPr>
            <w:r>
              <w:rPr>
                <w:rFonts w:ascii="Calibri" w:hAnsi="Calibri" w:cs="Calibri"/>
              </w:rPr>
              <w:t>Общественное питание</w:t>
            </w:r>
          </w:p>
        </w:tc>
        <w:tc>
          <w:tcPr>
            <w:tcW w:w="6520" w:type="dxa"/>
          </w:tcPr>
          <w:p w:rsidR="00811529" w:rsidRDefault="00811529">
            <w:pPr>
              <w:spacing w:after="1" w:line="220" w:lineRule="auto"/>
              <w:jc w:val="both"/>
            </w:pPr>
            <w:r>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811529" w:rsidRDefault="00811529">
            <w:pPr>
              <w:spacing w:after="1" w:line="220" w:lineRule="auto"/>
              <w:jc w:val="center"/>
            </w:pPr>
            <w:hyperlink r:id="rId510">
              <w:r>
                <w:rPr>
                  <w:rFonts w:ascii="Calibri" w:hAnsi="Calibri" w:cs="Calibri"/>
                  <w:color w:val="0000FF"/>
                </w:rPr>
                <w:t>4.6</w:t>
              </w:r>
            </w:hyperlink>
          </w:p>
        </w:tc>
      </w:tr>
    </w:tbl>
    <w:p w:rsidR="00811529" w:rsidRDefault="00811529">
      <w:pPr>
        <w:spacing w:after="1" w:line="220" w:lineRule="auto"/>
        <w:jc w:val="both"/>
      </w:pPr>
      <w:r>
        <w:rPr>
          <w:rFonts w:ascii="Calibri" w:hAnsi="Calibri" w:cs="Calibri"/>
        </w:rPr>
        <w:t xml:space="preserve">(п. 5.1 введен </w:t>
      </w:r>
      <w:hyperlink r:id="rId51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lastRenderedPageBreak/>
        <w:t>5.2.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928"/>
        <w:gridCol w:w="1770"/>
        <w:gridCol w:w="907"/>
        <w:gridCol w:w="1020"/>
        <w:gridCol w:w="1417"/>
      </w:tblGrid>
      <w:tr w:rsidR="00811529">
        <w:tc>
          <w:tcPr>
            <w:tcW w:w="2010"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1928"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677" w:type="dxa"/>
            <w:gridSpan w:val="2"/>
          </w:tcPr>
          <w:p w:rsidR="00811529" w:rsidRDefault="00811529">
            <w:pPr>
              <w:spacing w:after="1" w:line="220" w:lineRule="auto"/>
              <w:jc w:val="center"/>
            </w:pPr>
            <w:r>
              <w:rPr>
                <w:rFonts w:ascii="Calibri" w:hAnsi="Calibri" w:cs="Calibri"/>
              </w:rPr>
              <w:t>Минимальная и (или) максимальная площадь земельных участков, кв. м</w:t>
            </w:r>
          </w:p>
        </w:tc>
        <w:tc>
          <w:tcPr>
            <w:tcW w:w="1020"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1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blPrEx>
          <w:tblBorders>
            <w:insideH w:val="nil"/>
          </w:tblBorders>
        </w:tblPrEx>
        <w:tc>
          <w:tcPr>
            <w:tcW w:w="2010" w:type="dxa"/>
            <w:tcBorders>
              <w:bottom w:val="nil"/>
            </w:tcBorders>
          </w:tcPr>
          <w:p w:rsidR="00811529" w:rsidRDefault="00811529">
            <w:pPr>
              <w:spacing w:after="1" w:line="220" w:lineRule="auto"/>
              <w:jc w:val="center"/>
            </w:pPr>
            <w:hyperlink r:id="rId512">
              <w:r>
                <w:rPr>
                  <w:rFonts w:ascii="Calibri" w:hAnsi="Calibri" w:cs="Calibri"/>
                  <w:color w:val="0000FF"/>
                </w:rPr>
                <w:t>2.1.1</w:t>
              </w:r>
            </w:hyperlink>
          </w:p>
        </w:tc>
        <w:tc>
          <w:tcPr>
            <w:tcW w:w="1928" w:type="dxa"/>
            <w:tcBorders>
              <w:bottom w:val="nil"/>
            </w:tcBorders>
          </w:tcPr>
          <w:p w:rsidR="00811529" w:rsidRDefault="00811529">
            <w:pPr>
              <w:spacing w:after="1" w:line="220" w:lineRule="auto"/>
              <w:jc w:val="center"/>
            </w:pPr>
            <w:r>
              <w:rPr>
                <w:rFonts w:ascii="Calibri" w:hAnsi="Calibri" w:cs="Calibri"/>
              </w:rPr>
              <w:t>3 &lt;*&gt;</w:t>
            </w:r>
          </w:p>
        </w:tc>
        <w:tc>
          <w:tcPr>
            <w:tcW w:w="1770" w:type="dxa"/>
            <w:tcBorders>
              <w:bottom w:val="nil"/>
            </w:tcBorders>
          </w:tcPr>
          <w:p w:rsidR="00811529" w:rsidRDefault="00811529">
            <w:pPr>
              <w:spacing w:after="1" w:line="220" w:lineRule="auto"/>
              <w:jc w:val="center"/>
            </w:pPr>
            <w:r>
              <w:rPr>
                <w:rFonts w:ascii="Calibri" w:hAnsi="Calibri" w:cs="Calibri"/>
              </w:rPr>
              <w:t>600</w:t>
            </w:r>
          </w:p>
        </w:tc>
        <w:tc>
          <w:tcPr>
            <w:tcW w:w="907" w:type="dxa"/>
            <w:tcBorders>
              <w:bottom w:val="nil"/>
            </w:tcBorders>
          </w:tcPr>
          <w:p w:rsidR="00811529" w:rsidRDefault="00811529">
            <w:pPr>
              <w:spacing w:after="1" w:line="220" w:lineRule="auto"/>
              <w:jc w:val="center"/>
            </w:pPr>
            <w:r>
              <w:rPr>
                <w:rFonts w:ascii="Calibri" w:hAnsi="Calibri" w:cs="Calibri"/>
              </w:rPr>
              <w:t>40</w:t>
            </w:r>
          </w:p>
        </w:tc>
        <w:tc>
          <w:tcPr>
            <w:tcW w:w="1020" w:type="dxa"/>
            <w:tcBorders>
              <w:bottom w:val="nil"/>
            </w:tcBorders>
          </w:tcPr>
          <w:p w:rsidR="00811529" w:rsidRDefault="00811529">
            <w:pPr>
              <w:spacing w:after="1" w:line="220" w:lineRule="auto"/>
              <w:jc w:val="center"/>
            </w:pPr>
            <w:r>
              <w:rPr>
                <w:rFonts w:ascii="Calibri" w:hAnsi="Calibri" w:cs="Calibri"/>
              </w:rPr>
              <w:t>не более четырех этажей, включая мансардный</w:t>
            </w:r>
          </w:p>
        </w:tc>
        <w:tc>
          <w:tcPr>
            <w:tcW w:w="1417" w:type="dxa"/>
            <w:tcBorders>
              <w:bottom w:val="nil"/>
            </w:tcBorders>
          </w:tcPr>
          <w:p w:rsidR="00811529" w:rsidRDefault="00811529">
            <w:pPr>
              <w:spacing w:after="1" w:line="220" w:lineRule="auto"/>
            </w:pPr>
          </w:p>
        </w:tc>
      </w:tr>
      <w:tr w:rsidR="00811529">
        <w:tblPrEx>
          <w:tblBorders>
            <w:insideH w:val="nil"/>
          </w:tblBorders>
        </w:tblPrEx>
        <w:tc>
          <w:tcPr>
            <w:tcW w:w="9052" w:type="dxa"/>
            <w:gridSpan w:val="6"/>
            <w:tcBorders>
              <w:top w:val="nil"/>
            </w:tcBorders>
          </w:tcPr>
          <w:p w:rsidR="00811529" w:rsidRDefault="00811529">
            <w:pPr>
              <w:spacing w:after="1" w:line="220" w:lineRule="auto"/>
              <w:jc w:val="both"/>
            </w:pPr>
            <w:r>
              <w:rPr>
                <w:rFonts w:ascii="Calibri" w:hAnsi="Calibri" w:cs="Calibri"/>
              </w:rPr>
              <w:t xml:space="preserve">(в ред. </w:t>
            </w:r>
            <w:hyperlink r:id="rId51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c>
          <w:tcPr>
            <w:tcW w:w="2010" w:type="dxa"/>
            <w:vMerge w:val="restart"/>
          </w:tcPr>
          <w:p w:rsidR="00811529" w:rsidRDefault="00811529">
            <w:pPr>
              <w:spacing w:after="1" w:line="220" w:lineRule="auto"/>
              <w:jc w:val="center"/>
            </w:pPr>
            <w:hyperlink r:id="rId514">
              <w:r>
                <w:rPr>
                  <w:rFonts w:ascii="Calibri" w:hAnsi="Calibri" w:cs="Calibri"/>
                  <w:color w:val="0000FF"/>
                </w:rPr>
                <w:t>2.3</w:t>
              </w:r>
            </w:hyperlink>
          </w:p>
        </w:tc>
        <w:tc>
          <w:tcPr>
            <w:tcW w:w="1928" w:type="dxa"/>
            <w:vMerge w:val="restart"/>
          </w:tcPr>
          <w:p w:rsidR="00811529" w:rsidRDefault="00811529">
            <w:pPr>
              <w:spacing w:after="1" w:line="220" w:lineRule="auto"/>
              <w:jc w:val="center"/>
            </w:pPr>
            <w:r>
              <w:rPr>
                <w:rFonts w:ascii="Calibri" w:hAnsi="Calibri" w:cs="Calibri"/>
              </w:rPr>
              <w:t>3 &lt;*&gt;</w:t>
            </w:r>
          </w:p>
        </w:tc>
        <w:tc>
          <w:tcPr>
            <w:tcW w:w="1770"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07" w:type="dxa"/>
            <w:tcBorders>
              <w:bottom w:val="nil"/>
            </w:tcBorders>
          </w:tcPr>
          <w:p w:rsidR="00811529" w:rsidRDefault="00811529">
            <w:pPr>
              <w:spacing w:after="1" w:line="220" w:lineRule="auto"/>
              <w:jc w:val="center"/>
            </w:pPr>
            <w:r>
              <w:rPr>
                <w:rFonts w:ascii="Calibri" w:hAnsi="Calibri" w:cs="Calibri"/>
              </w:rPr>
              <w:t>400</w:t>
            </w:r>
          </w:p>
        </w:tc>
        <w:tc>
          <w:tcPr>
            <w:tcW w:w="1020" w:type="dxa"/>
            <w:vMerge w:val="restart"/>
          </w:tcPr>
          <w:p w:rsidR="00811529" w:rsidRDefault="00811529">
            <w:pPr>
              <w:spacing w:after="1" w:line="220" w:lineRule="auto"/>
              <w:jc w:val="center"/>
            </w:pPr>
            <w:r>
              <w:rPr>
                <w:rFonts w:ascii="Calibri" w:hAnsi="Calibri" w:cs="Calibri"/>
              </w:rPr>
              <w:t>60</w:t>
            </w:r>
          </w:p>
        </w:tc>
        <w:tc>
          <w:tcPr>
            <w:tcW w:w="1417" w:type="dxa"/>
            <w:vMerge w:val="restart"/>
          </w:tcPr>
          <w:p w:rsidR="00811529" w:rsidRDefault="00811529">
            <w:pPr>
              <w:spacing w:after="1" w:line="220" w:lineRule="auto"/>
              <w:jc w:val="center"/>
            </w:pPr>
            <w:r>
              <w:rPr>
                <w:rFonts w:ascii="Calibri" w:hAnsi="Calibri" w:cs="Calibri"/>
              </w:rPr>
              <w:t>не более трех этажей</w:t>
            </w:r>
          </w:p>
        </w:tc>
      </w:tr>
      <w:tr w:rsidR="00811529">
        <w:tc>
          <w:tcPr>
            <w:tcW w:w="2010" w:type="dxa"/>
            <w:vMerge/>
          </w:tcPr>
          <w:p w:rsidR="00811529" w:rsidRDefault="00811529"/>
        </w:tc>
        <w:tc>
          <w:tcPr>
            <w:tcW w:w="1928" w:type="dxa"/>
            <w:vMerge/>
          </w:tcPr>
          <w:p w:rsidR="00811529" w:rsidRDefault="00811529"/>
        </w:tc>
        <w:tc>
          <w:tcPr>
            <w:tcW w:w="1770"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07" w:type="dxa"/>
            <w:tcBorders>
              <w:top w:val="nil"/>
            </w:tcBorders>
          </w:tcPr>
          <w:p w:rsidR="00811529" w:rsidRDefault="00811529">
            <w:pPr>
              <w:spacing w:after="1" w:line="220" w:lineRule="auto"/>
              <w:jc w:val="center"/>
            </w:pPr>
            <w:r>
              <w:rPr>
                <w:rFonts w:ascii="Calibri" w:hAnsi="Calibri" w:cs="Calibri"/>
              </w:rPr>
              <w:t>1000</w:t>
            </w:r>
          </w:p>
        </w:tc>
        <w:tc>
          <w:tcPr>
            <w:tcW w:w="1020" w:type="dxa"/>
            <w:vMerge/>
          </w:tcPr>
          <w:p w:rsidR="00811529" w:rsidRDefault="00811529"/>
        </w:tc>
        <w:tc>
          <w:tcPr>
            <w:tcW w:w="1417" w:type="dxa"/>
            <w:vMerge/>
          </w:tcPr>
          <w:p w:rsidR="00811529" w:rsidRDefault="00811529"/>
        </w:tc>
      </w:tr>
      <w:tr w:rsidR="00811529">
        <w:tblPrEx>
          <w:tblBorders>
            <w:insideH w:val="nil"/>
          </w:tblBorders>
        </w:tblPrEx>
        <w:tc>
          <w:tcPr>
            <w:tcW w:w="9052" w:type="dxa"/>
            <w:gridSpan w:val="6"/>
            <w:tcBorders>
              <w:bottom w:val="nil"/>
            </w:tcBorders>
          </w:tcPr>
          <w:p w:rsidR="00811529" w:rsidRDefault="00811529">
            <w:pPr>
              <w:spacing w:after="1" w:line="220" w:lineRule="auto"/>
              <w:jc w:val="both"/>
            </w:pPr>
            <w:r>
              <w:rPr>
                <w:rFonts w:ascii="Calibri" w:hAnsi="Calibri" w:cs="Calibri"/>
              </w:rPr>
              <w:t xml:space="preserve">Исключено. - </w:t>
            </w:r>
            <w:hyperlink r:id="rId51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30.06.2023 N 198</w:t>
            </w:r>
          </w:p>
        </w:tc>
      </w:tr>
      <w:tr w:rsidR="00811529">
        <w:tc>
          <w:tcPr>
            <w:tcW w:w="2010" w:type="dxa"/>
          </w:tcPr>
          <w:p w:rsidR="00811529" w:rsidRDefault="00811529">
            <w:pPr>
              <w:spacing w:after="1" w:line="220" w:lineRule="auto"/>
              <w:jc w:val="center"/>
            </w:pPr>
            <w:hyperlink r:id="rId516">
              <w:r>
                <w:rPr>
                  <w:rFonts w:ascii="Calibri" w:hAnsi="Calibri" w:cs="Calibri"/>
                  <w:color w:val="0000FF"/>
                </w:rPr>
                <w:t>3.1.1</w:t>
              </w:r>
            </w:hyperlink>
          </w:p>
        </w:tc>
        <w:tc>
          <w:tcPr>
            <w:tcW w:w="1928" w:type="dxa"/>
          </w:tcPr>
          <w:p w:rsidR="00811529" w:rsidRDefault="00811529">
            <w:pPr>
              <w:spacing w:after="1" w:line="220" w:lineRule="auto"/>
              <w:jc w:val="center"/>
            </w:pPr>
            <w:r>
              <w:rPr>
                <w:rFonts w:ascii="Calibri" w:hAnsi="Calibri" w:cs="Calibri"/>
              </w:rPr>
              <w:t>1 &lt;*&gt;</w:t>
            </w:r>
          </w:p>
        </w:tc>
        <w:tc>
          <w:tcPr>
            <w:tcW w:w="1770"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18</w:t>
            </w:r>
          </w:p>
        </w:tc>
        <w:tc>
          <w:tcPr>
            <w:tcW w:w="1020"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четырех этажей</w:t>
            </w:r>
          </w:p>
        </w:tc>
      </w:tr>
      <w:tr w:rsidR="00811529">
        <w:tc>
          <w:tcPr>
            <w:tcW w:w="2010" w:type="dxa"/>
          </w:tcPr>
          <w:p w:rsidR="00811529" w:rsidRDefault="00811529">
            <w:pPr>
              <w:spacing w:after="1" w:line="220" w:lineRule="auto"/>
              <w:jc w:val="center"/>
            </w:pPr>
            <w:hyperlink r:id="rId517">
              <w:r>
                <w:rPr>
                  <w:rFonts w:ascii="Calibri" w:hAnsi="Calibri" w:cs="Calibri"/>
                  <w:color w:val="0000FF"/>
                </w:rPr>
                <w:t>2.5</w:t>
              </w:r>
            </w:hyperlink>
            <w:r>
              <w:rPr>
                <w:rFonts w:ascii="Calibri" w:hAnsi="Calibri" w:cs="Calibri"/>
              </w:rPr>
              <w:t xml:space="preserve">, </w:t>
            </w:r>
            <w:hyperlink r:id="rId518">
              <w:r>
                <w:rPr>
                  <w:rFonts w:ascii="Calibri" w:hAnsi="Calibri" w:cs="Calibri"/>
                  <w:color w:val="0000FF"/>
                </w:rPr>
                <w:t>3.2.4</w:t>
              </w:r>
            </w:hyperlink>
          </w:p>
        </w:tc>
        <w:tc>
          <w:tcPr>
            <w:tcW w:w="1928" w:type="dxa"/>
          </w:tcPr>
          <w:p w:rsidR="00811529" w:rsidRDefault="00811529">
            <w:pPr>
              <w:spacing w:after="1" w:line="220" w:lineRule="auto"/>
              <w:jc w:val="center"/>
            </w:pPr>
            <w:r>
              <w:rPr>
                <w:rFonts w:ascii="Calibri" w:hAnsi="Calibri" w:cs="Calibri"/>
              </w:rPr>
              <w:t>3 &lt;*&gt;</w:t>
            </w:r>
          </w:p>
        </w:tc>
        <w:tc>
          <w:tcPr>
            <w:tcW w:w="1770"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2000</w:t>
            </w:r>
          </w:p>
        </w:tc>
        <w:tc>
          <w:tcPr>
            <w:tcW w:w="1020" w:type="dxa"/>
          </w:tcPr>
          <w:p w:rsidR="00811529" w:rsidRDefault="00811529">
            <w:pPr>
              <w:spacing w:after="1" w:line="220" w:lineRule="auto"/>
              <w:jc w:val="center"/>
            </w:pPr>
            <w:r>
              <w:rPr>
                <w:rFonts w:ascii="Calibri" w:hAnsi="Calibri" w:cs="Calibri"/>
              </w:rPr>
              <w:t>40</w:t>
            </w:r>
          </w:p>
        </w:tc>
        <w:tc>
          <w:tcPr>
            <w:tcW w:w="1417" w:type="dxa"/>
          </w:tcPr>
          <w:p w:rsidR="00811529" w:rsidRDefault="00811529">
            <w:pPr>
              <w:spacing w:after="1" w:line="220" w:lineRule="auto"/>
              <w:jc w:val="center"/>
            </w:pPr>
            <w:r>
              <w:rPr>
                <w:rFonts w:ascii="Calibri" w:hAnsi="Calibri" w:cs="Calibri"/>
              </w:rPr>
              <w:t>не менее пяти и не более восьми этажей</w:t>
            </w:r>
          </w:p>
        </w:tc>
      </w:tr>
      <w:tr w:rsidR="00811529">
        <w:tblPrEx>
          <w:tblBorders>
            <w:insideH w:val="nil"/>
          </w:tblBorders>
        </w:tblPrEx>
        <w:tc>
          <w:tcPr>
            <w:tcW w:w="2010" w:type="dxa"/>
            <w:tcBorders>
              <w:bottom w:val="nil"/>
            </w:tcBorders>
          </w:tcPr>
          <w:p w:rsidR="00811529" w:rsidRDefault="00811529">
            <w:pPr>
              <w:spacing w:after="1" w:line="220" w:lineRule="auto"/>
              <w:jc w:val="center"/>
            </w:pPr>
            <w:hyperlink r:id="rId519">
              <w:r>
                <w:rPr>
                  <w:rFonts w:ascii="Calibri" w:hAnsi="Calibri" w:cs="Calibri"/>
                  <w:color w:val="0000FF"/>
                </w:rPr>
                <w:t>3.5.1</w:t>
              </w:r>
            </w:hyperlink>
          </w:p>
        </w:tc>
        <w:tc>
          <w:tcPr>
            <w:tcW w:w="1928" w:type="dxa"/>
            <w:tcBorders>
              <w:bottom w:val="nil"/>
            </w:tcBorders>
          </w:tcPr>
          <w:p w:rsidR="00811529" w:rsidRDefault="00811529">
            <w:pPr>
              <w:spacing w:after="1" w:line="220" w:lineRule="auto"/>
              <w:jc w:val="center"/>
            </w:pPr>
            <w:r>
              <w:rPr>
                <w:rFonts w:ascii="Calibri" w:hAnsi="Calibri" w:cs="Calibri"/>
              </w:rPr>
              <w:t>3 &lt;*&gt;</w:t>
            </w:r>
          </w:p>
        </w:tc>
        <w:tc>
          <w:tcPr>
            <w:tcW w:w="1770" w:type="dxa"/>
            <w:tcBorders>
              <w:bottom w:val="nil"/>
            </w:tcBorders>
          </w:tcPr>
          <w:p w:rsidR="00811529" w:rsidRDefault="00811529">
            <w:pPr>
              <w:spacing w:after="1" w:line="220" w:lineRule="auto"/>
              <w:jc w:val="center"/>
            </w:pPr>
            <w:r>
              <w:rPr>
                <w:rFonts w:ascii="Calibri" w:hAnsi="Calibri" w:cs="Calibri"/>
              </w:rPr>
              <w:t>3000</w:t>
            </w:r>
          </w:p>
        </w:tc>
        <w:tc>
          <w:tcPr>
            <w:tcW w:w="907" w:type="dxa"/>
            <w:tcBorders>
              <w:bottom w:val="nil"/>
            </w:tcBorders>
          </w:tcPr>
          <w:p w:rsidR="00811529" w:rsidRDefault="00811529">
            <w:pPr>
              <w:spacing w:after="1" w:line="220" w:lineRule="auto"/>
              <w:jc w:val="center"/>
            </w:pPr>
            <w:r>
              <w:rPr>
                <w:rFonts w:ascii="Calibri" w:hAnsi="Calibri" w:cs="Calibri"/>
              </w:rPr>
              <w:t>60</w:t>
            </w:r>
          </w:p>
        </w:tc>
        <w:tc>
          <w:tcPr>
            <w:tcW w:w="1020" w:type="dxa"/>
            <w:tcBorders>
              <w:bottom w:val="nil"/>
            </w:tcBorders>
          </w:tcPr>
          <w:p w:rsidR="00811529" w:rsidRDefault="00811529">
            <w:pPr>
              <w:spacing w:after="1" w:line="220" w:lineRule="auto"/>
              <w:jc w:val="center"/>
            </w:pPr>
            <w:r>
              <w:rPr>
                <w:rFonts w:ascii="Calibri" w:hAnsi="Calibri" w:cs="Calibri"/>
              </w:rPr>
              <w:t>не более пяти этажей</w:t>
            </w:r>
          </w:p>
        </w:tc>
        <w:tc>
          <w:tcPr>
            <w:tcW w:w="1417" w:type="dxa"/>
            <w:tcBorders>
              <w:bottom w:val="nil"/>
            </w:tcBorders>
          </w:tcPr>
          <w:p w:rsidR="00811529" w:rsidRDefault="00811529">
            <w:pPr>
              <w:spacing w:after="1" w:line="220" w:lineRule="auto"/>
            </w:pPr>
          </w:p>
        </w:tc>
      </w:tr>
      <w:tr w:rsidR="00811529">
        <w:tblPrEx>
          <w:tblBorders>
            <w:insideH w:val="nil"/>
          </w:tblBorders>
        </w:tblPrEx>
        <w:tc>
          <w:tcPr>
            <w:tcW w:w="9052" w:type="dxa"/>
            <w:gridSpan w:val="6"/>
            <w:tcBorders>
              <w:top w:val="nil"/>
            </w:tcBorders>
          </w:tcPr>
          <w:p w:rsidR="00811529" w:rsidRDefault="00811529">
            <w:pPr>
              <w:spacing w:after="1" w:line="220" w:lineRule="auto"/>
              <w:jc w:val="both"/>
            </w:pPr>
            <w:r>
              <w:rPr>
                <w:rFonts w:ascii="Calibri" w:hAnsi="Calibri" w:cs="Calibri"/>
              </w:rPr>
              <w:t xml:space="preserve">(в ред. </w:t>
            </w:r>
            <w:hyperlink r:id="rId52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c>
          <w:tcPr>
            <w:tcW w:w="2010" w:type="dxa"/>
          </w:tcPr>
          <w:p w:rsidR="00811529" w:rsidRDefault="00811529">
            <w:pPr>
              <w:spacing w:after="1" w:line="220" w:lineRule="auto"/>
              <w:jc w:val="center"/>
            </w:pPr>
            <w:hyperlink r:id="rId521">
              <w:r>
                <w:rPr>
                  <w:rFonts w:ascii="Calibri" w:hAnsi="Calibri" w:cs="Calibri"/>
                  <w:color w:val="0000FF"/>
                </w:rPr>
                <w:t>3.1.2</w:t>
              </w:r>
            </w:hyperlink>
            <w:r>
              <w:rPr>
                <w:rFonts w:ascii="Calibri" w:hAnsi="Calibri" w:cs="Calibri"/>
              </w:rPr>
              <w:t xml:space="preserve">, </w:t>
            </w:r>
            <w:hyperlink r:id="rId522">
              <w:r>
                <w:rPr>
                  <w:rFonts w:ascii="Calibri" w:hAnsi="Calibri" w:cs="Calibri"/>
                  <w:color w:val="0000FF"/>
                </w:rPr>
                <w:t>3.2.1</w:t>
              </w:r>
            </w:hyperlink>
            <w:r>
              <w:rPr>
                <w:rFonts w:ascii="Calibri" w:hAnsi="Calibri" w:cs="Calibri"/>
              </w:rPr>
              <w:t xml:space="preserve">, </w:t>
            </w:r>
            <w:hyperlink r:id="rId523">
              <w:r>
                <w:rPr>
                  <w:rFonts w:ascii="Calibri" w:hAnsi="Calibri" w:cs="Calibri"/>
                  <w:color w:val="0000FF"/>
                </w:rPr>
                <w:t>3.2.2</w:t>
              </w:r>
            </w:hyperlink>
            <w:r>
              <w:rPr>
                <w:rFonts w:ascii="Calibri" w:hAnsi="Calibri" w:cs="Calibri"/>
              </w:rPr>
              <w:t xml:space="preserve">, </w:t>
            </w:r>
            <w:hyperlink r:id="rId524">
              <w:r>
                <w:rPr>
                  <w:rFonts w:ascii="Calibri" w:hAnsi="Calibri" w:cs="Calibri"/>
                  <w:color w:val="0000FF"/>
                </w:rPr>
                <w:t>3.2.3</w:t>
              </w:r>
            </w:hyperlink>
            <w:r>
              <w:rPr>
                <w:rFonts w:ascii="Calibri" w:hAnsi="Calibri" w:cs="Calibri"/>
              </w:rPr>
              <w:t xml:space="preserve">, </w:t>
            </w:r>
            <w:hyperlink r:id="rId525">
              <w:r>
                <w:rPr>
                  <w:rFonts w:ascii="Calibri" w:hAnsi="Calibri" w:cs="Calibri"/>
                  <w:color w:val="0000FF"/>
                </w:rPr>
                <w:t>3.3</w:t>
              </w:r>
            </w:hyperlink>
            <w:r>
              <w:rPr>
                <w:rFonts w:ascii="Calibri" w:hAnsi="Calibri" w:cs="Calibri"/>
              </w:rPr>
              <w:t xml:space="preserve">, </w:t>
            </w:r>
            <w:hyperlink r:id="rId526">
              <w:r>
                <w:rPr>
                  <w:rFonts w:ascii="Calibri" w:hAnsi="Calibri" w:cs="Calibri"/>
                  <w:color w:val="0000FF"/>
                </w:rPr>
                <w:t>3.4.1</w:t>
              </w:r>
            </w:hyperlink>
            <w:r>
              <w:rPr>
                <w:rFonts w:ascii="Calibri" w:hAnsi="Calibri" w:cs="Calibri"/>
              </w:rPr>
              <w:t xml:space="preserve">, </w:t>
            </w:r>
            <w:hyperlink r:id="rId527">
              <w:r>
                <w:rPr>
                  <w:rFonts w:ascii="Calibri" w:hAnsi="Calibri" w:cs="Calibri"/>
                  <w:color w:val="0000FF"/>
                </w:rPr>
                <w:t>4.4</w:t>
              </w:r>
            </w:hyperlink>
            <w:r>
              <w:rPr>
                <w:rFonts w:ascii="Calibri" w:hAnsi="Calibri" w:cs="Calibri"/>
              </w:rPr>
              <w:t xml:space="preserve">, </w:t>
            </w:r>
            <w:hyperlink r:id="rId528">
              <w:r>
                <w:rPr>
                  <w:rFonts w:ascii="Calibri" w:hAnsi="Calibri" w:cs="Calibri"/>
                  <w:color w:val="0000FF"/>
                </w:rPr>
                <w:t>4.6</w:t>
              </w:r>
            </w:hyperlink>
            <w:r>
              <w:rPr>
                <w:rFonts w:ascii="Calibri" w:hAnsi="Calibri" w:cs="Calibri"/>
              </w:rPr>
              <w:t xml:space="preserve">, </w:t>
            </w:r>
            <w:hyperlink r:id="rId529">
              <w:r>
                <w:rPr>
                  <w:rFonts w:ascii="Calibri" w:hAnsi="Calibri" w:cs="Calibri"/>
                  <w:color w:val="0000FF"/>
                </w:rPr>
                <w:t>5.1.2</w:t>
              </w:r>
            </w:hyperlink>
          </w:p>
        </w:tc>
        <w:tc>
          <w:tcPr>
            <w:tcW w:w="1928" w:type="dxa"/>
          </w:tcPr>
          <w:p w:rsidR="00811529" w:rsidRDefault="00811529">
            <w:pPr>
              <w:spacing w:after="1" w:line="220" w:lineRule="auto"/>
              <w:jc w:val="center"/>
            </w:pPr>
            <w:r>
              <w:rPr>
                <w:rFonts w:ascii="Calibri" w:hAnsi="Calibri" w:cs="Calibri"/>
              </w:rPr>
              <w:t>3 &lt;*&gt;</w:t>
            </w:r>
          </w:p>
        </w:tc>
        <w:tc>
          <w:tcPr>
            <w:tcW w:w="1770"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020"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восьми этажей</w:t>
            </w:r>
          </w:p>
        </w:tc>
      </w:tr>
      <w:tr w:rsidR="00811529">
        <w:tc>
          <w:tcPr>
            <w:tcW w:w="2010" w:type="dxa"/>
          </w:tcPr>
          <w:p w:rsidR="00811529" w:rsidRDefault="00811529">
            <w:pPr>
              <w:spacing w:after="1" w:line="220" w:lineRule="auto"/>
              <w:jc w:val="center"/>
            </w:pPr>
            <w:hyperlink r:id="rId530">
              <w:r>
                <w:rPr>
                  <w:rFonts w:ascii="Calibri" w:hAnsi="Calibri" w:cs="Calibri"/>
                  <w:color w:val="0000FF"/>
                </w:rPr>
                <w:t>5.1.3</w:t>
              </w:r>
            </w:hyperlink>
            <w:r>
              <w:rPr>
                <w:rFonts w:ascii="Calibri" w:hAnsi="Calibri" w:cs="Calibri"/>
              </w:rPr>
              <w:t xml:space="preserve">, </w:t>
            </w:r>
            <w:hyperlink r:id="rId531">
              <w:r>
                <w:rPr>
                  <w:rFonts w:ascii="Calibri" w:hAnsi="Calibri" w:cs="Calibri"/>
                  <w:color w:val="0000FF"/>
                </w:rPr>
                <w:t>12.0.1</w:t>
              </w:r>
            </w:hyperlink>
            <w:r>
              <w:rPr>
                <w:rFonts w:ascii="Calibri" w:hAnsi="Calibri" w:cs="Calibri"/>
              </w:rPr>
              <w:t xml:space="preserve">, </w:t>
            </w:r>
            <w:hyperlink r:id="rId532">
              <w:r>
                <w:rPr>
                  <w:rFonts w:ascii="Calibri" w:hAnsi="Calibri" w:cs="Calibri"/>
                  <w:color w:val="0000FF"/>
                </w:rPr>
                <w:t>12.0.2</w:t>
              </w:r>
            </w:hyperlink>
          </w:p>
        </w:tc>
        <w:tc>
          <w:tcPr>
            <w:tcW w:w="1928" w:type="dxa"/>
          </w:tcPr>
          <w:p w:rsidR="00811529" w:rsidRDefault="00811529">
            <w:pPr>
              <w:spacing w:after="1" w:line="220" w:lineRule="auto"/>
              <w:jc w:val="center"/>
            </w:pPr>
            <w:r>
              <w:rPr>
                <w:rFonts w:ascii="Calibri" w:hAnsi="Calibri" w:cs="Calibri"/>
              </w:rPr>
              <w:t>не подлежит установлению</w:t>
            </w:r>
          </w:p>
        </w:tc>
        <w:tc>
          <w:tcPr>
            <w:tcW w:w="1770"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2437"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533">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5.2 введен </w:t>
      </w:r>
      <w:hyperlink r:id="rId53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5.3. Исключен. - </w:t>
      </w:r>
      <w:hyperlink r:id="rId53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27.10.2023 N 218.</w:t>
      </w:r>
    </w:p>
    <w:p w:rsidR="00811529" w:rsidRDefault="00811529">
      <w:pPr>
        <w:spacing w:before="220" w:after="1" w:line="220" w:lineRule="auto"/>
        <w:ind w:firstLine="540"/>
        <w:jc w:val="both"/>
      </w:pPr>
      <w:r>
        <w:rPr>
          <w:rFonts w:ascii="Calibri" w:hAnsi="Calibri" w:cs="Calibri"/>
        </w:rPr>
        <w:t xml:space="preserve">6.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(п. 6 в ред. </w:t>
      </w:r>
      <w:hyperlink r:id="rId53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34. Градостроительные регламенты общественно-деловых зон (О)</w:t>
      </w:r>
    </w:p>
    <w:p w:rsidR="00811529" w:rsidRDefault="00811529">
      <w:pPr>
        <w:spacing w:after="1" w:line="220" w:lineRule="auto"/>
        <w:ind w:firstLine="540"/>
        <w:jc w:val="both"/>
      </w:pPr>
      <w:r>
        <w:rPr>
          <w:rFonts w:ascii="Calibri" w:hAnsi="Calibri" w:cs="Calibri"/>
        </w:rPr>
        <w:t xml:space="preserve">(в ред. </w:t>
      </w:r>
      <w:hyperlink r:id="rId53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3"/>
      </w:pPr>
      <w:bookmarkStart w:id="27" w:name="P1851"/>
      <w:bookmarkEnd w:id="27"/>
      <w:r>
        <w:rPr>
          <w:rFonts w:ascii="Calibri" w:hAnsi="Calibri" w:cs="Calibri"/>
          <w:b/>
        </w:rPr>
        <w:t>1. Градостроительный регламент зоны делового, общественного и коммерческого назначения (О1).</w:t>
      </w:r>
    </w:p>
    <w:p w:rsidR="00811529" w:rsidRDefault="00811529">
      <w:pPr>
        <w:spacing w:before="220" w:after="1" w:line="220" w:lineRule="auto"/>
        <w:ind w:firstLine="540"/>
        <w:jc w:val="both"/>
      </w:pPr>
      <w:r>
        <w:rPr>
          <w:rFonts w:ascii="Calibri" w:hAnsi="Calibri" w:cs="Calibri"/>
        </w:rPr>
        <w:t>1.1.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2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899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538">
              <w:r>
                <w:rPr>
                  <w:rFonts w:ascii="Calibri" w:hAnsi="Calibri" w:cs="Calibri"/>
                  <w:color w:val="0000FF"/>
                </w:rPr>
                <w:t>кодами 2.7.2</w:t>
              </w:r>
            </w:hyperlink>
            <w:r>
              <w:rPr>
                <w:rFonts w:ascii="Calibri" w:hAnsi="Calibri" w:cs="Calibri"/>
              </w:rPr>
              <w:t xml:space="preserve">, </w:t>
            </w:r>
            <w:hyperlink r:id="rId539">
              <w:r>
                <w:rPr>
                  <w:rFonts w:ascii="Calibri" w:hAnsi="Calibri" w:cs="Calibri"/>
                  <w:color w:val="0000FF"/>
                </w:rPr>
                <w:t>4.9</w:t>
              </w:r>
            </w:hyperlink>
          </w:p>
        </w:tc>
        <w:tc>
          <w:tcPr>
            <w:tcW w:w="992" w:type="dxa"/>
            <w:tcBorders>
              <w:bottom w:val="nil"/>
            </w:tcBorders>
          </w:tcPr>
          <w:p w:rsidR="00811529" w:rsidRDefault="00811529">
            <w:pPr>
              <w:spacing w:after="1" w:line="220" w:lineRule="auto"/>
              <w:jc w:val="center"/>
            </w:pPr>
            <w:hyperlink r:id="rId540">
              <w:r>
                <w:rPr>
                  <w:rFonts w:ascii="Calibri" w:hAnsi="Calibri" w:cs="Calibri"/>
                  <w:color w:val="0000FF"/>
                </w:rPr>
                <w:t>2.7.1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4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542">
              <w:r>
                <w:rPr>
                  <w:rFonts w:ascii="Calibri" w:hAnsi="Calibri" w:cs="Calibri"/>
                  <w:color w:val="0000FF"/>
                </w:rPr>
                <w:t>3.1.1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Административные здания организаций, обеспечивающих 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811529" w:rsidRDefault="00811529">
            <w:pPr>
              <w:spacing w:after="1" w:line="220" w:lineRule="auto"/>
              <w:jc w:val="center"/>
            </w:pPr>
            <w:hyperlink r:id="rId544">
              <w:r>
                <w:rPr>
                  <w:rFonts w:ascii="Calibri" w:hAnsi="Calibri" w:cs="Calibri"/>
                  <w:color w:val="0000FF"/>
                </w:rPr>
                <w:t>3.1.2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4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социальной помощи населению</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811529" w:rsidRDefault="00811529">
            <w:pPr>
              <w:spacing w:after="1" w:line="220" w:lineRule="auto"/>
              <w:jc w:val="center"/>
            </w:pPr>
            <w:hyperlink r:id="rId546">
              <w:r>
                <w:rPr>
                  <w:rFonts w:ascii="Calibri" w:hAnsi="Calibri" w:cs="Calibri"/>
                  <w:color w:val="0000FF"/>
                </w:rPr>
                <w:t>3.2.2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4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Оказание услуг связи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811529" w:rsidRDefault="00811529">
            <w:pPr>
              <w:spacing w:after="1" w:line="220" w:lineRule="auto"/>
              <w:jc w:val="center"/>
            </w:pPr>
            <w:hyperlink r:id="rId548">
              <w:r>
                <w:rPr>
                  <w:rFonts w:ascii="Calibri" w:hAnsi="Calibri" w:cs="Calibri"/>
                  <w:color w:val="0000FF"/>
                </w:rPr>
                <w:t>3.2.3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4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Общежития</w:t>
            </w:r>
          </w:p>
        </w:tc>
        <w:tc>
          <w:tcPr>
            <w:tcW w:w="5726" w:type="dxa"/>
            <w:tcBorders>
              <w:bottom w:val="nil"/>
            </w:tcBorders>
          </w:tcPr>
          <w:p w:rsidR="00811529" w:rsidRDefault="00811529">
            <w:pPr>
              <w:spacing w:after="1" w:line="220" w:lineRule="auto"/>
            </w:pPr>
            <w:r>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50">
              <w:r>
                <w:rPr>
                  <w:rFonts w:ascii="Calibri" w:hAnsi="Calibri" w:cs="Calibri"/>
                  <w:color w:val="0000FF"/>
                </w:rPr>
                <w:t>кодом 4.7</w:t>
              </w:r>
            </w:hyperlink>
          </w:p>
        </w:tc>
        <w:tc>
          <w:tcPr>
            <w:tcW w:w="992" w:type="dxa"/>
            <w:tcBorders>
              <w:bottom w:val="nil"/>
            </w:tcBorders>
          </w:tcPr>
          <w:p w:rsidR="00811529" w:rsidRDefault="00811529">
            <w:pPr>
              <w:spacing w:after="1" w:line="220" w:lineRule="auto"/>
              <w:jc w:val="center"/>
            </w:pPr>
            <w:hyperlink r:id="rId551">
              <w:r>
                <w:rPr>
                  <w:rFonts w:ascii="Calibri" w:hAnsi="Calibri" w:cs="Calibri"/>
                  <w:color w:val="0000FF"/>
                </w:rPr>
                <w:t>3.2.4</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5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c>
          <w:tcPr>
            <w:tcW w:w="2280" w:type="dxa"/>
          </w:tcPr>
          <w:p w:rsidR="00811529" w:rsidRDefault="00811529">
            <w:pPr>
              <w:spacing w:after="1" w:line="220" w:lineRule="auto"/>
            </w:pPr>
            <w:r>
              <w:rPr>
                <w:rFonts w:ascii="Calibri" w:hAnsi="Calibri" w:cs="Calibri"/>
              </w:rPr>
              <w:t>Бытовое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992" w:type="dxa"/>
          </w:tcPr>
          <w:p w:rsidR="00811529" w:rsidRDefault="00811529">
            <w:pPr>
              <w:spacing w:after="1" w:line="220" w:lineRule="auto"/>
              <w:jc w:val="center"/>
            </w:pPr>
            <w:hyperlink r:id="rId553">
              <w:r>
                <w:rPr>
                  <w:rFonts w:ascii="Calibri" w:hAnsi="Calibri" w:cs="Calibri"/>
                  <w:color w:val="0000FF"/>
                </w:rPr>
                <w:t>3.3</w:t>
              </w:r>
            </w:hyperlink>
          </w:p>
        </w:tc>
      </w:tr>
      <w:tr w:rsidR="00811529">
        <w:tc>
          <w:tcPr>
            <w:tcW w:w="2280" w:type="dxa"/>
          </w:tcPr>
          <w:p w:rsidR="00811529" w:rsidRDefault="00811529">
            <w:pPr>
              <w:spacing w:after="1" w:line="220" w:lineRule="auto"/>
            </w:pPr>
            <w:r>
              <w:rPr>
                <w:rFonts w:ascii="Calibri" w:hAnsi="Calibri" w:cs="Calibri"/>
              </w:rPr>
              <w:t>Амбулаторно-поликлиническое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811529" w:rsidRDefault="00811529">
            <w:pPr>
              <w:spacing w:after="1" w:line="220" w:lineRule="auto"/>
              <w:jc w:val="center"/>
            </w:pPr>
            <w:hyperlink r:id="rId554">
              <w:r>
                <w:rPr>
                  <w:rFonts w:ascii="Calibri" w:hAnsi="Calibri" w:cs="Calibri"/>
                  <w:color w:val="0000FF"/>
                </w:rPr>
                <w:t>3.4.1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Среднее и высшее профессиональное образование</w:t>
            </w:r>
          </w:p>
        </w:tc>
        <w:tc>
          <w:tcPr>
            <w:tcW w:w="5726" w:type="dxa"/>
            <w:tcBorders>
              <w:bottom w:val="nil"/>
            </w:tcBorders>
          </w:tcPr>
          <w:p w:rsidR="00811529" w:rsidRDefault="00811529">
            <w:pPr>
              <w:spacing w:after="1" w:line="220" w:lineRule="auto"/>
            </w:pPr>
            <w:r>
              <w:rPr>
                <w:rFonts w:ascii="Calibri" w:hAnsi="Calibri" w:cs="Calibri"/>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w:t>
            </w:r>
            <w:r>
              <w:rPr>
                <w:rFonts w:ascii="Calibri" w:hAnsi="Calibri" w:cs="Calibri"/>
              </w:rPr>
              <w:lastRenderedPageBreak/>
              <w:t>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555">
              <w:r>
                <w:rPr>
                  <w:rFonts w:ascii="Calibri" w:hAnsi="Calibri" w:cs="Calibri"/>
                  <w:color w:val="0000FF"/>
                </w:rPr>
                <w:t>3.5.2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5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Объекты культурно-досуговой деятельности</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811529" w:rsidRDefault="00811529">
            <w:pPr>
              <w:spacing w:after="1" w:line="220" w:lineRule="auto"/>
              <w:jc w:val="center"/>
            </w:pPr>
            <w:hyperlink r:id="rId557">
              <w:r>
                <w:rPr>
                  <w:rFonts w:ascii="Calibri" w:hAnsi="Calibri" w:cs="Calibri"/>
                  <w:color w:val="0000FF"/>
                </w:rPr>
                <w:t>3.6.1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5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bottom w:val="nil"/>
            </w:tcBorders>
          </w:tcPr>
          <w:p w:rsidR="00811529" w:rsidRDefault="00811529">
            <w:pPr>
              <w:spacing w:after="1" w:line="220" w:lineRule="auto"/>
              <w:jc w:val="center"/>
            </w:pPr>
            <w:hyperlink r:id="rId559">
              <w:r>
                <w:rPr>
                  <w:rFonts w:ascii="Calibri" w:hAnsi="Calibri" w:cs="Calibri"/>
                  <w:color w:val="0000FF"/>
                </w:rPr>
                <w:t>3.7.1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6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26.06.2020 N 331)</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Государственное управление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tcBorders>
              <w:bottom w:val="nil"/>
            </w:tcBorders>
          </w:tcPr>
          <w:p w:rsidR="00811529" w:rsidRDefault="00811529">
            <w:pPr>
              <w:spacing w:after="1" w:line="220" w:lineRule="auto"/>
              <w:jc w:val="center"/>
            </w:pPr>
            <w:hyperlink r:id="rId561">
              <w:r>
                <w:rPr>
                  <w:rFonts w:ascii="Calibri" w:hAnsi="Calibri" w:cs="Calibri"/>
                  <w:color w:val="0000FF"/>
                </w:rPr>
                <w:t>3.8.1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6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Проведение научных исследований</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bottom w:val="nil"/>
            </w:tcBorders>
          </w:tcPr>
          <w:p w:rsidR="00811529" w:rsidRDefault="00811529">
            <w:pPr>
              <w:spacing w:after="1" w:line="220" w:lineRule="auto"/>
              <w:jc w:val="center"/>
            </w:pPr>
            <w:hyperlink r:id="rId563">
              <w:r>
                <w:rPr>
                  <w:rFonts w:ascii="Calibri" w:hAnsi="Calibri" w:cs="Calibri"/>
                  <w:color w:val="0000FF"/>
                </w:rPr>
                <w:t>3.9.2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6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Обеспечение деятельности в области гидрометеорологии и смежных с ней областях</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Pr>
          <w:p w:rsidR="00811529" w:rsidRDefault="00811529">
            <w:pPr>
              <w:spacing w:after="1" w:line="220" w:lineRule="auto"/>
              <w:jc w:val="center"/>
            </w:pPr>
            <w:hyperlink r:id="rId565">
              <w:r>
                <w:rPr>
                  <w:rFonts w:ascii="Calibri" w:hAnsi="Calibri" w:cs="Calibri"/>
                  <w:color w:val="0000FF"/>
                </w:rPr>
                <w:t>3.9.1</w:t>
              </w:r>
            </w:hyperlink>
          </w:p>
        </w:tc>
      </w:tr>
      <w:tr w:rsidR="00811529">
        <w:tc>
          <w:tcPr>
            <w:tcW w:w="2280" w:type="dxa"/>
          </w:tcPr>
          <w:p w:rsidR="00811529" w:rsidRDefault="00811529">
            <w:pPr>
              <w:spacing w:after="1" w:line="220" w:lineRule="auto"/>
            </w:pPr>
            <w:r>
              <w:rPr>
                <w:rFonts w:ascii="Calibri" w:hAnsi="Calibri" w:cs="Calibri"/>
              </w:rPr>
              <w:t>Деловое управление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811529" w:rsidRDefault="00811529">
            <w:pPr>
              <w:spacing w:after="1" w:line="220" w:lineRule="auto"/>
              <w:jc w:val="center"/>
            </w:pPr>
            <w:hyperlink r:id="rId566">
              <w:r>
                <w:rPr>
                  <w:rFonts w:ascii="Calibri" w:hAnsi="Calibri" w:cs="Calibri"/>
                  <w:color w:val="0000FF"/>
                </w:rPr>
                <w:t>4.1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Объекты торговли (торговые центры, торгово-развлекательные центры (комплексы)</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67">
              <w:r>
                <w:rPr>
                  <w:rFonts w:ascii="Calibri" w:hAnsi="Calibri" w:cs="Calibri"/>
                  <w:color w:val="0000FF"/>
                </w:rPr>
                <w:t>кодами 4.5</w:t>
              </w:r>
            </w:hyperlink>
            <w:r>
              <w:rPr>
                <w:rFonts w:ascii="Calibri" w:hAnsi="Calibri" w:cs="Calibri"/>
              </w:rPr>
              <w:t xml:space="preserve"> - </w:t>
            </w:r>
            <w:hyperlink r:id="rId568">
              <w:r>
                <w:rPr>
                  <w:rFonts w:ascii="Calibri" w:hAnsi="Calibri" w:cs="Calibri"/>
                  <w:color w:val="0000FF"/>
                </w:rPr>
                <w:t>4.8.2</w:t>
              </w:r>
            </w:hyperlink>
            <w:r>
              <w:rPr>
                <w:rFonts w:ascii="Calibri" w:hAnsi="Calibri" w:cs="Calibri"/>
              </w:rPr>
              <w:t>;</w:t>
            </w:r>
          </w:p>
          <w:p w:rsidR="00811529" w:rsidRDefault="00811529">
            <w:pPr>
              <w:spacing w:after="1" w:line="220" w:lineRule="auto"/>
              <w:jc w:val="both"/>
            </w:pPr>
            <w:r>
              <w:rPr>
                <w:rFonts w:ascii="Calibri" w:hAnsi="Calibri" w:cs="Calibri"/>
              </w:rPr>
              <w:t>размещение гаражей и (или) стоянок для автомобилей сотрудников и посетителей торгового центра</w:t>
            </w:r>
          </w:p>
        </w:tc>
        <w:tc>
          <w:tcPr>
            <w:tcW w:w="992" w:type="dxa"/>
            <w:tcBorders>
              <w:bottom w:val="nil"/>
            </w:tcBorders>
          </w:tcPr>
          <w:p w:rsidR="00811529" w:rsidRDefault="00811529">
            <w:pPr>
              <w:spacing w:after="1" w:line="220" w:lineRule="auto"/>
              <w:jc w:val="center"/>
            </w:pPr>
            <w:hyperlink r:id="rId569">
              <w:r>
                <w:rPr>
                  <w:rFonts w:ascii="Calibri" w:hAnsi="Calibri" w:cs="Calibri"/>
                  <w:color w:val="0000FF"/>
                </w:rPr>
                <w:t>4.2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7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Рынки</w:t>
            </w:r>
          </w:p>
        </w:tc>
        <w:tc>
          <w:tcPr>
            <w:tcW w:w="5726" w:type="dxa"/>
            <w:tcBorders>
              <w:bottom w:val="nil"/>
            </w:tcBorders>
          </w:tcPr>
          <w:p w:rsidR="00811529" w:rsidRDefault="00811529">
            <w:pPr>
              <w:spacing w:after="1" w:line="220" w:lineRule="auto"/>
              <w:jc w:val="both"/>
            </w:pPr>
            <w:r>
              <w:rPr>
                <w:rFonts w:ascii="Calibri" w:hAnsi="Calibri" w:cs="Calibri"/>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2" w:type="dxa"/>
            <w:tcBorders>
              <w:bottom w:val="nil"/>
            </w:tcBorders>
          </w:tcPr>
          <w:p w:rsidR="00811529" w:rsidRDefault="00811529">
            <w:pPr>
              <w:spacing w:after="1" w:line="220" w:lineRule="auto"/>
              <w:jc w:val="center"/>
            </w:pPr>
            <w:hyperlink r:id="rId571">
              <w:r>
                <w:rPr>
                  <w:rFonts w:ascii="Calibri" w:hAnsi="Calibri" w:cs="Calibri"/>
                  <w:color w:val="0000FF"/>
                </w:rPr>
                <w:t>4.3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7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01.06.2018 N 139)</w:t>
            </w:r>
          </w:p>
        </w:tc>
      </w:tr>
      <w:tr w:rsidR="00811529">
        <w:tc>
          <w:tcPr>
            <w:tcW w:w="2280" w:type="dxa"/>
          </w:tcPr>
          <w:p w:rsidR="00811529" w:rsidRDefault="00811529">
            <w:pPr>
              <w:spacing w:after="1" w:line="220" w:lineRule="auto"/>
            </w:pPr>
            <w:r>
              <w:rPr>
                <w:rFonts w:ascii="Calibri" w:hAnsi="Calibri" w:cs="Calibri"/>
              </w:rPr>
              <w:t>Магазины</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811529" w:rsidRDefault="00811529">
            <w:pPr>
              <w:spacing w:after="1" w:line="220" w:lineRule="auto"/>
              <w:jc w:val="center"/>
            </w:pPr>
            <w:hyperlink r:id="rId573">
              <w:r>
                <w:rPr>
                  <w:rFonts w:ascii="Calibri" w:hAnsi="Calibri" w:cs="Calibri"/>
                  <w:color w:val="0000FF"/>
                </w:rPr>
                <w:t>4.4</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Банковская и страховая деятельность</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bottom w:val="nil"/>
            </w:tcBorders>
          </w:tcPr>
          <w:p w:rsidR="00811529" w:rsidRDefault="00811529">
            <w:pPr>
              <w:spacing w:after="1" w:line="220" w:lineRule="auto"/>
              <w:jc w:val="center"/>
            </w:pPr>
            <w:hyperlink r:id="rId574">
              <w:r>
                <w:rPr>
                  <w:rFonts w:ascii="Calibri" w:hAnsi="Calibri" w:cs="Calibri"/>
                  <w:color w:val="0000FF"/>
                </w:rPr>
                <w:t>4.5</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7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811529" w:rsidRDefault="00811529">
            <w:pPr>
              <w:spacing w:after="1" w:line="220" w:lineRule="auto"/>
              <w:jc w:val="center"/>
            </w:pPr>
            <w:hyperlink r:id="rId576">
              <w:r>
                <w:rPr>
                  <w:rFonts w:ascii="Calibri" w:hAnsi="Calibri" w:cs="Calibri"/>
                  <w:color w:val="0000FF"/>
                </w:rPr>
                <w:t>4.6</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577">
              <w:r>
                <w:rPr>
                  <w:rFonts w:ascii="Calibri" w:hAnsi="Calibri" w:cs="Calibri"/>
                  <w:color w:val="0000FF"/>
                </w:rPr>
                <w:t>4.7</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7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Развлекательные мероприятия</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bottom w:val="nil"/>
            </w:tcBorders>
          </w:tcPr>
          <w:p w:rsidR="00811529" w:rsidRDefault="00811529">
            <w:pPr>
              <w:spacing w:after="1" w:line="220" w:lineRule="auto"/>
              <w:jc w:val="center"/>
            </w:pPr>
            <w:hyperlink r:id="rId579">
              <w:r>
                <w:rPr>
                  <w:rFonts w:ascii="Calibri" w:hAnsi="Calibri" w:cs="Calibri"/>
                  <w:color w:val="0000FF"/>
                </w:rPr>
                <w:t>4.8.1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8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Проведение азартных игр</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2" w:type="dxa"/>
            <w:tcBorders>
              <w:bottom w:val="nil"/>
            </w:tcBorders>
          </w:tcPr>
          <w:p w:rsidR="00811529" w:rsidRDefault="00811529">
            <w:pPr>
              <w:spacing w:after="1" w:line="220" w:lineRule="auto"/>
              <w:jc w:val="center"/>
            </w:pPr>
            <w:hyperlink r:id="rId581">
              <w:r>
                <w:rPr>
                  <w:rFonts w:ascii="Calibri" w:hAnsi="Calibri" w:cs="Calibri"/>
                  <w:color w:val="0000FF"/>
                </w:rPr>
                <w:t>4.8.2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8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Служебные гаражи</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Pr>
                <w:rFonts w:ascii="Calibri" w:hAnsi="Calibri" w:cs="Calibri"/>
              </w:rPr>
              <w:lastRenderedPageBreak/>
              <w:t>кодами 3.0, 4.0, а также для стоянки и хранения транспортных средств общего пользования, в том числе в депо</w:t>
            </w:r>
          </w:p>
        </w:tc>
        <w:tc>
          <w:tcPr>
            <w:tcW w:w="992" w:type="dxa"/>
            <w:tcBorders>
              <w:bottom w:val="nil"/>
            </w:tcBorders>
          </w:tcPr>
          <w:p w:rsidR="00811529" w:rsidRDefault="00811529">
            <w:pPr>
              <w:spacing w:after="1" w:line="220" w:lineRule="auto"/>
              <w:jc w:val="center"/>
            </w:pPr>
            <w:hyperlink r:id="rId583">
              <w:r>
                <w:rPr>
                  <w:rFonts w:ascii="Calibri" w:hAnsi="Calibri" w:cs="Calibri"/>
                  <w:color w:val="0000FF"/>
                </w:rPr>
                <w:t>4.9</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58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58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Выставочно-ярмарочная деятельность</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Pr>
          <w:p w:rsidR="00811529" w:rsidRDefault="00811529">
            <w:pPr>
              <w:spacing w:after="1" w:line="220" w:lineRule="auto"/>
              <w:jc w:val="center"/>
            </w:pPr>
            <w:hyperlink r:id="rId586">
              <w:r>
                <w:rPr>
                  <w:rFonts w:ascii="Calibri" w:hAnsi="Calibri" w:cs="Calibri"/>
                  <w:color w:val="0000FF"/>
                </w:rPr>
                <w:t>4.10</w:t>
              </w:r>
            </w:hyperlink>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587">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726" w:type="dxa"/>
            <w:tcBorders>
              <w:bottom w:val="nil"/>
            </w:tcBorders>
          </w:tcPr>
          <w:p w:rsidR="00811529" w:rsidRDefault="00811529">
            <w:pPr>
              <w:spacing w:after="1" w:line="220" w:lineRule="auto"/>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588">
              <w:r>
                <w:rPr>
                  <w:rFonts w:ascii="Calibri" w:hAnsi="Calibri" w:cs="Calibri"/>
                  <w:color w:val="0000FF"/>
                </w:rPr>
                <w:t>5.1.2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8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726" w:type="dxa"/>
            <w:tcBorders>
              <w:bottom w:val="nil"/>
            </w:tcBorders>
          </w:tcPr>
          <w:p w:rsidR="00811529" w:rsidRDefault="00811529">
            <w:pPr>
              <w:spacing w:after="1" w:line="220" w:lineRule="auto"/>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590">
              <w:r>
                <w:rPr>
                  <w:rFonts w:ascii="Calibri" w:hAnsi="Calibri" w:cs="Calibri"/>
                  <w:color w:val="0000FF"/>
                </w:rPr>
                <w:t>5.1.3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9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Связь</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92">
              <w:r>
                <w:rPr>
                  <w:rFonts w:ascii="Calibri" w:hAnsi="Calibri" w:cs="Calibri"/>
                  <w:color w:val="0000FF"/>
                </w:rPr>
                <w:t>кодами 3.1.1</w:t>
              </w:r>
            </w:hyperlink>
            <w:r>
              <w:rPr>
                <w:rFonts w:ascii="Calibri" w:hAnsi="Calibri" w:cs="Calibri"/>
              </w:rPr>
              <w:t xml:space="preserve">, </w:t>
            </w:r>
            <w:hyperlink r:id="rId593">
              <w:r>
                <w:rPr>
                  <w:rFonts w:ascii="Calibri" w:hAnsi="Calibri" w:cs="Calibri"/>
                  <w:color w:val="0000FF"/>
                </w:rPr>
                <w:t>3.2.3</w:t>
              </w:r>
            </w:hyperlink>
          </w:p>
        </w:tc>
        <w:tc>
          <w:tcPr>
            <w:tcW w:w="992" w:type="dxa"/>
            <w:tcBorders>
              <w:bottom w:val="nil"/>
            </w:tcBorders>
          </w:tcPr>
          <w:p w:rsidR="00811529" w:rsidRDefault="00811529">
            <w:pPr>
              <w:spacing w:after="1" w:line="220" w:lineRule="auto"/>
              <w:jc w:val="center"/>
            </w:pPr>
            <w:hyperlink r:id="rId594">
              <w:r>
                <w:rPr>
                  <w:rFonts w:ascii="Calibri" w:hAnsi="Calibri" w:cs="Calibri"/>
                  <w:color w:val="0000FF"/>
                </w:rPr>
                <w:t>6.8</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59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31.05.2024 N 268)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hyperlink r:id="rId596">
              <w:r>
                <w:rPr>
                  <w:rFonts w:ascii="Calibri" w:hAnsi="Calibri" w:cs="Calibri"/>
                  <w:color w:val="0000FF"/>
                </w:rPr>
                <w:t>2.7.1</w:t>
              </w:r>
            </w:hyperlink>
            <w:r>
              <w:rPr>
                <w:rFonts w:ascii="Calibri" w:hAnsi="Calibri" w:cs="Calibri"/>
              </w:rPr>
              <w:t xml:space="preserve">, </w:t>
            </w:r>
            <w:hyperlink r:id="rId597">
              <w:r>
                <w:rPr>
                  <w:rFonts w:ascii="Calibri" w:hAnsi="Calibri" w:cs="Calibri"/>
                  <w:color w:val="0000FF"/>
                </w:rPr>
                <w:t>4.9</w:t>
              </w:r>
            </w:hyperlink>
            <w:r>
              <w:rPr>
                <w:rFonts w:ascii="Calibri" w:hAnsi="Calibri" w:cs="Calibri"/>
              </w:rPr>
              <w:t xml:space="preserve">, </w:t>
            </w:r>
            <w:hyperlink r:id="rId598">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599">
              <w:r>
                <w:rPr>
                  <w:rFonts w:ascii="Calibri" w:hAnsi="Calibri" w:cs="Calibri"/>
                  <w:color w:val="0000FF"/>
                </w:rPr>
                <w:t>12.0.1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0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rFonts w:ascii="Calibri" w:hAnsi="Calibri" w:cs="Calibri"/>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601">
              <w:r>
                <w:rPr>
                  <w:rFonts w:ascii="Calibri" w:hAnsi="Calibri" w:cs="Calibri"/>
                  <w:color w:val="0000FF"/>
                </w:rPr>
                <w:t>12.0.2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0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899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Среднеэтажная жилая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не выше восьми этажей;</w:t>
            </w:r>
          </w:p>
          <w:p w:rsidR="00811529" w:rsidRDefault="00811529">
            <w:pPr>
              <w:spacing w:after="1" w:line="220" w:lineRule="auto"/>
              <w:jc w:val="both"/>
            </w:pPr>
            <w:r>
              <w:rPr>
                <w:rFonts w:ascii="Calibri" w:hAnsi="Calibri" w:cs="Calibri"/>
              </w:rPr>
              <w:t>благоустройство и озеленение;</w:t>
            </w:r>
          </w:p>
          <w:p w:rsidR="00811529" w:rsidRDefault="00811529">
            <w:pPr>
              <w:spacing w:after="1" w:line="220" w:lineRule="auto"/>
              <w:jc w:val="both"/>
            </w:pPr>
            <w:r>
              <w:rPr>
                <w:rFonts w:ascii="Calibri" w:hAnsi="Calibri" w:cs="Calibri"/>
              </w:rPr>
              <w:t>размещение подземных гаражей и автостоянок;</w:t>
            </w:r>
          </w:p>
          <w:p w:rsidR="00811529" w:rsidRDefault="00811529">
            <w:pPr>
              <w:spacing w:after="1" w:line="220" w:lineRule="auto"/>
              <w:jc w:val="both"/>
            </w:pPr>
            <w:r>
              <w:rPr>
                <w:rFonts w:ascii="Calibri" w:hAnsi="Calibri" w:cs="Calibri"/>
              </w:rPr>
              <w:t>обустройство спортивных и детских площадок, площадок для отдыха;</w:t>
            </w:r>
          </w:p>
          <w:p w:rsidR="00811529" w:rsidRDefault="00811529">
            <w:pPr>
              <w:spacing w:after="1" w:line="220" w:lineRule="auto"/>
              <w:jc w:val="both"/>
            </w:pPr>
            <w:r>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bottom w:val="nil"/>
            </w:tcBorders>
          </w:tcPr>
          <w:p w:rsidR="00811529" w:rsidRDefault="00811529">
            <w:pPr>
              <w:spacing w:after="1" w:line="220" w:lineRule="auto"/>
              <w:jc w:val="center"/>
            </w:pPr>
            <w:hyperlink r:id="rId603">
              <w:r>
                <w:rPr>
                  <w:rFonts w:ascii="Calibri" w:hAnsi="Calibri" w:cs="Calibri"/>
                  <w:color w:val="0000FF"/>
                </w:rPr>
                <w:t>2.5</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60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Многоэтажная жилая застройка (высотная застройка)</w:t>
            </w:r>
          </w:p>
        </w:tc>
        <w:tc>
          <w:tcPr>
            <w:tcW w:w="5726"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811529" w:rsidRDefault="00811529">
            <w:pPr>
              <w:spacing w:after="1" w:line="220" w:lineRule="auto"/>
              <w:jc w:val="center"/>
            </w:pPr>
            <w:hyperlink r:id="rId605">
              <w:r>
                <w:rPr>
                  <w:rFonts w:ascii="Calibri" w:hAnsi="Calibri" w:cs="Calibri"/>
                  <w:color w:val="0000FF"/>
                </w:rPr>
                <w:t>2.6</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60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607">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Стационарное медицинское обслуживание</w:t>
            </w:r>
          </w:p>
        </w:tc>
        <w:tc>
          <w:tcPr>
            <w:tcW w:w="5726" w:type="dxa"/>
            <w:tcBorders>
              <w:bottom w:val="nil"/>
            </w:tcBorders>
          </w:tcPr>
          <w:p w:rsidR="00811529" w:rsidRDefault="00811529">
            <w:pPr>
              <w:spacing w:after="1" w:line="220" w:lineRule="auto"/>
            </w:pPr>
            <w:r>
              <w:rPr>
                <w:rFonts w:ascii="Calibri" w:hAnsi="Calibri" w:cs="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tcBorders>
              <w:bottom w:val="nil"/>
            </w:tcBorders>
          </w:tcPr>
          <w:p w:rsidR="00811529" w:rsidRDefault="00811529">
            <w:pPr>
              <w:spacing w:after="1" w:line="220" w:lineRule="auto"/>
              <w:jc w:val="center"/>
            </w:pPr>
            <w:hyperlink r:id="rId608">
              <w:r>
                <w:rPr>
                  <w:rFonts w:ascii="Calibri" w:hAnsi="Calibri" w:cs="Calibri"/>
                  <w:color w:val="0000FF"/>
                </w:rPr>
                <w:t>3.4.2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0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Дошкольное, начальное и среднее общее образование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610">
              <w:r>
                <w:rPr>
                  <w:rFonts w:ascii="Calibri" w:hAnsi="Calibri" w:cs="Calibri"/>
                  <w:color w:val="0000FF"/>
                </w:rPr>
                <w:t>3.5.1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lastRenderedPageBreak/>
              <w:t xml:space="preserve">(введено </w:t>
            </w:r>
            <w:hyperlink r:id="rId61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Цирки и зверинцы</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tcBorders>
              <w:bottom w:val="nil"/>
            </w:tcBorders>
          </w:tcPr>
          <w:p w:rsidR="00811529" w:rsidRDefault="00811529">
            <w:pPr>
              <w:spacing w:after="1" w:line="220" w:lineRule="auto"/>
              <w:jc w:val="center"/>
            </w:pPr>
            <w:hyperlink r:id="rId612">
              <w:r>
                <w:rPr>
                  <w:rFonts w:ascii="Calibri" w:hAnsi="Calibri" w:cs="Calibri"/>
                  <w:color w:val="0000FF"/>
                </w:rPr>
                <w:t>3.6.3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1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614">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26.06.2020 N 331</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Религиозное управление и образование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tcBorders>
              <w:bottom w:val="nil"/>
            </w:tcBorders>
          </w:tcPr>
          <w:p w:rsidR="00811529" w:rsidRDefault="00811529">
            <w:pPr>
              <w:spacing w:after="1" w:line="220" w:lineRule="auto"/>
              <w:jc w:val="center"/>
            </w:pPr>
            <w:hyperlink r:id="rId615">
              <w:r>
                <w:rPr>
                  <w:rFonts w:ascii="Calibri" w:hAnsi="Calibri" w:cs="Calibri"/>
                  <w:color w:val="0000FF"/>
                </w:rPr>
                <w:t>3.7.2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1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Амбулаторное ветеринарное обслуживание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992" w:type="dxa"/>
          </w:tcPr>
          <w:p w:rsidR="00811529" w:rsidRDefault="00811529">
            <w:pPr>
              <w:spacing w:after="1" w:line="220" w:lineRule="auto"/>
              <w:jc w:val="center"/>
            </w:pPr>
            <w:hyperlink r:id="rId617">
              <w:r>
                <w:rPr>
                  <w:rFonts w:ascii="Calibri" w:hAnsi="Calibri" w:cs="Calibri"/>
                  <w:color w:val="0000FF"/>
                </w:rPr>
                <w:t>3.10.1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Заправка транспортных средств</w:t>
            </w:r>
          </w:p>
        </w:tc>
        <w:tc>
          <w:tcPr>
            <w:tcW w:w="5726" w:type="dxa"/>
            <w:tcBorders>
              <w:bottom w:val="nil"/>
            </w:tcBorders>
          </w:tcPr>
          <w:p w:rsidR="00811529" w:rsidRDefault="00811529">
            <w:pPr>
              <w:spacing w:after="1" w:line="220" w:lineRule="auto"/>
              <w:jc w:val="both"/>
            </w:pPr>
            <w:r>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bottom w:val="nil"/>
            </w:tcBorders>
          </w:tcPr>
          <w:p w:rsidR="00811529" w:rsidRDefault="00811529">
            <w:pPr>
              <w:spacing w:after="1" w:line="220" w:lineRule="auto"/>
              <w:jc w:val="center"/>
            </w:pPr>
            <w:hyperlink r:id="rId618">
              <w:r>
                <w:rPr>
                  <w:rFonts w:ascii="Calibri" w:hAnsi="Calibri" w:cs="Calibri"/>
                  <w:color w:val="0000FF"/>
                </w:rPr>
                <w:t>4.9.1.1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1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дорожного отдыха</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bottom w:val="nil"/>
            </w:tcBorders>
          </w:tcPr>
          <w:p w:rsidR="00811529" w:rsidRDefault="00811529">
            <w:pPr>
              <w:spacing w:after="1" w:line="220" w:lineRule="auto"/>
              <w:jc w:val="center"/>
            </w:pPr>
            <w:hyperlink r:id="rId620">
              <w:r>
                <w:rPr>
                  <w:rFonts w:ascii="Calibri" w:hAnsi="Calibri" w:cs="Calibri"/>
                  <w:color w:val="0000FF"/>
                </w:rPr>
                <w:t>4.9.1.2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2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Автомобильные мойки</w:t>
            </w:r>
          </w:p>
        </w:tc>
        <w:tc>
          <w:tcPr>
            <w:tcW w:w="5726" w:type="dxa"/>
            <w:tcBorders>
              <w:bottom w:val="nil"/>
            </w:tcBorders>
          </w:tcPr>
          <w:p w:rsidR="00811529" w:rsidRDefault="00811529">
            <w:pPr>
              <w:spacing w:after="1" w:line="220" w:lineRule="auto"/>
              <w:jc w:val="both"/>
            </w:pPr>
            <w:r>
              <w:rPr>
                <w:rFonts w:ascii="Calibri" w:hAnsi="Calibri" w:cs="Calibri"/>
              </w:rPr>
              <w:t>размещение автомобильных моек, а также размещение магазинов сопутствующей торговли</w:t>
            </w:r>
          </w:p>
        </w:tc>
        <w:tc>
          <w:tcPr>
            <w:tcW w:w="992" w:type="dxa"/>
            <w:tcBorders>
              <w:bottom w:val="nil"/>
            </w:tcBorders>
          </w:tcPr>
          <w:p w:rsidR="00811529" w:rsidRDefault="00811529">
            <w:pPr>
              <w:spacing w:after="1" w:line="220" w:lineRule="auto"/>
              <w:jc w:val="center"/>
            </w:pPr>
            <w:hyperlink r:id="rId622">
              <w:r>
                <w:rPr>
                  <w:rFonts w:ascii="Calibri" w:hAnsi="Calibri" w:cs="Calibri"/>
                  <w:color w:val="0000FF"/>
                </w:rPr>
                <w:t>4.9.1.3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2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Ремонт автомобилей</w:t>
            </w:r>
          </w:p>
        </w:tc>
        <w:tc>
          <w:tcPr>
            <w:tcW w:w="5726" w:type="dxa"/>
            <w:tcBorders>
              <w:bottom w:val="nil"/>
            </w:tcBorders>
          </w:tcPr>
          <w:p w:rsidR="00811529" w:rsidRDefault="00811529">
            <w:pPr>
              <w:spacing w:after="1" w:line="220" w:lineRule="auto"/>
              <w:jc w:val="both"/>
            </w:pPr>
            <w:r>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bottom w:val="nil"/>
            </w:tcBorders>
          </w:tcPr>
          <w:p w:rsidR="00811529" w:rsidRDefault="00811529">
            <w:pPr>
              <w:spacing w:after="1" w:line="220" w:lineRule="auto"/>
              <w:jc w:val="center"/>
            </w:pPr>
            <w:hyperlink r:id="rId624">
              <w:r>
                <w:rPr>
                  <w:rFonts w:ascii="Calibri" w:hAnsi="Calibri" w:cs="Calibri"/>
                  <w:color w:val="0000FF"/>
                </w:rPr>
                <w:t>4.9.1.4</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2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Стоянка транспортных средств</w:t>
            </w:r>
          </w:p>
        </w:tc>
        <w:tc>
          <w:tcPr>
            <w:tcW w:w="5726" w:type="dxa"/>
            <w:tcBorders>
              <w:bottom w:val="nil"/>
            </w:tcBorders>
          </w:tcPr>
          <w:p w:rsidR="00811529" w:rsidRDefault="00811529">
            <w:pPr>
              <w:spacing w:after="1" w:line="220" w:lineRule="auto"/>
              <w:jc w:val="both"/>
            </w:pPr>
            <w:r>
              <w:rPr>
                <w:rFonts w:ascii="Calibri" w:hAnsi="Calibri" w:cs="Calibri"/>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tcBorders>
              <w:bottom w:val="nil"/>
            </w:tcBorders>
          </w:tcPr>
          <w:p w:rsidR="00811529" w:rsidRDefault="00811529">
            <w:pPr>
              <w:spacing w:after="1" w:line="220" w:lineRule="auto"/>
              <w:jc w:val="center"/>
            </w:pPr>
            <w:hyperlink r:id="rId626">
              <w:r>
                <w:rPr>
                  <w:rFonts w:ascii="Calibri" w:hAnsi="Calibri" w:cs="Calibri"/>
                  <w:color w:val="0000FF"/>
                </w:rPr>
                <w:t>4.9.2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2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31.03.2023 N 173)</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Оборудованные площадки для занятий спортом</w:t>
            </w:r>
          </w:p>
        </w:tc>
        <w:tc>
          <w:tcPr>
            <w:tcW w:w="5726" w:type="dxa"/>
            <w:tcBorders>
              <w:bottom w:val="nil"/>
            </w:tcBorders>
          </w:tcPr>
          <w:p w:rsidR="00811529" w:rsidRDefault="00811529">
            <w:pPr>
              <w:spacing w:after="1" w:line="220" w:lineRule="auto"/>
            </w:pPr>
            <w:r>
              <w:rPr>
                <w:rFonts w:ascii="Calibri" w:hAnsi="Calibri" w:cs="Calibr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811529" w:rsidRDefault="00811529">
            <w:pPr>
              <w:spacing w:after="1" w:line="220" w:lineRule="auto"/>
              <w:jc w:val="center"/>
            </w:pPr>
            <w:hyperlink r:id="rId628">
              <w:r>
                <w:rPr>
                  <w:rFonts w:ascii="Calibri" w:hAnsi="Calibri" w:cs="Calibri"/>
                  <w:color w:val="0000FF"/>
                </w:rPr>
                <w:t>5.1.4</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внутреннего правопорядка</w:t>
            </w:r>
          </w:p>
        </w:tc>
        <w:tc>
          <w:tcPr>
            <w:tcW w:w="5726" w:type="dxa"/>
            <w:tcBorders>
              <w:bottom w:val="nil"/>
            </w:tcBorders>
          </w:tcPr>
          <w:p w:rsidR="00811529" w:rsidRDefault="00811529">
            <w:pPr>
              <w:spacing w:after="1" w:line="220" w:lineRule="auto"/>
            </w:pPr>
            <w:r>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bottom w:val="nil"/>
            </w:tcBorders>
          </w:tcPr>
          <w:p w:rsidR="00811529" w:rsidRDefault="00811529">
            <w:pPr>
              <w:spacing w:after="1" w:line="220" w:lineRule="auto"/>
              <w:jc w:val="center"/>
            </w:pPr>
            <w:hyperlink r:id="rId630">
              <w:r>
                <w:rPr>
                  <w:rFonts w:ascii="Calibri" w:hAnsi="Calibri" w:cs="Calibri"/>
                  <w:color w:val="0000FF"/>
                </w:rPr>
                <w:t>8.3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63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899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632">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1.1 в ред. </w:t>
      </w:r>
      <w:hyperlink r:id="rId63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304"/>
        <w:gridCol w:w="964"/>
        <w:gridCol w:w="1771"/>
      </w:tblGrid>
      <w:tr w:rsidR="00811529">
        <w:tc>
          <w:tcPr>
            <w:tcW w:w="277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3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96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71"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778" w:type="dxa"/>
          </w:tcPr>
          <w:p w:rsidR="00811529" w:rsidRDefault="00811529">
            <w:pPr>
              <w:spacing w:after="1" w:line="220" w:lineRule="auto"/>
              <w:jc w:val="center"/>
            </w:pPr>
            <w:hyperlink r:id="rId634">
              <w:r>
                <w:rPr>
                  <w:rFonts w:ascii="Calibri" w:hAnsi="Calibri" w:cs="Calibri"/>
                  <w:color w:val="0000FF"/>
                </w:rPr>
                <w:t>2.5</w:t>
              </w:r>
            </w:hyperlink>
          </w:p>
        </w:tc>
        <w:tc>
          <w:tcPr>
            <w:tcW w:w="2235" w:type="dxa"/>
          </w:tcPr>
          <w:p w:rsidR="00811529" w:rsidRDefault="00811529">
            <w:pPr>
              <w:spacing w:after="1" w:line="220" w:lineRule="auto"/>
              <w:jc w:val="center"/>
            </w:pPr>
            <w:r>
              <w:rPr>
                <w:rFonts w:ascii="Calibri" w:hAnsi="Calibri" w:cs="Calibri"/>
              </w:rPr>
              <w:t xml:space="preserve">3 </w:t>
            </w:r>
            <w:hyperlink w:anchor="P2159">
              <w:r>
                <w:rPr>
                  <w:rFonts w:ascii="Calibri" w:hAnsi="Calibri" w:cs="Calibri"/>
                  <w:color w:val="0000FF"/>
                </w:rPr>
                <w:t>&lt;*&gt;</w:t>
              </w:r>
            </w:hyperlink>
          </w:p>
        </w:tc>
        <w:tc>
          <w:tcPr>
            <w:tcW w:w="1304" w:type="dxa"/>
          </w:tcPr>
          <w:p w:rsidR="00811529" w:rsidRDefault="00811529">
            <w:pPr>
              <w:spacing w:after="1" w:line="220" w:lineRule="auto"/>
              <w:jc w:val="center"/>
            </w:pPr>
            <w:r>
              <w:rPr>
                <w:rFonts w:ascii="Calibri" w:hAnsi="Calibri" w:cs="Calibri"/>
              </w:rPr>
              <w:t>2000</w:t>
            </w:r>
          </w:p>
        </w:tc>
        <w:tc>
          <w:tcPr>
            <w:tcW w:w="964" w:type="dxa"/>
          </w:tcPr>
          <w:p w:rsidR="00811529" w:rsidRDefault="00811529">
            <w:pPr>
              <w:spacing w:after="1" w:line="220" w:lineRule="auto"/>
              <w:jc w:val="center"/>
            </w:pPr>
            <w:r>
              <w:rPr>
                <w:rFonts w:ascii="Calibri" w:hAnsi="Calibri" w:cs="Calibri"/>
              </w:rPr>
              <w:t>40</w:t>
            </w:r>
          </w:p>
        </w:tc>
        <w:tc>
          <w:tcPr>
            <w:tcW w:w="1771" w:type="dxa"/>
          </w:tcPr>
          <w:p w:rsidR="00811529" w:rsidRDefault="00811529">
            <w:pPr>
              <w:spacing w:after="1" w:line="220" w:lineRule="auto"/>
              <w:jc w:val="center"/>
            </w:pPr>
            <w:r>
              <w:rPr>
                <w:rFonts w:ascii="Calibri" w:hAnsi="Calibri" w:cs="Calibri"/>
              </w:rPr>
              <w:t>не менее пяти и не более восьми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35">
              <w:r>
                <w:rPr>
                  <w:rFonts w:ascii="Calibri" w:hAnsi="Calibri" w:cs="Calibri"/>
                  <w:color w:val="0000FF"/>
                </w:rPr>
                <w:t>2.6</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964" w:type="dxa"/>
            <w:tcBorders>
              <w:bottom w:val="nil"/>
            </w:tcBorders>
          </w:tcPr>
          <w:p w:rsidR="00811529" w:rsidRDefault="00811529">
            <w:pPr>
              <w:spacing w:after="1" w:line="220" w:lineRule="auto"/>
              <w:jc w:val="center"/>
            </w:pPr>
            <w:r>
              <w:rPr>
                <w:rFonts w:ascii="Calibri" w:hAnsi="Calibri" w:cs="Calibri"/>
              </w:rPr>
              <w:t>35</w:t>
            </w:r>
          </w:p>
        </w:tc>
        <w:tc>
          <w:tcPr>
            <w:tcW w:w="1771" w:type="dxa"/>
            <w:tcBorders>
              <w:bottom w:val="nil"/>
            </w:tcBorders>
          </w:tcPr>
          <w:p w:rsidR="00811529" w:rsidRDefault="00811529">
            <w:pPr>
              <w:spacing w:after="1" w:line="220" w:lineRule="auto"/>
              <w:jc w:val="center"/>
            </w:pPr>
            <w:r>
              <w:rPr>
                <w:rFonts w:ascii="Calibri" w:hAnsi="Calibri" w:cs="Calibri"/>
              </w:rPr>
              <w:t>не менее девяти и не более шестнадцати надземных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63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c>
          <w:tcPr>
            <w:tcW w:w="2778" w:type="dxa"/>
          </w:tcPr>
          <w:p w:rsidR="00811529" w:rsidRDefault="00811529">
            <w:pPr>
              <w:spacing w:after="1" w:line="220" w:lineRule="auto"/>
              <w:jc w:val="center"/>
            </w:pPr>
            <w:hyperlink r:id="rId637">
              <w:r>
                <w:rPr>
                  <w:rFonts w:ascii="Calibri" w:hAnsi="Calibri" w:cs="Calibri"/>
                  <w:color w:val="0000FF"/>
                </w:rPr>
                <w:t>2.7.1</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80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638">
              <w:r>
                <w:rPr>
                  <w:rFonts w:ascii="Calibri" w:hAnsi="Calibri" w:cs="Calibri"/>
                  <w:color w:val="0000FF"/>
                </w:rPr>
                <w:t>3.1.1</w:t>
              </w:r>
            </w:hyperlink>
          </w:p>
        </w:tc>
        <w:tc>
          <w:tcPr>
            <w:tcW w:w="2235" w:type="dxa"/>
          </w:tcPr>
          <w:p w:rsidR="00811529" w:rsidRDefault="00811529">
            <w:pPr>
              <w:spacing w:after="1" w:line="220" w:lineRule="auto"/>
              <w:jc w:val="center"/>
            </w:pPr>
            <w:r>
              <w:rPr>
                <w:rFonts w:ascii="Calibri" w:hAnsi="Calibri" w:cs="Calibri"/>
              </w:rPr>
              <w:t>1 &lt;*&gt;</w:t>
            </w:r>
          </w:p>
        </w:tc>
        <w:tc>
          <w:tcPr>
            <w:tcW w:w="1304" w:type="dxa"/>
          </w:tcPr>
          <w:p w:rsidR="00811529" w:rsidRDefault="00811529">
            <w:pPr>
              <w:spacing w:after="1" w:line="220" w:lineRule="auto"/>
              <w:jc w:val="center"/>
            </w:pPr>
            <w:r>
              <w:rPr>
                <w:rFonts w:ascii="Calibri" w:hAnsi="Calibri" w:cs="Calibri"/>
              </w:rPr>
              <w:t>18</w:t>
            </w:r>
          </w:p>
        </w:tc>
        <w:tc>
          <w:tcPr>
            <w:tcW w:w="964" w:type="dxa"/>
          </w:tcPr>
          <w:p w:rsidR="00811529" w:rsidRDefault="00811529">
            <w:pPr>
              <w:spacing w:after="1" w:line="220" w:lineRule="auto"/>
              <w:jc w:val="center"/>
            </w:pPr>
            <w:r>
              <w:rPr>
                <w:rFonts w:ascii="Calibri" w:hAnsi="Calibri" w:cs="Calibri"/>
              </w:rPr>
              <w:t>100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c>
          <w:tcPr>
            <w:tcW w:w="2778" w:type="dxa"/>
          </w:tcPr>
          <w:p w:rsidR="00811529" w:rsidRDefault="00811529">
            <w:pPr>
              <w:spacing w:after="1" w:line="220" w:lineRule="auto"/>
              <w:jc w:val="center"/>
            </w:pPr>
            <w:hyperlink r:id="rId639">
              <w:r>
                <w:rPr>
                  <w:rFonts w:ascii="Calibri" w:hAnsi="Calibri" w:cs="Calibri"/>
                  <w:color w:val="0000FF"/>
                </w:rPr>
                <w:t>3.1.2</w:t>
              </w:r>
            </w:hyperlink>
            <w:r>
              <w:rPr>
                <w:rFonts w:ascii="Calibri" w:hAnsi="Calibri" w:cs="Calibri"/>
              </w:rPr>
              <w:t xml:space="preserve">, </w:t>
            </w:r>
            <w:hyperlink r:id="rId640">
              <w:r>
                <w:rPr>
                  <w:rFonts w:ascii="Calibri" w:hAnsi="Calibri" w:cs="Calibri"/>
                  <w:color w:val="0000FF"/>
                </w:rPr>
                <w:t>3.2.2</w:t>
              </w:r>
            </w:hyperlink>
            <w:r>
              <w:rPr>
                <w:rFonts w:ascii="Calibri" w:hAnsi="Calibri" w:cs="Calibri"/>
              </w:rPr>
              <w:t xml:space="preserve">, </w:t>
            </w:r>
            <w:hyperlink r:id="rId641">
              <w:r>
                <w:rPr>
                  <w:rFonts w:ascii="Calibri" w:hAnsi="Calibri" w:cs="Calibri"/>
                  <w:color w:val="0000FF"/>
                </w:rPr>
                <w:t>3.2.3</w:t>
              </w:r>
            </w:hyperlink>
            <w:r>
              <w:rPr>
                <w:rFonts w:ascii="Calibri" w:hAnsi="Calibri" w:cs="Calibri"/>
              </w:rPr>
              <w:t xml:space="preserve">, </w:t>
            </w:r>
            <w:hyperlink r:id="rId642">
              <w:r>
                <w:rPr>
                  <w:rFonts w:ascii="Calibri" w:hAnsi="Calibri" w:cs="Calibri"/>
                  <w:color w:val="0000FF"/>
                </w:rPr>
                <w:t>3.3</w:t>
              </w:r>
            </w:hyperlink>
            <w:r>
              <w:rPr>
                <w:rFonts w:ascii="Calibri" w:hAnsi="Calibri" w:cs="Calibri"/>
              </w:rPr>
              <w:t xml:space="preserve">, </w:t>
            </w:r>
            <w:hyperlink r:id="rId643">
              <w:r>
                <w:rPr>
                  <w:rFonts w:ascii="Calibri" w:hAnsi="Calibri" w:cs="Calibri"/>
                  <w:color w:val="0000FF"/>
                </w:rPr>
                <w:t>3.4.1</w:t>
              </w:r>
            </w:hyperlink>
            <w:r>
              <w:rPr>
                <w:rFonts w:ascii="Calibri" w:hAnsi="Calibri" w:cs="Calibri"/>
              </w:rPr>
              <w:t xml:space="preserve">, </w:t>
            </w:r>
            <w:hyperlink r:id="rId644">
              <w:r>
                <w:rPr>
                  <w:rFonts w:ascii="Calibri" w:hAnsi="Calibri" w:cs="Calibri"/>
                  <w:color w:val="0000FF"/>
                </w:rPr>
                <w:t>3.6.1</w:t>
              </w:r>
            </w:hyperlink>
            <w:r>
              <w:rPr>
                <w:rFonts w:ascii="Calibri" w:hAnsi="Calibri" w:cs="Calibri"/>
              </w:rPr>
              <w:t xml:space="preserve">, </w:t>
            </w:r>
            <w:hyperlink r:id="rId645">
              <w:r>
                <w:rPr>
                  <w:rFonts w:ascii="Calibri" w:hAnsi="Calibri" w:cs="Calibri"/>
                  <w:color w:val="0000FF"/>
                </w:rPr>
                <w:t>3.6.3</w:t>
              </w:r>
            </w:hyperlink>
            <w:r>
              <w:rPr>
                <w:rFonts w:ascii="Calibri" w:hAnsi="Calibri" w:cs="Calibri"/>
              </w:rPr>
              <w:t xml:space="preserve">, </w:t>
            </w:r>
            <w:hyperlink r:id="rId646">
              <w:r>
                <w:rPr>
                  <w:rFonts w:ascii="Calibri" w:hAnsi="Calibri" w:cs="Calibri"/>
                  <w:color w:val="0000FF"/>
                </w:rPr>
                <w:t>3.7.2</w:t>
              </w:r>
            </w:hyperlink>
            <w:r>
              <w:rPr>
                <w:rFonts w:ascii="Calibri" w:hAnsi="Calibri" w:cs="Calibri"/>
              </w:rPr>
              <w:t xml:space="preserve">, </w:t>
            </w:r>
            <w:hyperlink r:id="rId647">
              <w:r>
                <w:rPr>
                  <w:rFonts w:ascii="Calibri" w:hAnsi="Calibri" w:cs="Calibri"/>
                  <w:color w:val="0000FF"/>
                </w:rPr>
                <w:t>3.8.1</w:t>
              </w:r>
            </w:hyperlink>
            <w:r>
              <w:rPr>
                <w:rFonts w:ascii="Calibri" w:hAnsi="Calibri" w:cs="Calibri"/>
              </w:rPr>
              <w:t xml:space="preserve">, </w:t>
            </w:r>
            <w:hyperlink r:id="rId648">
              <w:r>
                <w:rPr>
                  <w:rFonts w:ascii="Calibri" w:hAnsi="Calibri" w:cs="Calibri"/>
                  <w:color w:val="0000FF"/>
                </w:rPr>
                <w:t>3.9.2</w:t>
              </w:r>
            </w:hyperlink>
            <w:r>
              <w:rPr>
                <w:rFonts w:ascii="Calibri" w:hAnsi="Calibri" w:cs="Calibri"/>
              </w:rPr>
              <w:t xml:space="preserve">, </w:t>
            </w:r>
            <w:hyperlink r:id="rId649">
              <w:r>
                <w:rPr>
                  <w:rFonts w:ascii="Calibri" w:hAnsi="Calibri" w:cs="Calibri"/>
                  <w:color w:val="0000FF"/>
                </w:rPr>
                <w:t>4.1</w:t>
              </w:r>
            </w:hyperlink>
            <w:r>
              <w:rPr>
                <w:rFonts w:ascii="Calibri" w:hAnsi="Calibri" w:cs="Calibri"/>
              </w:rPr>
              <w:t xml:space="preserve">, </w:t>
            </w:r>
            <w:hyperlink r:id="rId650">
              <w:r>
                <w:rPr>
                  <w:rFonts w:ascii="Calibri" w:hAnsi="Calibri" w:cs="Calibri"/>
                  <w:color w:val="0000FF"/>
                </w:rPr>
                <w:t>4.3</w:t>
              </w:r>
            </w:hyperlink>
            <w:r>
              <w:rPr>
                <w:rFonts w:ascii="Calibri" w:hAnsi="Calibri" w:cs="Calibri"/>
              </w:rPr>
              <w:t xml:space="preserve">, </w:t>
            </w:r>
            <w:hyperlink r:id="rId651">
              <w:r>
                <w:rPr>
                  <w:rFonts w:ascii="Calibri" w:hAnsi="Calibri" w:cs="Calibri"/>
                  <w:color w:val="0000FF"/>
                </w:rPr>
                <w:t>4.4</w:t>
              </w:r>
            </w:hyperlink>
            <w:r>
              <w:rPr>
                <w:rFonts w:ascii="Calibri" w:hAnsi="Calibri" w:cs="Calibri"/>
              </w:rPr>
              <w:t xml:space="preserve">, </w:t>
            </w:r>
            <w:hyperlink r:id="rId652">
              <w:r>
                <w:rPr>
                  <w:rFonts w:ascii="Calibri" w:hAnsi="Calibri" w:cs="Calibri"/>
                  <w:color w:val="0000FF"/>
                </w:rPr>
                <w:t>4.5</w:t>
              </w:r>
            </w:hyperlink>
            <w:r>
              <w:rPr>
                <w:rFonts w:ascii="Calibri" w:hAnsi="Calibri" w:cs="Calibri"/>
              </w:rPr>
              <w:t xml:space="preserve">, </w:t>
            </w:r>
            <w:hyperlink r:id="rId653">
              <w:r>
                <w:rPr>
                  <w:rFonts w:ascii="Calibri" w:hAnsi="Calibri" w:cs="Calibri"/>
                  <w:color w:val="0000FF"/>
                </w:rPr>
                <w:t>4.6</w:t>
              </w:r>
            </w:hyperlink>
            <w:r>
              <w:rPr>
                <w:rFonts w:ascii="Calibri" w:hAnsi="Calibri" w:cs="Calibri"/>
              </w:rPr>
              <w:t xml:space="preserve">, </w:t>
            </w:r>
            <w:hyperlink r:id="rId654">
              <w:r>
                <w:rPr>
                  <w:rFonts w:ascii="Calibri" w:hAnsi="Calibri" w:cs="Calibri"/>
                  <w:color w:val="0000FF"/>
                </w:rPr>
                <w:t>4.7</w:t>
              </w:r>
            </w:hyperlink>
            <w:r>
              <w:rPr>
                <w:rFonts w:ascii="Calibri" w:hAnsi="Calibri" w:cs="Calibri"/>
              </w:rPr>
              <w:t xml:space="preserve">, </w:t>
            </w:r>
            <w:hyperlink r:id="rId655">
              <w:r>
                <w:rPr>
                  <w:rFonts w:ascii="Calibri" w:hAnsi="Calibri" w:cs="Calibri"/>
                  <w:color w:val="0000FF"/>
                </w:rPr>
                <w:t>4.8.1</w:t>
              </w:r>
            </w:hyperlink>
            <w:r>
              <w:rPr>
                <w:rFonts w:ascii="Calibri" w:hAnsi="Calibri" w:cs="Calibri"/>
              </w:rPr>
              <w:t xml:space="preserve">, </w:t>
            </w:r>
            <w:hyperlink r:id="rId656">
              <w:r>
                <w:rPr>
                  <w:rFonts w:ascii="Calibri" w:hAnsi="Calibri" w:cs="Calibri"/>
                  <w:color w:val="0000FF"/>
                </w:rPr>
                <w:t>4.8.2</w:t>
              </w:r>
            </w:hyperlink>
            <w:r>
              <w:rPr>
                <w:rFonts w:ascii="Calibri" w:hAnsi="Calibri" w:cs="Calibri"/>
              </w:rPr>
              <w:t xml:space="preserve">, </w:t>
            </w:r>
            <w:hyperlink r:id="rId657">
              <w:r>
                <w:rPr>
                  <w:rFonts w:ascii="Calibri" w:hAnsi="Calibri" w:cs="Calibri"/>
                  <w:color w:val="0000FF"/>
                </w:rPr>
                <w:t>4.10</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шестнадцати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58">
              <w:r>
                <w:rPr>
                  <w:rFonts w:ascii="Calibri" w:hAnsi="Calibri" w:cs="Calibri"/>
                  <w:color w:val="0000FF"/>
                </w:rPr>
                <w:t>3.2.4</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2000</w:t>
            </w:r>
          </w:p>
        </w:tc>
        <w:tc>
          <w:tcPr>
            <w:tcW w:w="964" w:type="dxa"/>
            <w:tcBorders>
              <w:bottom w:val="nil"/>
            </w:tcBorders>
          </w:tcPr>
          <w:p w:rsidR="00811529" w:rsidRDefault="00811529">
            <w:pPr>
              <w:spacing w:after="1" w:line="220" w:lineRule="auto"/>
              <w:jc w:val="center"/>
            </w:pPr>
            <w:r>
              <w:rPr>
                <w:rFonts w:ascii="Calibri" w:hAnsi="Calibri" w:cs="Calibri"/>
              </w:rPr>
              <w:t>40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5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60">
              <w:r>
                <w:rPr>
                  <w:rFonts w:ascii="Calibri" w:hAnsi="Calibri" w:cs="Calibri"/>
                  <w:color w:val="0000FF"/>
                </w:rPr>
                <w:t>3.4.2</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6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62">
              <w:r>
                <w:rPr>
                  <w:rFonts w:ascii="Calibri" w:hAnsi="Calibri" w:cs="Calibri"/>
                  <w:color w:val="0000FF"/>
                </w:rPr>
                <w:t>3.5.1</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четырех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6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30.06.2023 N 198)</w:t>
            </w:r>
          </w:p>
        </w:tc>
      </w:tr>
      <w:tr w:rsidR="00811529">
        <w:tc>
          <w:tcPr>
            <w:tcW w:w="2778" w:type="dxa"/>
          </w:tcPr>
          <w:p w:rsidR="00811529" w:rsidRDefault="00811529">
            <w:pPr>
              <w:spacing w:after="1" w:line="220" w:lineRule="auto"/>
              <w:jc w:val="center"/>
            </w:pPr>
            <w:hyperlink r:id="rId664">
              <w:r>
                <w:rPr>
                  <w:rFonts w:ascii="Calibri" w:hAnsi="Calibri" w:cs="Calibri"/>
                  <w:color w:val="0000FF"/>
                </w:rPr>
                <w:t>3.5.2</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3200</w:t>
            </w:r>
          </w:p>
        </w:tc>
        <w:tc>
          <w:tcPr>
            <w:tcW w:w="964"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665">
              <w:r>
                <w:rPr>
                  <w:rFonts w:ascii="Calibri" w:hAnsi="Calibri" w:cs="Calibri"/>
                  <w:color w:val="0000FF"/>
                </w:rPr>
                <w:t>3.7.1</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150</w:t>
            </w:r>
          </w:p>
        </w:tc>
        <w:tc>
          <w:tcPr>
            <w:tcW w:w="964" w:type="dxa"/>
          </w:tcPr>
          <w:p w:rsidR="00811529" w:rsidRDefault="00811529">
            <w:pPr>
              <w:spacing w:after="1" w:line="220" w:lineRule="auto"/>
              <w:jc w:val="center"/>
            </w:pPr>
            <w:r>
              <w:rPr>
                <w:rFonts w:ascii="Calibri" w:hAnsi="Calibri" w:cs="Calibri"/>
              </w:rPr>
              <w:t>50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66">
              <w:r>
                <w:rPr>
                  <w:rFonts w:ascii="Calibri" w:hAnsi="Calibri" w:cs="Calibri"/>
                  <w:color w:val="0000FF"/>
                </w:rPr>
                <w:t>3.10.1</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6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30.10.2020 N 355)</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68">
              <w:r>
                <w:rPr>
                  <w:rFonts w:ascii="Calibri" w:hAnsi="Calibri" w:cs="Calibri"/>
                  <w:color w:val="0000FF"/>
                </w:rPr>
                <w:t>3.9.1</w:t>
              </w:r>
            </w:hyperlink>
          </w:p>
        </w:tc>
        <w:tc>
          <w:tcPr>
            <w:tcW w:w="2235" w:type="dxa"/>
            <w:tcBorders>
              <w:bottom w:val="nil"/>
            </w:tcBorders>
          </w:tcPr>
          <w:p w:rsidR="00811529" w:rsidRDefault="00811529">
            <w:pPr>
              <w:spacing w:after="1" w:line="220" w:lineRule="auto"/>
              <w:jc w:val="center"/>
            </w:pPr>
            <w:r>
              <w:rPr>
                <w:rFonts w:ascii="Calibri" w:hAnsi="Calibri" w:cs="Calibri"/>
              </w:rPr>
              <w:t>0 &lt;*&gt;</w:t>
            </w:r>
          </w:p>
        </w:tc>
        <w:tc>
          <w:tcPr>
            <w:tcW w:w="1304" w:type="dxa"/>
            <w:tcBorders>
              <w:bottom w:val="nil"/>
            </w:tcBorders>
          </w:tcPr>
          <w:p w:rsidR="00811529" w:rsidRDefault="00811529">
            <w:pPr>
              <w:spacing w:after="1" w:line="220" w:lineRule="auto"/>
              <w:jc w:val="center"/>
            </w:pPr>
            <w:r>
              <w:rPr>
                <w:rFonts w:ascii="Calibri" w:hAnsi="Calibri" w:cs="Calibri"/>
              </w:rPr>
              <w:t>25</w:t>
            </w:r>
          </w:p>
        </w:tc>
        <w:tc>
          <w:tcPr>
            <w:tcW w:w="964" w:type="dxa"/>
            <w:tcBorders>
              <w:bottom w:val="nil"/>
            </w:tcBorders>
          </w:tcPr>
          <w:p w:rsidR="00811529" w:rsidRDefault="00811529">
            <w:pPr>
              <w:spacing w:after="1" w:line="220" w:lineRule="auto"/>
              <w:jc w:val="center"/>
            </w:pPr>
            <w:r>
              <w:rPr>
                <w:rFonts w:ascii="Calibri" w:hAnsi="Calibri" w:cs="Calibri"/>
              </w:rPr>
              <w:t>100</w:t>
            </w:r>
          </w:p>
        </w:tc>
        <w:tc>
          <w:tcPr>
            <w:tcW w:w="1771" w:type="dxa"/>
            <w:tcBorders>
              <w:bottom w:val="nil"/>
            </w:tcBorders>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6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30.09.2022 N 123)</w:t>
            </w:r>
          </w:p>
        </w:tc>
      </w:tr>
      <w:tr w:rsidR="00811529">
        <w:tc>
          <w:tcPr>
            <w:tcW w:w="2778" w:type="dxa"/>
          </w:tcPr>
          <w:p w:rsidR="00811529" w:rsidRDefault="00811529">
            <w:pPr>
              <w:spacing w:after="1" w:line="220" w:lineRule="auto"/>
              <w:jc w:val="center"/>
            </w:pPr>
            <w:hyperlink r:id="rId670">
              <w:r>
                <w:rPr>
                  <w:rFonts w:ascii="Calibri" w:hAnsi="Calibri" w:cs="Calibri"/>
                  <w:color w:val="0000FF"/>
                </w:rPr>
                <w:t>4.2</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3000</w:t>
            </w:r>
          </w:p>
        </w:tc>
        <w:tc>
          <w:tcPr>
            <w:tcW w:w="964" w:type="dxa"/>
          </w:tcPr>
          <w:p w:rsidR="00811529" w:rsidRDefault="00811529">
            <w:pPr>
              <w:spacing w:after="1" w:line="220" w:lineRule="auto"/>
              <w:jc w:val="center"/>
            </w:pPr>
            <w:r>
              <w:rPr>
                <w:rFonts w:ascii="Calibri" w:hAnsi="Calibri" w:cs="Calibri"/>
              </w:rPr>
              <w:t>80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671">
              <w:r>
                <w:rPr>
                  <w:rFonts w:ascii="Calibri" w:hAnsi="Calibri" w:cs="Calibri"/>
                  <w:color w:val="0000FF"/>
                </w:rPr>
                <w:t>4.9</w:t>
              </w:r>
            </w:hyperlink>
            <w:r>
              <w:rPr>
                <w:rFonts w:ascii="Calibri" w:hAnsi="Calibri" w:cs="Calibri"/>
              </w:rPr>
              <w:t xml:space="preserve">, </w:t>
            </w:r>
            <w:hyperlink r:id="rId672">
              <w:r>
                <w:rPr>
                  <w:rFonts w:ascii="Calibri" w:hAnsi="Calibri" w:cs="Calibri"/>
                  <w:color w:val="0000FF"/>
                </w:rPr>
                <w:t>4.9.1.1</w:t>
              </w:r>
            </w:hyperlink>
            <w:r>
              <w:rPr>
                <w:rFonts w:ascii="Calibri" w:hAnsi="Calibri" w:cs="Calibri"/>
              </w:rPr>
              <w:t xml:space="preserve">, </w:t>
            </w:r>
            <w:hyperlink r:id="rId673">
              <w:r>
                <w:rPr>
                  <w:rFonts w:ascii="Calibri" w:hAnsi="Calibri" w:cs="Calibri"/>
                  <w:color w:val="0000FF"/>
                </w:rPr>
                <w:t>4.9.1.2</w:t>
              </w:r>
            </w:hyperlink>
            <w:r>
              <w:rPr>
                <w:rFonts w:ascii="Calibri" w:hAnsi="Calibri" w:cs="Calibri"/>
              </w:rPr>
              <w:t xml:space="preserve">, </w:t>
            </w:r>
            <w:hyperlink r:id="rId674">
              <w:r>
                <w:rPr>
                  <w:rFonts w:ascii="Calibri" w:hAnsi="Calibri" w:cs="Calibri"/>
                  <w:color w:val="0000FF"/>
                </w:rPr>
                <w:t>4.9.1.3</w:t>
              </w:r>
            </w:hyperlink>
            <w:r>
              <w:rPr>
                <w:rFonts w:ascii="Calibri" w:hAnsi="Calibri" w:cs="Calibri"/>
              </w:rPr>
              <w:t xml:space="preserve">, </w:t>
            </w:r>
            <w:hyperlink r:id="rId675">
              <w:r>
                <w:rPr>
                  <w:rFonts w:ascii="Calibri" w:hAnsi="Calibri" w:cs="Calibri"/>
                  <w:color w:val="0000FF"/>
                </w:rPr>
                <w:t>4.9.1.4</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80</w:t>
            </w:r>
          </w:p>
        </w:tc>
        <w:tc>
          <w:tcPr>
            <w:tcW w:w="1771" w:type="dxa"/>
          </w:tcPr>
          <w:p w:rsidR="00811529" w:rsidRDefault="00811529">
            <w:pPr>
              <w:spacing w:after="1" w:line="220" w:lineRule="auto"/>
              <w:jc w:val="center"/>
            </w:pPr>
            <w:r>
              <w:rPr>
                <w:rFonts w:ascii="Calibri" w:hAnsi="Calibri" w:cs="Calibri"/>
              </w:rPr>
              <w:t>не более пяти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76">
              <w:r>
                <w:rPr>
                  <w:rFonts w:ascii="Calibri" w:hAnsi="Calibri" w:cs="Calibri"/>
                  <w:color w:val="0000FF"/>
                </w:rPr>
                <w:t>4.9.2</w:t>
              </w:r>
            </w:hyperlink>
          </w:p>
        </w:tc>
        <w:tc>
          <w:tcPr>
            <w:tcW w:w="2235"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c>
          <w:tcPr>
            <w:tcW w:w="1304" w:type="dxa"/>
            <w:tcBorders>
              <w:bottom w:val="nil"/>
            </w:tcBorders>
          </w:tcPr>
          <w:p w:rsidR="00811529" w:rsidRDefault="00811529">
            <w:pPr>
              <w:spacing w:after="1" w:line="220" w:lineRule="auto"/>
              <w:jc w:val="center"/>
            </w:pPr>
            <w:r>
              <w:rPr>
                <w:rFonts w:ascii="Calibri" w:hAnsi="Calibri" w:cs="Calibri"/>
              </w:rPr>
              <w:t>200</w:t>
            </w:r>
          </w:p>
        </w:tc>
        <w:tc>
          <w:tcPr>
            <w:tcW w:w="2735" w:type="dxa"/>
            <w:gridSpan w:val="2"/>
            <w:tcBorders>
              <w:bottom w:val="nil"/>
            </w:tcBorders>
          </w:tcPr>
          <w:p w:rsidR="00811529" w:rsidRDefault="00811529">
            <w:pPr>
              <w:spacing w:after="1" w:line="220" w:lineRule="auto"/>
              <w:jc w:val="center"/>
            </w:pPr>
            <w:r>
              <w:rPr>
                <w:rFonts w:ascii="Calibri" w:hAnsi="Calibri" w:cs="Calibri"/>
              </w:rPr>
              <w:t>Не подлежит установлению</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7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31.03.2023 N 173)</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78">
              <w:r>
                <w:rPr>
                  <w:rFonts w:ascii="Calibri" w:hAnsi="Calibri" w:cs="Calibri"/>
                  <w:color w:val="0000FF"/>
                </w:rPr>
                <w:t>5.1.2</w:t>
              </w:r>
            </w:hyperlink>
            <w:r>
              <w:rPr>
                <w:rFonts w:ascii="Calibri" w:hAnsi="Calibri" w:cs="Calibri"/>
              </w:rPr>
              <w:t xml:space="preserve">, </w:t>
            </w:r>
            <w:hyperlink r:id="rId679">
              <w:r>
                <w:rPr>
                  <w:rFonts w:ascii="Calibri" w:hAnsi="Calibri" w:cs="Calibri"/>
                  <w:color w:val="0000FF"/>
                </w:rPr>
                <w:t>5.1.4</w:t>
              </w:r>
            </w:hyperlink>
          </w:p>
        </w:tc>
        <w:tc>
          <w:tcPr>
            <w:tcW w:w="2235" w:type="dxa"/>
            <w:tcBorders>
              <w:bottom w:val="nil"/>
            </w:tcBorders>
          </w:tcPr>
          <w:p w:rsidR="00811529" w:rsidRDefault="00811529">
            <w:pPr>
              <w:spacing w:after="1" w:line="220" w:lineRule="auto"/>
              <w:jc w:val="center"/>
            </w:pPr>
            <w:r>
              <w:rPr>
                <w:rFonts w:ascii="Calibri" w:hAnsi="Calibri" w:cs="Calibri"/>
              </w:rPr>
              <w:t xml:space="preserve">3 </w:t>
            </w:r>
            <w:hyperlink w:anchor="P2159">
              <w:r>
                <w:rPr>
                  <w:rFonts w:ascii="Calibri" w:hAnsi="Calibri" w:cs="Calibri"/>
                  <w:color w:val="0000FF"/>
                </w:rPr>
                <w:t>&lt;*&gt;</w:t>
              </w:r>
            </w:hyperlink>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8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 в ред. </w:t>
            </w:r>
            <w:hyperlink r:id="rId68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82">
              <w:r>
                <w:rPr>
                  <w:rFonts w:ascii="Calibri" w:hAnsi="Calibri" w:cs="Calibri"/>
                  <w:color w:val="0000FF"/>
                </w:rPr>
                <w:t>5.1.3</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c>
          <w:tcPr>
            <w:tcW w:w="964" w:type="dxa"/>
            <w:tcBorders>
              <w:bottom w:val="nil"/>
            </w:tcBorders>
          </w:tcPr>
          <w:p w:rsidR="00811529" w:rsidRDefault="00811529">
            <w:pPr>
              <w:spacing w:after="1" w:line="220" w:lineRule="auto"/>
              <w:jc w:val="center"/>
            </w:pPr>
            <w:r>
              <w:rPr>
                <w:rFonts w:ascii="Calibri" w:hAnsi="Calibri" w:cs="Calibri"/>
              </w:rPr>
              <w:t>10</w:t>
            </w:r>
          </w:p>
        </w:tc>
        <w:tc>
          <w:tcPr>
            <w:tcW w:w="1771"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8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84">
              <w:r>
                <w:rPr>
                  <w:rFonts w:ascii="Calibri" w:hAnsi="Calibri" w:cs="Calibri"/>
                  <w:color w:val="0000FF"/>
                </w:rPr>
                <w:t>6.8</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200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пяти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8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31.05.2024 N 268)</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686">
              <w:r>
                <w:rPr>
                  <w:rFonts w:ascii="Calibri" w:hAnsi="Calibri" w:cs="Calibri"/>
                  <w:color w:val="0000FF"/>
                </w:rPr>
                <w:t>8.3</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68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c>
          <w:tcPr>
            <w:tcW w:w="2778" w:type="dxa"/>
          </w:tcPr>
          <w:p w:rsidR="00811529" w:rsidRDefault="00811529">
            <w:pPr>
              <w:spacing w:after="1" w:line="220" w:lineRule="auto"/>
              <w:jc w:val="center"/>
            </w:pPr>
            <w:hyperlink r:id="rId688">
              <w:r>
                <w:rPr>
                  <w:rFonts w:ascii="Calibri" w:hAnsi="Calibri" w:cs="Calibri"/>
                  <w:color w:val="0000FF"/>
                </w:rPr>
                <w:t>12.0.1</w:t>
              </w:r>
            </w:hyperlink>
            <w:r>
              <w:rPr>
                <w:rFonts w:ascii="Calibri" w:hAnsi="Calibri" w:cs="Calibri"/>
              </w:rPr>
              <w:t xml:space="preserve">, </w:t>
            </w:r>
            <w:hyperlink r:id="rId689">
              <w:r>
                <w:rPr>
                  <w:rFonts w:ascii="Calibri" w:hAnsi="Calibri" w:cs="Calibri"/>
                  <w:color w:val="0000FF"/>
                </w:rPr>
                <w:t>12.0.2</w:t>
              </w:r>
            </w:hyperlink>
          </w:p>
        </w:tc>
        <w:tc>
          <w:tcPr>
            <w:tcW w:w="2235" w:type="dxa"/>
          </w:tcPr>
          <w:p w:rsidR="00811529" w:rsidRDefault="00811529">
            <w:pPr>
              <w:spacing w:after="1" w:line="220" w:lineRule="auto"/>
              <w:jc w:val="center"/>
            </w:pPr>
            <w:r>
              <w:rPr>
                <w:rFonts w:ascii="Calibri" w:hAnsi="Calibri" w:cs="Calibri"/>
              </w:rPr>
              <w:t>не подлежит установлению</w:t>
            </w:r>
          </w:p>
        </w:tc>
        <w:tc>
          <w:tcPr>
            <w:tcW w:w="1304" w:type="dxa"/>
          </w:tcPr>
          <w:p w:rsidR="00811529" w:rsidRDefault="00811529">
            <w:pPr>
              <w:spacing w:after="1" w:line="220" w:lineRule="auto"/>
              <w:jc w:val="center"/>
            </w:pPr>
            <w:r>
              <w:rPr>
                <w:rFonts w:ascii="Calibri" w:hAnsi="Calibri" w:cs="Calibri"/>
              </w:rPr>
              <w:t>10</w:t>
            </w:r>
          </w:p>
        </w:tc>
        <w:tc>
          <w:tcPr>
            <w:tcW w:w="2735"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28" w:name="P2159"/>
      <w:bookmarkEnd w:id="28"/>
      <w:r>
        <w:rPr>
          <w:rFonts w:ascii="Calibri" w:hAnsi="Calibri" w:cs="Calibri"/>
        </w:rPr>
        <w:t xml:space="preserve">&lt;*&gt; При соблюдении Федерального </w:t>
      </w:r>
      <w:hyperlink r:id="rId690">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1.2 в ред. </w:t>
      </w:r>
      <w:hyperlink r:id="rId69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29" w:name="P2162"/>
      <w:bookmarkEnd w:id="29"/>
      <w:r>
        <w:rPr>
          <w:rFonts w:ascii="Calibri" w:hAnsi="Calibri" w:cs="Calibri"/>
          <w:b/>
        </w:rPr>
        <w:t>2. Градостроительный регламент общественно-деловой зоны объектов здравоохранения (О2).</w:t>
      </w:r>
    </w:p>
    <w:p w:rsidR="00811529" w:rsidRDefault="00811529">
      <w:pPr>
        <w:spacing w:before="220" w:after="1" w:line="220" w:lineRule="auto"/>
        <w:ind w:firstLine="540"/>
        <w:jc w:val="both"/>
      </w:pPr>
      <w:r>
        <w:rPr>
          <w:rFonts w:ascii="Calibri" w:hAnsi="Calibri" w:cs="Calibri"/>
        </w:rPr>
        <w:t>2.1.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2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899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692">
              <w:r>
                <w:rPr>
                  <w:rFonts w:ascii="Calibri" w:hAnsi="Calibri" w:cs="Calibri"/>
                  <w:color w:val="0000FF"/>
                </w:rPr>
                <w:t>3.1.1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69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Дома социального обслуживания</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811529" w:rsidRDefault="00811529">
            <w:pPr>
              <w:spacing w:after="1" w:line="220" w:lineRule="auto"/>
              <w:jc w:val="both"/>
            </w:pPr>
            <w:r>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tcBorders>
              <w:bottom w:val="nil"/>
            </w:tcBorders>
          </w:tcPr>
          <w:p w:rsidR="00811529" w:rsidRDefault="00811529">
            <w:pPr>
              <w:spacing w:after="1" w:line="220" w:lineRule="auto"/>
              <w:jc w:val="center"/>
            </w:pPr>
            <w:hyperlink r:id="rId694">
              <w:r>
                <w:rPr>
                  <w:rFonts w:ascii="Calibri" w:hAnsi="Calibri" w:cs="Calibri"/>
                  <w:color w:val="0000FF"/>
                </w:rPr>
                <w:t>3.2.1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69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Амбулаторно-поликлиническое обслуживание</w:t>
            </w:r>
          </w:p>
        </w:tc>
        <w:tc>
          <w:tcPr>
            <w:tcW w:w="5726" w:type="dxa"/>
          </w:tcPr>
          <w:p w:rsidR="00811529" w:rsidRDefault="00811529">
            <w:pPr>
              <w:spacing w:after="1" w:line="220" w:lineRule="auto"/>
              <w:jc w:val="both"/>
            </w:pPr>
            <w:r>
              <w:rPr>
                <w:rFonts w:ascii="Calibri" w:hAnsi="Calibri" w:cs="Calibri"/>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w:t>
            </w:r>
            <w:r>
              <w:rPr>
                <w:rFonts w:ascii="Calibri" w:hAnsi="Calibri" w:cs="Calibri"/>
              </w:rPr>
              <w:lastRenderedPageBreak/>
              <w:t>ребенка, диагностические центры, молочные кухни, станции донорства крови, клинические лаборатории)</w:t>
            </w:r>
          </w:p>
        </w:tc>
        <w:tc>
          <w:tcPr>
            <w:tcW w:w="992" w:type="dxa"/>
          </w:tcPr>
          <w:p w:rsidR="00811529" w:rsidRDefault="00811529">
            <w:pPr>
              <w:spacing w:after="1" w:line="220" w:lineRule="auto"/>
              <w:jc w:val="center"/>
            </w:pPr>
            <w:hyperlink r:id="rId696">
              <w:r>
                <w:rPr>
                  <w:rFonts w:ascii="Calibri" w:hAnsi="Calibri" w:cs="Calibri"/>
                  <w:color w:val="0000FF"/>
                </w:rPr>
                <w:t>3.4.1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Стационарное медицинское обслуживание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11529" w:rsidRDefault="00811529">
            <w:pPr>
              <w:spacing w:after="1" w:line="220" w:lineRule="auto"/>
              <w:jc w:val="both"/>
            </w:pPr>
            <w:r>
              <w:rPr>
                <w:rFonts w:ascii="Calibri" w:hAnsi="Calibri" w:cs="Calibri"/>
              </w:rPr>
              <w:t>размещение станций скорой помощи;</w:t>
            </w:r>
          </w:p>
          <w:p w:rsidR="00811529" w:rsidRDefault="00811529">
            <w:pPr>
              <w:spacing w:after="1" w:line="220" w:lineRule="auto"/>
              <w:jc w:val="both"/>
            </w:pPr>
            <w:r>
              <w:rPr>
                <w:rFonts w:ascii="Calibri" w:hAnsi="Calibri" w:cs="Calibri"/>
              </w:rPr>
              <w:t>размещение площадок санитарной авиации</w:t>
            </w:r>
          </w:p>
        </w:tc>
        <w:tc>
          <w:tcPr>
            <w:tcW w:w="992" w:type="dxa"/>
            <w:tcBorders>
              <w:bottom w:val="nil"/>
            </w:tcBorders>
          </w:tcPr>
          <w:p w:rsidR="00811529" w:rsidRDefault="00811529">
            <w:pPr>
              <w:spacing w:after="1" w:line="220" w:lineRule="auto"/>
              <w:jc w:val="center"/>
            </w:pPr>
            <w:hyperlink r:id="rId697">
              <w:r>
                <w:rPr>
                  <w:rFonts w:ascii="Calibri" w:hAnsi="Calibri" w:cs="Calibri"/>
                  <w:color w:val="0000FF"/>
                </w:rPr>
                <w:t>3.4.2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69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Медицинские организации особого назначения</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2" w:type="dxa"/>
            <w:tcBorders>
              <w:bottom w:val="nil"/>
            </w:tcBorders>
          </w:tcPr>
          <w:p w:rsidR="00811529" w:rsidRDefault="00811529">
            <w:pPr>
              <w:spacing w:after="1" w:line="220" w:lineRule="auto"/>
              <w:jc w:val="center"/>
            </w:pPr>
            <w:hyperlink r:id="rId699">
              <w:r>
                <w:rPr>
                  <w:rFonts w:ascii="Calibri" w:hAnsi="Calibri" w:cs="Calibri"/>
                  <w:color w:val="0000FF"/>
                </w:rPr>
                <w:t>3.4.3</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0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26"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(столовые, закусочные)</w:t>
            </w:r>
          </w:p>
        </w:tc>
        <w:tc>
          <w:tcPr>
            <w:tcW w:w="992" w:type="dxa"/>
          </w:tcPr>
          <w:p w:rsidR="00811529" w:rsidRDefault="00811529">
            <w:pPr>
              <w:spacing w:after="1" w:line="220" w:lineRule="auto"/>
              <w:jc w:val="center"/>
            </w:pPr>
            <w:hyperlink r:id="rId701">
              <w:r>
                <w:rPr>
                  <w:rFonts w:ascii="Calibri" w:hAnsi="Calibri" w:cs="Calibri"/>
                  <w:color w:val="0000FF"/>
                </w:rPr>
                <w:t>4.6</w:t>
              </w:r>
            </w:hyperlink>
          </w:p>
        </w:tc>
      </w:tr>
      <w:tr w:rsidR="00811529">
        <w:tblPrEx>
          <w:tblBorders>
            <w:insideH w:val="nil"/>
          </w:tblBorders>
        </w:tblPrEx>
        <w:tc>
          <w:tcPr>
            <w:tcW w:w="8998"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702">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2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03">
              <w:r>
                <w:rPr>
                  <w:rFonts w:ascii="Calibri" w:hAnsi="Calibri" w:cs="Calibri"/>
                  <w:color w:val="0000FF"/>
                </w:rPr>
                <w:t>кодами 2.7.1</w:t>
              </w:r>
            </w:hyperlink>
            <w:r>
              <w:rPr>
                <w:rFonts w:ascii="Calibri" w:hAnsi="Calibri" w:cs="Calibri"/>
              </w:rPr>
              <w:t xml:space="preserve">, </w:t>
            </w:r>
            <w:hyperlink r:id="rId704">
              <w:r>
                <w:rPr>
                  <w:rFonts w:ascii="Calibri" w:hAnsi="Calibri" w:cs="Calibri"/>
                  <w:color w:val="0000FF"/>
                </w:rPr>
                <w:t>4.9</w:t>
              </w:r>
            </w:hyperlink>
            <w:r>
              <w:rPr>
                <w:rFonts w:ascii="Calibri" w:hAnsi="Calibri" w:cs="Calibri"/>
              </w:rPr>
              <w:t xml:space="preserve">, </w:t>
            </w:r>
            <w:hyperlink r:id="rId705">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706">
              <w:r>
                <w:rPr>
                  <w:rFonts w:ascii="Calibri" w:hAnsi="Calibri" w:cs="Calibri"/>
                  <w:color w:val="0000FF"/>
                </w:rPr>
                <w:t>12.0.1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0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26"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708">
              <w:r>
                <w:rPr>
                  <w:rFonts w:ascii="Calibri" w:hAnsi="Calibri" w:cs="Calibri"/>
                  <w:color w:val="0000FF"/>
                </w:rPr>
                <w:t>12.0.2</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0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899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bottom w:val="nil"/>
            </w:tcBorders>
          </w:tcPr>
          <w:p w:rsidR="00811529" w:rsidRDefault="00811529">
            <w:pPr>
              <w:spacing w:after="1" w:line="220" w:lineRule="auto"/>
              <w:jc w:val="center"/>
            </w:pPr>
            <w:hyperlink r:id="rId710">
              <w:r>
                <w:rPr>
                  <w:rFonts w:ascii="Calibri" w:hAnsi="Calibri" w:cs="Calibri"/>
                  <w:color w:val="0000FF"/>
                </w:rPr>
                <w:t>3.7.1</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1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Гостиничное обслуживание</w:t>
            </w:r>
          </w:p>
        </w:tc>
        <w:tc>
          <w:tcPr>
            <w:tcW w:w="5726"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712">
              <w:r>
                <w:rPr>
                  <w:rFonts w:ascii="Calibri" w:hAnsi="Calibri" w:cs="Calibri"/>
                  <w:color w:val="0000FF"/>
                </w:rPr>
                <w:t>4.7</w:t>
              </w:r>
            </w:hyperlink>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1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899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9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714">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2.1 в ред. </w:t>
      </w:r>
      <w:hyperlink r:id="rId71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304"/>
        <w:gridCol w:w="964"/>
        <w:gridCol w:w="1771"/>
      </w:tblGrid>
      <w:tr w:rsidR="00811529">
        <w:tc>
          <w:tcPr>
            <w:tcW w:w="277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3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96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71"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778" w:type="dxa"/>
          </w:tcPr>
          <w:p w:rsidR="00811529" w:rsidRDefault="00811529">
            <w:pPr>
              <w:spacing w:after="1" w:line="220" w:lineRule="auto"/>
              <w:jc w:val="center"/>
            </w:pPr>
            <w:hyperlink r:id="rId716">
              <w:r>
                <w:rPr>
                  <w:rFonts w:ascii="Calibri" w:hAnsi="Calibri" w:cs="Calibri"/>
                  <w:color w:val="0000FF"/>
                </w:rPr>
                <w:t>3.1.1</w:t>
              </w:r>
            </w:hyperlink>
          </w:p>
        </w:tc>
        <w:tc>
          <w:tcPr>
            <w:tcW w:w="2235" w:type="dxa"/>
          </w:tcPr>
          <w:p w:rsidR="00811529" w:rsidRDefault="00811529">
            <w:pPr>
              <w:spacing w:after="1" w:line="220" w:lineRule="auto"/>
              <w:jc w:val="center"/>
            </w:pPr>
            <w:r>
              <w:rPr>
                <w:rFonts w:ascii="Calibri" w:hAnsi="Calibri" w:cs="Calibri"/>
              </w:rPr>
              <w:t>1 &lt;*&gt;</w:t>
            </w:r>
          </w:p>
        </w:tc>
        <w:tc>
          <w:tcPr>
            <w:tcW w:w="1304" w:type="dxa"/>
          </w:tcPr>
          <w:p w:rsidR="00811529" w:rsidRDefault="00811529">
            <w:pPr>
              <w:spacing w:after="1" w:line="220" w:lineRule="auto"/>
              <w:jc w:val="center"/>
            </w:pPr>
            <w:r>
              <w:rPr>
                <w:rFonts w:ascii="Calibri" w:hAnsi="Calibri" w:cs="Calibri"/>
              </w:rPr>
              <w:t>18</w:t>
            </w:r>
          </w:p>
        </w:tc>
        <w:tc>
          <w:tcPr>
            <w:tcW w:w="964" w:type="dxa"/>
          </w:tcPr>
          <w:p w:rsidR="00811529" w:rsidRDefault="00811529">
            <w:pPr>
              <w:spacing w:after="1" w:line="220" w:lineRule="auto"/>
              <w:jc w:val="center"/>
            </w:pPr>
            <w:r>
              <w:rPr>
                <w:rFonts w:ascii="Calibri" w:hAnsi="Calibri" w:cs="Calibri"/>
              </w:rPr>
              <w:t>100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c>
          <w:tcPr>
            <w:tcW w:w="2778" w:type="dxa"/>
          </w:tcPr>
          <w:p w:rsidR="00811529" w:rsidRDefault="00811529">
            <w:pPr>
              <w:spacing w:after="1" w:line="220" w:lineRule="auto"/>
              <w:jc w:val="center"/>
            </w:pPr>
            <w:hyperlink r:id="rId717">
              <w:r>
                <w:rPr>
                  <w:rFonts w:ascii="Calibri" w:hAnsi="Calibri" w:cs="Calibri"/>
                  <w:color w:val="0000FF"/>
                </w:rPr>
                <w:t>3.2.1</w:t>
              </w:r>
            </w:hyperlink>
            <w:r>
              <w:rPr>
                <w:rFonts w:ascii="Calibri" w:hAnsi="Calibri" w:cs="Calibri"/>
              </w:rPr>
              <w:t xml:space="preserve">, </w:t>
            </w:r>
            <w:hyperlink r:id="rId718">
              <w:r>
                <w:rPr>
                  <w:rFonts w:ascii="Calibri" w:hAnsi="Calibri" w:cs="Calibri"/>
                  <w:color w:val="0000FF"/>
                </w:rPr>
                <w:t>3.4.1</w:t>
              </w:r>
            </w:hyperlink>
            <w:r>
              <w:rPr>
                <w:rFonts w:ascii="Calibri" w:hAnsi="Calibri" w:cs="Calibri"/>
              </w:rPr>
              <w:t xml:space="preserve">, </w:t>
            </w:r>
            <w:hyperlink r:id="rId719">
              <w:r>
                <w:rPr>
                  <w:rFonts w:ascii="Calibri" w:hAnsi="Calibri" w:cs="Calibri"/>
                  <w:color w:val="0000FF"/>
                </w:rPr>
                <w:t>3.4.2</w:t>
              </w:r>
            </w:hyperlink>
            <w:r>
              <w:rPr>
                <w:rFonts w:ascii="Calibri" w:hAnsi="Calibri" w:cs="Calibri"/>
              </w:rPr>
              <w:t xml:space="preserve">, </w:t>
            </w:r>
            <w:hyperlink r:id="rId720">
              <w:r>
                <w:rPr>
                  <w:rFonts w:ascii="Calibri" w:hAnsi="Calibri" w:cs="Calibri"/>
                  <w:color w:val="0000FF"/>
                </w:rPr>
                <w:t>3.4.3</w:t>
              </w:r>
            </w:hyperlink>
            <w:r>
              <w:rPr>
                <w:rFonts w:ascii="Calibri" w:hAnsi="Calibri" w:cs="Calibri"/>
              </w:rPr>
              <w:t xml:space="preserve">, </w:t>
            </w:r>
            <w:hyperlink r:id="rId721">
              <w:r>
                <w:rPr>
                  <w:rFonts w:ascii="Calibri" w:hAnsi="Calibri" w:cs="Calibri"/>
                  <w:color w:val="0000FF"/>
                </w:rPr>
                <w:t>4.6</w:t>
              </w:r>
            </w:hyperlink>
            <w:r>
              <w:rPr>
                <w:rFonts w:ascii="Calibri" w:hAnsi="Calibri" w:cs="Calibri"/>
              </w:rPr>
              <w:t xml:space="preserve">, </w:t>
            </w:r>
            <w:hyperlink r:id="rId722">
              <w:r>
                <w:rPr>
                  <w:rFonts w:ascii="Calibri" w:hAnsi="Calibri" w:cs="Calibri"/>
                  <w:color w:val="0000FF"/>
                </w:rPr>
                <w:t>4.7</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723">
              <w:r>
                <w:rPr>
                  <w:rFonts w:ascii="Calibri" w:hAnsi="Calibri" w:cs="Calibri"/>
                  <w:color w:val="0000FF"/>
                </w:rPr>
                <w:t>3.7.1</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150</w:t>
            </w:r>
          </w:p>
        </w:tc>
        <w:tc>
          <w:tcPr>
            <w:tcW w:w="964" w:type="dxa"/>
          </w:tcPr>
          <w:p w:rsidR="00811529" w:rsidRDefault="00811529">
            <w:pPr>
              <w:spacing w:after="1" w:line="220" w:lineRule="auto"/>
              <w:jc w:val="center"/>
            </w:pPr>
            <w:r>
              <w:rPr>
                <w:rFonts w:ascii="Calibri" w:hAnsi="Calibri" w:cs="Calibri"/>
              </w:rPr>
              <w:t>50</w:t>
            </w:r>
          </w:p>
        </w:tc>
        <w:tc>
          <w:tcPr>
            <w:tcW w:w="1771" w:type="dxa"/>
          </w:tcPr>
          <w:p w:rsidR="00811529" w:rsidRDefault="00811529">
            <w:pPr>
              <w:spacing w:after="1" w:line="220" w:lineRule="auto"/>
              <w:jc w:val="center"/>
            </w:pPr>
            <w:r>
              <w:rPr>
                <w:rFonts w:ascii="Calibri" w:hAnsi="Calibri" w:cs="Calibri"/>
              </w:rPr>
              <w:t>не более пяти этажей</w:t>
            </w:r>
          </w:p>
        </w:tc>
      </w:tr>
      <w:tr w:rsidR="00811529">
        <w:tc>
          <w:tcPr>
            <w:tcW w:w="2778" w:type="dxa"/>
          </w:tcPr>
          <w:p w:rsidR="00811529" w:rsidRDefault="00811529">
            <w:pPr>
              <w:spacing w:after="1" w:line="220" w:lineRule="auto"/>
              <w:jc w:val="center"/>
            </w:pPr>
            <w:hyperlink r:id="rId724">
              <w:r>
                <w:rPr>
                  <w:rFonts w:ascii="Calibri" w:hAnsi="Calibri" w:cs="Calibri"/>
                  <w:color w:val="0000FF"/>
                </w:rPr>
                <w:t>12.0.1</w:t>
              </w:r>
            </w:hyperlink>
            <w:r>
              <w:rPr>
                <w:rFonts w:ascii="Calibri" w:hAnsi="Calibri" w:cs="Calibri"/>
              </w:rPr>
              <w:t xml:space="preserve">, </w:t>
            </w:r>
            <w:hyperlink r:id="rId725">
              <w:r>
                <w:rPr>
                  <w:rFonts w:ascii="Calibri" w:hAnsi="Calibri" w:cs="Calibri"/>
                  <w:color w:val="0000FF"/>
                </w:rPr>
                <w:t>12.0.2</w:t>
              </w:r>
            </w:hyperlink>
          </w:p>
        </w:tc>
        <w:tc>
          <w:tcPr>
            <w:tcW w:w="2235" w:type="dxa"/>
          </w:tcPr>
          <w:p w:rsidR="00811529" w:rsidRDefault="00811529">
            <w:pPr>
              <w:spacing w:after="1" w:line="220" w:lineRule="auto"/>
              <w:jc w:val="center"/>
            </w:pPr>
            <w:r>
              <w:rPr>
                <w:rFonts w:ascii="Calibri" w:hAnsi="Calibri" w:cs="Calibri"/>
              </w:rPr>
              <w:t>не подлежит установлению</w:t>
            </w:r>
          </w:p>
        </w:tc>
        <w:tc>
          <w:tcPr>
            <w:tcW w:w="1304" w:type="dxa"/>
          </w:tcPr>
          <w:p w:rsidR="00811529" w:rsidRDefault="00811529">
            <w:pPr>
              <w:spacing w:after="1" w:line="220" w:lineRule="auto"/>
              <w:jc w:val="center"/>
            </w:pPr>
            <w:r>
              <w:rPr>
                <w:rFonts w:ascii="Calibri" w:hAnsi="Calibri" w:cs="Calibri"/>
              </w:rPr>
              <w:t>10</w:t>
            </w:r>
          </w:p>
        </w:tc>
        <w:tc>
          <w:tcPr>
            <w:tcW w:w="2735"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726">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2.2 в ред. </w:t>
      </w:r>
      <w:hyperlink r:id="rId72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30" w:name="P2248"/>
      <w:bookmarkEnd w:id="30"/>
      <w:r>
        <w:rPr>
          <w:rFonts w:ascii="Calibri" w:hAnsi="Calibri" w:cs="Calibri"/>
          <w:b/>
        </w:rPr>
        <w:t>3. Градостроительный регламент общественно-деловой зоны учебного назначения (О3).</w:t>
      </w:r>
    </w:p>
    <w:p w:rsidR="00811529" w:rsidRDefault="00811529">
      <w:pPr>
        <w:spacing w:before="220" w:after="1" w:line="220" w:lineRule="auto"/>
        <w:ind w:firstLine="540"/>
        <w:jc w:val="both"/>
      </w:pPr>
      <w:r>
        <w:rPr>
          <w:rFonts w:ascii="Calibri" w:hAnsi="Calibri" w:cs="Calibri"/>
        </w:rPr>
        <w:t>3.1.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83"/>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83"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9055" w:type="dxa"/>
            <w:gridSpan w:val="3"/>
          </w:tcPr>
          <w:p w:rsidR="00811529" w:rsidRDefault="00811529">
            <w:pPr>
              <w:spacing w:after="1" w:line="220" w:lineRule="auto"/>
              <w:jc w:val="center"/>
            </w:pPr>
            <w:r>
              <w:rPr>
                <w:rFonts w:ascii="Calibri" w:hAnsi="Calibri" w:cs="Calibri"/>
              </w:rPr>
              <w:lastRenderedPageBreak/>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83"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728">
              <w:r>
                <w:rPr>
                  <w:rFonts w:ascii="Calibri" w:hAnsi="Calibri" w:cs="Calibri"/>
                  <w:color w:val="0000FF"/>
                </w:rPr>
                <w:t>3.1.1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2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Дошкольное, начальное и среднее общее образование</w:t>
            </w:r>
          </w:p>
        </w:tc>
        <w:tc>
          <w:tcPr>
            <w:tcW w:w="5783"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730">
              <w:r>
                <w:rPr>
                  <w:rFonts w:ascii="Calibri" w:hAnsi="Calibri" w:cs="Calibri"/>
                  <w:color w:val="0000FF"/>
                </w:rPr>
                <w:t>3.5.1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3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Среднее и высшее профессиональное образование</w:t>
            </w:r>
          </w:p>
        </w:tc>
        <w:tc>
          <w:tcPr>
            <w:tcW w:w="5783"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811529" w:rsidRDefault="00811529">
            <w:pPr>
              <w:spacing w:after="1" w:line="220" w:lineRule="auto"/>
              <w:jc w:val="center"/>
            </w:pPr>
            <w:hyperlink r:id="rId732">
              <w:r>
                <w:rPr>
                  <w:rFonts w:ascii="Calibri" w:hAnsi="Calibri" w:cs="Calibri"/>
                  <w:color w:val="0000FF"/>
                </w:rPr>
                <w:t>3.5.2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3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Объекты культурно-досуговой деятельности</w:t>
            </w:r>
          </w:p>
        </w:tc>
        <w:tc>
          <w:tcPr>
            <w:tcW w:w="5783"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811529" w:rsidRDefault="00811529">
            <w:pPr>
              <w:spacing w:after="1" w:line="220" w:lineRule="auto"/>
              <w:jc w:val="center"/>
            </w:pPr>
            <w:hyperlink r:id="rId734">
              <w:r>
                <w:rPr>
                  <w:rFonts w:ascii="Calibri" w:hAnsi="Calibri" w:cs="Calibri"/>
                  <w:color w:val="0000FF"/>
                </w:rPr>
                <w:t>3.6.1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3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Проведение научных исследований</w:t>
            </w:r>
          </w:p>
        </w:tc>
        <w:tc>
          <w:tcPr>
            <w:tcW w:w="5783"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bottom w:val="nil"/>
            </w:tcBorders>
          </w:tcPr>
          <w:p w:rsidR="00811529" w:rsidRDefault="00811529">
            <w:pPr>
              <w:spacing w:after="1" w:line="220" w:lineRule="auto"/>
              <w:jc w:val="center"/>
            </w:pPr>
            <w:hyperlink r:id="rId736">
              <w:r>
                <w:rPr>
                  <w:rFonts w:ascii="Calibri" w:hAnsi="Calibri" w:cs="Calibri"/>
                  <w:color w:val="0000FF"/>
                </w:rPr>
                <w:t>3.9.2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3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 xml:space="preserve">Обеспечение деятельности в области гидрометеорологии и </w:t>
            </w:r>
            <w:r>
              <w:rPr>
                <w:rFonts w:ascii="Calibri" w:hAnsi="Calibri" w:cs="Calibri"/>
              </w:rPr>
              <w:lastRenderedPageBreak/>
              <w:t>смежных с ней областях</w:t>
            </w:r>
          </w:p>
        </w:tc>
        <w:tc>
          <w:tcPr>
            <w:tcW w:w="5783" w:type="dxa"/>
          </w:tcPr>
          <w:p w:rsidR="00811529" w:rsidRDefault="00811529">
            <w:pPr>
              <w:spacing w:after="1" w:line="220" w:lineRule="auto"/>
              <w:jc w:val="both"/>
            </w:pPr>
            <w:r>
              <w:rPr>
                <w:rFonts w:ascii="Calibri" w:hAnsi="Calibri" w:cs="Calibri"/>
              </w:rPr>
              <w:lastRenderedPageBreak/>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Pr>
                <w:rFonts w:ascii="Calibri" w:hAnsi="Calibri" w:cs="Calibri"/>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Pr>
          <w:p w:rsidR="00811529" w:rsidRDefault="00811529">
            <w:pPr>
              <w:spacing w:after="1" w:line="220" w:lineRule="auto"/>
              <w:jc w:val="center"/>
            </w:pPr>
            <w:hyperlink r:id="rId738">
              <w:r>
                <w:rPr>
                  <w:rFonts w:ascii="Calibri" w:hAnsi="Calibri" w:cs="Calibri"/>
                  <w:color w:val="0000FF"/>
                </w:rPr>
                <w:t>3.9.1</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Проведение научных испытаний</w:t>
            </w:r>
          </w:p>
        </w:tc>
        <w:tc>
          <w:tcPr>
            <w:tcW w:w="5783" w:type="dxa"/>
            <w:tcBorders>
              <w:bottom w:val="nil"/>
            </w:tcBorders>
          </w:tcPr>
          <w:p w:rsidR="00811529" w:rsidRDefault="00811529">
            <w:pPr>
              <w:spacing w:after="1" w:line="220" w:lineRule="auto"/>
              <w:jc w:val="both"/>
            </w:pPr>
            <w:r>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tcBorders>
              <w:bottom w:val="nil"/>
            </w:tcBorders>
          </w:tcPr>
          <w:p w:rsidR="00811529" w:rsidRDefault="00811529">
            <w:pPr>
              <w:spacing w:after="1" w:line="220" w:lineRule="auto"/>
              <w:jc w:val="center"/>
            </w:pPr>
            <w:hyperlink r:id="rId739">
              <w:r>
                <w:rPr>
                  <w:rFonts w:ascii="Calibri" w:hAnsi="Calibri" w:cs="Calibri"/>
                  <w:color w:val="0000FF"/>
                </w:rPr>
                <w:t>3.9.3</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4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83"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(столовые, закусочные)</w:t>
            </w:r>
          </w:p>
        </w:tc>
        <w:tc>
          <w:tcPr>
            <w:tcW w:w="992" w:type="dxa"/>
          </w:tcPr>
          <w:p w:rsidR="00811529" w:rsidRDefault="00811529">
            <w:pPr>
              <w:spacing w:after="1" w:line="220" w:lineRule="auto"/>
              <w:jc w:val="center"/>
            </w:pPr>
            <w:hyperlink r:id="rId741">
              <w:r>
                <w:rPr>
                  <w:rFonts w:ascii="Calibri" w:hAnsi="Calibri" w:cs="Calibri"/>
                  <w:color w:val="0000FF"/>
                </w:rPr>
                <w:t>4.6</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спортивно-зрелищных мероприятий</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bottom w:val="nil"/>
            </w:tcBorders>
          </w:tcPr>
          <w:p w:rsidR="00811529" w:rsidRDefault="00811529">
            <w:pPr>
              <w:spacing w:after="1" w:line="220" w:lineRule="auto"/>
              <w:jc w:val="center"/>
            </w:pPr>
            <w:hyperlink r:id="rId742">
              <w:r>
                <w:rPr>
                  <w:rFonts w:ascii="Calibri" w:hAnsi="Calibri" w:cs="Calibri"/>
                  <w:color w:val="0000FF"/>
                </w:rPr>
                <w:t>5.1.1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744">
              <w:r>
                <w:rPr>
                  <w:rFonts w:ascii="Calibri" w:hAnsi="Calibri" w:cs="Calibri"/>
                  <w:color w:val="0000FF"/>
                </w:rPr>
                <w:t>5.1.2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4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783"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746">
              <w:r>
                <w:rPr>
                  <w:rFonts w:ascii="Calibri" w:hAnsi="Calibri" w:cs="Calibri"/>
                  <w:color w:val="0000FF"/>
                </w:rPr>
                <w:t>5.1.3</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4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Оборудованные площадки для занятий спортом</w:t>
            </w:r>
          </w:p>
        </w:tc>
        <w:tc>
          <w:tcPr>
            <w:tcW w:w="5783" w:type="dxa"/>
            <w:tcBorders>
              <w:bottom w:val="nil"/>
            </w:tcBorders>
          </w:tcPr>
          <w:p w:rsidR="00811529" w:rsidRDefault="00811529">
            <w:pPr>
              <w:spacing w:after="1" w:line="220" w:lineRule="auto"/>
              <w:jc w:val="both"/>
            </w:pPr>
            <w:r>
              <w:rPr>
                <w:rFonts w:ascii="Calibri" w:hAnsi="Calibri" w:cs="Calibr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811529" w:rsidRDefault="00811529">
            <w:pPr>
              <w:spacing w:after="1" w:line="220" w:lineRule="auto"/>
              <w:jc w:val="center"/>
            </w:pPr>
            <w:hyperlink r:id="rId748">
              <w:r>
                <w:rPr>
                  <w:rFonts w:ascii="Calibri" w:hAnsi="Calibri" w:cs="Calibri"/>
                  <w:color w:val="0000FF"/>
                </w:rPr>
                <w:t>5.1.4</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4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9055"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75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83"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51">
              <w:r>
                <w:rPr>
                  <w:rFonts w:ascii="Calibri" w:hAnsi="Calibri" w:cs="Calibri"/>
                  <w:color w:val="0000FF"/>
                </w:rPr>
                <w:t>кодами 2.7.1</w:t>
              </w:r>
            </w:hyperlink>
            <w:r>
              <w:rPr>
                <w:rFonts w:ascii="Calibri" w:hAnsi="Calibri" w:cs="Calibri"/>
              </w:rPr>
              <w:t xml:space="preserve">, </w:t>
            </w:r>
            <w:hyperlink r:id="rId752">
              <w:r>
                <w:rPr>
                  <w:rFonts w:ascii="Calibri" w:hAnsi="Calibri" w:cs="Calibri"/>
                  <w:color w:val="0000FF"/>
                </w:rPr>
                <w:t>4.9</w:t>
              </w:r>
            </w:hyperlink>
            <w:r>
              <w:rPr>
                <w:rFonts w:ascii="Calibri" w:hAnsi="Calibri" w:cs="Calibri"/>
              </w:rPr>
              <w:t xml:space="preserve">, </w:t>
            </w:r>
            <w:hyperlink r:id="rId753">
              <w:r>
                <w:rPr>
                  <w:rFonts w:ascii="Calibri" w:hAnsi="Calibri" w:cs="Calibri"/>
                  <w:color w:val="0000FF"/>
                </w:rPr>
                <w:t>7.2.3</w:t>
              </w:r>
            </w:hyperlink>
            <w:r>
              <w:rPr>
                <w:rFonts w:ascii="Calibri" w:hAnsi="Calibri" w:cs="Calibri"/>
              </w:rPr>
              <w:t xml:space="preserve">, а также </w:t>
            </w:r>
            <w:r>
              <w:rPr>
                <w:rFonts w:ascii="Calibri" w:hAnsi="Calibri" w:cs="Calibri"/>
              </w:rPr>
              <w:lastRenderedPageBreak/>
              <w:t>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754">
              <w:r>
                <w:rPr>
                  <w:rFonts w:ascii="Calibri" w:hAnsi="Calibri" w:cs="Calibri"/>
                  <w:color w:val="0000FF"/>
                </w:rPr>
                <w:t>12.0.1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5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83"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756">
              <w:r>
                <w:rPr>
                  <w:rFonts w:ascii="Calibri" w:hAnsi="Calibri" w:cs="Calibri"/>
                  <w:color w:val="0000FF"/>
                </w:rPr>
                <w:t>12.0.2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5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9055"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Многоэтажная жилая застройка (высотная застройка)</w:t>
            </w:r>
          </w:p>
        </w:tc>
        <w:tc>
          <w:tcPr>
            <w:tcW w:w="5783"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811529" w:rsidRDefault="00811529">
            <w:pPr>
              <w:spacing w:after="1" w:line="220" w:lineRule="auto"/>
              <w:jc w:val="center"/>
            </w:pPr>
            <w:hyperlink r:id="rId758">
              <w:r>
                <w:rPr>
                  <w:rFonts w:ascii="Calibri" w:hAnsi="Calibri" w:cs="Calibri"/>
                  <w:color w:val="0000FF"/>
                </w:rPr>
                <w:t>2.6</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5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Общежития</w:t>
            </w:r>
          </w:p>
        </w:tc>
        <w:tc>
          <w:tcPr>
            <w:tcW w:w="5783"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0">
              <w:r>
                <w:rPr>
                  <w:rFonts w:ascii="Calibri" w:hAnsi="Calibri" w:cs="Calibri"/>
                  <w:color w:val="0000FF"/>
                </w:rPr>
                <w:t>кодом 4.7</w:t>
              </w:r>
            </w:hyperlink>
          </w:p>
        </w:tc>
        <w:tc>
          <w:tcPr>
            <w:tcW w:w="992" w:type="dxa"/>
            <w:tcBorders>
              <w:bottom w:val="nil"/>
            </w:tcBorders>
          </w:tcPr>
          <w:p w:rsidR="00811529" w:rsidRDefault="00811529">
            <w:pPr>
              <w:spacing w:after="1" w:line="220" w:lineRule="auto"/>
              <w:jc w:val="center"/>
            </w:pPr>
            <w:hyperlink r:id="rId761">
              <w:r>
                <w:rPr>
                  <w:rFonts w:ascii="Calibri" w:hAnsi="Calibri" w:cs="Calibri"/>
                  <w:color w:val="0000FF"/>
                </w:rPr>
                <w:t>3.2.4</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76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783"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763">
              <w:r>
                <w:rPr>
                  <w:rFonts w:ascii="Calibri" w:hAnsi="Calibri" w:cs="Calibri"/>
                  <w:color w:val="0000FF"/>
                </w:rPr>
                <w:t>4.7</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6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9055"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76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3.1 в ред. </w:t>
      </w:r>
      <w:hyperlink r:id="rId76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1247"/>
        <w:gridCol w:w="964"/>
        <w:gridCol w:w="1771"/>
      </w:tblGrid>
      <w:tr w:rsidR="00811529">
        <w:tc>
          <w:tcPr>
            <w:tcW w:w="277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68" w:type="dxa"/>
          </w:tcPr>
          <w:p w:rsidR="00811529" w:rsidRDefault="00811529">
            <w:pPr>
              <w:spacing w:after="1" w:line="220" w:lineRule="auto"/>
              <w:jc w:val="center"/>
            </w:pPr>
            <w:r>
              <w:rPr>
                <w:rFonts w:ascii="Calibri" w:hAnsi="Calibri" w:cs="Calibri"/>
              </w:rPr>
              <w:t xml:space="preserve">Минимальные отступы от границ земельных участков в целях определения мест допустимого </w:t>
            </w:r>
            <w:r>
              <w:rPr>
                <w:rFonts w:ascii="Calibri" w:hAnsi="Calibri" w:cs="Calibri"/>
              </w:rPr>
              <w:lastRenderedPageBreak/>
              <w:t>размещения зданий, строений, сооружений, за пределами которых запрещено строительство зданий, строений, сооружений, м</w:t>
            </w:r>
          </w:p>
        </w:tc>
        <w:tc>
          <w:tcPr>
            <w:tcW w:w="1247" w:type="dxa"/>
          </w:tcPr>
          <w:p w:rsidR="00811529" w:rsidRDefault="00811529">
            <w:pPr>
              <w:spacing w:after="1" w:line="220" w:lineRule="auto"/>
              <w:jc w:val="center"/>
            </w:pPr>
            <w:r>
              <w:rPr>
                <w:rFonts w:ascii="Calibri" w:hAnsi="Calibri" w:cs="Calibri"/>
              </w:rPr>
              <w:lastRenderedPageBreak/>
              <w:t xml:space="preserve">Минимальная площадь земельных </w:t>
            </w:r>
            <w:r>
              <w:rPr>
                <w:rFonts w:ascii="Calibri" w:hAnsi="Calibri" w:cs="Calibri"/>
              </w:rPr>
              <w:lastRenderedPageBreak/>
              <w:t>участков, кв. м</w:t>
            </w:r>
          </w:p>
        </w:tc>
        <w:tc>
          <w:tcPr>
            <w:tcW w:w="964" w:type="dxa"/>
          </w:tcPr>
          <w:p w:rsidR="00811529" w:rsidRDefault="00811529">
            <w:pPr>
              <w:spacing w:after="1" w:line="220" w:lineRule="auto"/>
              <w:jc w:val="center"/>
            </w:pPr>
            <w:r>
              <w:rPr>
                <w:rFonts w:ascii="Calibri" w:hAnsi="Calibri" w:cs="Calibri"/>
              </w:rPr>
              <w:lastRenderedPageBreak/>
              <w:t xml:space="preserve">Максимальный процент застройки в </w:t>
            </w:r>
            <w:r>
              <w:rPr>
                <w:rFonts w:ascii="Calibri" w:hAnsi="Calibri" w:cs="Calibri"/>
              </w:rPr>
              <w:lastRenderedPageBreak/>
              <w:t>границах земельного участка, %</w:t>
            </w:r>
          </w:p>
        </w:tc>
        <w:tc>
          <w:tcPr>
            <w:tcW w:w="1771" w:type="dxa"/>
          </w:tcPr>
          <w:p w:rsidR="00811529" w:rsidRDefault="00811529">
            <w:pPr>
              <w:spacing w:after="1" w:line="220" w:lineRule="auto"/>
              <w:jc w:val="center"/>
            </w:pPr>
            <w:r>
              <w:rPr>
                <w:rFonts w:ascii="Calibri" w:hAnsi="Calibri" w:cs="Calibri"/>
              </w:rPr>
              <w:lastRenderedPageBreak/>
              <w:t>Предельное количество этажей зданий, строений, сооружений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767">
              <w:r>
                <w:rPr>
                  <w:rFonts w:ascii="Calibri" w:hAnsi="Calibri" w:cs="Calibri"/>
                  <w:color w:val="0000FF"/>
                </w:rPr>
                <w:t>2.6</w:t>
              </w:r>
            </w:hyperlink>
          </w:p>
        </w:tc>
        <w:tc>
          <w:tcPr>
            <w:tcW w:w="2268" w:type="dxa"/>
            <w:tcBorders>
              <w:bottom w:val="nil"/>
            </w:tcBorders>
          </w:tcPr>
          <w:p w:rsidR="00811529" w:rsidRDefault="00811529">
            <w:pPr>
              <w:spacing w:after="1" w:line="220" w:lineRule="auto"/>
              <w:jc w:val="center"/>
            </w:pPr>
            <w:r>
              <w:rPr>
                <w:rFonts w:ascii="Calibri" w:hAnsi="Calibri" w:cs="Calibri"/>
              </w:rPr>
              <w:t>3 &lt;*&gt;</w:t>
            </w:r>
          </w:p>
        </w:tc>
        <w:tc>
          <w:tcPr>
            <w:tcW w:w="1247" w:type="dxa"/>
            <w:tcBorders>
              <w:bottom w:val="nil"/>
            </w:tcBorders>
          </w:tcPr>
          <w:p w:rsidR="00811529" w:rsidRDefault="00811529">
            <w:pPr>
              <w:spacing w:after="1" w:line="220" w:lineRule="auto"/>
              <w:jc w:val="center"/>
            </w:pPr>
            <w:r>
              <w:rPr>
                <w:rFonts w:ascii="Calibri" w:hAnsi="Calibri" w:cs="Calibri"/>
              </w:rPr>
              <w:t>3000</w:t>
            </w:r>
          </w:p>
        </w:tc>
        <w:tc>
          <w:tcPr>
            <w:tcW w:w="964" w:type="dxa"/>
            <w:tcBorders>
              <w:bottom w:val="nil"/>
            </w:tcBorders>
          </w:tcPr>
          <w:p w:rsidR="00811529" w:rsidRDefault="00811529">
            <w:pPr>
              <w:spacing w:after="1" w:line="220" w:lineRule="auto"/>
              <w:jc w:val="center"/>
            </w:pPr>
            <w:r>
              <w:rPr>
                <w:rFonts w:ascii="Calibri" w:hAnsi="Calibri" w:cs="Calibri"/>
              </w:rPr>
              <w:t>35</w:t>
            </w:r>
          </w:p>
        </w:tc>
        <w:tc>
          <w:tcPr>
            <w:tcW w:w="1771" w:type="dxa"/>
            <w:tcBorders>
              <w:bottom w:val="nil"/>
            </w:tcBorders>
          </w:tcPr>
          <w:p w:rsidR="00811529" w:rsidRDefault="00811529">
            <w:pPr>
              <w:spacing w:after="1" w:line="220" w:lineRule="auto"/>
              <w:jc w:val="center"/>
            </w:pPr>
            <w:r>
              <w:rPr>
                <w:rFonts w:ascii="Calibri" w:hAnsi="Calibri" w:cs="Calibri"/>
              </w:rPr>
              <w:t>не менее девяти и не более шестнадцати надземных этажей</w:t>
            </w:r>
          </w:p>
        </w:tc>
      </w:tr>
      <w:tr w:rsidR="00811529">
        <w:tblPrEx>
          <w:tblBorders>
            <w:insideH w:val="nil"/>
          </w:tblBorders>
        </w:tblPrEx>
        <w:tc>
          <w:tcPr>
            <w:tcW w:w="9028"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76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c>
          <w:tcPr>
            <w:tcW w:w="2778" w:type="dxa"/>
          </w:tcPr>
          <w:p w:rsidR="00811529" w:rsidRDefault="00811529">
            <w:pPr>
              <w:spacing w:after="1" w:line="220" w:lineRule="auto"/>
              <w:jc w:val="center"/>
            </w:pPr>
            <w:hyperlink r:id="rId769">
              <w:r>
                <w:rPr>
                  <w:rFonts w:ascii="Calibri" w:hAnsi="Calibri" w:cs="Calibri"/>
                  <w:color w:val="0000FF"/>
                </w:rPr>
                <w:t>3.1.1</w:t>
              </w:r>
            </w:hyperlink>
          </w:p>
        </w:tc>
        <w:tc>
          <w:tcPr>
            <w:tcW w:w="2268" w:type="dxa"/>
          </w:tcPr>
          <w:p w:rsidR="00811529" w:rsidRDefault="00811529">
            <w:pPr>
              <w:spacing w:after="1" w:line="220" w:lineRule="auto"/>
              <w:jc w:val="center"/>
            </w:pPr>
            <w:r>
              <w:rPr>
                <w:rFonts w:ascii="Calibri" w:hAnsi="Calibri" w:cs="Calibri"/>
              </w:rPr>
              <w:t>1 &lt;*&gt;</w:t>
            </w:r>
          </w:p>
        </w:tc>
        <w:tc>
          <w:tcPr>
            <w:tcW w:w="1247" w:type="dxa"/>
          </w:tcPr>
          <w:p w:rsidR="00811529" w:rsidRDefault="00811529">
            <w:pPr>
              <w:spacing w:after="1" w:line="220" w:lineRule="auto"/>
              <w:jc w:val="center"/>
            </w:pPr>
            <w:r>
              <w:rPr>
                <w:rFonts w:ascii="Calibri" w:hAnsi="Calibri" w:cs="Calibri"/>
              </w:rPr>
              <w:t>18</w:t>
            </w:r>
          </w:p>
        </w:tc>
        <w:tc>
          <w:tcPr>
            <w:tcW w:w="964" w:type="dxa"/>
          </w:tcPr>
          <w:p w:rsidR="00811529" w:rsidRDefault="00811529">
            <w:pPr>
              <w:spacing w:after="1" w:line="220" w:lineRule="auto"/>
              <w:jc w:val="center"/>
            </w:pPr>
            <w:r>
              <w:rPr>
                <w:rFonts w:ascii="Calibri" w:hAnsi="Calibri" w:cs="Calibri"/>
              </w:rPr>
              <w:t>100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c>
          <w:tcPr>
            <w:tcW w:w="2778" w:type="dxa"/>
          </w:tcPr>
          <w:p w:rsidR="00811529" w:rsidRDefault="00811529">
            <w:pPr>
              <w:spacing w:after="1" w:line="220" w:lineRule="auto"/>
              <w:jc w:val="center"/>
            </w:pPr>
            <w:hyperlink r:id="rId770">
              <w:r>
                <w:rPr>
                  <w:rFonts w:ascii="Calibri" w:hAnsi="Calibri" w:cs="Calibri"/>
                  <w:color w:val="0000FF"/>
                </w:rPr>
                <w:t>3.2.4</w:t>
              </w:r>
            </w:hyperlink>
          </w:p>
        </w:tc>
        <w:tc>
          <w:tcPr>
            <w:tcW w:w="2268" w:type="dxa"/>
          </w:tcPr>
          <w:p w:rsidR="00811529" w:rsidRDefault="00811529">
            <w:pPr>
              <w:spacing w:after="1" w:line="220" w:lineRule="auto"/>
              <w:jc w:val="center"/>
            </w:pPr>
            <w:r>
              <w:rPr>
                <w:rFonts w:ascii="Calibri" w:hAnsi="Calibri" w:cs="Calibri"/>
              </w:rPr>
              <w:t>3 &lt;*&gt;</w:t>
            </w:r>
          </w:p>
        </w:tc>
        <w:tc>
          <w:tcPr>
            <w:tcW w:w="1247" w:type="dxa"/>
          </w:tcPr>
          <w:p w:rsidR="00811529" w:rsidRDefault="00811529">
            <w:pPr>
              <w:spacing w:after="1" w:line="220" w:lineRule="auto"/>
              <w:jc w:val="center"/>
            </w:pPr>
            <w:r>
              <w:rPr>
                <w:rFonts w:ascii="Calibri" w:hAnsi="Calibri" w:cs="Calibri"/>
              </w:rPr>
              <w:t>2000</w:t>
            </w:r>
          </w:p>
        </w:tc>
        <w:tc>
          <w:tcPr>
            <w:tcW w:w="964" w:type="dxa"/>
          </w:tcPr>
          <w:p w:rsidR="00811529" w:rsidRDefault="00811529">
            <w:pPr>
              <w:spacing w:after="1" w:line="220" w:lineRule="auto"/>
              <w:jc w:val="center"/>
            </w:pPr>
            <w:r>
              <w:rPr>
                <w:rFonts w:ascii="Calibri" w:hAnsi="Calibri" w:cs="Calibri"/>
              </w:rPr>
              <w:t>40</w:t>
            </w:r>
          </w:p>
        </w:tc>
        <w:tc>
          <w:tcPr>
            <w:tcW w:w="1771" w:type="dxa"/>
          </w:tcPr>
          <w:p w:rsidR="00811529" w:rsidRDefault="00811529">
            <w:pPr>
              <w:spacing w:after="1" w:line="220" w:lineRule="auto"/>
              <w:jc w:val="center"/>
            </w:pPr>
            <w:r>
              <w:rPr>
                <w:rFonts w:ascii="Calibri" w:hAnsi="Calibri" w:cs="Calibri"/>
              </w:rPr>
              <w:t>не более шестнадцати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771">
              <w:r>
                <w:rPr>
                  <w:rFonts w:ascii="Calibri" w:hAnsi="Calibri" w:cs="Calibri"/>
                  <w:color w:val="0000FF"/>
                </w:rPr>
                <w:t>3.6.1</w:t>
              </w:r>
            </w:hyperlink>
            <w:r>
              <w:rPr>
                <w:rFonts w:ascii="Calibri" w:hAnsi="Calibri" w:cs="Calibri"/>
              </w:rPr>
              <w:t xml:space="preserve">, </w:t>
            </w:r>
            <w:hyperlink r:id="rId772">
              <w:r>
                <w:rPr>
                  <w:rFonts w:ascii="Calibri" w:hAnsi="Calibri" w:cs="Calibri"/>
                  <w:color w:val="0000FF"/>
                </w:rPr>
                <w:t>3.9.2</w:t>
              </w:r>
            </w:hyperlink>
            <w:r>
              <w:rPr>
                <w:rFonts w:ascii="Calibri" w:hAnsi="Calibri" w:cs="Calibri"/>
              </w:rPr>
              <w:t xml:space="preserve">, </w:t>
            </w:r>
            <w:hyperlink r:id="rId773">
              <w:r>
                <w:rPr>
                  <w:rFonts w:ascii="Calibri" w:hAnsi="Calibri" w:cs="Calibri"/>
                  <w:color w:val="0000FF"/>
                </w:rPr>
                <w:t>3.9.3</w:t>
              </w:r>
            </w:hyperlink>
            <w:r>
              <w:rPr>
                <w:rFonts w:ascii="Calibri" w:hAnsi="Calibri" w:cs="Calibri"/>
              </w:rPr>
              <w:t xml:space="preserve">, </w:t>
            </w:r>
            <w:hyperlink r:id="rId774">
              <w:r>
                <w:rPr>
                  <w:rFonts w:ascii="Calibri" w:hAnsi="Calibri" w:cs="Calibri"/>
                  <w:color w:val="0000FF"/>
                </w:rPr>
                <w:t>4.6</w:t>
              </w:r>
            </w:hyperlink>
            <w:r>
              <w:rPr>
                <w:rFonts w:ascii="Calibri" w:hAnsi="Calibri" w:cs="Calibri"/>
              </w:rPr>
              <w:t xml:space="preserve">, </w:t>
            </w:r>
            <w:hyperlink r:id="rId775">
              <w:r>
                <w:rPr>
                  <w:rFonts w:ascii="Calibri" w:hAnsi="Calibri" w:cs="Calibri"/>
                  <w:color w:val="0000FF"/>
                </w:rPr>
                <w:t>4.7</w:t>
              </w:r>
            </w:hyperlink>
            <w:r>
              <w:rPr>
                <w:rFonts w:ascii="Calibri" w:hAnsi="Calibri" w:cs="Calibri"/>
              </w:rPr>
              <w:t xml:space="preserve">, </w:t>
            </w:r>
            <w:hyperlink r:id="rId776">
              <w:r>
                <w:rPr>
                  <w:rFonts w:ascii="Calibri" w:hAnsi="Calibri" w:cs="Calibri"/>
                  <w:color w:val="0000FF"/>
                </w:rPr>
                <w:t>5.1.1</w:t>
              </w:r>
            </w:hyperlink>
            <w:r>
              <w:rPr>
                <w:rFonts w:ascii="Calibri" w:hAnsi="Calibri" w:cs="Calibri"/>
              </w:rPr>
              <w:t xml:space="preserve">, </w:t>
            </w:r>
            <w:hyperlink r:id="rId777">
              <w:r>
                <w:rPr>
                  <w:rFonts w:ascii="Calibri" w:hAnsi="Calibri" w:cs="Calibri"/>
                  <w:color w:val="0000FF"/>
                </w:rPr>
                <w:t>5.1.2</w:t>
              </w:r>
            </w:hyperlink>
            <w:r>
              <w:rPr>
                <w:rFonts w:ascii="Calibri" w:hAnsi="Calibri" w:cs="Calibri"/>
              </w:rPr>
              <w:t xml:space="preserve">, </w:t>
            </w:r>
            <w:hyperlink r:id="rId778">
              <w:r>
                <w:rPr>
                  <w:rFonts w:ascii="Calibri" w:hAnsi="Calibri" w:cs="Calibri"/>
                  <w:color w:val="0000FF"/>
                </w:rPr>
                <w:t>5.1.4</w:t>
              </w:r>
            </w:hyperlink>
          </w:p>
        </w:tc>
        <w:tc>
          <w:tcPr>
            <w:tcW w:w="2268" w:type="dxa"/>
            <w:tcBorders>
              <w:bottom w:val="nil"/>
            </w:tcBorders>
          </w:tcPr>
          <w:p w:rsidR="00811529" w:rsidRDefault="00811529">
            <w:pPr>
              <w:spacing w:after="1" w:line="220" w:lineRule="auto"/>
              <w:jc w:val="center"/>
            </w:pPr>
            <w:r>
              <w:rPr>
                <w:rFonts w:ascii="Calibri" w:hAnsi="Calibri" w:cs="Calibri"/>
              </w:rPr>
              <w:t>3 &lt;*&gt;</w:t>
            </w:r>
          </w:p>
        </w:tc>
        <w:tc>
          <w:tcPr>
            <w:tcW w:w="1247" w:type="dxa"/>
            <w:tcBorders>
              <w:bottom w:val="nil"/>
            </w:tcBorders>
          </w:tcPr>
          <w:p w:rsidR="00811529" w:rsidRDefault="00811529">
            <w:pPr>
              <w:spacing w:after="1" w:line="220" w:lineRule="auto"/>
              <w:jc w:val="center"/>
            </w:pPr>
            <w:r>
              <w:rPr>
                <w:rFonts w:ascii="Calibri" w:hAnsi="Calibri" w:cs="Calibri"/>
              </w:rPr>
              <w:t>600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28"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77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30.09.2022 N 123)</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780">
              <w:r>
                <w:rPr>
                  <w:rFonts w:ascii="Calibri" w:hAnsi="Calibri" w:cs="Calibri"/>
                  <w:color w:val="0000FF"/>
                </w:rPr>
                <w:t>3.5.1</w:t>
              </w:r>
            </w:hyperlink>
          </w:p>
        </w:tc>
        <w:tc>
          <w:tcPr>
            <w:tcW w:w="2268" w:type="dxa"/>
            <w:tcBorders>
              <w:bottom w:val="nil"/>
            </w:tcBorders>
          </w:tcPr>
          <w:p w:rsidR="00811529" w:rsidRDefault="00811529">
            <w:pPr>
              <w:spacing w:after="1" w:line="220" w:lineRule="auto"/>
              <w:jc w:val="center"/>
            </w:pPr>
            <w:r>
              <w:rPr>
                <w:rFonts w:ascii="Calibri" w:hAnsi="Calibri" w:cs="Calibri"/>
              </w:rPr>
              <w:t>3 &lt;*&gt;</w:t>
            </w:r>
          </w:p>
        </w:tc>
        <w:tc>
          <w:tcPr>
            <w:tcW w:w="1247" w:type="dxa"/>
            <w:tcBorders>
              <w:bottom w:val="nil"/>
            </w:tcBorders>
          </w:tcPr>
          <w:p w:rsidR="00811529" w:rsidRDefault="00811529">
            <w:pPr>
              <w:spacing w:after="1" w:line="220" w:lineRule="auto"/>
              <w:jc w:val="center"/>
            </w:pPr>
            <w:r>
              <w:rPr>
                <w:rFonts w:ascii="Calibri" w:hAnsi="Calibri" w:cs="Calibri"/>
              </w:rPr>
              <w:t>3000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28"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78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782">
              <w:r>
                <w:rPr>
                  <w:rFonts w:ascii="Calibri" w:hAnsi="Calibri" w:cs="Calibri"/>
                  <w:color w:val="0000FF"/>
                </w:rPr>
                <w:t>3.5.2</w:t>
              </w:r>
            </w:hyperlink>
          </w:p>
        </w:tc>
        <w:tc>
          <w:tcPr>
            <w:tcW w:w="2268" w:type="dxa"/>
            <w:tcBorders>
              <w:bottom w:val="nil"/>
            </w:tcBorders>
          </w:tcPr>
          <w:p w:rsidR="00811529" w:rsidRDefault="00811529">
            <w:pPr>
              <w:spacing w:after="1" w:line="220" w:lineRule="auto"/>
              <w:jc w:val="center"/>
            </w:pPr>
            <w:r>
              <w:rPr>
                <w:rFonts w:ascii="Calibri" w:hAnsi="Calibri" w:cs="Calibri"/>
              </w:rPr>
              <w:t>3 &lt;*&gt;</w:t>
            </w:r>
          </w:p>
        </w:tc>
        <w:tc>
          <w:tcPr>
            <w:tcW w:w="1247" w:type="dxa"/>
            <w:tcBorders>
              <w:bottom w:val="nil"/>
            </w:tcBorders>
          </w:tcPr>
          <w:p w:rsidR="00811529" w:rsidRDefault="00811529">
            <w:pPr>
              <w:spacing w:after="1" w:line="220" w:lineRule="auto"/>
              <w:jc w:val="center"/>
            </w:pPr>
            <w:r>
              <w:rPr>
                <w:rFonts w:ascii="Calibri" w:hAnsi="Calibri" w:cs="Calibri"/>
              </w:rPr>
              <w:t>3200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28"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78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784">
              <w:r>
                <w:rPr>
                  <w:rFonts w:ascii="Calibri" w:hAnsi="Calibri" w:cs="Calibri"/>
                  <w:color w:val="0000FF"/>
                </w:rPr>
                <w:t>3.9.1</w:t>
              </w:r>
            </w:hyperlink>
          </w:p>
        </w:tc>
        <w:tc>
          <w:tcPr>
            <w:tcW w:w="2268" w:type="dxa"/>
            <w:tcBorders>
              <w:bottom w:val="nil"/>
            </w:tcBorders>
          </w:tcPr>
          <w:p w:rsidR="00811529" w:rsidRDefault="00811529">
            <w:pPr>
              <w:spacing w:after="1" w:line="220" w:lineRule="auto"/>
              <w:jc w:val="center"/>
            </w:pPr>
            <w:r>
              <w:rPr>
                <w:rFonts w:ascii="Calibri" w:hAnsi="Calibri" w:cs="Calibri"/>
              </w:rPr>
              <w:t>0 &lt;*&gt;</w:t>
            </w:r>
          </w:p>
        </w:tc>
        <w:tc>
          <w:tcPr>
            <w:tcW w:w="1247" w:type="dxa"/>
            <w:tcBorders>
              <w:bottom w:val="nil"/>
            </w:tcBorders>
          </w:tcPr>
          <w:p w:rsidR="00811529" w:rsidRDefault="00811529">
            <w:pPr>
              <w:spacing w:after="1" w:line="220" w:lineRule="auto"/>
              <w:jc w:val="center"/>
            </w:pPr>
            <w:r>
              <w:rPr>
                <w:rFonts w:ascii="Calibri" w:hAnsi="Calibri" w:cs="Calibri"/>
              </w:rPr>
              <w:t>25</w:t>
            </w:r>
          </w:p>
        </w:tc>
        <w:tc>
          <w:tcPr>
            <w:tcW w:w="964" w:type="dxa"/>
            <w:tcBorders>
              <w:bottom w:val="nil"/>
            </w:tcBorders>
          </w:tcPr>
          <w:p w:rsidR="00811529" w:rsidRDefault="00811529">
            <w:pPr>
              <w:spacing w:after="1" w:line="220" w:lineRule="auto"/>
              <w:jc w:val="center"/>
            </w:pPr>
            <w:r>
              <w:rPr>
                <w:rFonts w:ascii="Calibri" w:hAnsi="Calibri" w:cs="Calibri"/>
              </w:rPr>
              <w:t>100</w:t>
            </w:r>
          </w:p>
        </w:tc>
        <w:tc>
          <w:tcPr>
            <w:tcW w:w="1771" w:type="dxa"/>
            <w:tcBorders>
              <w:bottom w:val="nil"/>
            </w:tcBorders>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9028"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78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30.09.2022 N 123)</w:t>
            </w:r>
          </w:p>
        </w:tc>
      </w:tr>
      <w:tr w:rsidR="00811529">
        <w:tc>
          <w:tcPr>
            <w:tcW w:w="2778" w:type="dxa"/>
          </w:tcPr>
          <w:p w:rsidR="00811529" w:rsidRDefault="00811529">
            <w:pPr>
              <w:spacing w:after="1" w:line="220" w:lineRule="auto"/>
              <w:jc w:val="center"/>
            </w:pPr>
            <w:hyperlink r:id="rId786">
              <w:r>
                <w:rPr>
                  <w:rFonts w:ascii="Calibri" w:hAnsi="Calibri" w:cs="Calibri"/>
                  <w:color w:val="0000FF"/>
                </w:rPr>
                <w:t>5.1.3</w:t>
              </w:r>
            </w:hyperlink>
            <w:r>
              <w:rPr>
                <w:rFonts w:ascii="Calibri" w:hAnsi="Calibri" w:cs="Calibri"/>
              </w:rPr>
              <w:t xml:space="preserve">, </w:t>
            </w:r>
            <w:hyperlink r:id="rId787">
              <w:r>
                <w:rPr>
                  <w:rFonts w:ascii="Calibri" w:hAnsi="Calibri" w:cs="Calibri"/>
                  <w:color w:val="0000FF"/>
                </w:rPr>
                <w:t>12.0.1</w:t>
              </w:r>
            </w:hyperlink>
            <w:r>
              <w:rPr>
                <w:rFonts w:ascii="Calibri" w:hAnsi="Calibri" w:cs="Calibri"/>
              </w:rPr>
              <w:t xml:space="preserve">, </w:t>
            </w:r>
            <w:hyperlink r:id="rId788">
              <w:r>
                <w:rPr>
                  <w:rFonts w:ascii="Calibri" w:hAnsi="Calibri" w:cs="Calibri"/>
                  <w:color w:val="0000FF"/>
                </w:rPr>
                <w:t>12.0.2</w:t>
              </w:r>
            </w:hyperlink>
          </w:p>
        </w:tc>
        <w:tc>
          <w:tcPr>
            <w:tcW w:w="2268" w:type="dxa"/>
          </w:tcPr>
          <w:p w:rsidR="00811529" w:rsidRDefault="00811529">
            <w:pPr>
              <w:spacing w:after="1" w:line="220" w:lineRule="auto"/>
              <w:jc w:val="center"/>
            </w:pPr>
            <w:r>
              <w:rPr>
                <w:rFonts w:ascii="Calibri" w:hAnsi="Calibri" w:cs="Calibri"/>
              </w:rPr>
              <w:t>не подлежит установлению</w:t>
            </w:r>
          </w:p>
        </w:tc>
        <w:tc>
          <w:tcPr>
            <w:tcW w:w="1247" w:type="dxa"/>
          </w:tcPr>
          <w:p w:rsidR="00811529" w:rsidRDefault="00811529">
            <w:pPr>
              <w:spacing w:after="1" w:line="220" w:lineRule="auto"/>
              <w:jc w:val="center"/>
            </w:pPr>
            <w:r>
              <w:rPr>
                <w:rFonts w:ascii="Calibri" w:hAnsi="Calibri" w:cs="Calibri"/>
              </w:rPr>
              <w:t>10</w:t>
            </w:r>
          </w:p>
        </w:tc>
        <w:tc>
          <w:tcPr>
            <w:tcW w:w="2735"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789">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3.2 в ред. </w:t>
      </w:r>
      <w:hyperlink r:id="rId79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4 - 4.2. Исключены. - </w:t>
      </w:r>
      <w:hyperlink r:id="rId791">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outlineLvl w:val="3"/>
      </w:pPr>
      <w:bookmarkStart w:id="31" w:name="P2386"/>
      <w:bookmarkEnd w:id="31"/>
      <w:r>
        <w:rPr>
          <w:rFonts w:ascii="Calibri" w:hAnsi="Calibri" w:cs="Calibri"/>
          <w:b/>
        </w:rPr>
        <w:t>4. Градостроительный регламент общественно-деловой зоны, в границах которой предусматривается осуществление деятельности по комплексному развитию территории (О-Р).</w:t>
      </w:r>
    </w:p>
    <w:p w:rsidR="00811529" w:rsidRDefault="00811529">
      <w:pPr>
        <w:spacing w:after="1" w:line="220" w:lineRule="auto"/>
        <w:jc w:val="both"/>
      </w:pPr>
      <w:r>
        <w:rPr>
          <w:rFonts w:ascii="Calibri" w:hAnsi="Calibri" w:cs="Calibri"/>
        </w:rPr>
        <w:t xml:space="preserve">(в ред. </w:t>
      </w:r>
      <w:hyperlink r:id="rId79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p w:rsidR="00811529" w:rsidRDefault="00811529">
      <w:pPr>
        <w:spacing w:before="220" w:after="1" w:line="220" w:lineRule="auto"/>
        <w:ind w:firstLine="540"/>
        <w:jc w:val="both"/>
      </w:pPr>
      <w:r>
        <w:rPr>
          <w:rFonts w:ascii="Calibri" w:hAnsi="Calibri" w:cs="Calibri"/>
        </w:rPr>
        <w:lastRenderedPageBreak/>
        <w:t>4.1.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3161"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2494" w:type="dxa"/>
          </w:tcPr>
          <w:p w:rsidR="00811529" w:rsidRDefault="00811529">
            <w:pPr>
              <w:spacing w:after="1" w:line="220" w:lineRule="auto"/>
              <w:jc w:val="center"/>
            </w:pPr>
            <w:r>
              <w:rPr>
                <w:rFonts w:ascii="Calibri" w:hAnsi="Calibri" w:cs="Calibri"/>
              </w:rPr>
              <w:t>Код вида</w:t>
            </w:r>
          </w:p>
        </w:tc>
      </w:tr>
      <w:tr w:rsidR="00811529">
        <w:tc>
          <w:tcPr>
            <w:tcW w:w="9057"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3161"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793">
              <w:r>
                <w:rPr>
                  <w:rFonts w:ascii="Calibri" w:hAnsi="Calibri" w:cs="Calibri"/>
                  <w:color w:val="0000FF"/>
                </w:rPr>
                <w:t>кодами 2.7.2</w:t>
              </w:r>
            </w:hyperlink>
            <w:r>
              <w:rPr>
                <w:rFonts w:ascii="Calibri" w:hAnsi="Calibri" w:cs="Calibri"/>
              </w:rPr>
              <w:t xml:space="preserve">, </w:t>
            </w:r>
            <w:hyperlink r:id="rId794">
              <w:r>
                <w:rPr>
                  <w:rFonts w:ascii="Calibri" w:hAnsi="Calibri" w:cs="Calibri"/>
                  <w:color w:val="0000FF"/>
                </w:rPr>
                <w:t>4.9</w:t>
              </w:r>
            </w:hyperlink>
          </w:p>
        </w:tc>
        <w:tc>
          <w:tcPr>
            <w:tcW w:w="2494" w:type="dxa"/>
            <w:tcBorders>
              <w:bottom w:val="nil"/>
            </w:tcBorders>
          </w:tcPr>
          <w:p w:rsidR="00811529" w:rsidRDefault="00811529">
            <w:pPr>
              <w:spacing w:after="1" w:line="220" w:lineRule="auto"/>
              <w:jc w:val="center"/>
            </w:pPr>
            <w:hyperlink r:id="rId795">
              <w:r>
                <w:rPr>
                  <w:rFonts w:ascii="Calibri" w:hAnsi="Calibri" w:cs="Calibri"/>
                  <w:color w:val="0000FF"/>
                </w:rPr>
                <w:t>2.7.1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9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bottom w:val="nil"/>
            </w:tcBorders>
          </w:tcPr>
          <w:p w:rsidR="00811529" w:rsidRDefault="00811529">
            <w:pPr>
              <w:spacing w:after="1" w:line="220" w:lineRule="auto"/>
              <w:jc w:val="center"/>
            </w:pPr>
            <w:hyperlink r:id="rId797">
              <w:r>
                <w:rPr>
                  <w:rFonts w:ascii="Calibri" w:hAnsi="Calibri" w:cs="Calibri"/>
                  <w:color w:val="0000FF"/>
                </w:rPr>
                <w:t>3.1.1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79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Административные здания организаций, обеспечивающих предоставление коммунальных услуг</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bottom w:val="nil"/>
            </w:tcBorders>
          </w:tcPr>
          <w:p w:rsidR="00811529" w:rsidRDefault="00811529">
            <w:pPr>
              <w:spacing w:after="1" w:line="220" w:lineRule="auto"/>
              <w:jc w:val="center"/>
            </w:pPr>
            <w:hyperlink r:id="rId799">
              <w:r>
                <w:rPr>
                  <w:rFonts w:ascii="Calibri" w:hAnsi="Calibri" w:cs="Calibri"/>
                  <w:color w:val="0000FF"/>
                </w:rPr>
                <w:t>3.1.2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0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Оказание социальной помощи населению</w:t>
            </w:r>
          </w:p>
        </w:tc>
        <w:tc>
          <w:tcPr>
            <w:tcW w:w="3161"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служб психологической и бесплатной юридической помощи, </w:t>
            </w:r>
            <w:r>
              <w:rPr>
                <w:rFonts w:ascii="Calibri" w:hAnsi="Calibri" w:cs="Calibri"/>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94" w:type="dxa"/>
            <w:tcBorders>
              <w:bottom w:val="nil"/>
            </w:tcBorders>
          </w:tcPr>
          <w:p w:rsidR="00811529" w:rsidRDefault="00811529">
            <w:pPr>
              <w:spacing w:after="1" w:line="220" w:lineRule="auto"/>
              <w:jc w:val="center"/>
            </w:pPr>
            <w:hyperlink r:id="rId801">
              <w:r>
                <w:rPr>
                  <w:rFonts w:ascii="Calibri" w:hAnsi="Calibri" w:cs="Calibri"/>
                  <w:color w:val="0000FF"/>
                </w:rPr>
                <w:t>3.2.2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0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Оказание услуг связи</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bottom w:val="nil"/>
            </w:tcBorders>
          </w:tcPr>
          <w:p w:rsidR="00811529" w:rsidRDefault="00811529">
            <w:pPr>
              <w:spacing w:after="1" w:line="220" w:lineRule="auto"/>
              <w:jc w:val="center"/>
            </w:pPr>
            <w:hyperlink r:id="rId803">
              <w:r>
                <w:rPr>
                  <w:rFonts w:ascii="Calibri" w:hAnsi="Calibri" w:cs="Calibri"/>
                  <w:color w:val="0000FF"/>
                </w:rPr>
                <w:t>3.2.3</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0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3402" w:type="dxa"/>
          </w:tcPr>
          <w:p w:rsidR="00811529" w:rsidRDefault="00811529">
            <w:pPr>
              <w:spacing w:after="1" w:line="220" w:lineRule="auto"/>
            </w:pPr>
            <w:r>
              <w:rPr>
                <w:rFonts w:ascii="Calibri" w:hAnsi="Calibri" w:cs="Calibri"/>
              </w:rPr>
              <w:t>Бытовое обслуживание</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494" w:type="dxa"/>
          </w:tcPr>
          <w:p w:rsidR="00811529" w:rsidRDefault="00811529">
            <w:pPr>
              <w:spacing w:after="1" w:line="220" w:lineRule="auto"/>
              <w:jc w:val="center"/>
            </w:pPr>
            <w:hyperlink r:id="rId805">
              <w:r>
                <w:rPr>
                  <w:rFonts w:ascii="Calibri" w:hAnsi="Calibri" w:cs="Calibri"/>
                  <w:color w:val="0000FF"/>
                </w:rPr>
                <w:t>3.3</w:t>
              </w:r>
            </w:hyperlink>
          </w:p>
        </w:tc>
      </w:tr>
      <w:tr w:rsidR="00811529">
        <w:tc>
          <w:tcPr>
            <w:tcW w:w="3402" w:type="dxa"/>
          </w:tcPr>
          <w:p w:rsidR="00811529" w:rsidRDefault="00811529">
            <w:pPr>
              <w:spacing w:after="1" w:line="220" w:lineRule="auto"/>
            </w:pPr>
            <w:r>
              <w:rPr>
                <w:rFonts w:ascii="Calibri" w:hAnsi="Calibri" w:cs="Calibri"/>
              </w:rPr>
              <w:t>Амбулаторно-поликлиническое обслуживание</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94" w:type="dxa"/>
          </w:tcPr>
          <w:p w:rsidR="00811529" w:rsidRDefault="00811529">
            <w:pPr>
              <w:spacing w:after="1" w:line="220" w:lineRule="auto"/>
              <w:jc w:val="center"/>
            </w:pPr>
            <w:hyperlink r:id="rId806">
              <w:r>
                <w:rPr>
                  <w:rFonts w:ascii="Calibri" w:hAnsi="Calibri" w:cs="Calibri"/>
                  <w:color w:val="0000FF"/>
                </w:rPr>
                <w:t>3.4.1</w:t>
              </w:r>
            </w:hyperlink>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Объекты культурно-досуговой деятельности</w:t>
            </w:r>
          </w:p>
        </w:tc>
        <w:tc>
          <w:tcPr>
            <w:tcW w:w="3161" w:type="dxa"/>
            <w:tcBorders>
              <w:bottom w:val="nil"/>
            </w:tcBorders>
          </w:tcPr>
          <w:p w:rsidR="00811529" w:rsidRDefault="00811529">
            <w:pPr>
              <w:spacing w:after="1" w:line="220" w:lineRule="auto"/>
              <w:jc w:val="both"/>
            </w:pPr>
            <w:r>
              <w:rPr>
                <w:rFonts w:ascii="Calibri" w:hAnsi="Calibri" w:cs="Calibri"/>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Pr>
                <w:rFonts w:ascii="Calibri" w:hAnsi="Calibri" w:cs="Calibri"/>
              </w:rPr>
              <w:lastRenderedPageBreak/>
              <w:t>театров, филармоний, концертных залов, планетариев</w:t>
            </w:r>
          </w:p>
        </w:tc>
        <w:tc>
          <w:tcPr>
            <w:tcW w:w="2494" w:type="dxa"/>
            <w:tcBorders>
              <w:bottom w:val="nil"/>
            </w:tcBorders>
          </w:tcPr>
          <w:p w:rsidR="00811529" w:rsidRDefault="00811529">
            <w:pPr>
              <w:spacing w:after="1" w:line="220" w:lineRule="auto"/>
              <w:jc w:val="center"/>
            </w:pPr>
            <w:hyperlink r:id="rId807">
              <w:r>
                <w:rPr>
                  <w:rFonts w:ascii="Calibri" w:hAnsi="Calibri" w:cs="Calibri"/>
                  <w:color w:val="0000FF"/>
                </w:rPr>
                <w:t>3.6.1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0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Государственное управление</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94" w:type="dxa"/>
            <w:tcBorders>
              <w:bottom w:val="nil"/>
            </w:tcBorders>
          </w:tcPr>
          <w:p w:rsidR="00811529" w:rsidRDefault="00811529">
            <w:pPr>
              <w:spacing w:after="1" w:line="220" w:lineRule="auto"/>
              <w:jc w:val="center"/>
            </w:pPr>
            <w:hyperlink r:id="rId809">
              <w:r>
                <w:rPr>
                  <w:rFonts w:ascii="Calibri" w:hAnsi="Calibri" w:cs="Calibri"/>
                  <w:color w:val="0000FF"/>
                </w:rPr>
                <w:t>3.8.1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1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Проведение научных исследований</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94" w:type="dxa"/>
            <w:tcBorders>
              <w:bottom w:val="nil"/>
            </w:tcBorders>
          </w:tcPr>
          <w:p w:rsidR="00811529" w:rsidRDefault="00811529">
            <w:pPr>
              <w:spacing w:after="1" w:line="220" w:lineRule="auto"/>
              <w:jc w:val="center"/>
            </w:pPr>
            <w:hyperlink r:id="rId811">
              <w:r>
                <w:rPr>
                  <w:rFonts w:ascii="Calibri" w:hAnsi="Calibri" w:cs="Calibri"/>
                  <w:color w:val="0000FF"/>
                </w:rPr>
                <w:t>3.9.2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1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3402" w:type="dxa"/>
          </w:tcPr>
          <w:p w:rsidR="00811529" w:rsidRDefault="00811529">
            <w:pPr>
              <w:spacing w:after="1" w:line="220" w:lineRule="auto"/>
            </w:pPr>
            <w:r>
              <w:rPr>
                <w:rFonts w:ascii="Calibri" w:hAnsi="Calibri" w:cs="Calibri"/>
              </w:rPr>
              <w:t>Обеспечение деятельности в области гидрометеорологии и смежных с ней областях</w:t>
            </w:r>
          </w:p>
        </w:tc>
        <w:tc>
          <w:tcPr>
            <w:tcW w:w="3161" w:type="dxa"/>
          </w:tcPr>
          <w:p w:rsidR="00811529" w:rsidRDefault="00811529">
            <w:pPr>
              <w:spacing w:after="1" w:line="220" w:lineRule="auto"/>
              <w:jc w:val="both"/>
            </w:pPr>
            <w:r>
              <w:rPr>
                <w:rFonts w:ascii="Calibri" w:hAnsi="Calibri" w:cs="Calibri"/>
              </w:rPr>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w:t>
            </w:r>
            <w:r>
              <w:rPr>
                <w:rFonts w:ascii="Calibri" w:hAnsi="Calibri" w:cs="Calibri"/>
              </w:rPr>
              <w:lastRenderedPageBreak/>
              <w:t>гидрологические посты и другие)</w:t>
            </w:r>
          </w:p>
        </w:tc>
        <w:tc>
          <w:tcPr>
            <w:tcW w:w="2494" w:type="dxa"/>
          </w:tcPr>
          <w:p w:rsidR="00811529" w:rsidRDefault="00811529">
            <w:pPr>
              <w:spacing w:after="1" w:line="220" w:lineRule="auto"/>
              <w:jc w:val="center"/>
            </w:pPr>
            <w:hyperlink r:id="rId813">
              <w:r>
                <w:rPr>
                  <w:rFonts w:ascii="Calibri" w:hAnsi="Calibri" w:cs="Calibri"/>
                  <w:color w:val="0000FF"/>
                </w:rPr>
                <w:t>3.9.1</w:t>
              </w:r>
            </w:hyperlink>
          </w:p>
        </w:tc>
      </w:tr>
      <w:tr w:rsidR="00811529">
        <w:tc>
          <w:tcPr>
            <w:tcW w:w="3402" w:type="dxa"/>
          </w:tcPr>
          <w:p w:rsidR="00811529" w:rsidRDefault="00811529">
            <w:pPr>
              <w:spacing w:after="1" w:line="220" w:lineRule="auto"/>
            </w:pPr>
            <w:r>
              <w:rPr>
                <w:rFonts w:ascii="Calibri" w:hAnsi="Calibri" w:cs="Calibri"/>
              </w:rPr>
              <w:t>Деловое управление</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4" w:type="dxa"/>
          </w:tcPr>
          <w:p w:rsidR="00811529" w:rsidRDefault="00811529">
            <w:pPr>
              <w:spacing w:after="1" w:line="220" w:lineRule="auto"/>
              <w:jc w:val="center"/>
            </w:pPr>
            <w:hyperlink r:id="rId814">
              <w:r>
                <w:rPr>
                  <w:rFonts w:ascii="Calibri" w:hAnsi="Calibri" w:cs="Calibri"/>
                  <w:color w:val="0000FF"/>
                </w:rPr>
                <w:t>4.1</w:t>
              </w:r>
            </w:hyperlink>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Объекты торговли (торговые центры, торгово-развлекательные центры (комплексы)</w:t>
            </w:r>
          </w:p>
        </w:tc>
        <w:tc>
          <w:tcPr>
            <w:tcW w:w="3161" w:type="dxa"/>
            <w:tcBorders>
              <w:bottom w:val="nil"/>
            </w:tcBorders>
          </w:tcPr>
          <w:p w:rsidR="00811529" w:rsidRDefault="00811529">
            <w:pPr>
              <w:spacing w:after="1" w:line="220" w:lineRule="auto"/>
              <w:jc w:val="both"/>
            </w:pPr>
            <w:r>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15">
              <w:r>
                <w:rPr>
                  <w:rFonts w:ascii="Calibri" w:hAnsi="Calibri" w:cs="Calibri"/>
                  <w:color w:val="0000FF"/>
                </w:rPr>
                <w:t>кодами 4.5</w:t>
              </w:r>
            </w:hyperlink>
            <w:r>
              <w:rPr>
                <w:rFonts w:ascii="Calibri" w:hAnsi="Calibri" w:cs="Calibri"/>
              </w:rPr>
              <w:t xml:space="preserve"> - </w:t>
            </w:r>
            <w:hyperlink r:id="rId816">
              <w:r>
                <w:rPr>
                  <w:rFonts w:ascii="Calibri" w:hAnsi="Calibri" w:cs="Calibri"/>
                  <w:color w:val="0000FF"/>
                </w:rPr>
                <w:t>4.8.2</w:t>
              </w:r>
            </w:hyperlink>
            <w:r>
              <w:rPr>
                <w:rFonts w:ascii="Calibri" w:hAnsi="Calibri" w:cs="Calibri"/>
              </w:rPr>
              <w:t>;</w:t>
            </w:r>
          </w:p>
          <w:p w:rsidR="00811529" w:rsidRDefault="00811529">
            <w:pPr>
              <w:spacing w:after="1" w:line="220" w:lineRule="auto"/>
              <w:jc w:val="both"/>
            </w:pPr>
            <w:r>
              <w:rPr>
                <w:rFonts w:ascii="Calibri" w:hAnsi="Calibri" w:cs="Calibri"/>
              </w:rPr>
              <w:t>размещение гаражей и (или) стоянок для автомобилей сотрудников и посетителей торгового центра</w:t>
            </w:r>
          </w:p>
        </w:tc>
        <w:tc>
          <w:tcPr>
            <w:tcW w:w="2494" w:type="dxa"/>
            <w:tcBorders>
              <w:bottom w:val="nil"/>
            </w:tcBorders>
          </w:tcPr>
          <w:p w:rsidR="00811529" w:rsidRDefault="00811529">
            <w:pPr>
              <w:spacing w:after="1" w:line="220" w:lineRule="auto"/>
              <w:jc w:val="center"/>
            </w:pPr>
            <w:hyperlink r:id="rId817">
              <w:r>
                <w:rPr>
                  <w:rFonts w:ascii="Calibri" w:hAnsi="Calibri" w:cs="Calibri"/>
                  <w:color w:val="0000FF"/>
                </w:rPr>
                <w:t>4.2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1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3402" w:type="dxa"/>
          </w:tcPr>
          <w:p w:rsidR="00811529" w:rsidRDefault="00811529">
            <w:pPr>
              <w:spacing w:after="1" w:line="220" w:lineRule="auto"/>
            </w:pPr>
            <w:r>
              <w:rPr>
                <w:rFonts w:ascii="Calibri" w:hAnsi="Calibri" w:cs="Calibri"/>
              </w:rPr>
              <w:t>Рынки</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494" w:type="dxa"/>
          </w:tcPr>
          <w:p w:rsidR="00811529" w:rsidRDefault="00811529">
            <w:pPr>
              <w:spacing w:after="1" w:line="220" w:lineRule="auto"/>
              <w:jc w:val="center"/>
            </w:pPr>
            <w:hyperlink r:id="rId819">
              <w:r>
                <w:rPr>
                  <w:rFonts w:ascii="Calibri" w:hAnsi="Calibri" w:cs="Calibri"/>
                  <w:color w:val="0000FF"/>
                </w:rPr>
                <w:t>4.3</w:t>
              </w:r>
            </w:hyperlink>
          </w:p>
        </w:tc>
      </w:tr>
      <w:tr w:rsidR="00811529">
        <w:tc>
          <w:tcPr>
            <w:tcW w:w="3402" w:type="dxa"/>
          </w:tcPr>
          <w:p w:rsidR="00811529" w:rsidRDefault="00811529">
            <w:pPr>
              <w:spacing w:after="1" w:line="220" w:lineRule="auto"/>
            </w:pPr>
            <w:r>
              <w:rPr>
                <w:rFonts w:ascii="Calibri" w:hAnsi="Calibri" w:cs="Calibri"/>
              </w:rPr>
              <w:t>Магазины</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продажи товаров, торговая площадь которых составляет до 5000 кв. м</w:t>
            </w:r>
          </w:p>
        </w:tc>
        <w:tc>
          <w:tcPr>
            <w:tcW w:w="2494" w:type="dxa"/>
          </w:tcPr>
          <w:p w:rsidR="00811529" w:rsidRDefault="00811529">
            <w:pPr>
              <w:spacing w:after="1" w:line="220" w:lineRule="auto"/>
              <w:jc w:val="center"/>
            </w:pPr>
            <w:hyperlink r:id="rId820">
              <w:r>
                <w:rPr>
                  <w:rFonts w:ascii="Calibri" w:hAnsi="Calibri" w:cs="Calibri"/>
                  <w:color w:val="0000FF"/>
                </w:rPr>
                <w:t>4.4</w:t>
              </w:r>
            </w:hyperlink>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lastRenderedPageBreak/>
              <w:t>Банковская и страховая деятельность</w:t>
            </w:r>
          </w:p>
        </w:tc>
        <w:tc>
          <w:tcPr>
            <w:tcW w:w="3161"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94" w:type="dxa"/>
            <w:tcBorders>
              <w:bottom w:val="nil"/>
            </w:tcBorders>
          </w:tcPr>
          <w:p w:rsidR="00811529" w:rsidRDefault="00811529">
            <w:pPr>
              <w:spacing w:after="1" w:line="220" w:lineRule="auto"/>
              <w:jc w:val="center"/>
            </w:pPr>
            <w:hyperlink r:id="rId821">
              <w:r>
                <w:rPr>
                  <w:rFonts w:ascii="Calibri" w:hAnsi="Calibri" w:cs="Calibri"/>
                  <w:color w:val="0000FF"/>
                </w:rPr>
                <w:t>4.5</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2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3402" w:type="dxa"/>
          </w:tcPr>
          <w:p w:rsidR="00811529" w:rsidRDefault="00811529">
            <w:pPr>
              <w:spacing w:after="1" w:line="220" w:lineRule="auto"/>
            </w:pPr>
            <w:r>
              <w:rPr>
                <w:rFonts w:ascii="Calibri" w:hAnsi="Calibri" w:cs="Calibri"/>
              </w:rPr>
              <w:t>Общественное питание</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2494" w:type="dxa"/>
          </w:tcPr>
          <w:p w:rsidR="00811529" w:rsidRDefault="00811529">
            <w:pPr>
              <w:spacing w:after="1" w:line="220" w:lineRule="auto"/>
              <w:jc w:val="center"/>
            </w:pPr>
            <w:hyperlink r:id="rId823">
              <w:r>
                <w:rPr>
                  <w:rFonts w:ascii="Calibri" w:hAnsi="Calibri" w:cs="Calibri"/>
                  <w:color w:val="0000FF"/>
                </w:rPr>
                <w:t>4.6</w:t>
              </w:r>
            </w:hyperlink>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3161"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2494" w:type="dxa"/>
            <w:tcBorders>
              <w:bottom w:val="nil"/>
            </w:tcBorders>
          </w:tcPr>
          <w:p w:rsidR="00811529" w:rsidRDefault="00811529">
            <w:pPr>
              <w:spacing w:after="1" w:line="220" w:lineRule="auto"/>
              <w:jc w:val="center"/>
            </w:pPr>
            <w:hyperlink r:id="rId824">
              <w:r>
                <w:rPr>
                  <w:rFonts w:ascii="Calibri" w:hAnsi="Calibri" w:cs="Calibri"/>
                  <w:color w:val="0000FF"/>
                </w:rPr>
                <w:t>4.7</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2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Развлекательные мероприятия</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94" w:type="dxa"/>
            <w:tcBorders>
              <w:bottom w:val="nil"/>
            </w:tcBorders>
          </w:tcPr>
          <w:p w:rsidR="00811529" w:rsidRDefault="00811529">
            <w:pPr>
              <w:spacing w:after="1" w:line="220" w:lineRule="auto"/>
              <w:jc w:val="center"/>
            </w:pPr>
            <w:hyperlink r:id="rId826">
              <w:r>
                <w:rPr>
                  <w:rFonts w:ascii="Calibri" w:hAnsi="Calibri" w:cs="Calibri"/>
                  <w:color w:val="0000FF"/>
                </w:rPr>
                <w:t>4.8.1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2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Проведение азартных игр</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94" w:type="dxa"/>
            <w:tcBorders>
              <w:bottom w:val="nil"/>
            </w:tcBorders>
          </w:tcPr>
          <w:p w:rsidR="00811529" w:rsidRDefault="00811529">
            <w:pPr>
              <w:spacing w:after="1" w:line="220" w:lineRule="auto"/>
              <w:jc w:val="center"/>
            </w:pPr>
            <w:hyperlink r:id="rId828">
              <w:r>
                <w:rPr>
                  <w:rFonts w:ascii="Calibri" w:hAnsi="Calibri" w:cs="Calibri"/>
                  <w:color w:val="0000FF"/>
                </w:rPr>
                <w:t>4.8.2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Служебные гаражи</w:t>
            </w:r>
          </w:p>
        </w:tc>
        <w:tc>
          <w:tcPr>
            <w:tcW w:w="3161" w:type="dxa"/>
            <w:tcBorders>
              <w:bottom w:val="nil"/>
            </w:tcBorders>
          </w:tcPr>
          <w:p w:rsidR="00811529" w:rsidRDefault="00811529">
            <w:pPr>
              <w:spacing w:after="1" w:line="220" w:lineRule="auto"/>
              <w:jc w:val="both"/>
            </w:pPr>
            <w:r>
              <w:rPr>
                <w:rFonts w:ascii="Calibri" w:hAnsi="Calibri" w:cs="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94" w:type="dxa"/>
            <w:tcBorders>
              <w:bottom w:val="nil"/>
            </w:tcBorders>
          </w:tcPr>
          <w:p w:rsidR="00811529" w:rsidRDefault="00811529">
            <w:pPr>
              <w:spacing w:after="1" w:line="220" w:lineRule="auto"/>
              <w:jc w:val="center"/>
            </w:pPr>
            <w:hyperlink r:id="rId830">
              <w:r>
                <w:rPr>
                  <w:rFonts w:ascii="Calibri" w:hAnsi="Calibri" w:cs="Calibri"/>
                  <w:color w:val="0000FF"/>
                </w:rPr>
                <w:t>4.9</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3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9057" w:type="dxa"/>
            <w:gridSpan w:val="3"/>
            <w:tcBorders>
              <w:bottom w:val="nil"/>
            </w:tcBorders>
          </w:tcPr>
          <w:p w:rsidR="00811529" w:rsidRDefault="00811529">
            <w:pPr>
              <w:spacing w:after="1" w:line="220" w:lineRule="auto"/>
              <w:jc w:val="both"/>
            </w:pPr>
            <w:r>
              <w:rPr>
                <w:rFonts w:ascii="Calibri" w:hAnsi="Calibri" w:cs="Calibri"/>
              </w:rPr>
              <w:lastRenderedPageBreak/>
              <w:t xml:space="preserve">Исключено. - </w:t>
            </w:r>
            <w:hyperlink r:id="rId832">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3402" w:type="dxa"/>
          </w:tcPr>
          <w:p w:rsidR="00811529" w:rsidRDefault="00811529">
            <w:pPr>
              <w:spacing w:after="1" w:line="220" w:lineRule="auto"/>
            </w:pPr>
            <w:r>
              <w:rPr>
                <w:rFonts w:ascii="Calibri" w:hAnsi="Calibri" w:cs="Calibri"/>
              </w:rPr>
              <w:t>Выставочно-ярмарочная деятельность</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94" w:type="dxa"/>
          </w:tcPr>
          <w:p w:rsidR="00811529" w:rsidRDefault="00811529">
            <w:pPr>
              <w:spacing w:after="1" w:line="220" w:lineRule="auto"/>
              <w:jc w:val="center"/>
            </w:pPr>
            <w:hyperlink r:id="rId833">
              <w:r>
                <w:rPr>
                  <w:rFonts w:ascii="Calibri" w:hAnsi="Calibri" w:cs="Calibri"/>
                  <w:color w:val="0000FF"/>
                </w:rPr>
                <w:t>4.10</w:t>
              </w:r>
            </w:hyperlink>
          </w:p>
        </w:tc>
      </w:tr>
      <w:tr w:rsidR="00811529">
        <w:tblPrEx>
          <w:tblBorders>
            <w:insideH w:val="nil"/>
          </w:tblBorders>
        </w:tblPrEx>
        <w:tc>
          <w:tcPr>
            <w:tcW w:w="9057"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834">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Улично-дорожная сеть</w:t>
            </w:r>
          </w:p>
        </w:tc>
        <w:tc>
          <w:tcPr>
            <w:tcW w:w="3161"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35">
              <w:r>
                <w:rPr>
                  <w:rFonts w:ascii="Calibri" w:hAnsi="Calibri" w:cs="Calibri"/>
                  <w:color w:val="0000FF"/>
                </w:rPr>
                <w:t>кодами 2.7.1</w:t>
              </w:r>
            </w:hyperlink>
            <w:r>
              <w:rPr>
                <w:rFonts w:ascii="Calibri" w:hAnsi="Calibri" w:cs="Calibri"/>
              </w:rPr>
              <w:t xml:space="preserve">, </w:t>
            </w:r>
            <w:hyperlink r:id="rId836">
              <w:r>
                <w:rPr>
                  <w:rFonts w:ascii="Calibri" w:hAnsi="Calibri" w:cs="Calibri"/>
                  <w:color w:val="0000FF"/>
                </w:rPr>
                <w:t>4.9</w:t>
              </w:r>
            </w:hyperlink>
            <w:r>
              <w:rPr>
                <w:rFonts w:ascii="Calibri" w:hAnsi="Calibri" w:cs="Calibri"/>
              </w:rPr>
              <w:t xml:space="preserve">, </w:t>
            </w:r>
            <w:hyperlink r:id="rId837">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2494" w:type="dxa"/>
            <w:tcBorders>
              <w:bottom w:val="nil"/>
            </w:tcBorders>
          </w:tcPr>
          <w:p w:rsidR="00811529" w:rsidRDefault="00811529">
            <w:pPr>
              <w:spacing w:after="1" w:line="220" w:lineRule="auto"/>
              <w:jc w:val="center"/>
            </w:pPr>
            <w:hyperlink r:id="rId838">
              <w:r>
                <w:rPr>
                  <w:rFonts w:ascii="Calibri" w:hAnsi="Calibri" w:cs="Calibri"/>
                  <w:color w:val="0000FF"/>
                </w:rPr>
                <w:t>12.0.1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3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3161"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bottom w:val="nil"/>
            </w:tcBorders>
          </w:tcPr>
          <w:p w:rsidR="00811529" w:rsidRDefault="00811529">
            <w:pPr>
              <w:spacing w:after="1" w:line="220" w:lineRule="auto"/>
              <w:jc w:val="center"/>
            </w:pPr>
            <w:hyperlink r:id="rId840">
              <w:r>
                <w:rPr>
                  <w:rFonts w:ascii="Calibri" w:hAnsi="Calibri" w:cs="Calibri"/>
                  <w:color w:val="0000FF"/>
                </w:rPr>
                <w:t>12.0.2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4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9057" w:type="dxa"/>
            <w:gridSpan w:val="3"/>
          </w:tcPr>
          <w:p w:rsidR="00811529" w:rsidRDefault="00811529">
            <w:pPr>
              <w:spacing w:after="1" w:line="220" w:lineRule="auto"/>
              <w:jc w:val="center"/>
            </w:pPr>
            <w:r>
              <w:rPr>
                <w:rFonts w:ascii="Calibri" w:hAnsi="Calibri" w:cs="Calibri"/>
              </w:rPr>
              <w:lastRenderedPageBreak/>
              <w:t>Условно разрешенные виды использования</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Среднеэтажная жилая застройка</w:t>
            </w:r>
          </w:p>
        </w:tc>
        <w:tc>
          <w:tcPr>
            <w:tcW w:w="3161"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не выше восьми этажей;</w:t>
            </w:r>
          </w:p>
          <w:p w:rsidR="00811529" w:rsidRDefault="00811529">
            <w:pPr>
              <w:spacing w:after="1" w:line="220" w:lineRule="auto"/>
              <w:jc w:val="both"/>
            </w:pPr>
            <w:r>
              <w:rPr>
                <w:rFonts w:ascii="Calibri" w:hAnsi="Calibri" w:cs="Calibri"/>
              </w:rPr>
              <w:t>благоустройство и озеленение;</w:t>
            </w:r>
          </w:p>
          <w:p w:rsidR="00811529" w:rsidRDefault="00811529">
            <w:pPr>
              <w:spacing w:after="1" w:line="220" w:lineRule="auto"/>
              <w:jc w:val="both"/>
            </w:pPr>
            <w:r>
              <w:rPr>
                <w:rFonts w:ascii="Calibri" w:hAnsi="Calibri" w:cs="Calibri"/>
              </w:rPr>
              <w:t>размещение подземных гаражей и автостоянок;</w:t>
            </w:r>
          </w:p>
          <w:p w:rsidR="00811529" w:rsidRDefault="00811529">
            <w:pPr>
              <w:spacing w:after="1" w:line="220" w:lineRule="auto"/>
              <w:jc w:val="both"/>
            </w:pPr>
            <w:r>
              <w:rPr>
                <w:rFonts w:ascii="Calibri" w:hAnsi="Calibri" w:cs="Calibri"/>
              </w:rPr>
              <w:t>обустройство спортивных и детских площадок, площадок для отдыха;</w:t>
            </w:r>
          </w:p>
          <w:p w:rsidR="00811529" w:rsidRDefault="00811529">
            <w:pPr>
              <w:spacing w:after="1" w:line="220" w:lineRule="auto"/>
              <w:jc w:val="both"/>
            </w:pPr>
            <w:r>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94" w:type="dxa"/>
            <w:tcBorders>
              <w:bottom w:val="nil"/>
            </w:tcBorders>
          </w:tcPr>
          <w:p w:rsidR="00811529" w:rsidRDefault="00811529">
            <w:pPr>
              <w:spacing w:after="1" w:line="220" w:lineRule="auto"/>
              <w:jc w:val="center"/>
            </w:pPr>
            <w:hyperlink r:id="rId842">
              <w:r>
                <w:rPr>
                  <w:rFonts w:ascii="Calibri" w:hAnsi="Calibri" w:cs="Calibri"/>
                  <w:color w:val="0000FF"/>
                </w:rPr>
                <w:t>2.5</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Многоэтажная жилая застройка (высотная застройка)</w:t>
            </w:r>
          </w:p>
        </w:tc>
        <w:tc>
          <w:tcPr>
            <w:tcW w:w="3161" w:type="dxa"/>
            <w:tcBorders>
              <w:bottom w:val="nil"/>
            </w:tcBorders>
          </w:tcPr>
          <w:p w:rsidR="00811529" w:rsidRDefault="00811529">
            <w:pPr>
              <w:spacing w:after="1" w:line="220" w:lineRule="auto"/>
              <w:jc w:val="both"/>
            </w:pPr>
            <w:r>
              <w:rPr>
                <w:rFonts w:ascii="Calibri" w:hAnsi="Calibri" w:cs="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94" w:type="dxa"/>
            <w:tcBorders>
              <w:bottom w:val="nil"/>
            </w:tcBorders>
          </w:tcPr>
          <w:p w:rsidR="00811529" w:rsidRDefault="00811529">
            <w:pPr>
              <w:spacing w:after="1" w:line="220" w:lineRule="auto"/>
              <w:jc w:val="center"/>
            </w:pPr>
            <w:hyperlink r:id="rId844">
              <w:r>
                <w:rPr>
                  <w:rFonts w:ascii="Calibri" w:hAnsi="Calibri" w:cs="Calibri"/>
                  <w:color w:val="0000FF"/>
                </w:rPr>
                <w:t>2.6</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4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Среднее и высшее профессиональное образование</w:t>
            </w:r>
          </w:p>
        </w:tc>
        <w:tc>
          <w:tcPr>
            <w:tcW w:w="3161" w:type="dxa"/>
            <w:tcBorders>
              <w:bottom w:val="nil"/>
            </w:tcBorders>
          </w:tcPr>
          <w:p w:rsidR="00811529" w:rsidRDefault="00811529">
            <w:pPr>
              <w:spacing w:after="1" w:line="220" w:lineRule="auto"/>
              <w:jc w:val="both"/>
            </w:pPr>
            <w:r>
              <w:rPr>
                <w:rFonts w:ascii="Calibri" w:hAnsi="Calibri" w:cs="Calibri"/>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Pr>
                <w:rFonts w:ascii="Calibri" w:hAnsi="Calibri" w:cs="Calibri"/>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94" w:type="dxa"/>
            <w:tcBorders>
              <w:bottom w:val="nil"/>
            </w:tcBorders>
          </w:tcPr>
          <w:p w:rsidR="00811529" w:rsidRDefault="00811529">
            <w:pPr>
              <w:spacing w:after="1" w:line="220" w:lineRule="auto"/>
              <w:jc w:val="center"/>
            </w:pPr>
            <w:hyperlink r:id="rId846">
              <w:r>
                <w:rPr>
                  <w:rFonts w:ascii="Calibri" w:hAnsi="Calibri" w:cs="Calibri"/>
                  <w:color w:val="0000FF"/>
                </w:rPr>
                <w:t>3.5.2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4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Цирки и зверинцы</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94" w:type="dxa"/>
            <w:tcBorders>
              <w:bottom w:val="nil"/>
            </w:tcBorders>
          </w:tcPr>
          <w:p w:rsidR="00811529" w:rsidRDefault="00811529">
            <w:pPr>
              <w:spacing w:after="1" w:line="220" w:lineRule="auto"/>
              <w:jc w:val="center"/>
            </w:pPr>
            <w:hyperlink r:id="rId848">
              <w:r>
                <w:rPr>
                  <w:rFonts w:ascii="Calibri" w:hAnsi="Calibri" w:cs="Calibri"/>
                  <w:color w:val="0000FF"/>
                </w:rPr>
                <w:t>3.6.3</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4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2494" w:type="dxa"/>
            <w:tcBorders>
              <w:bottom w:val="nil"/>
            </w:tcBorders>
          </w:tcPr>
          <w:p w:rsidR="00811529" w:rsidRDefault="00811529">
            <w:pPr>
              <w:spacing w:after="1" w:line="220" w:lineRule="auto"/>
              <w:jc w:val="center"/>
            </w:pPr>
            <w:hyperlink r:id="rId850">
              <w:r>
                <w:rPr>
                  <w:rFonts w:ascii="Calibri" w:hAnsi="Calibri" w:cs="Calibri"/>
                  <w:color w:val="0000FF"/>
                </w:rPr>
                <w:t>3.7.1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85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Религиозное управление и образование</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94" w:type="dxa"/>
            <w:tcBorders>
              <w:bottom w:val="nil"/>
            </w:tcBorders>
          </w:tcPr>
          <w:p w:rsidR="00811529" w:rsidRDefault="00811529">
            <w:pPr>
              <w:spacing w:after="1" w:line="220" w:lineRule="auto"/>
              <w:jc w:val="center"/>
            </w:pPr>
            <w:hyperlink r:id="rId852">
              <w:r>
                <w:rPr>
                  <w:rFonts w:ascii="Calibri" w:hAnsi="Calibri" w:cs="Calibri"/>
                  <w:color w:val="0000FF"/>
                </w:rPr>
                <w:t>3.7.2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5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3402" w:type="dxa"/>
          </w:tcPr>
          <w:p w:rsidR="00811529" w:rsidRDefault="00811529">
            <w:pPr>
              <w:spacing w:after="1" w:line="220" w:lineRule="auto"/>
            </w:pPr>
            <w:r>
              <w:rPr>
                <w:rFonts w:ascii="Calibri" w:hAnsi="Calibri" w:cs="Calibri"/>
              </w:rPr>
              <w:t>Амбулаторное ветеринарное обслуживание</w:t>
            </w:r>
          </w:p>
        </w:tc>
        <w:tc>
          <w:tcPr>
            <w:tcW w:w="3161"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2494" w:type="dxa"/>
          </w:tcPr>
          <w:p w:rsidR="00811529" w:rsidRDefault="00811529">
            <w:pPr>
              <w:spacing w:after="1" w:line="220" w:lineRule="auto"/>
              <w:jc w:val="center"/>
            </w:pPr>
            <w:hyperlink r:id="rId854">
              <w:r>
                <w:rPr>
                  <w:rFonts w:ascii="Calibri" w:hAnsi="Calibri" w:cs="Calibri"/>
                  <w:color w:val="0000FF"/>
                </w:rPr>
                <w:t>3.10.1</w:t>
              </w:r>
            </w:hyperlink>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lastRenderedPageBreak/>
              <w:t>Заправка транспортных средств</w:t>
            </w:r>
          </w:p>
        </w:tc>
        <w:tc>
          <w:tcPr>
            <w:tcW w:w="3161" w:type="dxa"/>
            <w:tcBorders>
              <w:bottom w:val="nil"/>
            </w:tcBorders>
          </w:tcPr>
          <w:p w:rsidR="00811529" w:rsidRDefault="00811529">
            <w:pPr>
              <w:spacing w:after="1" w:line="220" w:lineRule="auto"/>
              <w:jc w:val="both"/>
            </w:pPr>
            <w:r>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bottom w:val="nil"/>
            </w:tcBorders>
          </w:tcPr>
          <w:p w:rsidR="00811529" w:rsidRDefault="00811529">
            <w:pPr>
              <w:spacing w:after="1" w:line="220" w:lineRule="auto"/>
              <w:jc w:val="center"/>
            </w:pPr>
            <w:hyperlink r:id="rId855">
              <w:r>
                <w:rPr>
                  <w:rFonts w:ascii="Calibri" w:hAnsi="Calibri" w:cs="Calibri"/>
                  <w:color w:val="0000FF"/>
                </w:rPr>
                <w:t>4.9.1.1</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5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Обеспечение дорожного отдыха</w:t>
            </w:r>
          </w:p>
        </w:tc>
        <w:tc>
          <w:tcPr>
            <w:tcW w:w="3161" w:type="dxa"/>
            <w:tcBorders>
              <w:bottom w:val="nil"/>
            </w:tcBorders>
          </w:tcPr>
          <w:p w:rsidR="00811529" w:rsidRDefault="00811529">
            <w:pPr>
              <w:spacing w:after="1" w:line="220" w:lineRule="auto"/>
              <w:jc w:val="both"/>
            </w:pPr>
            <w:r>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bottom w:val="nil"/>
            </w:tcBorders>
          </w:tcPr>
          <w:p w:rsidR="00811529" w:rsidRDefault="00811529">
            <w:pPr>
              <w:spacing w:after="1" w:line="220" w:lineRule="auto"/>
              <w:jc w:val="center"/>
            </w:pPr>
            <w:hyperlink r:id="rId857">
              <w:r>
                <w:rPr>
                  <w:rFonts w:ascii="Calibri" w:hAnsi="Calibri" w:cs="Calibri"/>
                  <w:color w:val="0000FF"/>
                </w:rPr>
                <w:t>4.9.1.2</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5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Автомобильные мойки</w:t>
            </w:r>
          </w:p>
        </w:tc>
        <w:tc>
          <w:tcPr>
            <w:tcW w:w="3161" w:type="dxa"/>
            <w:tcBorders>
              <w:bottom w:val="nil"/>
            </w:tcBorders>
          </w:tcPr>
          <w:p w:rsidR="00811529" w:rsidRDefault="00811529">
            <w:pPr>
              <w:spacing w:after="1" w:line="220" w:lineRule="auto"/>
              <w:jc w:val="both"/>
            </w:pPr>
            <w:r>
              <w:rPr>
                <w:rFonts w:ascii="Calibri" w:hAnsi="Calibri" w:cs="Calibri"/>
              </w:rPr>
              <w:t>размещение автомобильных моек, а также размещение магазинов сопутствующей торговли</w:t>
            </w:r>
          </w:p>
        </w:tc>
        <w:tc>
          <w:tcPr>
            <w:tcW w:w="2494" w:type="dxa"/>
            <w:tcBorders>
              <w:bottom w:val="nil"/>
            </w:tcBorders>
          </w:tcPr>
          <w:p w:rsidR="00811529" w:rsidRDefault="00811529">
            <w:pPr>
              <w:spacing w:after="1" w:line="220" w:lineRule="auto"/>
              <w:jc w:val="center"/>
            </w:pPr>
            <w:hyperlink r:id="rId859">
              <w:r>
                <w:rPr>
                  <w:rFonts w:ascii="Calibri" w:hAnsi="Calibri" w:cs="Calibri"/>
                  <w:color w:val="0000FF"/>
                </w:rPr>
                <w:t>4.9.1.3</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6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3402" w:type="dxa"/>
            <w:tcBorders>
              <w:bottom w:val="nil"/>
            </w:tcBorders>
          </w:tcPr>
          <w:p w:rsidR="00811529" w:rsidRDefault="00811529">
            <w:pPr>
              <w:spacing w:after="1" w:line="220" w:lineRule="auto"/>
            </w:pPr>
            <w:r>
              <w:rPr>
                <w:rFonts w:ascii="Calibri" w:hAnsi="Calibri" w:cs="Calibri"/>
              </w:rPr>
              <w:t>Ремонт автомобилей</w:t>
            </w:r>
          </w:p>
        </w:tc>
        <w:tc>
          <w:tcPr>
            <w:tcW w:w="3161" w:type="dxa"/>
            <w:tcBorders>
              <w:bottom w:val="nil"/>
            </w:tcBorders>
          </w:tcPr>
          <w:p w:rsidR="00811529" w:rsidRDefault="00811529">
            <w:pPr>
              <w:spacing w:after="1" w:line="220" w:lineRule="auto"/>
              <w:jc w:val="both"/>
            </w:pPr>
            <w:r>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94" w:type="dxa"/>
            <w:tcBorders>
              <w:bottom w:val="nil"/>
            </w:tcBorders>
          </w:tcPr>
          <w:p w:rsidR="00811529" w:rsidRDefault="00811529">
            <w:pPr>
              <w:spacing w:after="1" w:line="220" w:lineRule="auto"/>
              <w:jc w:val="center"/>
            </w:pPr>
            <w:hyperlink r:id="rId861">
              <w:r>
                <w:rPr>
                  <w:rFonts w:ascii="Calibri" w:hAnsi="Calibri" w:cs="Calibri"/>
                  <w:color w:val="0000FF"/>
                </w:rPr>
                <w:t>4.9.1.4</w:t>
              </w:r>
            </w:hyperlink>
          </w:p>
        </w:tc>
      </w:tr>
      <w:tr w:rsidR="00811529">
        <w:tblPrEx>
          <w:tblBorders>
            <w:insideH w:val="nil"/>
          </w:tblBorders>
        </w:tblPrEx>
        <w:tc>
          <w:tcPr>
            <w:tcW w:w="9057"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86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304"/>
        <w:gridCol w:w="964"/>
        <w:gridCol w:w="1771"/>
      </w:tblGrid>
      <w:tr w:rsidR="00811529">
        <w:tc>
          <w:tcPr>
            <w:tcW w:w="277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3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96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71"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778" w:type="dxa"/>
          </w:tcPr>
          <w:p w:rsidR="00811529" w:rsidRDefault="00811529">
            <w:pPr>
              <w:spacing w:after="1" w:line="220" w:lineRule="auto"/>
              <w:jc w:val="center"/>
            </w:pPr>
            <w:hyperlink r:id="rId863">
              <w:r>
                <w:rPr>
                  <w:rFonts w:ascii="Calibri" w:hAnsi="Calibri" w:cs="Calibri"/>
                  <w:color w:val="0000FF"/>
                </w:rPr>
                <w:t>2.5</w:t>
              </w:r>
            </w:hyperlink>
          </w:p>
        </w:tc>
        <w:tc>
          <w:tcPr>
            <w:tcW w:w="2235" w:type="dxa"/>
          </w:tcPr>
          <w:p w:rsidR="00811529" w:rsidRDefault="00811529">
            <w:pPr>
              <w:spacing w:after="1" w:line="220" w:lineRule="auto"/>
              <w:jc w:val="center"/>
            </w:pPr>
            <w:r>
              <w:rPr>
                <w:rFonts w:ascii="Calibri" w:hAnsi="Calibri" w:cs="Calibri"/>
              </w:rPr>
              <w:t xml:space="preserve">3 </w:t>
            </w:r>
            <w:hyperlink w:anchor="P2600">
              <w:r>
                <w:rPr>
                  <w:rFonts w:ascii="Calibri" w:hAnsi="Calibri" w:cs="Calibri"/>
                  <w:color w:val="0000FF"/>
                </w:rPr>
                <w:t>&lt;*&gt;</w:t>
              </w:r>
            </w:hyperlink>
          </w:p>
        </w:tc>
        <w:tc>
          <w:tcPr>
            <w:tcW w:w="1304" w:type="dxa"/>
          </w:tcPr>
          <w:p w:rsidR="00811529" w:rsidRDefault="00811529">
            <w:pPr>
              <w:spacing w:after="1" w:line="220" w:lineRule="auto"/>
              <w:jc w:val="center"/>
            </w:pPr>
            <w:r>
              <w:rPr>
                <w:rFonts w:ascii="Calibri" w:hAnsi="Calibri" w:cs="Calibri"/>
              </w:rPr>
              <w:t>2000</w:t>
            </w:r>
          </w:p>
        </w:tc>
        <w:tc>
          <w:tcPr>
            <w:tcW w:w="964" w:type="dxa"/>
          </w:tcPr>
          <w:p w:rsidR="00811529" w:rsidRDefault="00811529">
            <w:pPr>
              <w:spacing w:after="1" w:line="220" w:lineRule="auto"/>
              <w:jc w:val="center"/>
            </w:pPr>
            <w:r>
              <w:rPr>
                <w:rFonts w:ascii="Calibri" w:hAnsi="Calibri" w:cs="Calibri"/>
              </w:rPr>
              <w:t>40</w:t>
            </w:r>
          </w:p>
        </w:tc>
        <w:tc>
          <w:tcPr>
            <w:tcW w:w="1771" w:type="dxa"/>
          </w:tcPr>
          <w:p w:rsidR="00811529" w:rsidRDefault="00811529">
            <w:pPr>
              <w:spacing w:after="1" w:line="220" w:lineRule="auto"/>
              <w:jc w:val="center"/>
            </w:pPr>
            <w:r>
              <w:rPr>
                <w:rFonts w:ascii="Calibri" w:hAnsi="Calibri" w:cs="Calibri"/>
              </w:rPr>
              <w:t>не менее пяти и не более восьми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864">
              <w:r>
                <w:rPr>
                  <w:rFonts w:ascii="Calibri" w:hAnsi="Calibri" w:cs="Calibri"/>
                  <w:color w:val="0000FF"/>
                </w:rPr>
                <w:t>2.6</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3000</w:t>
            </w:r>
          </w:p>
        </w:tc>
        <w:tc>
          <w:tcPr>
            <w:tcW w:w="964" w:type="dxa"/>
            <w:tcBorders>
              <w:bottom w:val="nil"/>
            </w:tcBorders>
          </w:tcPr>
          <w:p w:rsidR="00811529" w:rsidRDefault="00811529">
            <w:pPr>
              <w:spacing w:after="1" w:line="220" w:lineRule="auto"/>
              <w:jc w:val="center"/>
            </w:pPr>
            <w:r>
              <w:rPr>
                <w:rFonts w:ascii="Calibri" w:hAnsi="Calibri" w:cs="Calibri"/>
              </w:rPr>
              <w:t>35</w:t>
            </w:r>
          </w:p>
        </w:tc>
        <w:tc>
          <w:tcPr>
            <w:tcW w:w="1771" w:type="dxa"/>
            <w:tcBorders>
              <w:bottom w:val="nil"/>
            </w:tcBorders>
          </w:tcPr>
          <w:p w:rsidR="00811529" w:rsidRDefault="00811529">
            <w:pPr>
              <w:spacing w:after="1" w:line="220" w:lineRule="auto"/>
              <w:jc w:val="center"/>
            </w:pPr>
            <w:r>
              <w:rPr>
                <w:rFonts w:ascii="Calibri" w:hAnsi="Calibri" w:cs="Calibri"/>
              </w:rPr>
              <w:t>не менее девяти и не более шестнадцати надземных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86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25.03.2022 N 74)</w:t>
            </w:r>
          </w:p>
        </w:tc>
      </w:tr>
      <w:tr w:rsidR="00811529">
        <w:tc>
          <w:tcPr>
            <w:tcW w:w="2778" w:type="dxa"/>
          </w:tcPr>
          <w:p w:rsidR="00811529" w:rsidRDefault="00811529">
            <w:pPr>
              <w:spacing w:after="1" w:line="220" w:lineRule="auto"/>
              <w:jc w:val="center"/>
            </w:pPr>
            <w:hyperlink r:id="rId866">
              <w:r>
                <w:rPr>
                  <w:rFonts w:ascii="Calibri" w:hAnsi="Calibri" w:cs="Calibri"/>
                  <w:color w:val="0000FF"/>
                </w:rPr>
                <w:t>2.7.1</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80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867">
              <w:r>
                <w:rPr>
                  <w:rFonts w:ascii="Calibri" w:hAnsi="Calibri" w:cs="Calibri"/>
                  <w:color w:val="0000FF"/>
                </w:rPr>
                <w:t>3.1.1</w:t>
              </w:r>
            </w:hyperlink>
          </w:p>
        </w:tc>
        <w:tc>
          <w:tcPr>
            <w:tcW w:w="2235" w:type="dxa"/>
          </w:tcPr>
          <w:p w:rsidR="00811529" w:rsidRDefault="00811529">
            <w:pPr>
              <w:spacing w:after="1" w:line="220" w:lineRule="auto"/>
              <w:jc w:val="center"/>
            </w:pPr>
            <w:r>
              <w:rPr>
                <w:rFonts w:ascii="Calibri" w:hAnsi="Calibri" w:cs="Calibri"/>
              </w:rPr>
              <w:t>1 &lt;*&gt;</w:t>
            </w:r>
          </w:p>
        </w:tc>
        <w:tc>
          <w:tcPr>
            <w:tcW w:w="1304" w:type="dxa"/>
          </w:tcPr>
          <w:p w:rsidR="00811529" w:rsidRDefault="00811529">
            <w:pPr>
              <w:spacing w:after="1" w:line="220" w:lineRule="auto"/>
              <w:jc w:val="center"/>
            </w:pPr>
            <w:r>
              <w:rPr>
                <w:rFonts w:ascii="Calibri" w:hAnsi="Calibri" w:cs="Calibri"/>
              </w:rPr>
              <w:t>18</w:t>
            </w:r>
          </w:p>
        </w:tc>
        <w:tc>
          <w:tcPr>
            <w:tcW w:w="964" w:type="dxa"/>
          </w:tcPr>
          <w:p w:rsidR="00811529" w:rsidRDefault="00811529">
            <w:pPr>
              <w:spacing w:after="1" w:line="220" w:lineRule="auto"/>
              <w:jc w:val="center"/>
            </w:pPr>
            <w:r>
              <w:rPr>
                <w:rFonts w:ascii="Calibri" w:hAnsi="Calibri" w:cs="Calibri"/>
              </w:rPr>
              <w:t>100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c>
          <w:tcPr>
            <w:tcW w:w="2778" w:type="dxa"/>
          </w:tcPr>
          <w:p w:rsidR="00811529" w:rsidRDefault="00811529">
            <w:pPr>
              <w:spacing w:after="1" w:line="220" w:lineRule="auto"/>
              <w:jc w:val="center"/>
            </w:pPr>
            <w:hyperlink r:id="rId868">
              <w:r>
                <w:rPr>
                  <w:rFonts w:ascii="Calibri" w:hAnsi="Calibri" w:cs="Calibri"/>
                  <w:color w:val="0000FF"/>
                </w:rPr>
                <w:t>3.1.2</w:t>
              </w:r>
            </w:hyperlink>
            <w:r>
              <w:rPr>
                <w:rFonts w:ascii="Calibri" w:hAnsi="Calibri" w:cs="Calibri"/>
              </w:rPr>
              <w:t xml:space="preserve">, </w:t>
            </w:r>
            <w:hyperlink r:id="rId869">
              <w:r>
                <w:rPr>
                  <w:rFonts w:ascii="Calibri" w:hAnsi="Calibri" w:cs="Calibri"/>
                  <w:color w:val="0000FF"/>
                </w:rPr>
                <w:t>3.2.2</w:t>
              </w:r>
            </w:hyperlink>
            <w:r>
              <w:rPr>
                <w:rFonts w:ascii="Calibri" w:hAnsi="Calibri" w:cs="Calibri"/>
              </w:rPr>
              <w:t xml:space="preserve">, </w:t>
            </w:r>
            <w:hyperlink r:id="rId870">
              <w:r>
                <w:rPr>
                  <w:rFonts w:ascii="Calibri" w:hAnsi="Calibri" w:cs="Calibri"/>
                  <w:color w:val="0000FF"/>
                </w:rPr>
                <w:t>3.2.3</w:t>
              </w:r>
            </w:hyperlink>
            <w:r>
              <w:rPr>
                <w:rFonts w:ascii="Calibri" w:hAnsi="Calibri" w:cs="Calibri"/>
              </w:rPr>
              <w:t xml:space="preserve">, </w:t>
            </w:r>
            <w:hyperlink r:id="rId871">
              <w:r>
                <w:rPr>
                  <w:rFonts w:ascii="Calibri" w:hAnsi="Calibri" w:cs="Calibri"/>
                  <w:color w:val="0000FF"/>
                </w:rPr>
                <w:t>3.3</w:t>
              </w:r>
            </w:hyperlink>
            <w:r>
              <w:rPr>
                <w:rFonts w:ascii="Calibri" w:hAnsi="Calibri" w:cs="Calibri"/>
              </w:rPr>
              <w:t xml:space="preserve">, </w:t>
            </w:r>
            <w:hyperlink r:id="rId872">
              <w:r>
                <w:rPr>
                  <w:rFonts w:ascii="Calibri" w:hAnsi="Calibri" w:cs="Calibri"/>
                  <w:color w:val="0000FF"/>
                </w:rPr>
                <w:t>3.4.1</w:t>
              </w:r>
            </w:hyperlink>
            <w:r>
              <w:rPr>
                <w:rFonts w:ascii="Calibri" w:hAnsi="Calibri" w:cs="Calibri"/>
              </w:rPr>
              <w:t xml:space="preserve">, </w:t>
            </w:r>
            <w:hyperlink r:id="rId873">
              <w:r>
                <w:rPr>
                  <w:rFonts w:ascii="Calibri" w:hAnsi="Calibri" w:cs="Calibri"/>
                  <w:color w:val="0000FF"/>
                </w:rPr>
                <w:t>3.6.1</w:t>
              </w:r>
            </w:hyperlink>
            <w:r>
              <w:rPr>
                <w:rFonts w:ascii="Calibri" w:hAnsi="Calibri" w:cs="Calibri"/>
              </w:rPr>
              <w:t xml:space="preserve">, </w:t>
            </w:r>
            <w:hyperlink r:id="rId874">
              <w:r>
                <w:rPr>
                  <w:rFonts w:ascii="Calibri" w:hAnsi="Calibri" w:cs="Calibri"/>
                  <w:color w:val="0000FF"/>
                </w:rPr>
                <w:t>3.6.3</w:t>
              </w:r>
            </w:hyperlink>
            <w:r>
              <w:rPr>
                <w:rFonts w:ascii="Calibri" w:hAnsi="Calibri" w:cs="Calibri"/>
              </w:rPr>
              <w:t xml:space="preserve">, </w:t>
            </w:r>
            <w:hyperlink r:id="rId875">
              <w:r>
                <w:rPr>
                  <w:rFonts w:ascii="Calibri" w:hAnsi="Calibri" w:cs="Calibri"/>
                  <w:color w:val="0000FF"/>
                </w:rPr>
                <w:t>3.7.2</w:t>
              </w:r>
            </w:hyperlink>
            <w:r>
              <w:rPr>
                <w:rFonts w:ascii="Calibri" w:hAnsi="Calibri" w:cs="Calibri"/>
              </w:rPr>
              <w:t xml:space="preserve">, </w:t>
            </w:r>
            <w:hyperlink r:id="rId876">
              <w:r>
                <w:rPr>
                  <w:rFonts w:ascii="Calibri" w:hAnsi="Calibri" w:cs="Calibri"/>
                  <w:color w:val="0000FF"/>
                </w:rPr>
                <w:t>3.8.1</w:t>
              </w:r>
            </w:hyperlink>
            <w:r>
              <w:rPr>
                <w:rFonts w:ascii="Calibri" w:hAnsi="Calibri" w:cs="Calibri"/>
              </w:rPr>
              <w:t xml:space="preserve">, </w:t>
            </w:r>
            <w:hyperlink r:id="rId877">
              <w:r>
                <w:rPr>
                  <w:rFonts w:ascii="Calibri" w:hAnsi="Calibri" w:cs="Calibri"/>
                  <w:color w:val="0000FF"/>
                </w:rPr>
                <w:t>3.9.2</w:t>
              </w:r>
            </w:hyperlink>
            <w:r>
              <w:rPr>
                <w:rFonts w:ascii="Calibri" w:hAnsi="Calibri" w:cs="Calibri"/>
              </w:rPr>
              <w:t xml:space="preserve">, </w:t>
            </w:r>
            <w:hyperlink r:id="rId878">
              <w:r>
                <w:rPr>
                  <w:rFonts w:ascii="Calibri" w:hAnsi="Calibri" w:cs="Calibri"/>
                  <w:color w:val="0000FF"/>
                </w:rPr>
                <w:t>4.1</w:t>
              </w:r>
            </w:hyperlink>
            <w:r>
              <w:rPr>
                <w:rFonts w:ascii="Calibri" w:hAnsi="Calibri" w:cs="Calibri"/>
              </w:rPr>
              <w:t xml:space="preserve">, </w:t>
            </w:r>
            <w:hyperlink r:id="rId879">
              <w:r>
                <w:rPr>
                  <w:rFonts w:ascii="Calibri" w:hAnsi="Calibri" w:cs="Calibri"/>
                  <w:color w:val="0000FF"/>
                </w:rPr>
                <w:t>4.3</w:t>
              </w:r>
            </w:hyperlink>
            <w:r>
              <w:rPr>
                <w:rFonts w:ascii="Calibri" w:hAnsi="Calibri" w:cs="Calibri"/>
              </w:rPr>
              <w:t xml:space="preserve">, </w:t>
            </w:r>
            <w:hyperlink r:id="rId880">
              <w:r>
                <w:rPr>
                  <w:rFonts w:ascii="Calibri" w:hAnsi="Calibri" w:cs="Calibri"/>
                  <w:color w:val="0000FF"/>
                </w:rPr>
                <w:t>4.4</w:t>
              </w:r>
            </w:hyperlink>
            <w:r>
              <w:rPr>
                <w:rFonts w:ascii="Calibri" w:hAnsi="Calibri" w:cs="Calibri"/>
              </w:rPr>
              <w:t xml:space="preserve">, </w:t>
            </w:r>
            <w:hyperlink r:id="rId881">
              <w:r>
                <w:rPr>
                  <w:rFonts w:ascii="Calibri" w:hAnsi="Calibri" w:cs="Calibri"/>
                  <w:color w:val="0000FF"/>
                </w:rPr>
                <w:t>4.5</w:t>
              </w:r>
            </w:hyperlink>
            <w:r>
              <w:rPr>
                <w:rFonts w:ascii="Calibri" w:hAnsi="Calibri" w:cs="Calibri"/>
              </w:rPr>
              <w:t xml:space="preserve">, </w:t>
            </w:r>
            <w:hyperlink r:id="rId882">
              <w:r>
                <w:rPr>
                  <w:rFonts w:ascii="Calibri" w:hAnsi="Calibri" w:cs="Calibri"/>
                  <w:color w:val="0000FF"/>
                </w:rPr>
                <w:t>4.6</w:t>
              </w:r>
            </w:hyperlink>
            <w:r>
              <w:rPr>
                <w:rFonts w:ascii="Calibri" w:hAnsi="Calibri" w:cs="Calibri"/>
              </w:rPr>
              <w:t xml:space="preserve">, </w:t>
            </w:r>
            <w:hyperlink r:id="rId883">
              <w:r>
                <w:rPr>
                  <w:rFonts w:ascii="Calibri" w:hAnsi="Calibri" w:cs="Calibri"/>
                  <w:color w:val="0000FF"/>
                </w:rPr>
                <w:t>4.7</w:t>
              </w:r>
            </w:hyperlink>
            <w:r>
              <w:rPr>
                <w:rFonts w:ascii="Calibri" w:hAnsi="Calibri" w:cs="Calibri"/>
              </w:rPr>
              <w:t xml:space="preserve">, </w:t>
            </w:r>
            <w:hyperlink r:id="rId884">
              <w:r>
                <w:rPr>
                  <w:rFonts w:ascii="Calibri" w:hAnsi="Calibri" w:cs="Calibri"/>
                  <w:color w:val="0000FF"/>
                </w:rPr>
                <w:t>4.8.1</w:t>
              </w:r>
            </w:hyperlink>
            <w:r>
              <w:rPr>
                <w:rFonts w:ascii="Calibri" w:hAnsi="Calibri" w:cs="Calibri"/>
              </w:rPr>
              <w:t xml:space="preserve">, </w:t>
            </w:r>
            <w:hyperlink r:id="rId885">
              <w:r>
                <w:rPr>
                  <w:rFonts w:ascii="Calibri" w:hAnsi="Calibri" w:cs="Calibri"/>
                  <w:color w:val="0000FF"/>
                </w:rPr>
                <w:t>4.8.2</w:t>
              </w:r>
            </w:hyperlink>
            <w:r>
              <w:rPr>
                <w:rFonts w:ascii="Calibri" w:hAnsi="Calibri" w:cs="Calibri"/>
              </w:rPr>
              <w:t xml:space="preserve">, </w:t>
            </w:r>
            <w:hyperlink r:id="rId886">
              <w:r>
                <w:rPr>
                  <w:rFonts w:ascii="Calibri" w:hAnsi="Calibri" w:cs="Calibri"/>
                  <w:color w:val="0000FF"/>
                </w:rPr>
                <w:t>4.10</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шестнадцати этажей</w:t>
            </w:r>
          </w:p>
        </w:tc>
      </w:tr>
      <w:tr w:rsidR="00811529">
        <w:tc>
          <w:tcPr>
            <w:tcW w:w="2778" w:type="dxa"/>
          </w:tcPr>
          <w:p w:rsidR="00811529" w:rsidRDefault="00811529">
            <w:pPr>
              <w:spacing w:after="1" w:line="220" w:lineRule="auto"/>
              <w:jc w:val="center"/>
            </w:pPr>
            <w:hyperlink r:id="rId887">
              <w:r>
                <w:rPr>
                  <w:rFonts w:ascii="Calibri" w:hAnsi="Calibri" w:cs="Calibri"/>
                  <w:color w:val="0000FF"/>
                </w:rPr>
                <w:t>3.5.2</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3200</w:t>
            </w:r>
          </w:p>
        </w:tc>
        <w:tc>
          <w:tcPr>
            <w:tcW w:w="964"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888">
              <w:r>
                <w:rPr>
                  <w:rFonts w:ascii="Calibri" w:hAnsi="Calibri" w:cs="Calibri"/>
                  <w:color w:val="0000FF"/>
                </w:rPr>
                <w:t>3.7.1</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150</w:t>
            </w:r>
          </w:p>
        </w:tc>
        <w:tc>
          <w:tcPr>
            <w:tcW w:w="964" w:type="dxa"/>
          </w:tcPr>
          <w:p w:rsidR="00811529" w:rsidRDefault="00811529">
            <w:pPr>
              <w:spacing w:after="1" w:line="220" w:lineRule="auto"/>
              <w:jc w:val="center"/>
            </w:pPr>
            <w:r>
              <w:rPr>
                <w:rFonts w:ascii="Calibri" w:hAnsi="Calibri" w:cs="Calibri"/>
              </w:rPr>
              <w:t>50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2778" w:type="dxa"/>
            <w:tcBorders>
              <w:bottom w:val="nil"/>
            </w:tcBorders>
          </w:tcPr>
          <w:p w:rsidR="00811529" w:rsidRDefault="00811529">
            <w:pPr>
              <w:spacing w:after="1" w:line="220" w:lineRule="auto"/>
              <w:jc w:val="center"/>
            </w:pPr>
            <w:hyperlink r:id="rId889">
              <w:r>
                <w:rPr>
                  <w:rFonts w:ascii="Calibri" w:hAnsi="Calibri" w:cs="Calibri"/>
                  <w:color w:val="0000FF"/>
                </w:rPr>
                <w:t>3.10.1</w:t>
              </w:r>
            </w:hyperlink>
          </w:p>
        </w:tc>
        <w:tc>
          <w:tcPr>
            <w:tcW w:w="2235" w:type="dxa"/>
            <w:tcBorders>
              <w:bottom w:val="nil"/>
            </w:tcBorders>
          </w:tcPr>
          <w:p w:rsidR="00811529" w:rsidRDefault="00811529">
            <w:pPr>
              <w:spacing w:after="1" w:line="220" w:lineRule="auto"/>
              <w:jc w:val="center"/>
            </w:pPr>
            <w:r>
              <w:rPr>
                <w:rFonts w:ascii="Calibri" w:hAnsi="Calibri" w:cs="Calibri"/>
              </w:rPr>
              <w:t>3 &lt;*&gt;</w:t>
            </w:r>
          </w:p>
        </w:tc>
        <w:tc>
          <w:tcPr>
            <w:tcW w:w="1304" w:type="dxa"/>
            <w:tcBorders>
              <w:bottom w:val="nil"/>
            </w:tcBorders>
          </w:tcPr>
          <w:p w:rsidR="00811529" w:rsidRDefault="00811529">
            <w:pPr>
              <w:spacing w:after="1" w:line="220" w:lineRule="auto"/>
              <w:jc w:val="center"/>
            </w:pPr>
            <w:r>
              <w:rPr>
                <w:rFonts w:ascii="Calibri" w:hAnsi="Calibri" w:cs="Calibri"/>
              </w:rPr>
              <w:t>600</w:t>
            </w:r>
          </w:p>
        </w:tc>
        <w:tc>
          <w:tcPr>
            <w:tcW w:w="964"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52"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89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30.10.2020 N 355)</w:t>
            </w:r>
          </w:p>
        </w:tc>
      </w:tr>
      <w:tr w:rsidR="00811529">
        <w:tc>
          <w:tcPr>
            <w:tcW w:w="2778" w:type="dxa"/>
          </w:tcPr>
          <w:p w:rsidR="00811529" w:rsidRDefault="00811529">
            <w:pPr>
              <w:spacing w:after="1" w:line="220" w:lineRule="auto"/>
              <w:jc w:val="center"/>
            </w:pPr>
            <w:hyperlink r:id="rId891">
              <w:r>
                <w:rPr>
                  <w:rFonts w:ascii="Calibri" w:hAnsi="Calibri" w:cs="Calibri"/>
                  <w:color w:val="0000FF"/>
                </w:rPr>
                <w:t>4.2</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3000</w:t>
            </w:r>
          </w:p>
        </w:tc>
        <w:tc>
          <w:tcPr>
            <w:tcW w:w="964" w:type="dxa"/>
          </w:tcPr>
          <w:p w:rsidR="00811529" w:rsidRDefault="00811529">
            <w:pPr>
              <w:spacing w:after="1" w:line="220" w:lineRule="auto"/>
              <w:jc w:val="center"/>
            </w:pPr>
            <w:r>
              <w:rPr>
                <w:rFonts w:ascii="Calibri" w:hAnsi="Calibri" w:cs="Calibri"/>
              </w:rPr>
              <w:t>80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892">
              <w:r>
                <w:rPr>
                  <w:rFonts w:ascii="Calibri" w:hAnsi="Calibri" w:cs="Calibri"/>
                  <w:color w:val="0000FF"/>
                </w:rPr>
                <w:t>4.9</w:t>
              </w:r>
            </w:hyperlink>
            <w:r>
              <w:rPr>
                <w:rFonts w:ascii="Calibri" w:hAnsi="Calibri" w:cs="Calibri"/>
              </w:rPr>
              <w:t xml:space="preserve">, </w:t>
            </w:r>
            <w:hyperlink r:id="rId893">
              <w:r>
                <w:rPr>
                  <w:rFonts w:ascii="Calibri" w:hAnsi="Calibri" w:cs="Calibri"/>
                  <w:color w:val="0000FF"/>
                </w:rPr>
                <w:t>4.9.1.1</w:t>
              </w:r>
            </w:hyperlink>
            <w:r>
              <w:rPr>
                <w:rFonts w:ascii="Calibri" w:hAnsi="Calibri" w:cs="Calibri"/>
              </w:rPr>
              <w:t xml:space="preserve">, </w:t>
            </w:r>
            <w:hyperlink r:id="rId894">
              <w:r>
                <w:rPr>
                  <w:rFonts w:ascii="Calibri" w:hAnsi="Calibri" w:cs="Calibri"/>
                  <w:color w:val="0000FF"/>
                </w:rPr>
                <w:t>4.9.1.2</w:t>
              </w:r>
            </w:hyperlink>
            <w:r>
              <w:rPr>
                <w:rFonts w:ascii="Calibri" w:hAnsi="Calibri" w:cs="Calibri"/>
              </w:rPr>
              <w:t xml:space="preserve">, </w:t>
            </w:r>
            <w:hyperlink r:id="rId895">
              <w:r>
                <w:rPr>
                  <w:rFonts w:ascii="Calibri" w:hAnsi="Calibri" w:cs="Calibri"/>
                  <w:color w:val="0000FF"/>
                </w:rPr>
                <w:t>4.9.1.3</w:t>
              </w:r>
            </w:hyperlink>
            <w:r>
              <w:rPr>
                <w:rFonts w:ascii="Calibri" w:hAnsi="Calibri" w:cs="Calibri"/>
              </w:rPr>
              <w:t xml:space="preserve">, </w:t>
            </w:r>
            <w:hyperlink r:id="rId896">
              <w:r>
                <w:rPr>
                  <w:rFonts w:ascii="Calibri" w:hAnsi="Calibri" w:cs="Calibri"/>
                  <w:color w:val="0000FF"/>
                </w:rPr>
                <w:t>4.9.1.4</w:t>
              </w:r>
            </w:hyperlink>
          </w:p>
        </w:tc>
        <w:tc>
          <w:tcPr>
            <w:tcW w:w="2235" w:type="dxa"/>
          </w:tcPr>
          <w:p w:rsidR="00811529" w:rsidRDefault="00811529">
            <w:pPr>
              <w:spacing w:after="1" w:line="220" w:lineRule="auto"/>
              <w:jc w:val="center"/>
            </w:pPr>
            <w:r>
              <w:rPr>
                <w:rFonts w:ascii="Calibri" w:hAnsi="Calibri" w:cs="Calibri"/>
              </w:rPr>
              <w:t>3 &lt;*&gt;</w:t>
            </w:r>
          </w:p>
        </w:tc>
        <w:tc>
          <w:tcPr>
            <w:tcW w:w="1304" w:type="dxa"/>
          </w:tcPr>
          <w:p w:rsidR="00811529" w:rsidRDefault="00811529">
            <w:pPr>
              <w:spacing w:after="1" w:line="220" w:lineRule="auto"/>
              <w:jc w:val="center"/>
            </w:pPr>
            <w:r>
              <w:rPr>
                <w:rFonts w:ascii="Calibri" w:hAnsi="Calibri" w:cs="Calibri"/>
              </w:rPr>
              <w:t>600</w:t>
            </w:r>
          </w:p>
        </w:tc>
        <w:tc>
          <w:tcPr>
            <w:tcW w:w="964" w:type="dxa"/>
          </w:tcPr>
          <w:p w:rsidR="00811529" w:rsidRDefault="00811529">
            <w:pPr>
              <w:spacing w:after="1" w:line="220" w:lineRule="auto"/>
              <w:jc w:val="center"/>
            </w:pPr>
            <w:r>
              <w:rPr>
                <w:rFonts w:ascii="Calibri" w:hAnsi="Calibri" w:cs="Calibri"/>
              </w:rPr>
              <w:t>80</w:t>
            </w:r>
          </w:p>
        </w:tc>
        <w:tc>
          <w:tcPr>
            <w:tcW w:w="1771" w:type="dxa"/>
          </w:tcPr>
          <w:p w:rsidR="00811529" w:rsidRDefault="00811529">
            <w:pPr>
              <w:spacing w:after="1" w:line="220" w:lineRule="auto"/>
              <w:jc w:val="center"/>
            </w:pPr>
            <w:r>
              <w:rPr>
                <w:rFonts w:ascii="Calibri" w:hAnsi="Calibri" w:cs="Calibri"/>
              </w:rPr>
              <w:t>не более пяти этажей</w:t>
            </w:r>
          </w:p>
        </w:tc>
      </w:tr>
      <w:tr w:rsidR="00811529">
        <w:tc>
          <w:tcPr>
            <w:tcW w:w="2778" w:type="dxa"/>
          </w:tcPr>
          <w:p w:rsidR="00811529" w:rsidRDefault="00811529">
            <w:pPr>
              <w:spacing w:after="1" w:line="220" w:lineRule="auto"/>
              <w:jc w:val="center"/>
            </w:pPr>
            <w:hyperlink r:id="rId897">
              <w:r>
                <w:rPr>
                  <w:rFonts w:ascii="Calibri" w:hAnsi="Calibri" w:cs="Calibri"/>
                  <w:color w:val="0000FF"/>
                </w:rPr>
                <w:t>12.0.1</w:t>
              </w:r>
            </w:hyperlink>
            <w:r>
              <w:rPr>
                <w:rFonts w:ascii="Calibri" w:hAnsi="Calibri" w:cs="Calibri"/>
              </w:rPr>
              <w:t xml:space="preserve">, </w:t>
            </w:r>
            <w:hyperlink r:id="rId898">
              <w:r>
                <w:rPr>
                  <w:rFonts w:ascii="Calibri" w:hAnsi="Calibri" w:cs="Calibri"/>
                  <w:color w:val="0000FF"/>
                </w:rPr>
                <w:t>12.0.2</w:t>
              </w:r>
            </w:hyperlink>
          </w:p>
        </w:tc>
        <w:tc>
          <w:tcPr>
            <w:tcW w:w="2235" w:type="dxa"/>
          </w:tcPr>
          <w:p w:rsidR="00811529" w:rsidRDefault="00811529">
            <w:pPr>
              <w:spacing w:after="1" w:line="220" w:lineRule="auto"/>
              <w:jc w:val="center"/>
            </w:pPr>
            <w:r>
              <w:rPr>
                <w:rFonts w:ascii="Calibri" w:hAnsi="Calibri" w:cs="Calibri"/>
              </w:rPr>
              <w:t>не подлежит установлению</w:t>
            </w:r>
          </w:p>
        </w:tc>
        <w:tc>
          <w:tcPr>
            <w:tcW w:w="1304" w:type="dxa"/>
          </w:tcPr>
          <w:p w:rsidR="00811529" w:rsidRDefault="00811529">
            <w:pPr>
              <w:spacing w:after="1" w:line="220" w:lineRule="auto"/>
              <w:jc w:val="center"/>
            </w:pPr>
            <w:r>
              <w:rPr>
                <w:rFonts w:ascii="Calibri" w:hAnsi="Calibri" w:cs="Calibri"/>
              </w:rPr>
              <w:t>10</w:t>
            </w:r>
          </w:p>
        </w:tc>
        <w:tc>
          <w:tcPr>
            <w:tcW w:w="2735"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bookmarkStart w:id="32" w:name="P2600"/>
      <w:bookmarkEnd w:id="32"/>
      <w:r>
        <w:rPr>
          <w:rFonts w:ascii="Calibri" w:hAnsi="Calibri" w:cs="Calibri"/>
        </w:rPr>
        <w:t xml:space="preserve">&lt;*&gt; При соблюдении Федерального </w:t>
      </w:r>
      <w:hyperlink r:id="rId899">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4.2 в ред. </w:t>
      </w:r>
      <w:hyperlink r:id="rId90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Виды объектов</w:t>
            </w:r>
          </w:p>
        </w:tc>
        <w:tc>
          <w:tcPr>
            <w:tcW w:w="3161" w:type="dxa"/>
          </w:tcPr>
          <w:p w:rsidR="00811529" w:rsidRDefault="00811529">
            <w:pPr>
              <w:spacing w:after="1" w:line="220" w:lineRule="auto"/>
              <w:jc w:val="center"/>
            </w:pPr>
            <w:r>
              <w:rPr>
                <w:rFonts w:ascii="Calibri" w:hAnsi="Calibri" w:cs="Calibri"/>
              </w:rPr>
              <w:t>Расчетные показатели минимально доступного уровня обеспеченности</w:t>
            </w:r>
          </w:p>
        </w:tc>
        <w:tc>
          <w:tcPr>
            <w:tcW w:w="2494" w:type="dxa"/>
          </w:tcPr>
          <w:p w:rsidR="00811529" w:rsidRDefault="00811529">
            <w:pPr>
              <w:spacing w:after="1" w:line="220" w:lineRule="auto"/>
              <w:jc w:val="center"/>
            </w:pPr>
            <w:r>
              <w:rPr>
                <w:rFonts w:ascii="Calibri" w:hAnsi="Calibri" w:cs="Calibri"/>
              </w:rPr>
              <w:t>Расчетные показатели максимально доступного уровня территориальной доступности</w:t>
            </w:r>
          </w:p>
        </w:tc>
      </w:tr>
      <w:tr w:rsidR="00811529">
        <w:tc>
          <w:tcPr>
            <w:tcW w:w="3402" w:type="dxa"/>
          </w:tcPr>
          <w:p w:rsidR="00811529" w:rsidRDefault="00811529">
            <w:pPr>
              <w:spacing w:after="1" w:line="220" w:lineRule="auto"/>
            </w:pPr>
            <w:r>
              <w:rPr>
                <w:rFonts w:ascii="Calibri" w:hAnsi="Calibri" w:cs="Calibri"/>
              </w:rPr>
              <w:lastRenderedPageBreak/>
              <w:t>Объекты электроснабжения с уровнем напряжения ниже 35 кВ (подстанции 10/04 кВ)</w:t>
            </w:r>
          </w:p>
        </w:tc>
        <w:tc>
          <w:tcPr>
            <w:tcW w:w="3161" w:type="dxa"/>
          </w:tcPr>
          <w:p w:rsidR="00811529" w:rsidRDefault="00811529">
            <w:pPr>
              <w:spacing w:after="1" w:line="220" w:lineRule="auto"/>
              <w:jc w:val="center"/>
            </w:pPr>
            <w:r>
              <w:rPr>
                <w:rFonts w:ascii="Calibri" w:hAnsi="Calibri" w:cs="Calibri"/>
              </w:rPr>
              <w:t>1 на 1 тыс. человек</w:t>
            </w:r>
          </w:p>
        </w:tc>
        <w:tc>
          <w:tcPr>
            <w:tcW w:w="2494" w:type="dxa"/>
          </w:tcPr>
          <w:p w:rsidR="00811529" w:rsidRDefault="00811529">
            <w:pPr>
              <w:spacing w:after="1" w:line="220" w:lineRule="auto"/>
              <w:jc w:val="center"/>
            </w:pPr>
            <w:r>
              <w:rPr>
                <w:rFonts w:ascii="Calibri" w:hAnsi="Calibri" w:cs="Calibri"/>
              </w:rPr>
              <w:t>500 м</w:t>
            </w:r>
          </w:p>
        </w:tc>
      </w:tr>
      <w:tr w:rsidR="00811529">
        <w:tc>
          <w:tcPr>
            <w:tcW w:w="3402" w:type="dxa"/>
          </w:tcPr>
          <w:p w:rsidR="00811529" w:rsidRDefault="00811529">
            <w:pPr>
              <w:spacing w:after="1" w:line="220" w:lineRule="auto"/>
            </w:pPr>
            <w:r>
              <w:rPr>
                <w:rFonts w:ascii="Calibri" w:hAnsi="Calibri" w:cs="Calibri"/>
              </w:rPr>
              <w:t>Газораспределительные станции (пункты)</w:t>
            </w:r>
          </w:p>
        </w:tc>
        <w:tc>
          <w:tcPr>
            <w:tcW w:w="3161" w:type="dxa"/>
          </w:tcPr>
          <w:p w:rsidR="00811529" w:rsidRDefault="00811529">
            <w:pPr>
              <w:spacing w:after="1" w:line="220" w:lineRule="auto"/>
              <w:jc w:val="center"/>
            </w:pPr>
            <w:r>
              <w:rPr>
                <w:rFonts w:ascii="Calibri" w:hAnsi="Calibri" w:cs="Calibri"/>
              </w:rPr>
              <w:t>1 на 200 тыс. человек</w:t>
            </w:r>
          </w:p>
        </w:tc>
        <w:tc>
          <w:tcPr>
            <w:tcW w:w="2494" w:type="dxa"/>
          </w:tcPr>
          <w:p w:rsidR="00811529" w:rsidRDefault="00811529">
            <w:pPr>
              <w:spacing w:after="1" w:line="220" w:lineRule="auto"/>
              <w:jc w:val="center"/>
            </w:pPr>
            <w:r>
              <w:rPr>
                <w:rFonts w:ascii="Calibri" w:hAnsi="Calibri" w:cs="Calibri"/>
              </w:rPr>
              <w:t>10 000 м</w:t>
            </w:r>
          </w:p>
        </w:tc>
      </w:tr>
      <w:tr w:rsidR="00811529">
        <w:tc>
          <w:tcPr>
            <w:tcW w:w="3402" w:type="dxa"/>
          </w:tcPr>
          <w:p w:rsidR="00811529" w:rsidRDefault="00811529">
            <w:pPr>
              <w:spacing w:after="1" w:line="220" w:lineRule="auto"/>
            </w:pPr>
            <w:r>
              <w:rPr>
                <w:rFonts w:ascii="Calibri" w:hAnsi="Calibri" w:cs="Calibri"/>
              </w:rPr>
              <w:t>Котельные</w:t>
            </w:r>
          </w:p>
        </w:tc>
        <w:tc>
          <w:tcPr>
            <w:tcW w:w="3161" w:type="dxa"/>
          </w:tcPr>
          <w:p w:rsidR="00811529" w:rsidRDefault="00811529">
            <w:pPr>
              <w:spacing w:after="1" w:line="220" w:lineRule="auto"/>
              <w:jc w:val="center"/>
            </w:pPr>
            <w:r>
              <w:rPr>
                <w:rFonts w:ascii="Calibri" w:hAnsi="Calibri" w:cs="Calibri"/>
              </w:rPr>
              <w:t>4,0 Гкал/ч на 1 тыс. человек</w:t>
            </w:r>
          </w:p>
        </w:tc>
        <w:tc>
          <w:tcPr>
            <w:tcW w:w="2494" w:type="dxa"/>
          </w:tcPr>
          <w:p w:rsidR="00811529" w:rsidRDefault="00811529">
            <w:pPr>
              <w:spacing w:after="1" w:line="220" w:lineRule="auto"/>
              <w:jc w:val="center"/>
            </w:pPr>
            <w:r>
              <w:rPr>
                <w:rFonts w:ascii="Calibri" w:hAnsi="Calibri" w:cs="Calibri"/>
              </w:rPr>
              <w:t>5 000 м</w:t>
            </w:r>
          </w:p>
        </w:tc>
      </w:tr>
      <w:tr w:rsidR="00811529">
        <w:tc>
          <w:tcPr>
            <w:tcW w:w="3402" w:type="dxa"/>
          </w:tcPr>
          <w:p w:rsidR="00811529" w:rsidRDefault="00811529">
            <w:pPr>
              <w:spacing w:after="1" w:line="220" w:lineRule="auto"/>
            </w:pPr>
            <w:r>
              <w:rPr>
                <w:rFonts w:ascii="Calibri" w:hAnsi="Calibri" w:cs="Calibri"/>
              </w:rPr>
              <w:t>Водоочистные станции, насосные станции (канализационные)</w:t>
            </w:r>
          </w:p>
        </w:tc>
        <w:tc>
          <w:tcPr>
            <w:tcW w:w="3161" w:type="dxa"/>
          </w:tcPr>
          <w:p w:rsidR="00811529" w:rsidRDefault="00811529">
            <w:pPr>
              <w:spacing w:after="1" w:line="220" w:lineRule="auto"/>
              <w:jc w:val="center"/>
            </w:pPr>
            <w:r>
              <w:rPr>
                <w:rFonts w:ascii="Calibri" w:hAnsi="Calibri" w:cs="Calibri"/>
              </w:rPr>
              <w:t>300 м</w:t>
            </w:r>
            <w:r>
              <w:rPr>
                <w:rFonts w:ascii="Calibri" w:hAnsi="Calibri" w:cs="Calibri"/>
                <w:vertAlign w:val="superscript"/>
              </w:rPr>
              <w:t>3</w:t>
            </w:r>
            <w:r>
              <w:rPr>
                <w:rFonts w:ascii="Calibri" w:hAnsi="Calibri" w:cs="Calibri"/>
              </w:rPr>
              <w:t>/сут. на 1 тыс. человек</w:t>
            </w:r>
          </w:p>
        </w:tc>
        <w:tc>
          <w:tcPr>
            <w:tcW w:w="2494" w:type="dxa"/>
          </w:tcPr>
          <w:p w:rsidR="00811529" w:rsidRDefault="00811529">
            <w:pPr>
              <w:spacing w:after="1" w:line="220" w:lineRule="auto"/>
              <w:jc w:val="center"/>
            </w:pPr>
            <w:r>
              <w:rPr>
                <w:rFonts w:ascii="Calibri" w:hAnsi="Calibri" w:cs="Calibri"/>
              </w:rPr>
              <w:t>30 000 м</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Виды объектов</w:t>
            </w:r>
          </w:p>
        </w:tc>
        <w:tc>
          <w:tcPr>
            <w:tcW w:w="3161" w:type="dxa"/>
          </w:tcPr>
          <w:p w:rsidR="00811529" w:rsidRDefault="00811529">
            <w:pPr>
              <w:spacing w:after="1" w:line="220" w:lineRule="auto"/>
              <w:jc w:val="center"/>
            </w:pPr>
            <w:r>
              <w:rPr>
                <w:rFonts w:ascii="Calibri" w:hAnsi="Calibri" w:cs="Calibri"/>
              </w:rPr>
              <w:t>Расчетные показатели минимально доступного уровня обеспеченности</w:t>
            </w:r>
          </w:p>
        </w:tc>
        <w:tc>
          <w:tcPr>
            <w:tcW w:w="2494" w:type="dxa"/>
          </w:tcPr>
          <w:p w:rsidR="00811529" w:rsidRDefault="00811529">
            <w:pPr>
              <w:spacing w:after="1" w:line="220" w:lineRule="auto"/>
              <w:jc w:val="center"/>
            </w:pPr>
            <w:r>
              <w:rPr>
                <w:rFonts w:ascii="Calibri" w:hAnsi="Calibri" w:cs="Calibri"/>
              </w:rPr>
              <w:t>Расчетные показатели максимально доступного уровня территориальной доступности</w:t>
            </w:r>
          </w:p>
        </w:tc>
      </w:tr>
      <w:tr w:rsidR="00811529">
        <w:tc>
          <w:tcPr>
            <w:tcW w:w="3402" w:type="dxa"/>
          </w:tcPr>
          <w:p w:rsidR="00811529" w:rsidRDefault="00811529">
            <w:pPr>
              <w:spacing w:after="1" w:line="220" w:lineRule="auto"/>
            </w:pPr>
            <w:r>
              <w:rPr>
                <w:rFonts w:ascii="Calibri" w:hAnsi="Calibri" w:cs="Calibri"/>
              </w:rPr>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Pr>
          <w:p w:rsidR="00811529" w:rsidRDefault="00811529">
            <w:pPr>
              <w:spacing w:after="1" w:line="220" w:lineRule="auto"/>
              <w:jc w:val="both"/>
            </w:pPr>
            <w:r>
              <w:rPr>
                <w:rFonts w:ascii="Calibri" w:hAnsi="Calibri" w:cs="Calibri"/>
              </w:rPr>
              <w:t>ширина посадочной площадки остановочных пунктов на линиях общественного пассажирского транспорта (автобусов, троллейбусов, трамваев) - 3 м; время передвижения на пересадку пассажиров (без учета времени ожидания транспорта) - 3 мин.</w:t>
            </w:r>
          </w:p>
        </w:tc>
        <w:tc>
          <w:tcPr>
            <w:tcW w:w="2494" w:type="dxa"/>
          </w:tcPr>
          <w:p w:rsidR="00811529" w:rsidRDefault="00811529">
            <w:pPr>
              <w:spacing w:after="1" w:line="220" w:lineRule="auto"/>
              <w:jc w:val="both"/>
            </w:pPr>
            <w:r>
              <w:rPr>
                <w:rFonts w:ascii="Calibri" w:hAnsi="Calibri" w:cs="Calibri"/>
              </w:rPr>
              <w:t>дальность пешеходных подходов к ближайшей остановке общественного транспорта от объектов массового посещения - не более 250 м</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811529">
        <w:tc>
          <w:tcPr>
            <w:tcW w:w="3402" w:type="dxa"/>
          </w:tcPr>
          <w:p w:rsidR="00811529" w:rsidRDefault="00811529">
            <w:pPr>
              <w:spacing w:after="1" w:line="220" w:lineRule="auto"/>
              <w:jc w:val="center"/>
            </w:pPr>
            <w:r>
              <w:rPr>
                <w:rFonts w:ascii="Calibri" w:hAnsi="Calibri" w:cs="Calibri"/>
              </w:rPr>
              <w:t>Виды объектов</w:t>
            </w:r>
          </w:p>
        </w:tc>
        <w:tc>
          <w:tcPr>
            <w:tcW w:w="3161" w:type="dxa"/>
          </w:tcPr>
          <w:p w:rsidR="00811529" w:rsidRDefault="00811529">
            <w:pPr>
              <w:spacing w:after="1" w:line="220" w:lineRule="auto"/>
              <w:jc w:val="center"/>
            </w:pPr>
            <w:r>
              <w:rPr>
                <w:rFonts w:ascii="Calibri" w:hAnsi="Calibri" w:cs="Calibri"/>
              </w:rPr>
              <w:t>Расчетные показатели минимально доступного уровня обеспеченности</w:t>
            </w:r>
          </w:p>
        </w:tc>
        <w:tc>
          <w:tcPr>
            <w:tcW w:w="2494" w:type="dxa"/>
          </w:tcPr>
          <w:p w:rsidR="00811529" w:rsidRDefault="00811529">
            <w:pPr>
              <w:spacing w:after="1" w:line="220" w:lineRule="auto"/>
              <w:jc w:val="center"/>
            </w:pPr>
            <w:r>
              <w:rPr>
                <w:rFonts w:ascii="Calibri" w:hAnsi="Calibri" w:cs="Calibri"/>
              </w:rPr>
              <w:t>Расчетные показатели максимально доступного уровня территориальной доступности</w:t>
            </w:r>
          </w:p>
        </w:tc>
      </w:tr>
      <w:tr w:rsidR="00811529">
        <w:tc>
          <w:tcPr>
            <w:tcW w:w="3402" w:type="dxa"/>
            <w:vMerge w:val="restart"/>
          </w:tcPr>
          <w:p w:rsidR="00811529" w:rsidRDefault="00811529">
            <w:pPr>
              <w:spacing w:after="1" w:line="220" w:lineRule="auto"/>
              <w:jc w:val="both"/>
            </w:pPr>
            <w:r>
              <w:rPr>
                <w:rFonts w:ascii="Calibri" w:hAnsi="Calibri" w:cs="Calibri"/>
              </w:rPr>
              <w:t>Объекты торговли</w:t>
            </w:r>
          </w:p>
        </w:tc>
        <w:tc>
          <w:tcPr>
            <w:tcW w:w="3161" w:type="dxa"/>
            <w:tcBorders>
              <w:bottom w:val="nil"/>
            </w:tcBorders>
          </w:tcPr>
          <w:p w:rsidR="00811529" w:rsidRDefault="00811529">
            <w:pPr>
              <w:spacing w:after="1" w:line="220" w:lineRule="auto"/>
              <w:jc w:val="both"/>
            </w:pPr>
            <w:r>
              <w:rPr>
                <w:rFonts w:ascii="Calibri" w:hAnsi="Calibri" w:cs="Calibri"/>
              </w:rPr>
              <w:t>продовольственными товарами: 100 кв. м торговой площади на 1 тыс. человек;</w:t>
            </w:r>
          </w:p>
        </w:tc>
        <w:tc>
          <w:tcPr>
            <w:tcW w:w="2494" w:type="dxa"/>
            <w:tcBorders>
              <w:bottom w:val="nil"/>
            </w:tcBorders>
          </w:tcPr>
          <w:p w:rsidR="00811529" w:rsidRDefault="00811529">
            <w:pPr>
              <w:spacing w:after="1" w:line="220" w:lineRule="auto"/>
              <w:jc w:val="both"/>
            </w:pPr>
            <w:r>
              <w:rPr>
                <w:rFonts w:ascii="Calibri" w:hAnsi="Calibri" w:cs="Calibri"/>
              </w:rPr>
              <w:t>1000 м</w:t>
            </w:r>
          </w:p>
        </w:tc>
      </w:tr>
      <w:tr w:rsidR="00811529">
        <w:tc>
          <w:tcPr>
            <w:tcW w:w="3402" w:type="dxa"/>
            <w:vMerge/>
          </w:tcPr>
          <w:p w:rsidR="00811529" w:rsidRDefault="00811529"/>
        </w:tc>
        <w:tc>
          <w:tcPr>
            <w:tcW w:w="3161" w:type="dxa"/>
            <w:tcBorders>
              <w:top w:val="nil"/>
            </w:tcBorders>
          </w:tcPr>
          <w:p w:rsidR="00811529" w:rsidRDefault="00811529">
            <w:pPr>
              <w:spacing w:after="1" w:line="220" w:lineRule="auto"/>
              <w:jc w:val="both"/>
            </w:pPr>
            <w:r>
              <w:rPr>
                <w:rFonts w:ascii="Calibri" w:hAnsi="Calibri" w:cs="Calibri"/>
              </w:rPr>
              <w:t>непродовольственными товарами 180 кв. м на 1 тыс. человек</w:t>
            </w:r>
          </w:p>
        </w:tc>
        <w:tc>
          <w:tcPr>
            <w:tcW w:w="2494" w:type="dxa"/>
            <w:tcBorders>
              <w:top w:val="nil"/>
            </w:tcBorders>
          </w:tcPr>
          <w:p w:rsidR="00811529" w:rsidRDefault="00811529">
            <w:pPr>
              <w:spacing w:after="1" w:line="220" w:lineRule="auto"/>
              <w:jc w:val="both"/>
            </w:pPr>
            <w:r>
              <w:rPr>
                <w:rFonts w:ascii="Calibri" w:hAnsi="Calibri" w:cs="Calibri"/>
              </w:rPr>
              <w:t>1500 м</w:t>
            </w:r>
          </w:p>
        </w:tc>
      </w:tr>
      <w:tr w:rsidR="00811529">
        <w:tc>
          <w:tcPr>
            <w:tcW w:w="3402" w:type="dxa"/>
          </w:tcPr>
          <w:p w:rsidR="00811529" w:rsidRDefault="00811529">
            <w:pPr>
              <w:spacing w:after="1" w:line="220" w:lineRule="auto"/>
              <w:jc w:val="both"/>
            </w:pPr>
            <w:r>
              <w:rPr>
                <w:rFonts w:ascii="Calibri" w:hAnsi="Calibri" w:cs="Calibri"/>
              </w:rPr>
              <w:t>Спортивные залы общего пользования</w:t>
            </w:r>
          </w:p>
        </w:tc>
        <w:tc>
          <w:tcPr>
            <w:tcW w:w="3161" w:type="dxa"/>
          </w:tcPr>
          <w:p w:rsidR="00811529" w:rsidRDefault="00811529">
            <w:pPr>
              <w:spacing w:after="1" w:line="220" w:lineRule="auto"/>
              <w:jc w:val="both"/>
            </w:pPr>
            <w:r>
              <w:rPr>
                <w:rFonts w:ascii="Calibri" w:hAnsi="Calibri" w:cs="Calibri"/>
              </w:rPr>
              <w:t>60 - 80 кв. м площади пола на 1 тыс. человек</w:t>
            </w:r>
          </w:p>
        </w:tc>
        <w:tc>
          <w:tcPr>
            <w:tcW w:w="2494" w:type="dxa"/>
          </w:tcPr>
          <w:p w:rsidR="00811529" w:rsidRDefault="00811529">
            <w:pPr>
              <w:spacing w:after="1" w:line="220" w:lineRule="auto"/>
              <w:jc w:val="both"/>
            </w:pPr>
            <w:r>
              <w:rPr>
                <w:rFonts w:ascii="Calibri" w:hAnsi="Calibri" w:cs="Calibri"/>
              </w:rPr>
              <w:t>30 минут транспортной доступности с использованием сети маршрутов общественного пассажирского транспорта</w:t>
            </w:r>
          </w:p>
        </w:tc>
      </w:tr>
      <w:tr w:rsidR="00811529">
        <w:tc>
          <w:tcPr>
            <w:tcW w:w="3402" w:type="dxa"/>
          </w:tcPr>
          <w:p w:rsidR="00811529" w:rsidRDefault="00811529">
            <w:pPr>
              <w:spacing w:after="1" w:line="220" w:lineRule="auto"/>
            </w:pPr>
            <w:r>
              <w:rPr>
                <w:rFonts w:ascii="Calibri" w:hAnsi="Calibri" w:cs="Calibri"/>
              </w:rPr>
              <w:lastRenderedPageBreak/>
              <w:t>Объекты общественного питания</w:t>
            </w:r>
          </w:p>
        </w:tc>
        <w:tc>
          <w:tcPr>
            <w:tcW w:w="3161" w:type="dxa"/>
          </w:tcPr>
          <w:p w:rsidR="00811529" w:rsidRDefault="00811529">
            <w:pPr>
              <w:spacing w:after="1" w:line="220" w:lineRule="auto"/>
              <w:jc w:val="both"/>
            </w:pPr>
            <w:r>
              <w:rPr>
                <w:rFonts w:ascii="Calibri" w:hAnsi="Calibri" w:cs="Calibri"/>
              </w:rPr>
              <w:t>40 мест на 1 тыс. человек</w:t>
            </w:r>
          </w:p>
        </w:tc>
        <w:tc>
          <w:tcPr>
            <w:tcW w:w="2494" w:type="dxa"/>
          </w:tcPr>
          <w:p w:rsidR="00811529" w:rsidRDefault="00811529">
            <w:pPr>
              <w:spacing w:after="1" w:line="220" w:lineRule="auto"/>
              <w:jc w:val="both"/>
            </w:pPr>
            <w:r>
              <w:rPr>
                <w:rFonts w:ascii="Calibri" w:hAnsi="Calibri" w:cs="Calibri"/>
              </w:rPr>
              <w:t>2000 м</w:t>
            </w:r>
          </w:p>
        </w:tc>
      </w:tr>
      <w:tr w:rsidR="00811529">
        <w:tc>
          <w:tcPr>
            <w:tcW w:w="3402" w:type="dxa"/>
          </w:tcPr>
          <w:p w:rsidR="00811529" w:rsidRDefault="00811529">
            <w:pPr>
              <w:spacing w:after="1" w:line="220" w:lineRule="auto"/>
              <w:jc w:val="both"/>
            </w:pPr>
            <w:r>
              <w:rPr>
                <w:rFonts w:ascii="Calibri" w:hAnsi="Calibri" w:cs="Calibri"/>
              </w:rPr>
              <w:t>Объекты культуры и искусства</w:t>
            </w:r>
          </w:p>
        </w:tc>
        <w:tc>
          <w:tcPr>
            <w:tcW w:w="3161" w:type="dxa"/>
          </w:tcPr>
          <w:p w:rsidR="00811529" w:rsidRDefault="00811529">
            <w:pPr>
              <w:spacing w:after="1" w:line="220" w:lineRule="auto"/>
              <w:jc w:val="both"/>
            </w:pPr>
            <w:r>
              <w:rPr>
                <w:rFonts w:ascii="Calibri" w:hAnsi="Calibri" w:cs="Calibri"/>
              </w:rPr>
              <w:t>кинотеатры: 30 мест на 1 тыс. человек;</w:t>
            </w:r>
          </w:p>
          <w:p w:rsidR="00811529" w:rsidRDefault="00811529">
            <w:pPr>
              <w:spacing w:after="1" w:line="220" w:lineRule="auto"/>
            </w:pPr>
          </w:p>
          <w:p w:rsidR="00811529" w:rsidRDefault="00811529">
            <w:pPr>
              <w:spacing w:after="1" w:line="220" w:lineRule="auto"/>
              <w:jc w:val="both"/>
            </w:pPr>
            <w:r>
              <w:rPr>
                <w:rFonts w:ascii="Calibri" w:hAnsi="Calibri" w:cs="Calibri"/>
              </w:rPr>
              <w:t>театры: 8 мест на 1 тыс. человек</w:t>
            </w:r>
          </w:p>
        </w:tc>
        <w:tc>
          <w:tcPr>
            <w:tcW w:w="2494" w:type="dxa"/>
          </w:tcPr>
          <w:p w:rsidR="00811529" w:rsidRDefault="00811529">
            <w:pPr>
              <w:spacing w:after="1" w:line="220" w:lineRule="auto"/>
              <w:jc w:val="both"/>
            </w:pPr>
            <w:r>
              <w:rPr>
                <w:rFonts w:ascii="Calibri" w:hAnsi="Calibri" w:cs="Calibri"/>
              </w:rPr>
              <w:t>45 мин. транспортной доступности с использованием сети маршрутов общественного пассажирского транспорта</w:t>
            </w:r>
          </w:p>
        </w:tc>
      </w:tr>
    </w:tbl>
    <w:p w:rsidR="00811529" w:rsidRDefault="00811529">
      <w:pPr>
        <w:spacing w:after="1" w:line="220" w:lineRule="auto"/>
        <w:jc w:val="both"/>
      </w:pPr>
      <w:r>
        <w:rPr>
          <w:rFonts w:ascii="Calibri" w:hAnsi="Calibri" w:cs="Calibri"/>
        </w:rPr>
        <w:t xml:space="preserve">(часть 4 введена </w:t>
      </w:r>
      <w:hyperlink r:id="rId90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5.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(часть 5 введена </w:t>
      </w:r>
      <w:hyperlink r:id="rId90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 в ред. </w:t>
      </w:r>
      <w:hyperlink r:id="rId90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35. Градостроительные регламенты рекреационных зон (Р, СР)</w:t>
      </w:r>
    </w:p>
    <w:p w:rsidR="00811529" w:rsidRDefault="00811529">
      <w:pPr>
        <w:spacing w:after="1" w:line="220" w:lineRule="auto"/>
        <w:ind w:firstLine="540"/>
        <w:jc w:val="both"/>
      </w:pPr>
      <w:r>
        <w:rPr>
          <w:rFonts w:ascii="Calibri" w:hAnsi="Calibri" w:cs="Calibri"/>
        </w:rPr>
        <w:t xml:space="preserve">(в ред. </w:t>
      </w:r>
      <w:hyperlink r:id="rId90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3"/>
      </w:pPr>
      <w:bookmarkStart w:id="33" w:name="P2659"/>
      <w:bookmarkEnd w:id="33"/>
      <w:r>
        <w:rPr>
          <w:rFonts w:ascii="Calibri" w:hAnsi="Calibri" w:cs="Calibri"/>
          <w:b/>
        </w:rPr>
        <w:t>1. Градостроительный регламент зоны рекреационного назначения (Р).</w:t>
      </w:r>
    </w:p>
    <w:p w:rsidR="00811529" w:rsidRDefault="00811529">
      <w:pPr>
        <w:spacing w:before="220" w:after="1" w:line="220" w:lineRule="auto"/>
        <w:ind w:firstLine="540"/>
        <w:jc w:val="both"/>
      </w:pPr>
      <w:r>
        <w:rPr>
          <w:rFonts w:ascii="Calibri" w:hAnsi="Calibri" w:cs="Calibri"/>
        </w:rPr>
        <w:t>1.1. В состав зоны рекреационного назначения включаются территории, занятые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11529" w:rsidRDefault="00811529">
      <w:pPr>
        <w:spacing w:before="220" w:after="1" w:line="220" w:lineRule="auto"/>
        <w:ind w:firstLine="540"/>
        <w:jc w:val="both"/>
      </w:pPr>
      <w:r>
        <w:rPr>
          <w:rFonts w:ascii="Calibri" w:hAnsi="Calibri" w:cs="Calibri"/>
        </w:rPr>
        <w:t>1.2.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83"/>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83" w:type="dxa"/>
          </w:tcPr>
          <w:p w:rsidR="00811529" w:rsidRDefault="00811529">
            <w:pPr>
              <w:spacing w:after="1" w:line="220" w:lineRule="auto"/>
              <w:jc w:val="center"/>
            </w:pPr>
            <w:r>
              <w:rPr>
                <w:rFonts w:ascii="Calibri" w:hAnsi="Calibri" w:cs="Calibri"/>
              </w:rPr>
              <w:t>Виды объектов (виды деятельности),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9055"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Амбулаторно-поликлиническое обслуживание</w:t>
            </w:r>
          </w:p>
        </w:tc>
        <w:tc>
          <w:tcPr>
            <w:tcW w:w="5783" w:type="dxa"/>
            <w:tcBorders>
              <w:bottom w:val="nil"/>
            </w:tcBorders>
          </w:tcPr>
          <w:p w:rsidR="00811529" w:rsidRDefault="00811529">
            <w:pPr>
              <w:spacing w:after="1" w:line="220" w:lineRule="auto"/>
            </w:pPr>
            <w:r>
              <w:rPr>
                <w:rFonts w:ascii="Calibri" w:hAnsi="Calibri" w:cs="Calibr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bottom w:val="nil"/>
            </w:tcBorders>
          </w:tcPr>
          <w:p w:rsidR="00811529" w:rsidRDefault="00811529">
            <w:pPr>
              <w:spacing w:after="1" w:line="220" w:lineRule="auto"/>
              <w:jc w:val="center"/>
            </w:pPr>
            <w:hyperlink r:id="rId905">
              <w:r>
                <w:rPr>
                  <w:rFonts w:ascii="Calibri" w:hAnsi="Calibri" w:cs="Calibri"/>
                  <w:color w:val="0000FF"/>
                </w:rPr>
                <w:t>3.4.1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0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27.10.2023 N 218)</w:t>
            </w:r>
          </w:p>
        </w:tc>
      </w:tr>
      <w:tr w:rsidR="00811529">
        <w:tc>
          <w:tcPr>
            <w:tcW w:w="2280" w:type="dxa"/>
          </w:tcPr>
          <w:p w:rsidR="00811529" w:rsidRDefault="00811529">
            <w:pPr>
              <w:spacing w:after="1" w:line="220" w:lineRule="auto"/>
            </w:pPr>
            <w:r>
              <w:rPr>
                <w:rFonts w:ascii="Calibri" w:hAnsi="Calibri" w:cs="Calibri"/>
              </w:rPr>
              <w:t>Общее пользование водными объектами</w:t>
            </w:r>
          </w:p>
        </w:tc>
        <w:tc>
          <w:tcPr>
            <w:tcW w:w="5783" w:type="dxa"/>
          </w:tcPr>
          <w:p w:rsidR="00811529" w:rsidRDefault="00811529">
            <w:pPr>
              <w:spacing w:after="1" w:line="220" w:lineRule="auto"/>
              <w:jc w:val="both"/>
            </w:pPr>
            <w:r>
              <w:rPr>
                <w:rFonts w:ascii="Calibri" w:hAnsi="Calibri" w:cs="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Pr>
                <w:rFonts w:ascii="Calibri" w:hAnsi="Calibri" w:cs="Calibri"/>
              </w:rPr>
              <w:lastRenderedPageBreak/>
              <w:t>если соответствующие запреты не установлены законодательством)</w:t>
            </w:r>
          </w:p>
        </w:tc>
        <w:tc>
          <w:tcPr>
            <w:tcW w:w="992" w:type="dxa"/>
          </w:tcPr>
          <w:p w:rsidR="00811529" w:rsidRDefault="00811529">
            <w:pPr>
              <w:spacing w:after="1" w:line="220" w:lineRule="auto"/>
              <w:jc w:val="center"/>
            </w:pPr>
            <w:hyperlink r:id="rId907">
              <w:r>
                <w:rPr>
                  <w:rFonts w:ascii="Calibri" w:hAnsi="Calibri" w:cs="Calibri"/>
                  <w:color w:val="0000FF"/>
                </w:rPr>
                <w:t>11.1</w:t>
              </w:r>
            </w:hyperlink>
          </w:p>
        </w:tc>
      </w:tr>
      <w:tr w:rsidR="00811529">
        <w:tblPrEx>
          <w:tblBorders>
            <w:insideH w:val="nil"/>
          </w:tblBorders>
        </w:tblPrEx>
        <w:tc>
          <w:tcPr>
            <w:tcW w:w="9055"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908">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Гидротехнические сооружения</w:t>
            </w:r>
          </w:p>
        </w:tc>
        <w:tc>
          <w:tcPr>
            <w:tcW w:w="5783" w:type="dxa"/>
            <w:tcBorders>
              <w:bottom w:val="nil"/>
            </w:tcBorders>
          </w:tcPr>
          <w:p w:rsidR="00811529" w:rsidRDefault="00811529">
            <w:pPr>
              <w:spacing w:after="1" w:line="220" w:lineRule="auto"/>
            </w:pPr>
            <w:r>
              <w:rPr>
                <w:rFonts w:ascii="Calibri" w:hAnsi="Calibri" w:cs="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Borders>
              <w:bottom w:val="nil"/>
            </w:tcBorders>
          </w:tcPr>
          <w:p w:rsidR="00811529" w:rsidRDefault="00811529">
            <w:pPr>
              <w:spacing w:after="1" w:line="220" w:lineRule="auto"/>
              <w:jc w:val="center"/>
            </w:pPr>
            <w:hyperlink r:id="rId909">
              <w:r>
                <w:rPr>
                  <w:rFonts w:ascii="Calibri" w:hAnsi="Calibri" w:cs="Calibri"/>
                  <w:color w:val="0000FF"/>
                </w:rPr>
                <w:t>11.3</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1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83"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1">
              <w:r>
                <w:rPr>
                  <w:rFonts w:ascii="Calibri" w:hAnsi="Calibri" w:cs="Calibri"/>
                  <w:color w:val="0000FF"/>
                </w:rPr>
                <w:t>кодами 2.7.1</w:t>
              </w:r>
            </w:hyperlink>
            <w:r>
              <w:rPr>
                <w:rFonts w:ascii="Calibri" w:hAnsi="Calibri" w:cs="Calibri"/>
              </w:rPr>
              <w:t xml:space="preserve">, </w:t>
            </w:r>
            <w:hyperlink r:id="rId912">
              <w:r>
                <w:rPr>
                  <w:rFonts w:ascii="Calibri" w:hAnsi="Calibri" w:cs="Calibri"/>
                  <w:color w:val="0000FF"/>
                </w:rPr>
                <w:t>4.9</w:t>
              </w:r>
            </w:hyperlink>
            <w:r>
              <w:rPr>
                <w:rFonts w:ascii="Calibri" w:hAnsi="Calibri" w:cs="Calibri"/>
              </w:rPr>
              <w:t xml:space="preserve">, </w:t>
            </w:r>
            <w:hyperlink r:id="rId913">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914">
              <w:r>
                <w:rPr>
                  <w:rFonts w:ascii="Calibri" w:hAnsi="Calibri" w:cs="Calibri"/>
                  <w:color w:val="0000FF"/>
                </w:rPr>
                <w:t>12.0.1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1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83" w:type="dxa"/>
            <w:tcBorders>
              <w:bottom w:val="nil"/>
            </w:tcBorders>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916">
              <w:r>
                <w:rPr>
                  <w:rFonts w:ascii="Calibri" w:hAnsi="Calibri" w:cs="Calibri"/>
                  <w:color w:val="0000FF"/>
                </w:rPr>
                <w:t>12.0.2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1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9055" w:type="dxa"/>
            <w:gridSpan w:val="3"/>
          </w:tcPr>
          <w:p w:rsidR="00811529" w:rsidRDefault="00811529">
            <w:pPr>
              <w:spacing w:after="1" w:line="220" w:lineRule="auto"/>
              <w:jc w:val="center"/>
            </w:pPr>
            <w:r>
              <w:rPr>
                <w:rFonts w:ascii="Calibri" w:hAnsi="Calibri" w:cs="Calibri"/>
              </w:rPr>
              <w:t>Условно разрешенный виды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Передвижное жилье</w:t>
            </w:r>
          </w:p>
        </w:tc>
        <w:tc>
          <w:tcPr>
            <w:tcW w:w="5783" w:type="dxa"/>
            <w:tcBorders>
              <w:bottom w:val="nil"/>
            </w:tcBorders>
          </w:tcPr>
          <w:p w:rsidR="00811529" w:rsidRDefault="00811529">
            <w:pPr>
              <w:spacing w:after="1" w:line="220" w:lineRule="auto"/>
              <w:jc w:val="both"/>
            </w:pPr>
            <w:r>
              <w:rPr>
                <w:rFonts w:ascii="Calibri" w:hAnsi="Calibri" w:cs="Calibri"/>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92" w:type="dxa"/>
            <w:tcBorders>
              <w:bottom w:val="nil"/>
            </w:tcBorders>
          </w:tcPr>
          <w:p w:rsidR="00811529" w:rsidRDefault="00811529">
            <w:pPr>
              <w:spacing w:after="1" w:line="220" w:lineRule="auto"/>
              <w:jc w:val="center"/>
            </w:pPr>
            <w:hyperlink r:id="rId918">
              <w:r>
                <w:rPr>
                  <w:rFonts w:ascii="Calibri" w:hAnsi="Calibri" w:cs="Calibri"/>
                  <w:color w:val="0000FF"/>
                </w:rPr>
                <w:t>2.4</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1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83" w:type="dxa"/>
            <w:tcBorders>
              <w:bottom w:val="nil"/>
            </w:tcBorders>
          </w:tcPr>
          <w:p w:rsidR="00811529" w:rsidRDefault="00811529">
            <w:pPr>
              <w:spacing w:after="1" w:line="220" w:lineRule="auto"/>
              <w:jc w:val="both"/>
            </w:pPr>
            <w:r>
              <w:rPr>
                <w:rFonts w:ascii="Calibri" w:hAnsi="Calibri" w:cs="Calibr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ascii="Calibri" w:hAnsi="Calibri" w:cs="Calibri"/>
              </w:rPr>
              <w:lastRenderedPageBreak/>
              <w:t>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920">
              <w:r>
                <w:rPr>
                  <w:rFonts w:ascii="Calibri" w:hAnsi="Calibri" w:cs="Calibri"/>
                  <w:color w:val="0000FF"/>
                </w:rPr>
                <w:t>3.1.1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2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Парки культуры и отдыха</w:t>
            </w:r>
          </w:p>
        </w:tc>
        <w:tc>
          <w:tcPr>
            <w:tcW w:w="5783" w:type="dxa"/>
            <w:tcBorders>
              <w:bottom w:val="nil"/>
            </w:tcBorders>
          </w:tcPr>
          <w:p w:rsidR="00811529" w:rsidRDefault="00811529">
            <w:pPr>
              <w:spacing w:after="1" w:line="220" w:lineRule="auto"/>
              <w:jc w:val="both"/>
            </w:pPr>
            <w:r>
              <w:rPr>
                <w:rFonts w:ascii="Calibri" w:hAnsi="Calibri" w:cs="Calibri"/>
              </w:rPr>
              <w:t>размещение парков культуры и отдыха</w:t>
            </w:r>
          </w:p>
        </w:tc>
        <w:tc>
          <w:tcPr>
            <w:tcW w:w="992" w:type="dxa"/>
            <w:tcBorders>
              <w:bottom w:val="nil"/>
            </w:tcBorders>
          </w:tcPr>
          <w:p w:rsidR="00811529" w:rsidRDefault="00811529">
            <w:pPr>
              <w:spacing w:after="1" w:line="220" w:lineRule="auto"/>
              <w:jc w:val="center"/>
            </w:pPr>
            <w:hyperlink r:id="rId922">
              <w:r>
                <w:rPr>
                  <w:rFonts w:ascii="Calibri" w:hAnsi="Calibri" w:cs="Calibri"/>
                  <w:color w:val="0000FF"/>
                </w:rPr>
                <w:t>3.6.2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2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спортивно-зрелищных мероприятий</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bottom w:val="nil"/>
            </w:tcBorders>
          </w:tcPr>
          <w:p w:rsidR="00811529" w:rsidRDefault="00811529">
            <w:pPr>
              <w:spacing w:after="1" w:line="220" w:lineRule="auto"/>
              <w:jc w:val="center"/>
            </w:pPr>
            <w:hyperlink r:id="rId924">
              <w:r>
                <w:rPr>
                  <w:rFonts w:ascii="Calibri" w:hAnsi="Calibri" w:cs="Calibri"/>
                  <w:color w:val="0000FF"/>
                </w:rPr>
                <w:t>5.1.1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2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783"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926">
              <w:r>
                <w:rPr>
                  <w:rFonts w:ascii="Calibri" w:hAnsi="Calibri" w:cs="Calibri"/>
                  <w:color w:val="0000FF"/>
                </w:rPr>
                <w:t>5.1.3</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2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Оборудованные площадки для занятий спортом</w:t>
            </w:r>
          </w:p>
        </w:tc>
        <w:tc>
          <w:tcPr>
            <w:tcW w:w="5783" w:type="dxa"/>
            <w:tcBorders>
              <w:bottom w:val="nil"/>
            </w:tcBorders>
          </w:tcPr>
          <w:p w:rsidR="00811529" w:rsidRDefault="00811529">
            <w:pPr>
              <w:spacing w:after="1" w:line="220" w:lineRule="auto"/>
              <w:jc w:val="both"/>
            </w:pPr>
            <w:r>
              <w:rPr>
                <w:rFonts w:ascii="Calibri" w:hAnsi="Calibri" w:cs="Calibr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811529" w:rsidRDefault="00811529">
            <w:pPr>
              <w:spacing w:after="1" w:line="220" w:lineRule="auto"/>
              <w:jc w:val="center"/>
            </w:pPr>
            <w:hyperlink r:id="rId928">
              <w:r>
                <w:rPr>
                  <w:rFonts w:ascii="Calibri" w:hAnsi="Calibri" w:cs="Calibri"/>
                  <w:color w:val="0000FF"/>
                </w:rPr>
                <w:t>5.1.4</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Водный спорт</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bottom w:val="nil"/>
            </w:tcBorders>
          </w:tcPr>
          <w:p w:rsidR="00811529" w:rsidRDefault="00811529">
            <w:pPr>
              <w:spacing w:after="1" w:line="220" w:lineRule="auto"/>
              <w:jc w:val="center"/>
            </w:pPr>
            <w:hyperlink r:id="rId930">
              <w:r>
                <w:rPr>
                  <w:rFonts w:ascii="Calibri" w:hAnsi="Calibri" w:cs="Calibri"/>
                  <w:color w:val="0000FF"/>
                </w:rPr>
                <w:t>5.1.5</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3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Спортивные базы</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баз и лагерей, в которых осуществляется спортивная подготовка длительно проживающих в них лиц</w:t>
            </w:r>
          </w:p>
        </w:tc>
        <w:tc>
          <w:tcPr>
            <w:tcW w:w="992" w:type="dxa"/>
            <w:tcBorders>
              <w:bottom w:val="nil"/>
            </w:tcBorders>
          </w:tcPr>
          <w:p w:rsidR="00811529" w:rsidRDefault="00811529">
            <w:pPr>
              <w:spacing w:after="1" w:line="220" w:lineRule="auto"/>
              <w:jc w:val="center"/>
            </w:pPr>
            <w:hyperlink r:id="rId932">
              <w:r>
                <w:rPr>
                  <w:rFonts w:ascii="Calibri" w:hAnsi="Calibri" w:cs="Calibri"/>
                  <w:color w:val="0000FF"/>
                </w:rPr>
                <w:t>5.1.7</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3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2280" w:type="dxa"/>
          </w:tcPr>
          <w:p w:rsidR="00811529" w:rsidRDefault="00811529">
            <w:pPr>
              <w:spacing w:after="1" w:line="220" w:lineRule="auto"/>
            </w:pPr>
            <w:r>
              <w:rPr>
                <w:rFonts w:ascii="Calibri" w:hAnsi="Calibri" w:cs="Calibri"/>
              </w:rPr>
              <w:t>Природно-познавательный туризм</w:t>
            </w:r>
          </w:p>
        </w:tc>
        <w:tc>
          <w:tcPr>
            <w:tcW w:w="5783" w:type="dxa"/>
          </w:tcPr>
          <w:p w:rsidR="00811529" w:rsidRDefault="00811529">
            <w:pPr>
              <w:spacing w:after="1" w:line="220" w:lineRule="auto"/>
              <w:jc w:val="both"/>
            </w:pPr>
            <w:r>
              <w:rPr>
                <w:rFonts w:ascii="Calibri" w:hAnsi="Calibri" w:cs="Calibri"/>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1529" w:rsidRDefault="00811529">
            <w:pPr>
              <w:spacing w:after="1" w:line="220" w:lineRule="auto"/>
              <w:jc w:val="both"/>
            </w:pPr>
            <w:r>
              <w:rPr>
                <w:rFonts w:ascii="Calibri" w:hAnsi="Calibri" w:cs="Calibri"/>
              </w:rPr>
              <w:t>осуществление необходимых природоохранных и природовосстановительных мероприятий</w:t>
            </w:r>
          </w:p>
        </w:tc>
        <w:tc>
          <w:tcPr>
            <w:tcW w:w="992" w:type="dxa"/>
          </w:tcPr>
          <w:p w:rsidR="00811529" w:rsidRDefault="00811529">
            <w:pPr>
              <w:spacing w:after="1" w:line="220" w:lineRule="auto"/>
              <w:jc w:val="center"/>
            </w:pPr>
            <w:hyperlink r:id="rId934">
              <w:r>
                <w:rPr>
                  <w:rFonts w:ascii="Calibri" w:hAnsi="Calibri" w:cs="Calibri"/>
                  <w:color w:val="0000FF"/>
                </w:rPr>
                <w:t>5.2</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Поля для гольфа или конных прогулок</w:t>
            </w:r>
          </w:p>
        </w:tc>
        <w:tc>
          <w:tcPr>
            <w:tcW w:w="5783" w:type="dxa"/>
            <w:tcBorders>
              <w:bottom w:val="nil"/>
            </w:tcBorders>
          </w:tcPr>
          <w:p w:rsidR="00811529" w:rsidRDefault="00811529">
            <w:pPr>
              <w:spacing w:after="1" w:line="220" w:lineRule="auto"/>
              <w:jc w:val="both"/>
            </w:pPr>
            <w:r>
              <w:rPr>
                <w:rFonts w:ascii="Calibri" w:hAnsi="Calibri" w:cs="Calibri"/>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11529" w:rsidRDefault="00811529">
            <w:pPr>
              <w:spacing w:after="1" w:line="220" w:lineRule="auto"/>
              <w:jc w:val="both"/>
            </w:pPr>
            <w:r>
              <w:rPr>
                <w:rFonts w:ascii="Calibri" w:hAnsi="Calibri" w:cs="Calibri"/>
              </w:rPr>
              <w:t>размещение конноспортивных манежей, не предусматривающих устройство трибун</w:t>
            </w:r>
          </w:p>
        </w:tc>
        <w:tc>
          <w:tcPr>
            <w:tcW w:w="992" w:type="dxa"/>
            <w:tcBorders>
              <w:bottom w:val="nil"/>
            </w:tcBorders>
          </w:tcPr>
          <w:p w:rsidR="00811529" w:rsidRDefault="00811529">
            <w:pPr>
              <w:spacing w:after="1" w:line="220" w:lineRule="auto"/>
              <w:jc w:val="center"/>
            </w:pPr>
            <w:hyperlink r:id="rId935">
              <w:r>
                <w:rPr>
                  <w:rFonts w:ascii="Calibri" w:hAnsi="Calibri" w:cs="Calibri"/>
                  <w:color w:val="0000FF"/>
                </w:rPr>
                <w:t>5.5</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3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lastRenderedPageBreak/>
              <w:t>Санаторная деятельность</w:t>
            </w:r>
          </w:p>
        </w:tc>
        <w:tc>
          <w:tcPr>
            <w:tcW w:w="5783" w:type="dxa"/>
            <w:tcBorders>
              <w:bottom w:val="nil"/>
            </w:tcBorders>
          </w:tcPr>
          <w:p w:rsidR="00811529" w:rsidRDefault="00811529">
            <w:pPr>
              <w:spacing w:after="1" w:line="220" w:lineRule="auto"/>
              <w:jc w:val="both"/>
            </w:pPr>
            <w:r>
              <w:rPr>
                <w:rFonts w:ascii="Calibri" w:hAnsi="Calibri" w:cs="Calibri"/>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11529" w:rsidRDefault="00811529">
            <w:pPr>
              <w:spacing w:after="1" w:line="220" w:lineRule="auto"/>
              <w:jc w:val="both"/>
            </w:pPr>
            <w:r>
              <w:rPr>
                <w:rFonts w:ascii="Calibri" w:hAnsi="Calibri" w:cs="Calibri"/>
              </w:rPr>
              <w:t>обустройство лечебно-оздоровительных местностей (пляжи, бюветы, места добычи целебной грязи);</w:t>
            </w:r>
          </w:p>
          <w:p w:rsidR="00811529" w:rsidRDefault="00811529">
            <w:pPr>
              <w:spacing w:after="1" w:line="220" w:lineRule="auto"/>
              <w:jc w:val="both"/>
            </w:pPr>
            <w:r>
              <w:rPr>
                <w:rFonts w:ascii="Calibri" w:hAnsi="Calibri" w:cs="Calibri"/>
              </w:rPr>
              <w:t>размещение лечебно-оздоровительных лагерей</w:t>
            </w:r>
          </w:p>
        </w:tc>
        <w:tc>
          <w:tcPr>
            <w:tcW w:w="992" w:type="dxa"/>
            <w:tcBorders>
              <w:bottom w:val="nil"/>
            </w:tcBorders>
          </w:tcPr>
          <w:p w:rsidR="00811529" w:rsidRDefault="00811529">
            <w:pPr>
              <w:spacing w:after="1" w:line="220" w:lineRule="auto"/>
              <w:jc w:val="center"/>
            </w:pPr>
            <w:hyperlink r:id="rId937">
              <w:r>
                <w:rPr>
                  <w:rFonts w:ascii="Calibri" w:hAnsi="Calibri" w:cs="Calibri"/>
                  <w:color w:val="0000FF"/>
                </w:rPr>
                <w:t>9.2.1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3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9055"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939">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1.2 в ред. </w:t>
      </w:r>
      <w:hyperlink r:id="rId94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644"/>
        <w:gridCol w:w="1247"/>
        <w:gridCol w:w="907"/>
        <w:gridCol w:w="1771"/>
      </w:tblGrid>
      <w:tr w:rsidR="00811529">
        <w:tc>
          <w:tcPr>
            <w:tcW w:w="3402"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1644"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907"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71"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3402" w:type="dxa"/>
          </w:tcPr>
          <w:p w:rsidR="00811529" w:rsidRDefault="00811529">
            <w:pPr>
              <w:spacing w:after="1" w:line="220" w:lineRule="auto"/>
              <w:jc w:val="center"/>
            </w:pPr>
            <w:hyperlink r:id="rId941">
              <w:r>
                <w:rPr>
                  <w:rFonts w:ascii="Calibri" w:hAnsi="Calibri" w:cs="Calibri"/>
                  <w:color w:val="0000FF"/>
                </w:rPr>
                <w:t>3.1.1</w:t>
              </w:r>
            </w:hyperlink>
          </w:p>
        </w:tc>
        <w:tc>
          <w:tcPr>
            <w:tcW w:w="1644" w:type="dxa"/>
          </w:tcPr>
          <w:p w:rsidR="00811529" w:rsidRDefault="00811529">
            <w:pPr>
              <w:spacing w:after="1" w:line="220" w:lineRule="auto"/>
              <w:jc w:val="center"/>
            </w:pPr>
            <w:r>
              <w:rPr>
                <w:rFonts w:ascii="Calibri" w:hAnsi="Calibri" w:cs="Calibri"/>
              </w:rPr>
              <w:t>1 &lt;*&gt;</w:t>
            </w:r>
          </w:p>
        </w:tc>
        <w:tc>
          <w:tcPr>
            <w:tcW w:w="1247" w:type="dxa"/>
          </w:tcPr>
          <w:p w:rsidR="00811529" w:rsidRDefault="00811529">
            <w:pPr>
              <w:spacing w:after="1" w:line="220" w:lineRule="auto"/>
              <w:jc w:val="center"/>
            </w:pPr>
            <w:r>
              <w:rPr>
                <w:rFonts w:ascii="Calibri" w:hAnsi="Calibri" w:cs="Calibri"/>
              </w:rPr>
              <w:t>18</w:t>
            </w:r>
          </w:p>
        </w:tc>
        <w:tc>
          <w:tcPr>
            <w:tcW w:w="907" w:type="dxa"/>
          </w:tcPr>
          <w:p w:rsidR="00811529" w:rsidRDefault="00811529">
            <w:pPr>
              <w:spacing w:after="1" w:line="220" w:lineRule="auto"/>
              <w:jc w:val="center"/>
            </w:pPr>
            <w:r>
              <w:rPr>
                <w:rFonts w:ascii="Calibri" w:hAnsi="Calibri" w:cs="Calibri"/>
              </w:rPr>
              <w:t>100</w:t>
            </w:r>
          </w:p>
        </w:tc>
        <w:tc>
          <w:tcPr>
            <w:tcW w:w="1771"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3402" w:type="dxa"/>
            <w:tcBorders>
              <w:bottom w:val="nil"/>
            </w:tcBorders>
          </w:tcPr>
          <w:p w:rsidR="00811529" w:rsidRDefault="00811529">
            <w:pPr>
              <w:spacing w:after="1" w:line="220" w:lineRule="auto"/>
              <w:jc w:val="center"/>
            </w:pPr>
            <w:hyperlink r:id="rId942">
              <w:r>
                <w:rPr>
                  <w:rFonts w:ascii="Calibri" w:hAnsi="Calibri" w:cs="Calibri"/>
                  <w:color w:val="0000FF"/>
                </w:rPr>
                <w:t>3.4.1</w:t>
              </w:r>
            </w:hyperlink>
          </w:p>
        </w:tc>
        <w:tc>
          <w:tcPr>
            <w:tcW w:w="1644" w:type="dxa"/>
            <w:tcBorders>
              <w:bottom w:val="nil"/>
            </w:tcBorders>
          </w:tcPr>
          <w:p w:rsidR="00811529" w:rsidRDefault="00811529">
            <w:pPr>
              <w:spacing w:after="1" w:line="220" w:lineRule="auto"/>
              <w:jc w:val="center"/>
            </w:pPr>
            <w:r>
              <w:rPr>
                <w:rFonts w:ascii="Calibri" w:hAnsi="Calibri" w:cs="Calibri"/>
              </w:rPr>
              <w:t>3 &lt;*&gt;</w:t>
            </w:r>
          </w:p>
        </w:tc>
        <w:tc>
          <w:tcPr>
            <w:tcW w:w="1247" w:type="dxa"/>
            <w:tcBorders>
              <w:bottom w:val="nil"/>
            </w:tcBorders>
          </w:tcPr>
          <w:p w:rsidR="00811529" w:rsidRDefault="00811529">
            <w:pPr>
              <w:spacing w:after="1" w:line="220" w:lineRule="auto"/>
              <w:jc w:val="center"/>
            </w:pPr>
            <w:r>
              <w:rPr>
                <w:rFonts w:ascii="Calibri" w:hAnsi="Calibri" w:cs="Calibri"/>
              </w:rPr>
              <w:t>600</w:t>
            </w:r>
          </w:p>
        </w:tc>
        <w:tc>
          <w:tcPr>
            <w:tcW w:w="907" w:type="dxa"/>
            <w:tcBorders>
              <w:bottom w:val="nil"/>
            </w:tcBorders>
          </w:tcPr>
          <w:p w:rsidR="00811529" w:rsidRDefault="00811529">
            <w:pPr>
              <w:spacing w:after="1" w:line="220" w:lineRule="auto"/>
              <w:jc w:val="center"/>
            </w:pPr>
            <w:r>
              <w:rPr>
                <w:rFonts w:ascii="Calibri" w:hAnsi="Calibri" w:cs="Calibri"/>
              </w:rPr>
              <w:t>60</w:t>
            </w:r>
          </w:p>
        </w:tc>
        <w:tc>
          <w:tcPr>
            <w:tcW w:w="1771"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8971"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94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27.10.2023 N 218)</w:t>
            </w:r>
          </w:p>
        </w:tc>
      </w:tr>
      <w:tr w:rsidR="00811529">
        <w:tc>
          <w:tcPr>
            <w:tcW w:w="3402" w:type="dxa"/>
          </w:tcPr>
          <w:p w:rsidR="00811529" w:rsidRDefault="00811529">
            <w:pPr>
              <w:spacing w:after="1" w:line="220" w:lineRule="auto"/>
              <w:jc w:val="center"/>
            </w:pPr>
            <w:hyperlink r:id="rId944">
              <w:r>
                <w:rPr>
                  <w:rFonts w:ascii="Calibri" w:hAnsi="Calibri" w:cs="Calibri"/>
                  <w:color w:val="0000FF"/>
                </w:rPr>
                <w:t>3.6.2</w:t>
              </w:r>
            </w:hyperlink>
            <w:r>
              <w:rPr>
                <w:rFonts w:ascii="Calibri" w:hAnsi="Calibri" w:cs="Calibri"/>
              </w:rPr>
              <w:t xml:space="preserve">, </w:t>
            </w:r>
            <w:hyperlink r:id="rId945">
              <w:r>
                <w:rPr>
                  <w:rFonts w:ascii="Calibri" w:hAnsi="Calibri" w:cs="Calibri"/>
                  <w:color w:val="0000FF"/>
                </w:rPr>
                <w:t>5.1.1</w:t>
              </w:r>
            </w:hyperlink>
            <w:r>
              <w:rPr>
                <w:rFonts w:ascii="Calibri" w:hAnsi="Calibri" w:cs="Calibri"/>
              </w:rPr>
              <w:t xml:space="preserve">, </w:t>
            </w:r>
            <w:hyperlink r:id="rId946">
              <w:r>
                <w:rPr>
                  <w:rFonts w:ascii="Calibri" w:hAnsi="Calibri" w:cs="Calibri"/>
                  <w:color w:val="0000FF"/>
                </w:rPr>
                <w:t>5.1.4</w:t>
              </w:r>
            </w:hyperlink>
            <w:r>
              <w:rPr>
                <w:rFonts w:ascii="Calibri" w:hAnsi="Calibri" w:cs="Calibri"/>
              </w:rPr>
              <w:t xml:space="preserve">, </w:t>
            </w:r>
            <w:hyperlink r:id="rId947">
              <w:r>
                <w:rPr>
                  <w:rFonts w:ascii="Calibri" w:hAnsi="Calibri" w:cs="Calibri"/>
                  <w:color w:val="0000FF"/>
                </w:rPr>
                <w:t>5.1.5</w:t>
              </w:r>
            </w:hyperlink>
            <w:r>
              <w:rPr>
                <w:rFonts w:ascii="Calibri" w:hAnsi="Calibri" w:cs="Calibri"/>
              </w:rPr>
              <w:t xml:space="preserve">, </w:t>
            </w:r>
            <w:hyperlink r:id="rId948">
              <w:r>
                <w:rPr>
                  <w:rFonts w:ascii="Calibri" w:hAnsi="Calibri" w:cs="Calibri"/>
                  <w:color w:val="0000FF"/>
                </w:rPr>
                <w:t>5.1.7</w:t>
              </w:r>
            </w:hyperlink>
            <w:r>
              <w:rPr>
                <w:rFonts w:ascii="Calibri" w:hAnsi="Calibri" w:cs="Calibri"/>
              </w:rPr>
              <w:t xml:space="preserve">, </w:t>
            </w:r>
            <w:hyperlink r:id="rId949">
              <w:r>
                <w:rPr>
                  <w:rFonts w:ascii="Calibri" w:hAnsi="Calibri" w:cs="Calibri"/>
                  <w:color w:val="0000FF"/>
                </w:rPr>
                <w:t>9.2.1</w:t>
              </w:r>
            </w:hyperlink>
          </w:p>
        </w:tc>
        <w:tc>
          <w:tcPr>
            <w:tcW w:w="1644" w:type="dxa"/>
          </w:tcPr>
          <w:p w:rsidR="00811529" w:rsidRDefault="00811529">
            <w:pPr>
              <w:spacing w:after="1" w:line="220" w:lineRule="auto"/>
              <w:jc w:val="center"/>
            </w:pPr>
            <w:r>
              <w:rPr>
                <w:rFonts w:ascii="Calibri" w:hAnsi="Calibri" w:cs="Calibri"/>
              </w:rPr>
              <w:t>3 &lt;*&gt;</w:t>
            </w:r>
          </w:p>
        </w:tc>
        <w:tc>
          <w:tcPr>
            <w:tcW w:w="1247" w:type="dxa"/>
          </w:tcPr>
          <w:p w:rsidR="00811529" w:rsidRDefault="00811529">
            <w:pPr>
              <w:spacing w:after="1" w:line="220" w:lineRule="auto"/>
              <w:jc w:val="center"/>
            </w:pPr>
            <w:r>
              <w:rPr>
                <w:rFonts w:ascii="Calibri" w:hAnsi="Calibri" w:cs="Calibri"/>
              </w:rPr>
              <w:t>600</w:t>
            </w:r>
          </w:p>
        </w:tc>
        <w:tc>
          <w:tcPr>
            <w:tcW w:w="907"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3402" w:type="dxa"/>
          </w:tcPr>
          <w:p w:rsidR="00811529" w:rsidRDefault="00811529">
            <w:pPr>
              <w:spacing w:after="1" w:line="220" w:lineRule="auto"/>
              <w:jc w:val="center"/>
            </w:pPr>
            <w:hyperlink r:id="rId950">
              <w:r>
                <w:rPr>
                  <w:rFonts w:ascii="Calibri" w:hAnsi="Calibri" w:cs="Calibri"/>
                  <w:color w:val="0000FF"/>
                </w:rPr>
                <w:t>5.2</w:t>
              </w:r>
            </w:hyperlink>
            <w:r>
              <w:rPr>
                <w:rFonts w:ascii="Calibri" w:hAnsi="Calibri" w:cs="Calibri"/>
              </w:rPr>
              <w:t xml:space="preserve">, </w:t>
            </w:r>
            <w:hyperlink r:id="rId951">
              <w:r>
                <w:rPr>
                  <w:rFonts w:ascii="Calibri" w:hAnsi="Calibri" w:cs="Calibri"/>
                  <w:color w:val="0000FF"/>
                </w:rPr>
                <w:t>5.5</w:t>
              </w:r>
            </w:hyperlink>
          </w:p>
        </w:tc>
        <w:tc>
          <w:tcPr>
            <w:tcW w:w="1644" w:type="dxa"/>
          </w:tcPr>
          <w:p w:rsidR="00811529" w:rsidRDefault="00811529">
            <w:pPr>
              <w:spacing w:after="1" w:line="220" w:lineRule="auto"/>
              <w:jc w:val="center"/>
            </w:pPr>
            <w:r>
              <w:rPr>
                <w:rFonts w:ascii="Calibri" w:hAnsi="Calibri" w:cs="Calibri"/>
              </w:rPr>
              <w:t>3 &lt;*&gt;</w:t>
            </w:r>
          </w:p>
        </w:tc>
        <w:tc>
          <w:tcPr>
            <w:tcW w:w="1247" w:type="dxa"/>
          </w:tcPr>
          <w:p w:rsidR="00811529" w:rsidRDefault="00811529">
            <w:pPr>
              <w:spacing w:after="1" w:line="220" w:lineRule="auto"/>
              <w:jc w:val="center"/>
            </w:pPr>
            <w:r>
              <w:rPr>
                <w:rFonts w:ascii="Calibri" w:hAnsi="Calibri" w:cs="Calibri"/>
              </w:rPr>
              <w:t>5000</w:t>
            </w:r>
          </w:p>
        </w:tc>
        <w:tc>
          <w:tcPr>
            <w:tcW w:w="907" w:type="dxa"/>
          </w:tcPr>
          <w:p w:rsidR="00811529" w:rsidRDefault="00811529">
            <w:pPr>
              <w:spacing w:after="1" w:line="220" w:lineRule="auto"/>
              <w:jc w:val="center"/>
            </w:pPr>
            <w:r>
              <w:rPr>
                <w:rFonts w:ascii="Calibri" w:hAnsi="Calibri" w:cs="Calibri"/>
              </w:rPr>
              <w:t>60</w:t>
            </w:r>
          </w:p>
        </w:tc>
        <w:tc>
          <w:tcPr>
            <w:tcW w:w="1771" w:type="dxa"/>
          </w:tcPr>
          <w:p w:rsidR="00811529" w:rsidRDefault="00811529">
            <w:pPr>
              <w:spacing w:after="1" w:line="220" w:lineRule="auto"/>
              <w:jc w:val="center"/>
            </w:pPr>
            <w:r>
              <w:rPr>
                <w:rFonts w:ascii="Calibri" w:hAnsi="Calibri" w:cs="Calibri"/>
              </w:rPr>
              <w:t>не более девяти этажей</w:t>
            </w:r>
          </w:p>
        </w:tc>
      </w:tr>
      <w:tr w:rsidR="00811529">
        <w:tc>
          <w:tcPr>
            <w:tcW w:w="3402" w:type="dxa"/>
          </w:tcPr>
          <w:p w:rsidR="00811529" w:rsidRDefault="00811529">
            <w:pPr>
              <w:spacing w:after="1" w:line="220" w:lineRule="auto"/>
              <w:jc w:val="center"/>
            </w:pPr>
            <w:hyperlink r:id="rId952">
              <w:r>
                <w:rPr>
                  <w:rFonts w:ascii="Calibri" w:hAnsi="Calibri" w:cs="Calibri"/>
                  <w:color w:val="0000FF"/>
                </w:rPr>
                <w:t>5.1.3</w:t>
              </w:r>
            </w:hyperlink>
            <w:r>
              <w:rPr>
                <w:rFonts w:ascii="Calibri" w:hAnsi="Calibri" w:cs="Calibri"/>
              </w:rPr>
              <w:t xml:space="preserve">, </w:t>
            </w:r>
            <w:hyperlink r:id="rId953">
              <w:r>
                <w:rPr>
                  <w:rFonts w:ascii="Calibri" w:hAnsi="Calibri" w:cs="Calibri"/>
                  <w:color w:val="0000FF"/>
                </w:rPr>
                <w:t>11.1</w:t>
              </w:r>
            </w:hyperlink>
            <w:r>
              <w:rPr>
                <w:rFonts w:ascii="Calibri" w:hAnsi="Calibri" w:cs="Calibri"/>
              </w:rPr>
              <w:t xml:space="preserve">, </w:t>
            </w:r>
            <w:hyperlink r:id="rId954">
              <w:r>
                <w:rPr>
                  <w:rFonts w:ascii="Calibri" w:hAnsi="Calibri" w:cs="Calibri"/>
                  <w:color w:val="0000FF"/>
                </w:rPr>
                <w:t>12.0.1</w:t>
              </w:r>
            </w:hyperlink>
            <w:r>
              <w:rPr>
                <w:rFonts w:ascii="Calibri" w:hAnsi="Calibri" w:cs="Calibri"/>
              </w:rPr>
              <w:t xml:space="preserve">, </w:t>
            </w:r>
            <w:hyperlink r:id="rId955">
              <w:r>
                <w:rPr>
                  <w:rFonts w:ascii="Calibri" w:hAnsi="Calibri" w:cs="Calibri"/>
                  <w:color w:val="0000FF"/>
                </w:rPr>
                <w:t>12.0.2</w:t>
              </w:r>
            </w:hyperlink>
          </w:p>
        </w:tc>
        <w:tc>
          <w:tcPr>
            <w:tcW w:w="1644" w:type="dxa"/>
          </w:tcPr>
          <w:p w:rsidR="00811529" w:rsidRDefault="00811529">
            <w:pPr>
              <w:spacing w:after="1" w:line="220" w:lineRule="auto"/>
              <w:jc w:val="center"/>
            </w:pPr>
            <w:r>
              <w:rPr>
                <w:rFonts w:ascii="Calibri" w:hAnsi="Calibri" w:cs="Calibri"/>
              </w:rPr>
              <w:t>не подлежит установлению</w:t>
            </w:r>
          </w:p>
        </w:tc>
        <w:tc>
          <w:tcPr>
            <w:tcW w:w="1247" w:type="dxa"/>
          </w:tcPr>
          <w:p w:rsidR="00811529" w:rsidRDefault="00811529">
            <w:pPr>
              <w:spacing w:after="1" w:line="220" w:lineRule="auto"/>
              <w:jc w:val="center"/>
            </w:pPr>
            <w:r>
              <w:rPr>
                <w:rFonts w:ascii="Calibri" w:hAnsi="Calibri" w:cs="Calibri"/>
              </w:rPr>
              <w:t>10</w:t>
            </w:r>
          </w:p>
        </w:tc>
        <w:tc>
          <w:tcPr>
            <w:tcW w:w="2678" w:type="dxa"/>
            <w:gridSpan w:val="2"/>
          </w:tcPr>
          <w:p w:rsidR="00811529" w:rsidRDefault="00811529">
            <w:pPr>
              <w:spacing w:after="1" w:line="220" w:lineRule="auto"/>
              <w:jc w:val="center"/>
            </w:pPr>
            <w:r>
              <w:rPr>
                <w:rFonts w:ascii="Calibri" w:hAnsi="Calibri" w:cs="Calibri"/>
              </w:rPr>
              <w:t>не подлежат установлению</w:t>
            </w:r>
          </w:p>
        </w:tc>
      </w:tr>
      <w:tr w:rsidR="00811529">
        <w:tblPrEx>
          <w:tblBorders>
            <w:insideH w:val="nil"/>
          </w:tblBorders>
        </w:tblPrEx>
        <w:tc>
          <w:tcPr>
            <w:tcW w:w="3402" w:type="dxa"/>
            <w:tcBorders>
              <w:bottom w:val="nil"/>
            </w:tcBorders>
          </w:tcPr>
          <w:p w:rsidR="00811529" w:rsidRDefault="00811529">
            <w:pPr>
              <w:spacing w:after="1" w:line="220" w:lineRule="auto"/>
              <w:jc w:val="center"/>
            </w:pPr>
            <w:hyperlink r:id="rId956">
              <w:r>
                <w:rPr>
                  <w:rFonts w:ascii="Calibri" w:hAnsi="Calibri" w:cs="Calibri"/>
                  <w:color w:val="0000FF"/>
                </w:rPr>
                <w:t>2.4</w:t>
              </w:r>
            </w:hyperlink>
          </w:p>
        </w:tc>
        <w:tc>
          <w:tcPr>
            <w:tcW w:w="1644" w:type="dxa"/>
            <w:tcBorders>
              <w:bottom w:val="nil"/>
            </w:tcBorders>
          </w:tcPr>
          <w:p w:rsidR="00811529" w:rsidRDefault="00811529">
            <w:pPr>
              <w:spacing w:after="1" w:line="220" w:lineRule="auto"/>
              <w:jc w:val="center"/>
            </w:pPr>
            <w:r>
              <w:rPr>
                <w:rFonts w:ascii="Calibri" w:hAnsi="Calibri" w:cs="Calibri"/>
              </w:rPr>
              <w:t>не подлежит установлению</w:t>
            </w:r>
          </w:p>
        </w:tc>
        <w:tc>
          <w:tcPr>
            <w:tcW w:w="1247" w:type="dxa"/>
            <w:tcBorders>
              <w:bottom w:val="nil"/>
            </w:tcBorders>
          </w:tcPr>
          <w:p w:rsidR="00811529" w:rsidRDefault="00811529">
            <w:pPr>
              <w:spacing w:after="1" w:line="220" w:lineRule="auto"/>
              <w:jc w:val="center"/>
            </w:pPr>
            <w:r>
              <w:rPr>
                <w:rFonts w:ascii="Calibri" w:hAnsi="Calibri" w:cs="Calibri"/>
              </w:rPr>
              <w:t>600</w:t>
            </w:r>
          </w:p>
        </w:tc>
        <w:tc>
          <w:tcPr>
            <w:tcW w:w="2678" w:type="dxa"/>
            <w:gridSpan w:val="2"/>
            <w:tcBorders>
              <w:bottom w:val="nil"/>
            </w:tcBorders>
          </w:tcPr>
          <w:p w:rsidR="00811529" w:rsidRDefault="00811529">
            <w:pPr>
              <w:spacing w:after="1" w:line="220" w:lineRule="auto"/>
              <w:jc w:val="center"/>
            </w:pPr>
            <w:r>
              <w:rPr>
                <w:rFonts w:ascii="Calibri" w:hAnsi="Calibri" w:cs="Calibri"/>
              </w:rPr>
              <w:t>не подлежит установлению</w:t>
            </w:r>
          </w:p>
        </w:tc>
      </w:tr>
      <w:tr w:rsidR="00811529">
        <w:tblPrEx>
          <w:tblBorders>
            <w:insideH w:val="nil"/>
          </w:tblBorders>
        </w:tblPrEx>
        <w:tc>
          <w:tcPr>
            <w:tcW w:w="8971"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95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blPrEx>
          <w:tblBorders>
            <w:insideH w:val="nil"/>
          </w:tblBorders>
        </w:tblPrEx>
        <w:tc>
          <w:tcPr>
            <w:tcW w:w="3402" w:type="dxa"/>
            <w:tcBorders>
              <w:bottom w:val="nil"/>
            </w:tcBorders>
          </w:tcPr>
          <w:p w:rsidR="00811529" w:rsidRDefault="00811529">
            <w:pPr>
              <w:spacing w:after="1" w:line="220" w:lineRule="auto"/>
              <w:jc w:val="center"/>
            </w:pPr>
            <w:hyperlink r:id="rId958">
              <w:r>
                <w:rPr>
                  <w:rFonts w:ascii="Calibri" w:hAnsi="Calibri" w:cs="Calibri"/>
                  <w:color w:val="0000FF"/>
                </w:rPr>
                <w:t>11.3</w:t>
              </w:r>
            </w:hyperlink>
          </w:p>
        </w:tc>
        <w:tc>
          <w:tcPr>
            <w:tcW w:w="5569" w:type="dxa"/>
            <w:gridSpan w:val="4"/>
            <w:tcBorders>
              <w:bottom w:val="nil"/>
            </w:tcBorders>
          </w:tcPr>
          <w:p w:rsidR="00811529" w:rsidRDefault="00811529">
            <w:pPr>
              <w:spacing w:after="1" w:line="220" w:lineRule="auto"/>
            </w:pPr>
            <w:r>
              <w:rPr>
                <w:rFonts w:ascii="Calibri" w:hAnsi="Calibri" w:cs="Calibri"/>
              </w:rPr>
              <w:t>Не подлежит установлению</w:t>
            </w:r>
          </w:p>
        </w:tc>
      </w:tr>
      <w:tr w:rsidR="00811529">
        <w:tblPrEx>
          <w:tblBorders>
            <w:insideH w:val="nil"/>
          </w:tblBorders>
        </w:tblPrEx>
        <w:tc>
          <w:tcPr>
            <w:tcW w:w="8971" w:type="dxa"/>
            <w:gridSpan w:val="5"/>
            <w:tcBorders>
              <w:top w:val="nil"/>
            </w:tcBorders>
          </w:tcPr>
          <w:p w:rsidR="00811529" w:rsidRDefault="00811529">
            <w:pPr>
              <w:spacing w:after="1" w:line="220" w:lineRule="auto"/>
              <w:jc w:val="both"/>
            </w:pPr>
            <w:r>
              <w:rPr>
                <w:rFonts w:ascii="Calibri" w:hAnsi="Calibri" w:cs="Calibri"/>
              </w:rPr>
              <w:t xml:space="preserve">(введено </w:t>
            </w:r>
            <w:hyperlink r:id="rId95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960">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1.3 в ред. </w:t>
      </w:r>
      <w:hyperlink r:id="rId96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34" w:name="P2785"/>
      <w:bookmarkEnd w:id="34"/>
      <w:r>
        <w:rPr>
          <w:rFonts w:ascii="Calibri" w:hAnsi="Calibri" w:cs="Calibri"/>
          <w:b/>
        </w:rPr>
        <w:t>2. Градостроительный регламент рекреационной зоны спортивного назначения (СР).</w:t>
      </w:r>
    </w:p>
    <w:p w:rsidR="00811529" w:rsidRDefault="00811529">
      <w:pPr>
        <w:spacing w:before="220" w:after="1" w:line="220" w:lineRule="auto"/>
        <w:ind w:firstLine="540"/>
        <w:jc w:val="both"/>
      </w:pPr>
      <w:r>
        <w:rPr>
          <w:rFonts w:ascii="Calibri" w:hAnsi="Calibri" w:cs="Calibri"/>
        </w:rPr>
        <w:t>2.1. Зона расположения физкультурно-оздоровительных сооружений закрытого и открытого типа городского и районного обслуживания.</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83"/>
        <w:gridCol w:w="992"/>
      </w:tblGrid>
      <w:tr w:rsidR="00811529">
        <w:tc>
          <w:tcPr>
            <w:tcW w:w="22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83"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9055"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83"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962">
              <w:r>
                <w:rPr>
                  <w:rFonts w:ascii="Calibri" w:hAnsi="Calibri" w:cs="Calibri"/>
                  <w:color w:val="0000FF"/>
                </w:rPr>
                <w:t>3.1.1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6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спортивно-зрелищных мероприятий</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bottom w:val="nil"/>
            </w:tcBorders>
          </w:tcPr>
          <w:p w:rsidR="00811529" w:rsidRDefault="00811529">
            <w:pPr>
              <w:spacing w:after="1" w:line="220" w:lineRule="auto"/>
              <w:jc w:val="center"/>
            </w:pPr>
            <w:hyperlink r:id="rId964">
              <w:r>
                <w:rPr>
                  <w:rFonts w:ascii="Calibri" w:hAnsi="Calibri" w:cs="Calibri"/>
                  <w:color w:val="0000FF"/>
                </w:rPr>
                <w:t>5.1.1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6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Развлекательные мероприятия</w:t>
            </w:r>
          </w:p>
        </w:tc>
        <w:tc>
          <w:tcPr>
            <w:tcW w:w="5783" w:type="dxa"/>
            <w:tcBorders>
              <w:bottom w:val="nil"/>
            </w:tcBorders>
          </w:tcPr>
          <w:p w:rsidR="00811529" w:rsidRDefault="00811529">
            <w:pPr>
              <w:spacing w:after="1" w:line="220" w:lineRule="auto"/>
            </w:pPr>
            <w:r>
              <w:rPr>
                <w:rFonts w:ascii="Calibri" w:hAnsi="Calibri" w:cs="Calibri"/>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bottom w:val="nil"/>
            </w:tcBorders>
          </w:tcPr>
          <w:p w:rsidR="00811529" w:rsidRDefault="00811529">
            <w:pPr>
              <w:spacing w:after="1" w:line="220" w:lineRule="auto"/>
              <w:jc w:val="center"/>
            </w:pPr>
            <w:hyperlink r:id="rId966">
              <w:r>
                <w:rPr>
                  <w:rFonts w:ascii="Calibri" w:hAnsi="Calibri" w:cs="Calibri"/>
                  <w:color w:val="0000FF"/>
                </w:rPr>
                <w:t>4.8.1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lastRenderedPageBreak/>
              <w:t xml:space="preserve">(в ред. </w:t>
            </w:r>
            <w:hyperlink r:id="rId96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968">
              <w:r>
                <w:rPr>
                  <w:rFonts w:ascii="Calibri" w:hAnsi="Calibri" w:cs="Calibri"/>
                  <w:color w:val="0000FF"/>
                </w:rPr>
                <w:t>5.1.2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6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Площадки для занятий спортом</w:t>
            </w:r>
          </w:p>
        </w:tc>
        <w:tc>
          <w:tcPr>
            <w:tcW w:w="5783" w:type="dxa"/>
            <w:tcBorders>
              <w:bottom w:val="nil"/>
            </w:tcBorders>
          </w:tcPr>
          <w:p w:rsidR="00811529" w:rsidRDefault="00811529">
            <w:pPr>
              <w:spacing w:after="1" w:line="220" w:lineRule="auto"/>
              <w:jc w:val="both"/>
            </w:pPr>
            <w:r>
              <w:rPr>
                <w:rFonts w:ascii="Calibri" w:hAnsi="Calibr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811529" w:rsidRDefault="00811529">
            <w:pPr>
              <w:spacing w:after="1" w:line="220" w:lineRule="auto"/>
              <w:jc w:val="center"/>
            </w:pPr>
            <w:hyperlink r:id="rId970">
              <w:r>
                <w:rPr>
                  <w:rFonts w:ascii="Calibri" w:hAnsi="Calibri" w:cs="Calibri"/>
                  <w:color w:val="0000FF"/>
                </w:rPr>
                <w:t>5.1.3</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7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Оборудованные площадки для занятий спортом</w:t>
            </w:r>
          </w:p>
        </w:tc>
        <w:tc>
          <w:tcPr>
            <w:tcW w:w="5783" w:type="dxa"/>
            <w:tcBorders>
              <w:bottom w:val="nil"/>
            </w:tcBorders>
          </w:tcPr>
          <w:p w:rsidR="00811529" w:rsidRDefault="00811529">
            <w:pPr>
              <w:spacing w:after="1" w:line="220" w:lineRule="auto"/>
              <w:jc w:val="both"/>
            </w:pPr>
            <w:r>
              <w:rPr>
                <w:rFonts w:ascii="Calibri" w:hAnsi="Calibri" w:cs="Calibr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811529" w:rsidRDefault="00811529">
            <w:pPr>
              <w:spacing w:after="1" w:line="220" w:lineRule="auto"/>
              <w:jc w:val="center"/>
            </w:pPr>
            <w:hyperlink r:id="rId972">
              <w:r>
                <w:rPr>
                  <w:rFonts w:ascii="Calibri" w:hAnsi="Calibri" w:cs="Calibri"/>
                  <w:color w:val="0000FF"/>
                </w:rPr>
                <w:t>5.1.4</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7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Водный спорт</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bottom w:val="nil"/>
            </w:tcBorders>
          </w:tcPr>
          <w:p w:rsidR="00811529" w:rsidRDefault="00811529">
            <w:pPr>
              <w:spacing w:after="1" w:line="220" w:lineRule="auto"/>
              <w:jc w:val="center"/>
            </w:pPr>
            <w:hyperlink r:id="rId974">
              <w:r>
                <w:rPr>
                  <w:rFonts w:ascii="Calibri" w:hAnsi="Calibri" w:cs="Calibri"/>
                  <w:color w:val="0000FF"/>
                </w:rPr>
                <w:t>5.1.5</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7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Авиационный спорт</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2" w:type="dxa"/>
            <w:tcBorders>
              <w:bottom w:val="nil"/>
            </w:tcBorders>
          </w:tcPr>
          <w:p w:rsidR="00811529" w:rsidRDefault="00811529">
            <w:pPr>
              <w:spacing w:after="1" w:line="220" w:lineRule="auto"/>
              <w:jc w:val="center"/>
            </w:pPr>
            <w:hyperlink r:id="rId976">
              <w:r>
                <w:rPr>
                  <w:rFonts w:ascii="Calibri" w:hAnsi="Calibri" w:cs="Calibri"/>
                  <w:color w:val="0000FF"/>
                </w:rPr>
                <w:t>5.1.6</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7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Спортивные базы</w:t>
            </w:r>
          </w:p>
        </w:tc>
        <w:tc>
          <w:tcPr>
            <w:tcW w:w="5783" w:type="dxa"/>
            <w:tcBorders>
              <w:bottom w:val="nil"/>
            </w:tcBorders>
          </w:tcPr>
          <w:p w:rsidR="00811529" w:rsidRDefault="00811529">
            <w:pPr>
              <w:spacing w:after="1" w:line="220" w:lineRule="auto"/>
              <w:jc w:val="both"/>
            </w:pPr>
            <w:r>
              <w:rPr>
                <w:rFonts w:ascii="Calibri" w:hAnsi="Calibri" w:cs="Calibri"/>
              </w:rPr>
              <w:t>размещение спортивных баз и лагерей, в которых осуществляется спортивная подготовка длительно проживающих в них лиц</w:t>
            </w:r>
          </w:p>
        </w:tc>
        <w:tc>
          <w:tcPr>
            <w:tcW w:w="992" w:type="dxa"/>
            <w:tcBorders>
              <w:bottom w:val="nil"/>
            </w:tcBorders>
          </w:tcPr>
          <w:p w:rsidR="00811529" w:rsidRDefault="00811529">
            <w:pPr>
              <w:spacing w:after="1" w:line="220" w:lineRule="auto"/>
              <w:jc w:val="center"/>
            </w:pPr>
            <w:hyperlink r:id="rId978">
              <w:r>
                <w:rPr>
                  <w:rFonts w:ascii="Calibri" w:hAnsi="Calibri" w:cs="Calibri"/>
                  <w:color w:val="0000FF"/>
                </w:rPr>
                <w:t>5.1.7</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7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Улично-дорожная сеть</w:t>
            </w:r>
          </w:p>
        </w:tc>
        <w:tc>
          <w:tcPr>
            <w:tcW w:w="5783"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80">
              <w:r>
                <w:rPr>
                  <w:rFonts w:ascii="Calibri" w:hAnsi="Calibri" w:cs="Calibri"/>
                  <w:color w:val="0000FF"/>
                </w:rPr>
                <w:t>кодами 2.7.1</w:t>
              </w:r>
            </w:hyperlink>
            <w:r>
              <w:rPr>
                <w:rFonts w:ascii="Calibri" w:hAnsi="Calibri" w:cs="Calibri"/>
              </w:rPr>
              <w:t xml:space="preserve">, </w:t>
            </w:r>
            <w:hyperlink r:id="rId981">
              <w:r>
                <w:rPr>
                  <w:rFonts w:ascii="Calibri" w:hAnsi="Calibri" w:cs="Calibri"/>
                  <w:color w:val="0000FF"/>
                </w:rPr>
                <w:t>4.9</w:t>
              </w:r>
            </w:hyperlink>
            <w:r>
              <w:rPr>
                <w:rFonts w:ascii="Calibri" w:hAnsi="Calibri" w:cs="Calibri"/>
              </w:rPr>
              <w:t xml:space="preserve">, </w:t>
            </w:r>
            <w:hyperlink r:id="rId982">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983">
              <w:r>
                <w:rPr>
                  <w:rFonts w:ascii="Calibri" w:hAnsi="Calibri" w:cs="Calibri"/>
                  <w:color w:val="0000FF"/>
                </w:rPr>
                <w:t>12.0.1</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8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Благоустройство территории</w:t>
            </w:r>
          </w:p>
        </w:tc>
        <w:tc>
          <w:tcPr>
            <w:tcW w:w="5783" w:type="dxa"/>
            <w:tcBorders>
              <w:bottom w:val="nil"/>
            </w:tcBorders>
          </w:tcPr>
          <w:p w:rsidR="00811529" w:rsidRDefault="00811529">
            <w:pPr>
              <w:spacing w:after="1" w:line="220" w:lineRule="auto"/>
              <w:jc w:val="both"/>
            </w:pPr>
            <w:r>
              <w:rPr>
                <w:rFonts w:ascii="Calibri" w:hAnsi="Calibri" w:cs="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rFonts w:ascii="Calibri" w:hAnsi="Calibri" w:cs="Calibri"/>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811529" w:rsidRDefault="00811529">
            <w:pPr>
              <w:spacing w:after="1" w:line="220" w:lineRule="auto"/>
              <w:jc w:val="center"/>
            </w:pPr>
            <w:hyperlink r:id="rId985">
              <w:r>
                <w:rPr>
                  <w:rFonts w:ascii="Calibri" w:hAnsi="Calibri" w:cs="Calibri"/>
                  <w:color w:val="0000FF"/>
                </w:rPr>
                <w:t>12.0.2</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98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9055"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2280" w:type="dxa"/>
          </w:tcPr>
          <w:p w:rsidR="00811529" w:rsidRDefault="00811529">
            <w:pPr>
              <w:spacing w:after="1" w:line="220" w:lineRule="auto"/>
            </w:pPr>
            <w:r>
              <w:rPr>
                <w:rFonts w:ascii="Calibri" w:hAnsi="Calibri" w:cs="Calibri"/>
              </w:rPr>
              <w:t>Общественное питание</w:t>
            </w:r>
          </w:p>
        </w:tc>
        <w:tc>
          <w:tcPr>
            <w:tcW w:w="5783"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(кафе, столовые, закусочные)</w:t>
            </w:r>
          </w:p>
        </w:tc>
        <w:tc>
          <w:tcPr>
            <w:tcW w:w="992" w:type="dxa"/>
          </w:tcPr>
          <w:p w:rsidR="00811529" w:rsidRDefault="00811529">
            <w:pPr>
              <w:spacing w:after="1" w:line="220" w:lineRule="auto"/>
              <w:jc w:val="center"/>
            </w:pPr>
            <w:hyperlink r:id="rId987">
              <w:r>
                <w:rPr>
                  <w:rFonts w:ascii="Calibri" w:hAnsi="Calibri" w:cs="Calibri"/>
                  <w:color w:val="0000FF"/>
                </w:rPr>
                <w:t>4.6</w:t>
              </w:r>
            </w:hyperlink>
          </w:p>
        </w:tc>
      </w:tr>
      <w:tr w:rsidR="00811529">
        <w:tblPrEx>
          <w:tblBorders>
            <w:insideH w:val="nil"/>
          </w:tblBorders>
        </w:tblPrEx>
        <w:tc>
          <w:tcPr>
            <w:tcW w:w="2280" w:type="dxa"/>
            <w:tcBorders>
              <w:bottom w:val="nil"/>
            </w:tcBorders>
          </w:tcPr>
          <w:p w:rsidR="00811529" w:rsidRDefault="00811529">
            <w:pPr>
              <w:spacing w:after="1" w:line="220" w:lineRule="auto"/>
            </w:pPr>
            <w:r>
              <w:rPr>
                <w:rFonts w:ascii="Calibri" w:hAnsi="Calibri" w:cs="Calibri"/>
              </w:rPr>
              <w:t>Гостиничное обслуживание</w:t>
            </w:r>
          </w:p>
        </w:tc>
        <w:tc>
          <w:tcPr>
            <w:tcW w:w="5783" w:type="dxa"/>
            <w:tcBorders>
              <w:bottom w:val="nil"/>
            </w:tcBorders>
          </w:tcPr>
          <w:p w:rsidR="00811529" w:rsidRDefault="00811529">
            <w:pPr>
              <w:spacing w:after="1" w:line="220" w:lineRule="auto"/>
              <w:jc w:val="both"/>
            </w:pPr>
            <w:r>
              <w:rPr>
                <w:rFonts w:ascii="Calibri" w:hAnsi="Calibri" w:cs="Calibri"/>
              </w:rPr>
              <w:t>размещение гостиниц</w:t>
            </w:r>
          </w:p>
        </w:tc>
        <w:tc>
          <w:tcPr>
            <w:tcW w:w="992" w:type="dxa"/>
            <w:tcBorders>
              <w:bottom w:val="nil"/>
            </w:tcBorders>
          </w:tcPr>
          <w:p w:rsidR="00811529" w:rsidRDefault="00811529">
            <w:pPr>
              <w:spacing w:after="1" w:line="220" w:lineRule="auto"/>
              <w:jc w:val="center"/>
            </w:pPr>
            <w:hyperlink r:id="rId988">
              <w:r>
                <w:rPr>
                  <w:rFonts w:ascii="Calibri" w:hAnsi="Calibri" w:cs="Calibri"/>
                  <w:color w:val="0000FF"/>
                </w:rPr>
                <w:t>4.7</w:t>
              </w:r>
            </w:hyperlink>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98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9055"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55"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99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2.2 в ред. </w:t>
      </w:r>
      <w:hyperlink r:id="rId99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417"/>
        <w:gridCol w:w="1134"/>
        <w:gridCol w:w="1474"/>
      </w:tblGrid>
      <w:tr w:rsidR="00811529">
        <w:tc>
          <w:tcPr>
            <w:tcW w:w="277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3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13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74"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778" w:type="dxa"/>
          </w:tcPr>
          <w:p w:rsidR="00811529" w:rsidRDefault="00811529">
            <w:pPr>
              <w:spacing w:after="1" w:line="220" w:lineRule="auto"/>
              <w:jc w:val="center"/>
            </w:pPr>
            <w:hyperlink r:id="rId992">
              <w:r>
                <w:rPr>
                  <w:rFonts w:ascii="Calibri" w:hAnsi="Calibri" w:cs="Calibri"/>
                  <w:color w:val="0000FF"/>
                </w:rPr>
                <w:t>3.1.1</w:t>
              </w:r>
            </w:hyperlink>
          </w:p>
        </w:tc>
        <w:tc>
          <w:tcPr>
            <w:tcW w:w="2235" w:type="dxa"/>
          </w:tcPr>
          <w:p w:rsidR="00811529" w:rsidRDefault="00811529">
            <w:pPr>
              <w:spacing w:after="1" w:line="220" w:lineRule="auto"/>
              <w:jc w:val="center"/>
            </w:pPr>
            <w:r>
              <w:rPr>
                <w:rFonts w:ascii="Calibri" w:hAnsi="Calibri" w:cs="Calibri"/>
              </w:rPr>
              <w:t>1 &lt;*&gt;</w:t>
            </w:r>
          </w:p>
        </w:tc>
        <w:tc>
          <w:tcPr>
            <w:tcW w:w="1417" w:type="dxa"/>
          </w:tcPr>
          <w:p w:rsidR="00811529" w:rsidRDefault="00811529">
            <w:pPr>
              <w:spacing w:after="1" w:line="220" w:lineRule="auto"/>
              <w:jc w:val="center"/>
            </w:pPr>
            <w:r>
              <w:rPr>
                <w:rFonts w:ascii="Calibri" w:hAnsi="Calibri" w:cs="Calibri"/>
              </w:rPr>
              <w:t>18</w:t>
            </w:r>
          </w:p>
        </w:tc>
        <w:tc>
          <w:tcPr>
            <w:tcW w:w="1134" w:type="dxa"/>
          </w:tcPr>
          <w:p w:rsidR="00811529" w:rsidRDefault="00811529">
            <w:pPr>
              <w:spacing w:after="1" w:line="220" w:lineRule="auto"/>
              <w:jc w:val="center"/>
            </w:pPr>
            <w:r>
              <w:rPr>
                <w:rFonts w:ascii="Calibri" w:hAnsi="Calibri" w:cs="Calibri"/>
              </w:rPr>
              <w:t>100</w:t>
            </w:r>
          </w:p>
        </w:tc>
        <w:tc>
          <w:tcPr>
            <w:tcW w:w="1474" w:type="dxa"/>
          </w:tcPr>
          <w:p w:rsidR="00811529" w:rsidRDefault="00811529">
            <w:pPr>
              <w:spacing w:after="1" w:line="220" w:lineRule="auto"/>
              <w:jc w:val="center"/>
            </w:pPr>
            <w:r>
              <w:rPr>
                <w:rFonts w:ascii="Calibri" w:hAnsi="Calibri" w:cs="Calibri"/>
              </w:rPr>
              <w:t>не более трех этажей</w:t>
            </w:r>
          </w:p>
        </w:tc>
      </w:tr>
      <w:tr w:rsidR="00811529">
        <w:tc>
          <w:tcPr>
            <w:tcW w:w="2778" w:type="dxa"/>
          </w:tcPr>
          <w:p w:rsidR="00811529" w:rsidRDefault="00811529">
            <w:pPr>
              <w:spacing w:after="1" w:line="220" w:lineRule="auto"/>
              <w:jc w:val="center"/>
            </w:pPr>
            <w:hyperlink r:id="rId993">
              <w:r>
                <w:rPr>
                  <w:rFonts w:ascii="Calibri" w:hAnsi="Calibri" w:cs="Calibri"/>
                  <w:color w:val="0000FF"/>
                </w:rPr>
                <w:t>4.6</w:t>
              </w:r>
            </w:hyperlink>
            <w:r>
              <w:rPr>
                <w:rFonts w:ascii="Calibri" w:hAnsi="Calibri" w:cs="Calibri"/>
              </w:rPr>
              <w:t xml:space="preserve">, </w:t>
            </w:r>
            <w:hyperlink r:id="rId994">
              <w:r>
                <w:rPr>
                  <w:rFonts w:ascii="Calibri" w:hAnsi="Calibri" w:cs="Calibri"/>
                  <w:color w:val="0000FF"/>
                </w:rPr>
                <w:t>4.8.1</w:t>
              </w:r>
            </w:hyperlink>
            <w:r>
              <w:rPr>
                <w:rFonts w:ascii="Calibri" w:hAnsi="Calibri" w:cs="Calibri"/>
              </w:rPr>
              <w:t xml:space="preserve">, </w:t>
            </w:r>
            <w:hyperlink r:id="rId995">
              <w:r>
                <w:rPr>
                  <w:rFonts w:ascii="Calibri" w:hAnsi="Calibri" w:cs="Calibri"/>
                  <w:color w:val="0000FF"/>
                </w:rPr>
                <w:t>5.1.1</w:t>
              </w:r>
            </w:hyperlink>
            <w:r>
              <w:rPr>
                <w:rFonts w:ascii="Calibri" w:hAnsi="Calibri" w:cs="Calibri"/>
              </w:rPr>
              <w:t xml:space="preserve">, </w:t>
            </w:r>
            <w:hyperlink r:id="rId996">
              <w:r>
                <w:rPr>
                  <w:rFonts w:ascii="Calibri" w:hAnsi="Calibri" w:cs="Calibri"/>
                  <w:color w:val="0000FF"/>
                </w:rPr>
                <w:t>5.1.2</w:t>
              </w:r>
            </w:hyperlink>
            <w:r>
              <w:rPr>
                <w:rFonts w:ascii="Calibri" w:hAnsi="Calibri" w:cs="Calibri"/>
              </w:rPr>
              <w:t xml:space="preserve">, </w:t>
            </w:r>
            <w:hyperlink r:id="rId997">
              <w:r>
                <w:rPr>
                  <w:rFonts w:ascii="Calibri" w:hAnsi="Calibri" w:cs="Calibri"/>
                  <w:color w:val="0000FF"/>
                </w:rPr>
                <w:t>5.1.4</w:t>
              </w:r>
            </w:hyperlink>
            <w:r>
              <w:rPr>
                <w:rFonts w:ascii="Calibri" w:hAnsi="Calibri" w:cs="Calibri"/>
              </w:rPr>
              <w:t xml:space="preserve">, </w:t>
            </w:r>
            <w:hyperlink r:id="rId998">
              <w:r>
                <w:rPr>
                  <w:rFonts w:ascii="Calibri" w:hAnsi="Calibri" w:cs="Calibri"/>
                  <w:color w:val="0000FF"/>
                </w:rPr>
                <w:t>5.1.5</w:t>
              </w:r>
            </w:hyperlink>
            <w:r>
              <w:rPr>
                <w:rFonts w:ascii="Calibri" w:hAnsi="Calibri" w:cs="Calibri"/>
              </w:rPr>
              <w:t xml:space="preserve">, </w:t>
            </w:r>
            <w:hyperlink r:id="rId999">
              <w:r>
                <w:rPr>
                  <w:rFonts w:ascii="Calibri" w:hAnsi="Calibri" w:cs="Calibri"/>
                  <w:color w:val="0000FF"/>
                </w:rPr>
                <w:t>5.1.6</w:t>
              </w:r>
            </w:hyperlink>
            <w:r>
              <w:rPr>
                <w:rFonts w:ascii="Calibri" w:hAnsi="Calibri" w:cs="Calibri"/>
              </w:rPr>
              <w:t xml:space="preserve">, </w:t>
            </w:r>
            <w:hyperlink r:id="rId1000">
              <w:r>
                <w:rPr>
                  <w:rFonts w:ascii="Calibri" w:hAnsi="Calibri" w:cs="Calibri"/>
                  <w:color w:val="0000FF"/>
                </w:rPr>
                <w:t>5.1.7</w:t>
              </w:r>
            </w:hyperlink>
          </w:p>
        </w:tc>
        <w:tc>
          <w:tcPr>
            <w:tcW w:w="2235" w:type="dxa"/>
          </w:tcPr>
          <w:p w:rsidR="00811529" w:rsidRDefault="00811529">
            <w:pPr>
              <w:spacing w:after="1" w:line="220" w:lineRule="auto"/>
              <w:jc w:val="center"/>
            </w:pPr>
            <w:r>
              <w:rPr>
                <w:rFonts w:ascii="Calibri" w:hAnsi="Calibri" w:cs="Calibri"/>
              </w:rPr>
              <w:t>3 &lt;*&gt;</w:t>
            </w:r>
          </w:p>
        </w:tc>
        <w:tc>
          <w:tcPr>
            <w:tcW w:w="1417" w:type="dxa"/>
          </w:tcPr>
          <w:p w:rsidR="00811529" w:rsidRDefault="00811529">
            <w:pPr>
              <w:spacing w:after="1" w:line="220" w:lineRule="auto"/>
              <w:jc w:val="center"/>
            </w:pPr>
            <w:r>
              <w:rPr>
                <w:rFonts w:ascii="Calibri" w:hAnsi="Calibri" w:cs="Calibri"/>
              </w:rPr>
              <w:t>600</w:t>
            </w:r>
          </w:p>
        </w:tc>
        <w:tc>
          <w:tcPr>
            <w:tcW w:w="1134" w:type="dxa"/>
          </w:tcPr>
          <w:p w:rsidR="00811529" w:rsidRDefault="00811529">
            <w:pPr>
              <w:spacing w:after="1" w:line="220" w:lineRule="auto"/>
              <w:jc w:val="center"/>
            </w:pPr>
            <w:r>
              <w:rPr>
                <w:rFonts w:ascii="Calibri" w:hAnsi="Calibri" w:cs="Calibri"/>
              </w:rPr>
              <w:t>60</w:t>
            </w:r>
          </w:p>
        </w:tc>
        <w:tc>
          <w:tcPr>
            <w:tcW w:w="1474"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1001">
              <w:r>
                <w:rPr>
                  <w:rFonts w:ascii="Calibri" w:hAnsi="Calibri" w:cs="Calibri"/>
                  <w:color w:val="0000FF"/>
                </w:rPr>
                <w:t>4.7</w:t>
              </w:r>
            </w:hyperlink>
          </w:p>
        </w:tc>
        <w:tc>
          <w:tcPr>
            <w:tcW w:w="2235" w:type="dxa"/>
          </w:tcPr>
          <w:p w:rsidR="00811529" w:rsidRDefault="00811529">
            <w:pPr>
              <w:spacing w:after="1" w:line="220" w:lineRule="auto"/>
              <w:jc w:val="center"/>
            </w:pPr>
            <w:r>
              <w:rPr>
                <w:rFonts w:ascii="Calibri" w:hAnsi="Calibri" w:cs="Calibri"/>
              </w:rPr>
              <w:t>3 &lt;*&gt;</w:t>
            </w:r>
          </w:p>
        </w:tc>
        <w:tc>
          <w:tcPr>
            <w:tcW w:w="1417" w:type="dxa"/>
          </w:tcPr>
          <w:p w:rsidR="00811529" w:rsidRDefault="00811529">
            <w:pPr>
              <w:spacing w:after="1" w:line="220" w:lineRule="auto"/>
              <w:jc w:val="center"/>
            </w:pPr>
            <w:r>
              <w:rPr>
                <w:rFonts w:ascii="Calibri" w:hAnsi="Calibri" w:cs="Calibri"/>
              </w:rPr>
              <w:t>200</w:t>
            </w:r>
          </w:p>
        </w:tc>
        <w:tc>
          <w:tcPr>
            <w:tcW w:w="1134" w:type="dxa"/>
          </w:tcPr>
          <w:p w:rsidR="00811529" w:rsidRDefault="00811529">
            <w:pPr>
              <w:spacing w:after="1" w:line="220" w:lineRule="auto"/>
              <w:jc w:val="center"/>
            </w:pPr>
            <w:r>
              <w:rPr>
                <w:rFonts w:ascii="Calibri" w:hAnsi="Calibri" w:cs="Calibri"/>
              </w:rPr>
              <w:t>80</w:t>
            </w:r>
          </w:p>
        </w:tc>
        <w:tc>
          <w:tcPr>
            <w:tcW w:w="1474" w:type="dxa"/>
          </w:tcPr>
          <w:p w:rsidR="00811529" w:rsidRDefault="00811529">
            <w:pPr>
              <w:spacing w:after="1" w:line="220" w:lineRule="auto"/>
              <w:jc w:val="center"/>
            </w:pPr>
            <w:r>
              <w:rPr>
                <w:rFonts w:ascii="Calibri" w:hAnsi="Calibri" w:cs="Calibri"/>
              </w:rPr>
              <w:t>не более девяти этажей</w:t>
            </w:r>
          </w:p>
        </w:tc>
      </w:tr>
      <w:tr w:rsidR="00811529">
        <w:tc>
          <w:tcPr>
            <w:tcW w:w="2778" w:type="dxa"/>
          </w:tcPr>
          <w:p w:rsidR="00811529" w:rsidRDefault="00811529">
            <w:pPr>
              <w:spacing w:after="1" w:line="220" w:lineRule="auto"/>
              <w:jc w:val="center"/>
            </w:pPr>
            <w:hyperlink r:id="rId1002">
              <w:r>
                <w:rPr>
                  <w:rFonts w:ascii="Calibri" w:hAnsi="Calibri" w:cs="Calibri"/>
                  <w:color w:val="0000FF"/>
                </w:rPr>
                <w:t>5.1.3</w:t>
              </w:r>
            </w:hyperlink>
            <w:r>
              <w:rPr>
                <w:rFonts w:ascii="Calibri" w:hAnsi="Calibri" w:cs="Calibri"/>
              </w:rPr>
              <w:t xml:space="preserve">, </w:t>
            </w:r>
            <w:hyperlink r:id="rId1003">
              <w:r>
                <w:rPr>
                  <w:rFonts w:ascii="Calibri" w:hAnsi="Calibri" w:cs="Calibri"/>
                  <w:color w:val="0000FF"/>
                </w:rPr>
                <w:t>12.0.1</w:t>
              </w:r>
            </w:hyperlink>
            <w:r>
              <w:rPr>
                <w:rFonts w:ascii="Calibri" w:hAnsi="Calibri" w:cs="Calibri"/>
              </w:rPr>
              <w:t xml:space="preserve">, </w:t>
            </w:r>
            <w:hyperlink r:id="rId1004">
              <w:r>
                <w:rPr>
                  <w:rFonts w:ascii="Calibri" w:hAnsi="Calibri" w:cs="Calibri"/>
                  <w:color w:val="0000FF"/>
                </w:rPr>
                <w:t>12.0.2</w:t>
              </w:r>
            </w:hyperlink>
          </w:p>
        </w:tc>
        <w:tc>
          <w:tcPr>
            <w:tcW w:w="2235" w:type="dxa"/>
          </w:tcPr>
          <w:p w:rsidR="00811529" w:rsidRDefault="00811529">
            <w:pPr>
              <w:spacing w:after="1" w:line="220" w:lineRule="auto"/>
              <w:jc w:val="center"/>
            </w:pPr>
            <w:r>
              <w:rPr>
                <w:rFonts w:ascii="Calibri" w:hAnsi="Calibri" w:cs="Calibri"/>
              </w:rPr>
              <w:t>не подлежит установлению</w:t>
            </w:r>
          </w:p>
        </w:tc>
        <w:tc>
          <w:tcPr>
            <w:tcW w:w="1417" w:type="dxa"/>
          </w:tcPr>
          <w:p w:rsidR="00811529" w:rsidRDefault="00811529">
            <w:pPr>
              <w:spacing w:after="1" w:line="220" w:lineRule="auto"/>
              <w:jc w:val="center"/>
            </w:pPr>
            <w:r>
              <w:rPr>
                <w:rFonts w:ascii="Calibri" w:hAnsi="Calibri" w:cs="Calibri"/>
              </w:rPr>
              <w:t>10</w:t>
            </w:r>
          </w:p>
        </w:tc>
        <w:tc>
          <w:tcPr>
            <w:tcW w:w="2608"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005">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lastRenderedPageBreak/>
        <w:t xml:space="preserve">(п. 2.3 в ред. </w:t>
      </w:r>
      <w:hyperlink r:id="rId100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(часть 3 введена </w:t>
      </w:r>
      <w:hyperlink r:id="rId100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 в ред. </w:t>
      </w:r>
      <w:hyperlink r:id="rId100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36. Градостроительные регламенты зон сельскохозяйственного использования (Д)</w:t>
      </w:r>
    </w:p>
    <w:p w:rsidR="00811529" w:rsidRDefault="00811529">
      <w:pPr>
        <w:spacing w:after="1" w:line="220" w:lineRule="auto"/>
        <w:ind w:firstLine="540"/>
        <w:jc w:val="both"/>
      </w:pPr>
      <w:r>
        <w:rPr>
          <w:rFonts w:ascii="Calibri" w:hAnsi="Calibri" w:cs="Calibri"/>
        </w:rPr>
        <w:t xml:space="preserve">(в ред. </w:t>
      </w:r>
      <w:hyperlink r:id="rId100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3"/>
      </w:pPr>
      <w:bookmarkStart w:id="35" w:name="P2887"/>
      <w:bookmarkEnd w:id="35"/>
      <w:r>
        <w:rPr>
          <w:rFonts w:ascii="Calibri" w:hAnsi="Calibri" w:cs="Calibri"/>
          <w:b/>
        </w:rPr>
        <w:t>1. Градостроительный регламент зоны сельскохозяйственного использования (Д1).</w:t>
      </w:r>
    </w:p>
    <w:p w:rsidR="00811529" w:rsidRDefault="00811529">
      <w:pPr>
        <w:spacing w:before="220" w:after="1" w:line="220" w:lineRule="auto"/>
        <w:ind w:firstLine="540"/>
        <w:jc w:val="both"/>
      </w:pPr>
      <w:r>
        <w:rPr>
          <w:rFonts w:ascii="Calibri" w:hAnsi="Calibri" w:cs="Calibri"/>
        </w:rPr>
        <w:t>1.1. Виды разрешенного использования земельных участков:</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293"/>
        <w:gridCol w:w="720"/>
      </w:tblGrid>
      <w:tr w:rsidR="00811529">
        <w:tc>
          <w:tcPr>
            <w:tcW w:w="19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293" w:type="dxa"/>
          </w:tcPr>
          <w:p w:rsidR="00811529" w:rsidRDefault="00811529">
            <w:pPr>
              <w:spacing w:after="1" w:line="220" w:lineRule="auto"/>
              <w:jc w:val="center"/>
            </w:pPr>
            <w:r>
              <w:rPr>
                <w:rFonts w:ascii="Calibri" w:hAnsi="Calibri" w:cs="Calibri"/>
              </w:rPr>
              <w:t>Виды деятельности, осуществление которых соответствует виду разрешенного использования</w:t>
            </w:r>
          </w:p>
        </w:tc>
        <w:tc>
          <w:tcPr>
            <w:tcW w:w="720" w:type="dxa"/>
          </w:tcPr>
          <w:p w:rsidR="00811529" w:rsidRDefault="00811529">
            <w:pPr>
              <w:spacing w:after="1" w:line="220" w:lineRule="auto"/>
              <w:jc w:val="center"/>
            </w:pPr>
            <w:r>
              <w:rPr>
                <w:rFonts w:ascii="Calibri" w:hAnsi="Calibri" w:cs="Calibri"/>
              </w:rPr>
              <w:t>Код вида</w:t>
            </w:r>
          </w:p>
        </w:tc>
      </w:tr>
      <w:tr w:rsidR="00811529">
        <w:tc>
          <w:tcPr>
            <w:tcW w:w="8993"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980" w:type="dxa"/>
          </w:tcPr>
          <w:p w:rsidR="00811529" w:rsidRDefault="00811529">
            <w:pPr>
              <w:spacing w:after="1" w:line="220" w:lineRule="auto"/>
            </w:pPr>
            <w:r>
              <w:rPr>
                <w:rFonts w:ascii="Calibri" w:hAnsi="Calibri" w:cs="Calibri"/>
              </w:rPr>
              <w:t>Выращивание зерновых и иных сельскохозяйственных культур</w:t>
            </w:r>
          </w:p>
        </w:tc>
        <w:tc>
          <w:tcPr>
            <w:tcW w:w="6293" w:type="dxa"/>
          </w:tcPr>
          <w:p w:rsidR="00811529" w:rsidRDefault="00811529">
            <w:pPr>
              <w:spacing w:after="1" w:line="220" w:lineRule="auto"/>
              <w:jc w:val="both"/>
            </w:pPr>
            <w:r>
              <w:rPr>
                <w:rFonts w:ascii="Calibri" w:hAnsi="Calibri" w:cs="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20" w:type="dxa"/>
          </w:tcPr>
          <w:p w:rsidR="00811529" w:rsidRDefault="00811529">
            <w:pPr>
              <w:spacing w:after="1" w:line="220" w:lineRule="auto"/>
              <w:jc w:val="center"/>
            </w:pPr>
            <w:hyperlink r:id="rId1010">
              <w:r>
                <w:rPr>
                  <w:rFonts w:ascii="Calibri" w:hAnsi="Calibri" w:cs="Calibri"/>
                  <w:color w:val="0000FF"/>
                </w:rPr>
                <w:t>1.2</w:t>
              </w:r>
            </w:hyperlink>
          </w:p>
        </w:tc>
      </w:tr>
      <w:tr w:rsidR="00811529">
        <w:tblPrEx>
          <w:tblBorders>
            <w:insideH w:val="nil"/>
          </w:tblBorders>
        </w:tblPrEx>
        <w:tc>
          <w:tcPr>
            <w:tcW w:w="1980" w:type="dxa"/>
            <w:tcBorders>
              <w:bottom w:val="nil"/>
            </w:tcBorders>
          </w:tcPr>
          <w:p w:rsidR="00811529" w:rsidRDefault="00811529">
            <w:pPr>
              <w:spacing w:after="1" w:line="220" w:lineRule="auto"/>
            </w:pPr>
            <w:r>
              <w:rPr>
                <w:rFonts w:ascii="Calibri" w:hAnsi="Calibri" w:cs="Calibri"/>
              </w:rPr>
              <w:t>Овощеводство</w:t>
            </w:r>
          </w:p>
        </w:tc>
        <w:tc>
          <w:tcPr>
            <w:tcW w:w="6293" w:type="dxa"/>
            <w:tcBorders>
              <w:bottom w:val="nil"/>
            </w:tcBorders>
          </w:tcPr>
          <w:p w:rsidR="00811529" w:rsidRDefault="00811529">
            <w:pPr>
              <w:spacing w:after="1" w:line="220" w:lineRule="auto"/>
              <w:jc w:val="both"/>
            </w:pPr>
            <w:r>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20" w:type="dxa"/>
            <w:tcBorders>
              <w:bottom w:val="nil"/>
            </w:tcBorders>
          </w:tcPr>
          <w:p w:rsidR="00811529" w:rsidRDefault="00811529">
            <w:pPr>
              <w:spacing w:after="1" w:line="220" w:lineRule="auto"/>
              <w:jc w:val="center"/>
            </w:pPr>
            <w:hyperlink r:id="rId1011">
              <w:r>
                <w:rPr>
                  <w:rFonts w:ascii="Calibri" w:hAnsi="Calibri" w:cs="Calibri"/>
                  <w:color w:val="0000FF"/>
                </w:rPr>
                <w:t>1.3</w:t>
              </w:r>
            </w:hyperlink>
          </w:p>
        </w:tc>
      </w:tr>
      <w:tr w:rsidR="00811529">
        <w:tblPrEx>
          <w:tblBorders>
            <w:insideH w:val="nil"/>
          </w:tblBorders>
        </w:tblPrEx>
        <w:tc>
          <w:tcPr>
            <w:tcW w:w="8993"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01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tc>
      </w:tr>
      <w:tr w:rsidR="00811529">
        <w:tblPrEx>
          <w:tblBorders>
            <w:insideH w:val="nil"/>
          </w:tblBorders>
        </w:tblPrEx>
        <w:tc>
          <w:tcPr>
            <w:tcW w:w="1980" w:type="dxa"/>
            <w:tcBorders>
              <w:bottom w:val="nil"/>
            </w:tcBorders>
          </w:tcPr>
          <w:p w:rsidR="00811529" w:rsidRDefault="00811529">
            <w:pPr>
              <w:spacing w:after="1" w:line="220" w:lineRule="auto"/>
            </w:pPr>
            <w:r>
              <w:rPr>
                <w:rFonts w:ascii="Calibri" w:hAnsi="Calibri" w:cs="Calibri"/>
              </w:rPr>
              <w:t>Садоводство</w:t>
            </w:r>
          </w:p>
        </w:tc>
        <w:tc>
          <w:tcPr>
            <w:tcW w:w="6293" w:type="dxa"/>
            <w:tcBorders>
              <w:bottom w:val="nil"/>
            </w:tcBorders>
          </w:tcPr>
          <w:p w:rsidR="00811529" w:rsidRDefault="00811529">
            <w:pPr>
              <w:spacing w:after="1" w:line="220" w:lineRule="auto"/>
              <w:jc w:val="both"/>
            </w:pPr>
            <w:r>
              <w:rPr>
                <w:rFonts w:ascii="Calibri" w:hAnsi="Calibri" w:cs="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20" w:type="dxa"/>
            <w:tcBorders>
              <w:bottom w:val="nil"/>
            </w:tcBorders>
          </w:tcPr>
          <w:p w:rsidR="00811529" w:rsidRDefault="00811529">
            <w:pPr>
              <w:spacing w:after="1" w:line="220" w:lineRule="auto"/>
              <w:jc w:val="center"/>
            </w:pPr>
            <w:hyperlink r:id="rId1013">
              <w:r>
                <w:rPr>
                  <w:rFonts w:ascii="Calibri" w:hAnsi="Calibri" w:cs="Calibri"/>
                  <w:color w:val="0000FF"/>
                </w:rPr>
                <w:t>1.5</w:t>
              </w:r>
            </w:hyperlink>
          </w:p>
        </w:tc>
      </w:tr>
      <w:tr w:rsidR="00811529">
        <w:tblPrEx>
          <w:tblBorders>
            <w:insideH w:val="nil"/>
          </w:tblBorders>
        </w:tblPrEx>
        <w:tc>
          <w:tcPr>
            <w:tcW w:w="8993"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01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w:t>
            </w:r>
          </w:p>
        </w:tc>
      </w:tr>
      <w:tr w:rsidR="00811529">
        <w:tc>
          <w:tcPr>
            <w:tcW w:w="8993"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980" w:type="dxa"/>
          </w:tcPr>
          <w:p w:rsidR="00811529" w:rsidRDefault="00811529">
            <w:pPr>
              <w:spacing w:after="1" w:line="220" w:lineRule="auto"/>
            </w:pPr>
            <w:r>
              <w:rPr>
                <w:rFonts w:ascii="Calibri" w:hAnsi="Calibri" w:cs="Calibri"/>
              </w:rPr>
              <w:t>Выращивание тонизирующих, лекарственных, цветочных культур</w:t>
            </w:r>
          </w:p>
        </w:tc>
        <w:tc>
          <w:tcPr>
            <w:tcW w:w="6293" w:type="dxa"/>
          </w:tcPr>
          <w:p w:rsidR="00811529" w:rsidRDefault="00811529">
            <w:pPr>
              <w:spacing w:after="1" w:line="220" w:lineRule="auto"/>
              <w:jc w:val="both"/>
            </w:pPr>
            <w:r>
              <w:rPr>
                <w:rFonts w:ascii="Calibri" w:hAnsi="Calibri" w:cs="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20" w:type="dxa"/>
          </w:tcPr>
          <w:p w:rsidR="00811529" w:rsidRDefault="00811529">
            <w:pPr>
              <w:spacing w:after="1" w:line="220" w:lineRule="auto"/>
              <w:jc w:val="center"/>
            </w:pPr>
            <w:hyperlink r:id="rId1015">
              <w:r>
                <w:rPr>
                  <w:rFonts w:ascii="Calibri" w:hAnsi="Calibri" w:cs="Calibri"/>
                  <w:color w:val="0000FF"/>
                </w:rPr>
                <w:t>1.4</w:t>
              </w:r>
            </w:hyperlink>
          </w:p>
        </w:tc>
      </w:tr>
      <w:tr w:rsidR="00811529">
        <w:tc>
          <w:tcPr>
            <w:tcW w:w="1980" w:type="dxa"/>
          </w:tcPr>
          <w:p w:rsidR="00811529" w:rsidRDefault="00811529">
            <w:pPr>
              <w:spacing w:after="1" w:line="220" w:lineRule="auto"/>
            </w:pPr>
            <w:r>
              <w:rPr>
                <w:rFonts w:ascii="Calibri" w:hAnsi="Calibri" w:cs="Calibri"/>
              </w:rPr>
              <w:t>Научное обеспечение сельского хозяйства</w:t>
            </w:r>
          </w:p>
        </w:tc>
        <w:tc>
          <w:tcPr>
            <w:tcW w:w="6293" w:type="dxa"/>
          </w:tcPr>
          <w:p w:rsidR="00811529" w:rsidRDefault="00811529">
            <w:pPr>
              <w:spacing w:after="1" w:line="220" w:lineRule="auto"/>
              <w:jc w:val="both"/>
            </w:pPr>
            <w:r>
              <w:rPr>
                <w:rFonts w:ascii="Calibri" w:hAnsi="Calibri" w:cs="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11529" w:rsidRDefault="00811529">
            <w:pPr>
              <w:spacing w:after="1" w:line="220" w:lineRule="auto"/>
              <w:jc w:val="both"/>
            </w:pPr>
            <w:r>
              <w:rPr>
                <w:rFonts w:ascii="Calibri" w:hAnsi="Calibri" w:cs="Calibri"/>
              </w:rPr>
              <w:t>размещение коллекций генетических ресурсов растений</w:t>
            </w:r>
          </w:p>
        </w:tc>
        <w:tc>
          <w:tcPr>
            <w:tcW w:w="720" w:type="dxa"/>
          </w:tcPr>
          <w:p w:rsidR="00811529" w:rsidRDefault="00811529">
            <w:pPr>
              <w:spacing w:after="1" w:line="220" w:lineRule="auto"/>
              <w:jc w:val="center"/>
            </w:pPr>
            <w:hyperlink r:id="rId1016">
              <w:r>
                <w:rPr>
                  <w:rFonts w:ascii="Calibri" w:hAnsi="Calibri" w:cs="Calibri"/>
                  <w:color w:val="0000FF"/>
                </w:rPr>
                <w:t>1.14</w:t>
              </w:r>
            </w:hyperlink>
          </w:p>
        </w:tc>
      </w:tr>
      <w:tr w:rsidR="00811529">
        <w:tblPrEx>
          <w:tblBorders>
            <w:insideH w:val="nil"/>
          </w:tblBorders>
        </w:tblPrEx>
        <w:tc>
          <w:tcPr>
            <w:tcW w:w="8993"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93" w:type="dxa"/>
            <w:gridSpan w:val="3"/>
            <w:tcBorders>
              <w:top w:val="nil"/>
            </w:tcBorders>
          </w:tcPr>
          <w:p w:rsidR="00811529" w:rsidRDefault="00811529">
            <w:pPr>
              <w:spacing w:after="1" w:line="220" w:lineRule="auto"/>
              <w:jc w:val="both"/>
            </w:pPr>
            <w:r>
              <w:rPr>
                <w:rFonts w:ascii="Calibri" w:hAnsi="Calibri" w:cs="Calibri"/>
              </w:rPr>
              <w:lastRenderedPageBreak/>
              <w:t xml:space="preserve">Исключено. - </w:t>
            </w:r>
            <w:hyperlink r:id="rId1017">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417"/>
        <w:gridCol w:w="1134"/>
        <w:gridCol w:w="1474"/>
      </w:tblGrid>
      <w:tr w:rsidR="00811529">
        <w:tc>
          <w:tcPr>
            <w:tcW w:w="2778"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3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Pr>
          <w:p w:rsidR="00811529" w:rsidRDefault="00811529">
            <w:pPr>
              <w:spacing w:after="1" w:line="220" w:lineRule="auto"/>
              <w:jc w:val="center"/>
            </w:pPr>
            <w:r>
              <w:rPr>
                <w:rFonts w:ascii="Calibri" w:hAnsi="Calibri" w:cs="Calibri"/>
              </w:rPr>
              <w:t>Минимальная площадь земельных участков,</w:t>
            </w:r>
          </w:p>
          <w:p w:rsidR="00811529" w:rsidRDefault="00811529">
            <w:pPr>
              <w:spacing w:after="1" w:line="220" w:lineRule="auto"/>
              <w:jc w:val="center"/>
            </w:pPr>
            <w:r>
              <w:rPr>
                <w:rFonts w:ascii="Calibri" w:hAnsi="Calibri" w:cs="Calibri"/>
              </w:rPr>
              <w:t>кв. м</w:t>
            </w:r>
          </w:p>
        </w:tc>
        <w:tc>
          <w:tcPr>
            <w:tcW w:w="113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74"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778" w:type="dxa"/>
          </w:tcPr>
          <w:p w:rsidR="00811529" w:rsidRDefault="00811529">
            <w:pPr>
              <w:spacing w:after="1" w:line="220" w:lineRule="auto"/>
              <w:jc w:val="center"/>
            </w:pPr>
            <w:hyperlink r:id="rId1018">
              <w:r>
                <w:rPr>
                  <w:rFonts w:ascii="Calibri" w:hAnsi="Calibri" w:cs="Calibri"/>
                  <w:color w:val="0000FF"/>
                </w:rPr>
                <w:t>1.2</w:t>
              </w:r>
            </w:hyperlink>
            <w:r>
              <w:rPr>
                <w:rFonts w:ascii="Calibri" w:hAnsi="Calibri" w:cs="Calibri"/>
              </w:rPr>
              <w:t xml:space="preserve">, </w:t>
            </w:r>
            <w:hyperlink r:id="rId1019">
              <w:r>
                <w:rPr>
                  <w:rFonts w:ascii="Calibri" w:hAnsi="Calibri" w:cs="Calibri"/>
                  <w:color w:val="0000FF"/>
                </w:rPr>
                <w:t>1.3</w:t>
              </w:r>
            </w:hyperlink>
            <w:r>
              <w:rPr>
                <w:rFonts w:ascii="Calibri" w:hAnsi="Calibri" w:cs="Calibri"/>
              </w:rPr>
              <w:t xml:space="preserve">, </w:t>
            </w:r>
            <w:hyperlink r:id="rId1020">
              <w:r>
                <w:rPr>
                  <w:rFonts w:ascii="Calibri" w:hAnsi="Calibri" w:cs="Calibri"/>
                  <w:color w:val="0000FF"/>
                </w:rPr>
                <w:t>1.4</w:t>
              </w:r>
            </w:hyperlink>
            <w:r>
              <w:rPr>
                <w:rFonts w:ascii="Calibri" w:hAnsi="Calibri" w:cs="Calibri"/>
              </w:rPr>
              <w:t xml:space="preserve">, </w:t>
            </w:r>
            <w:hyperlink r:id="rId1021">
              <w:r>
                <w:rPr>
                  <w:rFonts w:ascii="Calibri" w:hAnsi="Calibri" w:cs="Calibri"/>
                  <w:color w:val="0000FF"/>
                </w:rPr>
                <w:t>1.5</w:t>
              </w:r>
            </w:hyperlink>
            <w:r>
              <w:rPr>
                <w:rFonts w:ascii="Calibri" w:hAnsi="Calibri" w:cs="Calibri"/>
              </w:rPr>
              <w:t xml:space="preserve">, </w:t>
            </w:r>
            <w:hyperlink r:id="rId1022">
              <w:r>
                <w:rPr>
                  <w:rFonts w:ascii="Calibri" w:hAnsi="Calibri" w:cs="Calibri"/>
                  <w:color w:val="0000FF"/>
                </w:rPr>
                <w:t>1.14</w:t>
              </w:r>
            </w:hyperlink>
          </w:p>
        </w:tc>
        <w:tc>
          <w:tcPr>
            <w:tcW w:w="2235" w:type="dxa"/>
          </w:tcPr>
          <w:p w:rsidR="00811529" w:rsidRDefault="00811529">
            <w:pPr>
              <w:spacing w:after="1" w:line="220" w:lineRule="auto"/>
              <w:jc w:val="center"/>
            </w:pPr>
            <w:r>
              <w:rPr>
                <w:rFonts w:ascii="Calibri" w:hAnsi="Calibri" w:cs="Calibri"/>
              </w:rPr>
              <w:t>не подлежит установлению</w:t>
            </w:r>
          </w:p>
        </w:tc>
        <w:tc>
          <w:tcPr>
            <w:tcW w:w="1417" w:type="dxa"/>
          </w:tcPr>
          <w:p w:rsidR="00811529" w:rsidRDefault="00811529">
            <w:pPr>
              <w:spacing w:after="1" w:line="220" w:lineRule="auto"/>
              <w:jc w:val="center"/>
            </w:pPr>
            <w:r>
              <w:rPr>
                <w:rFonts w:ascii="Calibri" w:hAnsi="Calibri" w:cs="Calibri"/>
              </w:rPr>
              <w:t>400</w:t>
            </w:r>
          </w:p>
        </w:tc>
        <w:tc>
          <w:tcPr>
            <w:tcW w:w="2608"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r>
        <w:rPr>
          <w:rFonts w:ascii="Calibri" w:hAnsi="Calibri" w:cs="Calibri"/>
        </w:rPr>
        <w:t xml:space="preserve">(п. 1.2 в ред. </w:t>
      </w:r>
      <w:hyperlink r:id="rId102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36" w:name="P2930"/>
      <w:bookmarkEnd w:id="36"/>
      <w:r>
        <w:rPr>
          <w:rFonts w:ascii="Calibri" w:hAnsi="Calibri" w:cs="Calibri"/>
          <w:b/>
        </w:rPr>
        <w:t>2. Градостроительный регламент зоны садоводства (Д2).</w:t>
      </w:r>
    </w:p>
    <w:p w:rsidR="00811529" w:rsidRDefault="00811529">
      <w:pPr>
        <w:spacing w:before="220" w:after="1" w:line="220" w:lineRule="auto"/>
        <w:ind w:firstLine="540"/>
        <w:jc w:val="both"/>
      </w:pPr>
      <w:r>
        <w:rPr>
          <w:rFonts w:ascii="Calibri" w:hAnsi="Calibri" w:cs="Calibri"/>
        </w:rPr>
        <w:t>2.1. Выделена для размещения садоводческих объединений.</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r>
        <w:rPr>
          <w:rFonts w:ascii="Calibri" w:hAnsi="Calibri" w:cs="Calibri"/>
        </w:rPr>
        <w:t xml:space="preserve">(в ред. </w:t>
      </w:r>
      <w:hyperlink r:id="rId102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236"/>
        <w:gridCol w:w="720"/>
      </w:tblGrid>
      <w:tr w:rsidR="00811529">
        <w:tc>
          <w:tcPr>
            <w:tcW w:w="19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236" w:type="dxa"/>
          </w:tcPr>
          <w:p w:rsidR="00811529" w:rsidRDefault="00811529">
            <w:pPr>
              <w:spacing w:after="1" w:line="220" w:lineRule="auto"/>
              <w:jc w:val="center"/>
            </w:pPr>
            <w:r>
              <w:rPr>
                <w:rFonts w:ascii="Calibri" w:hAnsi="Calibri" w:cs="Calibri"/>
              </w:rPr>
              <w:t>Виды деятельности, осуществление которых соответствует виду разрешенного использования</w:t>
            </w:r>
          </w:p>
        </w:tc>
        <w:tc>
          <w:tcPr>
            <w:tcW w:w="720" w:type="dxa"/>
          </w:tcPr>
          <w:p w:rsidR="00811529" w:rsidRDefault="00811529">
            <w:pPr>
              <w:spacing w:after="1" w:line="220" w:lineRule="auto"/>
              <w:jc w:val="center"/>
            </w:pPr>
            <w:r>
              <w:rPr>
                <w:rFonts w:ascii="Calibri" w:hAnsi="Calibri" w:cs="Calibri"/>
              </w:rPr>
              <w:t>Код вида</w:t>
            </w:r>
          </w:p>
        </w:tc>
      </w:tr>
      <w:tr w:rsidR="00811529">
        <w:tc>
          <w:tcPr>
            <w:tcW w:w="8936"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8936" w:type="dxa"/>
            <w:gridSpan w:val="3"/>
            <w:tcBorders>
              <w:bottom w:val="nil"/>
            </w:tcBorders>
          </w:tcPr>
          <w:p w:rsidR="00811529" w:rsidRDefault="00811529">
            <w:pPr>
              <w:spacing w:after="1" w:line="220" w:lineRule="auto"/>
              <w:jc w:val="both"/>
            </w:pPr>
            <w:r>
              <w:rPr>
                <w:rFonts w:ascii="Calibri" w:hAnsi="Calibri" w:cs="Calibri"/>
              </w:rPr>
              <w:t xml:space="preserve">Строки третья - четвертая исключены. - </w:t>
            </w:r>
            <w:hyperlink r:id="rId102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r w:rsidR="00811529">
        <w:tblPrEx>
          <w:tblBorders>
            <w:insideH w:val="nil"/>
          </w:tblBorders>
        </w:tblPrEx>
        <w:tc>
          <w:tcPr>
            <w:tcW w:w="198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623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20" w:type="dxa"/>
            <w:tcBorders>
              <w:bottom w:val="nil"/>
            </w:tcBorders>
          </w:tcPr>
          <w:p w:rsidR="00811529" w:rsidRDefault="00811529">
            <w:pPr>
              <w:spacing w:after="1" w:line="220" w:lineRule="auto"/>
              <w:jc w:val="center"/>
            </w:pPr>
            <w:hyperlink r:id="rId1026">
              <w:r>
                <w:rPr>
                  <w:rFonts w:ascii="Calibri" w:hAnsi="Calibri" w:cs="Calibri"/>
                  <w:color w:val="0000FF"/>
                </w:rPr>
                <w:t>3.1.1</w:t>
              </w:r>
            </w:hyperlink>
          </w:p>
        </w:tc>
      </w:tr>
      <w:tr w:rsidR="00811529">
        <w:tblPrEx>
          <w:tblBorders>
            <w:insideH w:val="nil"/>
          </w:tblBorders>
        </w:tblPrEx>
        <w:tc>
          <w:tcPr>
            <w:tcW w:w="893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2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1980" w:type="dxa"/>
            <w:tcBorders>
              <w:bottom w:val="nil"/>
            </w:tcBorders>
          </w:tcPr>
          <w:p w:rsidR="00811529" w:rsidRDefault="00811529">
            <w:pPr>
              <w:spacing w:after="1" w:line="220" w:lineRule="auto"/>
            </w:pPr>
            <w:r>
              <w:rPr>
                <w:rFonts w:ascii="Calibri" w:hAnsi="Calibri" w:cs="Calibri"/>
              </w:rPr>
              <w:t>Земельные участки общего назначения</w:t>
            </w:r>
          </w:p>
        </w:tc>
        <w:tc>
          <w:tcPr>
            <w:tcW w:w="6236" w:type="dxa"/>
            <w:tcBorders>
              <w:bottom w:val="nil"/>
            </w:tcBorders>
          </w:tcPr>
          <w:p w:rsidR="00811529" w:rsidRDefault="00811529">
            <w:pPr>
              <w:spacing w:after="1" w:line="220" w:lineRule="auto"/>
              <w:jc w:val="both"/>
            </w:pPr>
            <w:r>
              <w:rPr>
                <w:rFonts w:ascii="Calibri" w:hAnsi="Calibri" w:cs="Calibri"/>
              </w:rPr>
              <w:t xml:space="preserve">земельные участки, являющиеся имуществом общего пользования и предназначенные для общего использования </w:t>
            </w:r>
            <w:r>
              <w:rPr>
                <w:rFonts w:ascii="Calibri" w:hAnsi="Calibri" w:cs="Calibri"/>
              </w:rPr>
              <w:lastRenderedPageBreak/>
              <w:t>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20" w:type="dxa"/>
            <w:tcBorders>
              <w:bottom w:val="nil"/>
            </w:tcBorders>
          </w:tcPr>
          <w:p w:rsidR="00811529" w:rsidRDefault="00811529">
            <w:pPr>
              <w:spacing w:after="1" w:line="220" w:lineRule="auto"/>
              <w:jc w:val="center"/>
            </w:pPr>
            <w:hyperlink r:id="rId1028">
              <w:r>
                <w:rPr>
                  <w:rFonts w:ascii="Calibri" w:hAnsi="Calibri" w:cs="Calibri"/>
                  <w:color w:val="0000FF"/>
                </w:rPr>
                <w:t>13.0</w:t>
              </w:r>
            </w:hyperlink>
          </w:p>
        </w:tc>
      </w:tr>
      <w:tr w:rsidR="00811529">
        <w:tblPrEx>
          <w:tblBorders>
            <w:insideH w:val="nil"/>
          </w:tblBorders>
        </w:tblPrEx>
        <w:tc>
          <w:tcPr>
            <w:tcW w:w="8936"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0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1980" w:type="dxa"/>
            <w:tcBorders>
              <w:bottom w:val="nil"/>
            </w:tcBorders>
          </w:tcPr>
          <w:p w:rsidR="00811529" w:rsidRDefault="00811529">
            <w:pPr>
              <w:spacing w:after="1" w:line="220" w:lineRule="auto"/>
            </w:pPr>
            <w:r>
              <w:rPr>
                <w:rFonts w:ascii="Calibri" w:hAnsi="Calibri" w:cs="Calibri"/>
              </w:rPr>
              <w:t>Ведение огородничества</w:t>
            </w:r>
          </w:p>
        </w:tc>
        <w:tc>
          <w:tcPr>
            <w:tcW w:w="6236" w:type="dxa"/>
            <w:tcBorders>
              <w:bottom w:val="nil"/>
            </w:tcBorders>
          </w:tcPr>
          <w:p w:rsidR="00811529" w:rsidRDefault="00811529">
            <w:pPr>
              <w:spacing w:after="1" w:line="220" w:lineRule="auto"/>
              <w:jc w:val="both"/>
            </w:pPr>
            <w:r>
              <w:rPr>
                <w:rFonts w:ascii="Calibri" w:hAnsi="Calibri" w:cs="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20" w:type="dxa"/>
            <w:tcBorders>
              <w:bottom w:val="nil"/>
            </w:tcBorders>
          </w:tcPr>
          <w:p w:rsidR="00811529" w:rsidRDefault="00811529">
            <w:pPr>
              <w:spacing w:after="1" w:line="220" w:lineRule="auto"/>
              <w:jc w:val="center"/>
            </w:pPr>
            <w:hyperlink r:id="rId1030">
              <w:r>
                <w:rPr>
                  <w:rFonts w:ascii="Calibri" w:hAnsi="Calibri" w:cs="Calibri"/>
                  <w:color w:val="0000FF"/>
                </w:rPr>
                <w:t>13.1</w:t>
              </w:r>
            </w:hyperlink>
          </w:p>
        </w:tc>
      </w:tr>
      <w:tr w:rsidR="00811529">
        <w:tblPrEx>
          <w:tblBorders>
            <w:insideH w:val="nil"/>
          </w:tblBorders>
        </w:tblPrEx>
        <w:tc>
          <w:tcPr>
            <w:tcW w:w="893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3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1980" w:type="dxa"/>
            <w:tcBorders>
              <w:bottom w:val="nil"/>
            </w:tcBorders>
          </w:tcPr>
          <w:p w:rsidR="00811529" w:rsidRDefault="00811529">
            <w:pPr>
              <w:spacing w:after="1" w:line="220" w:lineRule="auto"/>
            </w:pPr>
            <w:r>
              <w:rPr>
                <w:rFonts w:ascii="Calibri" w:hAnsi="Calibri" w:cs="Calibri"/>
              </w:rPr>
              <w:t>Ведение садоводства</w:t>
            </w:r>
          </w:p>
        </w:tc>
        <w:tc>
          <w:tcPr>
            <w:tcW w:w="6236" w:type="dxa"/>
            <w:tcBorders>
              <w:bottom w:val="nil"/>
            </w:tcBorders>
          </w:tcPr>
          <w:p w:rsidR="00811529" w:rsidRDefault="00811529">
            <w:pPr>
              <w:spacing w:after="1" w:line="220" w:lineRule="auto"/>
              <w:jc w:val="both"/>
            </w:pPr>
            <w:r>
              <w:rPr>
                <w:rFonts w:ascii="Calibri" w:hAnsi="Calibri" w:cs="Calibr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720" w:type="dxa"/>
            <w:tcBorders>
              <w:bottom w:val="nil"/>
            </w:tcBorders>
          </w:tcPr>
          <w:p w:rsidR="00811529" w:rsidRDefault="00811529">
            <w:pPr>
              <w:spacing w:after="1" w:line="220" w:lineRule="auto"/>
              <w:jc w:val="center"/>
            </w:pPr>
            <w:hyperlink r:id="rId1032">
              <w:r>
                <w:rPr>
                  <w:rFonts w:ascii="Calibri" w:hAnsi="Calibri" w:cs="Calibri"/>
                  <w:color w:val="0000FF"/>
                </w:rPr>
                <w:t>13.2</w:t>
              </w:r>
            </w:hyperlink>
          </w:p>
        </w:tc>
      </w:tr>
      <w:tr w:rsidR="00811529">
        <w:tblPrEx>
          <w:tblBorders>
            <w:insideH w:val="nil"/>
          </w:tblBorders>
        </w:tblPrEx>
        <w:tc>
          <w:tcPr>
            <w:tcW w:w="893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3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8936"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1034">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8936"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980" w:type="dxa"/>
          </w:tcPr>
          <w:p w:rsidR="00811529" w:rsidRDefault="00811529">
            <w:pPr>
              <w:spacing w:after="1" w:line="220" w:lineRule="auto"/>
            </w:pPr>
            <w:r>
              <w:rPr>
                <w:rFonts w:ascii="Calibri" w:hAnsi="Calibri" w:cs="Calibri"/>
              </w:rPr>
              <w:t>Ведение личного подсобного хозяйства на полевых участках</w:t>
            </w:r>
          </w:p>
        </w:tc>
        <w:tc>
          <w:tcPr>
            <w:tcW w:w="6236" w:type="dxa"/>
          </w:tcPr>
          <w:p w:rsidR="00811529" w:rsidRDefault="00811529">
            <w:pPr>
              <w:spacing w:after="1" w:line="220" w:lineRule="auto"/>
              <w:jc w:val="both"/>
            </w:pPr>
            <w:r>
              <w:rPr>
                <w:rFonts w:ascii="Calibri" w:hAnsi="Calibri" w:cs="Calibri"/>
              </w:rPr>
              <w:t>производство сельскохозяйственной продукции без права возведения объектов капитального строительства</w:t>
            </w:r>
          </w:p>
        </w:tc>
        <w:tc>
          <w:tcPr>
            <w:tcW w:w="720" w:type="dxa"/>
          </w:tcPr>
          <w:p w:rsidR="00811529" w:rsidRDefault="00811529">
            <w:pPr>
              <w:spacing w:after="1" w:line="220" w:lineRule="auto"/>
              <w:jc w:val="center"/>
            </w:pPr>
            <w:hyperlink r:id="rId1035">
              <w:r>
                <w:rPr>
                  <w:rFonts w:ascii="Calibri" w:hAnsi="Calibri" w:cs="Calibri"/>
                  <w:color w:val="0000FF"/>
                </w:rPr>
                <w:t>1.16</w:t>
              </w:r>
            </w:hyperlink>
          </w:p>
        </w:tc>
      </w:tr>
      <w:tr w:rsidR="00811529">
        <w:tblPrEx>
          <w:tblBorders>
            <w:insideH w:val="nil"/>
          </w:tblBorders>
        </w:tblPrEx>
        <w:tc>
          <w:tcPr>
            <w:tcW w:w="8936" w:type="dxa"/>
            <w:gridSpan w:val="3"/>
            <w:tcBorders>
              <w:bottom w:val="nil"/>
            </w:tcBorders>
          </w:tcPr>
          <w:p w:rsidR="00811529" w:rsidRDefault="00811529">
            <w:pPr>
              <w:spacing w:after="1" w:line="220" w:lineRule="auto"/>
              <w:jc w:val="center"/>
            </w:pPr>
            <w:r>
              <w:rPr>
                <w:rFonts w:ascii="Calibri" w:hAnsi="Calibri" w:cs="Calibri"/>
              </w:rPr>
              <w:t>Вспомогательные виды использования</w:t>
            </w:r>
          </w:p>
        </w:tc>
      </w:tr>
      <w:tr w:rsidR="00811529">
        <w:tblPrEx>
          <w:tblBorders>
            <w:insideH w:val="nil"/>
          </w:tblBorders>
        </w:tblPrEx>
        <w:tc>
          <w:tcPr>
            <w:tcW w:w="8936"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1036">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71"/>
        <w:gridCol w:w="1984"/>
        <w:gridCol w:w="930"/>
        <w:gridCol w:w="1304"/>
        <w:gridCol w:w="1757"/>
      </w:tblGrid>
      <w:tr w:rsidR="00811529">
        <w:tc>
          <w:tcPr>
            <w:tcW w:w="1191"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1871" w:type="dxa"/>
          </w:tcPr>
          <w:p w:rsidR="00811529" w:rsidRDefault="00811529">
            <w:pPr>
              <w:spacing w:after="1" w:line="220" w:lineRule="auto"/>
              <w:jc w:val="center"/>
            </w:pPr>
            <w:r>
              <w:rPr>
                <w:rFonts w:ascii="Calibri" w:hAnsi="Calibri" w:cs="Calibri"/>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Calibri" w:hAnsi="Calibri" w:cs="Calibri"/>
              </w:rPr>
              <w:lastRenderedPageBreak/>
              <w:t>зданий, строений, сооружений, м</w:t>
            </w:r>
          </w:p>
        </w:tc>
        <w:tc>
          <w:tcPr>
            <w:tcW w:w="2914" w:type="dxa"/>
            <w:gridSpan w:val="2"/>
          </w:tcPr>
          <w:p w:rsidR="00811529" w:rsidRDefault="00811529">
            <w:pPr>
              <w:spacing w:after="1" w:line="220" w:lineRule="auto"/>
              <w:jc w:val="center"/>
            </w:pPr>
            <w:r>
              <w:rPr>
                <w:rFonts w:ascii="Calibri" w:hAnsi="Calibri" w:cs="Calibri"/>
              </w:rPr>
              <w:lastRenderedPageBreak/>
              <w:t>Минимальная и (или) максимальная площадь земельных участков, кв. м</w:t>
            </w:r>
          </w:p>
        </w:tc>
        <w:tc>
          <w:tcPr>
            <w:tcW w:w="130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5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191" w:type="dxa"/>
          </w:tcPr>
          <w:p w:rsidR="00811529" w:rsidRDefault="00811529">
            <w:pPr>
              <w:spacing w:after="1" w:line="220" w:lineRule="auto"/>
              <w:jc w:val="center"/>
            </w:pPr>
            <w:hyperlink r:id="rId1037">
              <w:r>
                <w:rPr>
                  <w:rFonts w:ascii="Calibri" w:hAnsi="Calibri" w:cs="Calibri"/>
                  <w:color w:val="0000FF"/>
                </w:rPr>
                <w:t>1.16</w:t>
              </w:r>
            </w:hyperlink>
          </w:p>
        </w:tc>
        <w:tc>
          <w:tcPr>
            <w:tcW w:w="1871" w:type="dxa"/>
          </w:tcPr>
          <w:p w:rsidR="00811529" w:rsidRDefault="00811529">
            <w:pPr>
              <w:spacing w:after="1" w:line="220" w:lineRule="auto"/>
              <w:jc w:val="center"/>
            </w:pPr>
            <w:r>
              <w:rPr>
                <w:rFonts w:ascii="Calibri" w:hAnsi="Calibri" w:cs="Calibri"/>
              </w:rPr>
              <w:t>не подлежит установлению</w:t>
            </w:r>
          </w:p>
        </w:tc>
        <w:tc>
          <w:tcPr>
            <w:tcW w:w="1984" w:type="dxa"/>
          </w:tcPr>
          <w:p w:rsidR="00811529" w:rsidRDefault="00811529">
            <w:pPr>
              <w:spacing w:after="1" w:line="220" w:lineRule="auto"/>
              <w:jc w:val="center"/>
            </w:pPr>
            <w:r>
              <w:rPr>
                <w:rFonts w:ascii="Calibri" w:hAnsi="Calibri" w:cs="Calibri"/>
              </w:rPr>
              <w:t>минимальная площадь</w:t>
            </w:r>
          </w:p>
        </w:tc>
        <w:tc>
          <w:tcPr>
            <w:tcW w:w="930" w:type="dxa"/>
          </w:tcPr>
          <w:p w:rsidR="00811529" w:rsidRDefault="00811529">
            <w:pPr>
              <w:spacing w:after="1" w:line="220" w:lineRule="auto"/>
              <w:jc w:val="center"/>
            </w:pPr>
            <w:r>
              <w:rPr>
                <w:rFonts w:ascii="Calibri" w:hAnsi="Calibri" w:cs="Calibri"/>
              </w:rPr>
              <w:t>200</w:t>
            </w:r>
          </w:p>
        </w:tc>
        <w:tc>
          <w:tcPr>
            <w:tcW w:w="3061" w:type="dxa"/>
            <w:gridSpan w:val="2"/>
          </w:tcPr>
          <w:p w:rsidR="00811529" w:rsidRDefault="00811529">
            <w:pPr>
              <w:spacing w:after="1" w:line="220" w:lineRule="auto"/>
              <w:jc w:val="center"/>
            </w:pPr>
            <w:r>
              <w:rPr>
                <w:rFonts w:ascii="Calibri" w:hAnsi="Calibri" w:cs="Calibri"/>
              </w:rPr>
              <w:t>не подлежат установлению</w:t>
            </w:r>
          </w:p>
        </w:tc>
      </w:tr>
      <w:tr w:rsidR="00811529">
        <w:tc>
          <w:tcPr>
            <w:tcW w:w="1191" w:type="dxa"/>
          </w:tcPr>
          <w:p w:rsidR="00811529" w:rsidRDefault="00811529">
            <w:pPr>
              <w:spacing w:after="1" w:line="220" w:lineRule="auto"/>
              <w:jc w:val="center"/>
            </w:pPr>
            <w:hyperlink r:id="rId1038">
              <w:r>
                <w:rPr>
                  <w:rFonts w:ascii="Calibri" w:hAnsi="Calibri" w:cs="Calibri"/>
                  <w:color w:val="0000FF"/>
                </w:rPr>
                <w:t>3.1.1</w:t>
              </w:r>
            </w:hyperlink>
          </w:p>
        </w:tc>
        <w:tc>
          <w:tcPr>
            <w:tcW w:w="1871" w:type="dxa"/>
          </w:tcPr>
          <w:p w:rsidR="00811529" w:rsidRDefault="00811529">
            <w:pPr>
              <w:spacing w:after="1" w:line="220" w:lineRule="auto"/>
              <w:jc w:val="center"/>
            </w:pPr>
            <w:r>
              <w:rPr>
                <w:rFonts w:ascii="Calibri" w:hAnsi="Calibri" w:cs="Calibri"/>
              </w:rPr>
              <w:t>1 &lt;*&gt;</w:t>
            </w:r>
          </w:p>
        </w:tc>
        <w:tc>
          <w:tcPr>
            <w:tcW w:w="1984" w:type="dxa"/>
          </w:tcPr>
          <w:p w:rsidR="00811529" w:rsidRDefault="00811529">
            <w:pPr>
              <w:spacing w:after="1" w:line="220" w:lineRule="auto"/>
              <w:jc w:val="center"/>
            </w:pPr>
            <w:r>
              <w:rPr>
                <w:rFonts w:ascii="Calibri" w:hAnsi="Calibri" w:cs="Calibri"/>
              </w:rPr>
              <w:t>минимальная площадь</w:t>
            </w:r>
          </w:p>
        </w:tc>
        <w:tc>
          <w:tcPr>
            <w:tcW w:w="930" w:type="dxa"/>
          </w:tcPr>
          <w:p w:rsidR="00811529" w:rsidRDefault="00811529">
            <w:pPr>
              <w:spacing w:after="1" w:line="220" w:lineRule="auto"/>
              <w:jc w:val="center"/>
            </w:pPr>
            <w:r>
              <w:rPr>
                <w:rFonts w:ascii="Calibri" w:hAnsi="Calibri" w:cs="Calibri"/>
              </w:rPr>
              <w:t>18</w:t>
            </w:r>
          </w:p>
        </w:tc>
        <w:tc>
          <w:tcPr>
            <w:tcW w:w="1304" w:type="dxa"/>
          </w:tcPr>
          <w:p w:rsidR="00811529" w:rsidRDefault="00811529">
            <w:pPr>
              <w:spacing w:after="1" w:line="220" w:lineRule="auto"/>
              <w:jc w:val="center"/>
            </w:pPr>
            <w:r>
              <w:rPr>
                <w:rFonts w:ascii="Calibri" w:hAnsi="Calibri" w:cs="Calibri"/>
              </w:rPr>
              <w:t>100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c>
          <w:tcPr>
            <w:tcW w:w="1191" w:type="dxa"/>
          </w:tcPr>
          <w:p w:rsidR="00811529" w:rsidRDefault="00811529">
            <w:pPr>
              <w:spacing w:after="1" w:line="220" w:lineRule="auto"/>
              <w:jc w:val="center"/>
            </w:pPr>
            <w:hyperlink r:id="rId1039">
              <w:r>
                <w:rPr>
                  <w:rFonts w:ascii="Calibri" w:hAnsi="Calibri" w:cs="Calibri"/>
                  <w:color w:val="0000FF"/>
                </w:rPr>
                <w:t>13.0</w:t>
              </w:r>
            </w:hyperlink>
          </w:p>
        </w:tc>
        <w:tc>
          <w:tcPr>
            <w:tcW w:w="1871" w:type="dxa"/>
          </w:tcPr>
          <w:p w:rsidR="00811529" w:rsidRDefault="00811529">
            <w:pPr>
              <w:spacing w:after="1" w:line="220" w:lineRule="auto"/>
              <w:jc w:val="center"/>
            </w:pPr>
            <w:r>
              <w:rPr>
                <w:rFonts w:ascii="Calibri" w:hAnsi="Calibri" w:cs="Calibri"/>
              </w:rPr>
              <w:t>1 &lt;*&gt;</w:t>
            </w:r>
          </w:p>
        </w:tc>
        <w:tc>
          <w:tcPr>
            <w:tcW w:w="1984" w:type="dxa"/>
          </w:tcPr>
          <w:p w:rsidR="00811529" w:rsidRDefault="00811529">
            <w:pPr>
              <w:spacing w:after="1" w:line="220" w:lineRule="auto"/>
              <w:jc w:val="center"/>
            </w:pPr>
            <w:r>
              <w:rPr>
                <w:rFonts w:ascii="Calibri" w:hAnsi="Calibri" w:cs="Calibri"/>
              </w:rPr>
              <w:t>минимальная площадь</w:t>
            </w:r>
          </w:p>
        </w:tc>
        <w:tc>
          <w:tcPr>
            <w:tcW w:w="930" w:type="dxa"/>
          </w:tcPr>
          <w:p w:rsidR="00811529" w:rsidRDefault="00811529">
            <w:pPr>
              <w:spacing w:after="1" w:line="220" w:lineRule="auto"/>
              <w:jc w:val="center"/>
            </w:pPr>
            <w:r>
              <w:rPr>
                <w:rFonts w:ascii="Calibri" w:hAnsi="Calibri" w:cs="Calibri"/>
              </w:rPr>
              <w:t>10</w:t>
            </w:r>
          </w:p>
        </w:tc>
        <w:tc>
          <w:tcPr>
            <w:tcW w:w="1304" w:type="dxa"/>
          </w:tcPr>
          <w:p w:rsidR="00811529" w:rsidRDefault="00811529">
            <w:pPr>
              <w:spacing w:after="1" w:line="220" w:lineRule="auto"/>
              <w:jc w:val="center"/>
            </w:pPr>
            <w:r>
              <w:rPr>
                <w:rFonts w:ascii="Calibri" w:hAnsi="Calibri" w:cs="Calibri"/>
              </w:rPr>
              <w:t>100</w:t>
            </w:r>
          </w:p>
        </w:tc>
        <w:tc>
          <w:tcPr>
            <w:tcW w:w="1757" w:type="dxa"/>
          </w:tcPr>
          <w:p w:rsidR="00811529" w:rsidRDefault="00811529">
            <w:pPr>
              <w:spacing w:after="1" w:line="220" w:lineRule="auto"/>
              <w:jc w:val="center"/>
            </w:pPr>
            <w:r>
              <w:rPr>
                <w:rFonts w:ascii="Calibri" w:hAnsi="Calibri" w:cs="Calibri"/>
              </w:rPr>
              <w:t>не более трех этажей</w:t>
            </w:r>
          </w:p>
        </w:tc>
      </w:tr>
      <w:tr w:rsidR="00811529">
        <w:tc>
          <w:tcPr>
            <w:tcW w:w="1191" w:type="dxa"/>
            <w:vMerge w:val="restart"/>
          </w:tcPr>
          <w:p w:rsidR="00811529" w:rsidRDefault="00811529">
            <w:pPr>
              <w:spacing w:after="1" w:line="220" w:lineRule="auto"/>
              <w:jc w:val="center"/>
            </w:pPr>
            <w:hyperlink r:id="rId1040">
              <w:r>
                <w:rPr>
                  <w:rFonts w:ascii="Calibri" w:hAnsi="Calibri" w:cs="Calibri"/>
                  <w:color w:val="0000FF"/>
                </w:rPr>
                <w:t>13.1</w:t>
              </w:r>
            </w:hyperlink>
          </w:p>
        </w:tc>
        <w:tc>
          <w:tcPr>
            <w:tcW w:w="1871" w:type="dxa"/>
            <w:vMerge w:val="restart"/>
          </w:tcPr>
          <w:p w:rsidR="00811529" w:rsidRDefault="00811529">
            <w:pPr>
              <w:spacing w:after="1" w:line="220" w:lineRule="auto"/>
              <w:jc w:val="center"/>
            </w:pPr>
            <w:r>
              <w:rPr>
                <w:rFonts w:ascii="Calibri" w:hAnsi="Calibri" w:cs="Calibri"/>
              </w:rPr>
              <w:t>не подлежит установлению</w:t>
            </w:r>
          </w:p>
        </w:tc>
        <w:tc>
          <w:tcPr>
            <w:tcW w:w="1984"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30" w:type="dxa"/>
            <w:tcBorders>
              <w:bottom w:val="nil"/>
            </w:tcBorders>
          </w:tcPr>
          <w:p w:rsidR="00811529" w:rsidRDefault="00811529">
            <w:pPr>
              <w:spacing w:after="1" w:line="220" w:lineRule="auto"/>
              <w:jc w:val="center"/>
            </w:pPr>
            <w:r>
              <w:rPr>
                <w:rFonts w:ascii="Calibri" w:hAnsi="Calibri" w:cs="Calibri"/>
              </w:rPr>
              <w:t>200</w:t>
            </w:r>
          </w:p>
        </w:tc>
        <w:tc>
          <w:tcPr>
            <w:tcW w:w="3061" w:type="dxa"/>
            <w:gridSpan w:val="2"/>
            <w:vMerge w:val="restart"/>
          </w:tcPr>
          <w:p w:rsidR="00811529" w:rsidRDefault="00811529">
            <w:pPr>
              <w:spacing w:after="1" w:line="220" w:lineRule="auto"/>
              <w:jc w:val="center"/>
            </w:pPr>
            <w:r>
              <w:rPr>
                <w:rFonts w:ascii="Calibri" w:hAnsi="Calibri" w:cs="Calibri"/>
              </w:rPr>
              <w:t>не подлежит установлению</w:t>
            </w:r>
          </w:p>
        </w:tc>
      </w:tr>
      <w:tr w:rsidR="00811529">
        <w:tc>
          <w:tcPr>
            <w:tcW w:w="1191" w:type="dxa"/>
            <w:vMerge/>
          </w:tcPr>
          <w:p w:rsidR="00811529" w:rsidRDefault="00811529"/>
        </w:tc>
        <w:tc>
          <w:tcPr>
            <w:tcW w:w="1871" w:type="dxa"/>
            <w:vMerge/>
          </w:tcPr>
          <w:p w:rsidR="00811529" w:rsidRDefault="00811529"/>
        </w:tc>
        <w:tc>
          <w:tcPr>
            <w:tcW w:w="1984"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30" w:type="dxa"/>
            <w:tcBorders>
              <w:top w:val="nil"/>
            </w:tcBorders>
          </w:tcPr>
          <w:p w:rsidR="00811529" w:rsidRDefault="00811529">
            <w:pPr>
              <w:spacing w:after="1" w:line="220" w:lineRule="auto"/>
              <w:jc w:val="center"/>
            </w:pPr>
            <w:r>
              <w:rPr>
                <w:rFonts w:ascii="Calibri" w:hAnsi="Calibri" w:cs="Calibri"/>
              </w:rPr>
              <w:t>1500</w:t>
            </w:r>
          </w:p>
        </w:tc>
        <w:tc>
          <w:tcPr>
            <w:tcW w:w="3061" w:type="dxa"/>
            <w:gridSpan w:val="2"/>
            <w:vMerge/>
          </w:tcPr>
          <w:p w:rsidR="00811529" w:rsidRDefault="00811529"/>
        </w:tc>
      </w:tr>
      <w:tr w:rsidR="00811529">
        <w:tc>
          <w:tcPr>
            <w:tcW w:w="1191" w:type="dxa"/>
            <w:vMerge w:val="restart"/>
          </w:tcPr>
          <w:p w:rsidR="00811529" w:rsidRDefault="00811529">
            <w:pPr>
              <w:spacing w:after="1" w:line="220" w:lineRule="auto"/>
              <w:jc w:val="center"/>
            </w:pPr>
            <w:hyperlink r:id="rId1041">
              <w:r>
                <w:rPr>
                  <w:rFonts w:ascii="Calibri" w:hAnsi="Calibri" w:cs="Calibri"/>
                  <w:color w:val="0000FF"/>
                </w:rPr>
                <w:t>13.2</w:t>
              </w:r>
            </w:hyperlink>
          </w:p>
        </w:tc>
        <w:tc>
          <w:tcPr>
            <w:tcW w:w="1871" w:type="dxa"/>
            <w:vMerge w:val="restart"/>
          </w:tcPr>
          <w:p w:rsidR="00811529" w:rsidRDefault="00811529">
            <w:pPr>
              <w:spacing w:after="1" w:line="220" w:lineRule="auto"/>
              <w:jc w:val="center"/>
            </w:pPr>
            <w:r>
              <w:rPr>
                <w:rFonts w:ascii="Calibri" w:hAnsi="Calibri" w:cs="Calibri"/>
              </w:rPr>
              <w:t>для размещения садового дома - 1 &lt;*&gt;, жилого дома - 3 &lt;*&gt;, хозяйственных построек и гаражей - 1 &lt;*&gt;</w:t>
            </w:r>
          </w:p>
        </w:tc>
        <w:tc>
          <w:tcPr>
            <w:tcW w:w="1984"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30" w:type="dxa"/>
            <w:tcBorders>
              <w:bottom w:val="nil"/>
            </w:tcBorders>
          </w:tcPr>
          <w:p w:rsidR="00811529" w:rsidRDefault="00811529">
            <w:pPr>
              <w:spacing w:after="1" w:line="220" w:lineRule="auto"/>
              <w:jc w:val="center"/>
            </w:pPr>
            <w:r>
              <w:rPr>
                <w:rFonts w:ascii="Calibri" w:hAnsi="Calibri" w:cs="Calibri"/>
              </w:rPr>
              <w:t>200</w:t>
            </w:r>
          </w:p>
        </w:tc>
        <w:tc>
          <w:tcPr>
            <w:tcW w:w="1304" w:type="dxa"/>
            <w:vMerge w:val="restart"/>
          </w:tcPr>
          <w:p w:rsidR="00811529" w:rsidRDefault="00811529">
            <w:pPr>
              <w:spacing w:after="1" w:line="220" w:lineRule="auto"/>
              <w:jc w:val="center"/>
            </w:pPr>
            <w:r>
              <w:rPr>
                <w:rFonts w:ascii="Calibri" w:hAnsi="Calibri" w:cs="Calibri"/>
              </w:rPr>
              <w:t>80</w:t>
            </w:r>
          </w:p>
        </w:tc>
        <w:tc>
          <w:tcPr>
            <w:tcW w:w="1757" w:type="dxa"/>
            <w:vMerge w:val="restart"/>
          </w:tcPr>
          <w:p w:rsidR="00811529" w:rsidRDefault="00811529">
            <w:pPr>
              <w:spacing w:after="1" w:line="220" w:lineRule="auto"/>
              <w:jc w:val="center"/>
            </w:pPr>
            <w:r>
              <w:rPr>
                <w:rFonts w:ascii="Calibri" w:hAnsi="Calibri" w:cs="Calibri"/>
              </w:rPr>
              <w:t>не более трех надземных этажей</w:t>
            </w:r>
          </w:p>
        </w:tc>
      </w:tr>
      <w:tr w:rsidR="00811529">
        <w:tblPrEx>
          <w:tblBorders>
            <w:insideH w:val="nil"/>
          </w:tblBorders>
        </w:tblPrEx>
        <w:tc>
          <w:tcPr>
            <w:tcW w:w="1191" w:type="dxa"/>
            <w:vMerge/>
          </w:tcPr>
          <w:p w:rsidR="00811529" w:rsidRDefault="00811529"/>
        </w:tc>
        <w:tc>
          <w:tcPr>
            <w:tcW w:w="1871" w:type="dxa"/>
            <w:vMerge/>
          </w:tcPr>
          <w:p w:rsidR="00811529" w:rsidRDefault="00811529"/>
        </w:tc>
        <w:tc>
          <w:tcPr>
            <w:tcW w:w="1984"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30" w:type="dxa"/>
            <w:tcBorders>
              <w:top w:val="nil"/>
            </w:tcBorders>
          </w:tcPr>
          <w:p w:rsidR="00811529" w:rsidRDefault="00811529">
            <w:pPr>
              <w:spacing w:after="1" w:line="220" w:lineRule="auto"/>
              <w:jc w:val="center"/>
            </w:pPr>
            <w:r>
              <w:rPr>
                <w:rFonts w:ascii="Calibri" w:hAnsi="Calibri" w:cs="Calibri"/>
              </w:rPr>
              <w:t>1500</w:t>
            </w:r>
          </w:p>
        </w:tc>
        <w:tc>
          <w:tcPr>
            <w:tcW w:w="1304" w:type="dxa"/>
            <w:vMerge/>
          </w:tcPr>
          <w:p w:rsidR="00811529" w:rsidRDefault="00811529"/>
        </w:tc>
        <w:tc>
          <w:tcPr>
            <w:tcW w:w="1757" w:type="dxa"/>
            <w:vMerge/>
          </w:tcPr>
          <w:p w:rsidR="00811529" w:rsidRDefault="00811529"/>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042">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2.3 в ред. </w:t>
      </w:r>
      <w:hyperlink r:id="rId10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(часть 3 введена </w:t>
      </w:r>
      <w:hyperlink r:id="rId104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 в ред. </w:t>
      </w:r>
      <w:hyperlink r:id="rId104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bookmarkStart w:id="37" w:name="P3011"/>
      <w:bookmarkEnd w:id="37"/>
      <w:r>
        <w:rPr>
          <w:rFonts w:ascii="Calibri" w:hAnsi="Calibri" w:cs="Calibri"/>
          <w:b/>
        </w:rPr>
        <w:t>Статья 37. Градостроительный регламент зоны городских лесов (Л)</w:t>
      </w:r>
    </w:p>
    <w:p w:rsidR="00811529" w:rsidRDefault="00811529">
      <w:pPr>
        <w:spacing w:after="1" w:line="220" w:lineRule="auto"/>
        <w:ind w:firstLine="540"/>
        <w:jc w:val="both"/>
      </w:pPr>
      <w:r>
        <w:rPr>
          <w:rFonts w:ascii="Calibri" w:hAnsi="Calibri" w:cs="Calibri"/>
        </w:rPr>
        <w:t xml:space="preserve">(в ред. </w:t>
      </w:r>
      <w:hyperlink r:id="rId104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Зона городского леса для сохранения существующего природного ландшафта и экологически чистой окружающей среды в интересах здоровья и общего благополучия населения.</w:t>
      </w:r>
    </w:p>
    <w:p w:rsidR="00811529" w:rsidRDefault="00811529">
      <w:pPr>
        <w:spacing w:before="220" w:after="1" w:line="220" w:lineRule="auto"/>
        <w:ind w:firstLine="540"/>
        <w:jc w:val="both"/>
      </w:pPr>
      <w:r>
        <w:rPr>
          <w:rFonts w:ascii="Calibri" w:hAnsi="Calibri" w:cs="Calibri"/>
        </w:rPr>
        <w:t>2. Виды разрешенного использования земельных участков:</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350"/>
        <w:gridCol w:w="736"/>
      </w:tblGrid>
      <w:tr w:rsidR="00811529">
        <w:tc>
          <w:tcPr>
            <w:tcW w:w="198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350" w:type="dxa"/>
          </w:tcPr>
          <w:p w:rsidR="00811529" w:rsidRDefault="00811529">
            <w:pPr>
              <w:spacing w:after="1" w:line="220" w:lineRule="auto"/>
              <w:jc w:val="center"/>
            </w:pPr>
            <w:r>
              <w:rPr>
                <w:rFonts w:ascii="Calibri" w:hAnsi="Calibri" w:cs="Calibri"/>
              </w:rPr>
              <w:t>Виды деятельности, осуществление которых соответствует виду разрешенного использования</w:t>
            </w:r>
          </w:p>
        </w:tc>
        <w:tc>
          <w:tcPr>
            <w:tcW w:w="736" w:type="dxa"/>
          </w:tcPr>
          <w:p w:rsidR="00811529" w:rsidRDefault="00811529">
            <w:pPr>
              <w:spacing w:after="1" w:line="220" w:lineRule="auto"/>
              <w:jc w:val="center"/>
            </w:pPr>
            <w:r>
              <w:rPr>
                <w:rFonts w:ascii="Calibri" w:hAnsi="Calibri" w:cs="Calibri"/>
              </w:rPr>
              <w:t>Код вида</w:t>
            </w:r>
          </w:p>
        </w:tc>
      </w:tr>
      <w:tr w:rsidR="00811529">
        <w:tc>
          <w:tcPr>
            <w:tcW w:w="9066"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980" w:type="dxa"/>
          </w:tcPr>
          <w:p w:rsidR="00811529" w:rsidRDefault="00811529">
            <w:pPr>
              <w:spacing w:after="1" w:line="220" w:lineRule="auto"/>
            </w:pPr>
            <w:r>
              <w:rPr>
                <w:rFonts w:ascii="Calibri" w:hAnsi="Calibri" w:cs="Calibri"/>
              </w:rPr>
              <w:t>Охрана природных территорий</w:t>
            </w:r>
          </w:p>
        </w:tc>
        <w:tc>
          <w:tcPr>
            <w:tcW w:w="6350" w:type="dxa"/>
          </w:tcPr>
          <w:p w:rsidR="00811529" w:rsidRDefault="00811529">
            <w:pPr>
              <w:spacing w:after="1" w:line="220" w:lineRule="auto"/>
              <w:jc w:val="both"/>
            </w:pPr>
            <w:r>
              <w:rPr>
                <w:rFonts w:ascii="Calibri" w:hAnsi="Calibri" w:cs="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Pr>
                <w:rFonts w:ascii="Calibri" w:hAnsi="Calibri" w:cs="Calibri"/>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36" w:type="dxa"/>
          </w:tcPr>
          <w:p w:rsidR="00811529" w:rsidRDefault="00811529">
            <w:pPr>
              <w:spacing w:after="1" w:line="220" w:lineRule="auto"/>
              <w:jc w:val="center"/>
            </w:pPr>
            <w:hyperlink r:id="rId1047">
              <w:r>
                <w:rPr>
                  <w:rFonts w:ascii="Calibri" w:hAnsi="Calibri" w:cs="Calibri"/>
                  <w:color w:val="0000FF"/>
                </w:rPr>
                <w:t>9.1</w:t>
              </w:r>
            </w:hyperlink>
          </w:p>
        </w:tc>
      </w:tr>
      <w:tr w:rsidR="00811529">
        <w:tc>
          <w:tcPr>
            <w:tcW w:w="1980" w:type="dxa"/>
          </w:tcPr>
          <w:p w:rsidR="00811529" w:rsidRDefault="00811529">
            <w:pPr>
              <w:spacing w:after="1" w:line="220" w:lineRule="auto"/>
            </w:pPr>
            <w:r>
              <w:rPr>
                <w:rFonts w:ascii="Calibri" w:hAnsi="Calibri" w:cs="Calibri"/>
              </w:rPr>
              <w:t>Резервные леса</w:t>
            </w:r>
          </w:p>
        </w:tc>
        <w:tc>
          <w:tcPr>
            <w:tcW w:w="6350" w:type="dxa"/>
          </w:tcPr>
          <w:p w:rsidR="00811529" w:rsidRDefault="00811529">
            <w:pPr>
              <w:spacing w:after="1" w:line="220" w:lineRule="auto"/>
              <w:jc w:val="both"/>
            </w:pPr>
            <w:r>
              <w:rPr>
                <w:rFonts w:ascii="Calibri" w:hAnsi="Calibri" w:cs="Calibri"/>
              </w:rPr>
              <w:t>деятельность, связанная с охраной лесов</w:t>
            </w:r>
          </w:p>
        </w:tc>
        <w:tc>
          <w:tcPr>
            <w:tcW w:w="736" w:type="dxa"/>
          </w:tcPr>
          <w:p w:rsidR="00811529" w:rsidRDefault="00811529">
            <w:pPr>
              <w:spacing w:after="1" w:line="220" w:lineRule="auto"/>
              <w:jc w:val="center"/>
            </w:pPr>
            <w:hyperlink r:id="rId1048">
              <w:r>
                <w:rPr>
                  <w:rFonts w:ascii="Calibri" w:hAnsi="Calibri" w:cs="Calibri"/>
                  <w:color w:val="0000FF"/>
                </w:rPr>
                <w:t>10.4</w:t>
              </w:r>
            </w:hyperlink>
          </w:p>
        </w:tc>
      </w:tr>
      <w:tr w:rsidR="00811529">
        <w:tc>
          <w:tcPr>
            <w:tcW w:w="9066"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980" w:type="dxa"/>
          </w:tcPr>
          <w:p w:rsidR="00811529" w:rsidRDefault="00811529">
            <w:pPr>
              <w:spacing w:after="1" w:line="220" w:lineRule="auto"/>
            </w:pPr>
            <w:r>
              <w:rPr>
                <w:rFonts w:ascii="Calibri" w:hAnsi="Calibri" w:cs="Calibri"/>
              </w:rPr>
              <w:t>Природно-познавательный туризм</w:t>
            </w:r>
          </w:p>
        </w:tc>
        <w:tc>
          <w:tcPr>
            <w:tcW w:w="6350" w:type="dxa"/>
          </w:tcPr>
          <w:p w:rsidR="00811529" w:rsidRDefault="00811529">
            <w:pPr>
              <w:spacing w:after="1" w:line="220" w:lineRule="auto"/>
              <w:jc w:val="both"/>
            </w:pPr>
            <w:r>
              <w:rPr>
                <w:rFonts w:ascii="Calibri" w:hAnsi="Calibri" w:cs="Calibri"/>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1529" w:rsidRDefault="00811529">
            <w:pPr>
              <w:spacing w:after="1" w:line="220" w:lineRule="auto"/>
            </w:pPr>
            <w:r>
              <w:rPr>
                <w:rFonts w:ascii="Calibri" w:hAnsi="Calibri" w:cs="Calibri"/>
              </w:rPr>
              <w:t>осуществление необходимых природоохранных и природовосстановительных мероприятий</w:t>
            </w:r>
          </w:p>
        </w:tc>
        <w:tc>
          <w:tcPr>
            <w:tcW w:w="736" w:type="dxa"/>
          </w:tcPr>
          <w:p w:rsidR="00811529" w:rsidRDefault="00811529">
            <w:pPr>
              <w:spacing w:after="1" w:line="220" w:lineRule="auto"/>
              <w:jc w:val="center"/>
            </w:pPr>
            <w:hyperlink r:id="rId1049">
              <w:r>
                <w:rPr>
                  <w:rFonts w:ascii="Calibri" w:hAnsi="Calibri" w:cs="Calibri"/>
                  <w:color w:val="0000FF"/>
                </w:rPr>
                <w:t>5.2</w:t>
              </w:r>
            </w:hyperlink>
          </w:p>
        </w:tc>
      </w:tr>
      <w:tr w:rsidR="00811529">
        <w:tblPrEx>
          <w:tblBorders>
            <w:insideH w:val="nil"/>
          </w:tblBorders>
        </w:tblPrEx>
        <w:tc>
          <w:tcPr>
            <w:tcW w:w="9066"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66"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105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11"/>
        <w:gridCol w:w="1587"/>
        <w:gridCol w:w="1928"/>
        <w:gridCol w:w="1701"/>
      </w:tblGrid>
      <w:tr w:rsidR="00811529">
        <w:tc>
          <w:tcPr>
            <w:tcW w:w="1644"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1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7"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928"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01"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644" w:type="dxa"/>
          </w:tcPr>
          <w:p w:rsidR="00811529" w:rsidRDefault="00811529">
            <w:pPr>
              <w:spacing w:after="1" w:line="220" w:lineRule="auto"/>
              <w:jc w:val="center"/>
            </w:pPr>
            <w:hyperlink r:id="rId1051">
              <w:r>
                <w:rPr>
                  <w:rFonts w:ascii="Calibri" w:hAnsi="Calibri" w:cs="Calibri"/>
                  <w:color w:val="0000FF"/>
                </w:rPr>
                <w:t>5.2</w:t>
              </w:r>
            </w:hyperlink>
            <w:r>
              <w:rPr>
                <w:rFonts w:ascii="Calibri" w:hAnsi="Calibri" w:cs="Calibri"/>
              </w:rPr>
              <w:t xml:space="preserve">, </w:t>
            </w:r>
            <w:hyperlink r:id="rId1052">
              <w:r>
                <w:rPr>
                  <w:rFonts w:ascii="Calibri" w:hAnsi="Calibri" w:cs="Calibri"/>
                  <w:color w:val="0000FF"/>
                </w:rPr>
                <w:t>10.4</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5000</w:t>
            </w:r>
          </w:p>
        </w:tc>
        <w:tc>
          <w:tcPr>
            <w:tcW w:w="3629" w:type="dxa"/>
            <w:gridSpan w:val="2"/>
          </w:tcPr>
          <w:p w:rsidR="00811529" w:rsidRDefault="00811529">
            <w:pPr>
              <w:spacing w:after="1" w:line="220" w:lineRule="auto"/>
              <w:jc w:val="center"/>
            </w:pPr>
            <w:r>
              <w:rPr>
                <w:rFonts w:ascii="Calibri" w:hAnsi="Calibri" w:cs="Calibri"/>
              </w:rPr>
              <w:t>не подлежат установлению</w:t>
            </w:r>
          </w:p>
        </w:tc>
      </w:tr>
      <w:tr w:rsidR="00811529">
        <w:tc>
          <w:tcPr>
            <w:tcW w:w="1644" w:type="dxa"/>
          </w:tcPr>
          <w:p w:rsidR="00811529" w:rsidRDefault="00811529">
            <w:pPr>
              <w:spacing w:after="1" w:line="220" w:lineRule="auto"/>
              <w:jc w:val="center"/>
            </w:pPr>
            <w:hyperlink r:id="rId1053">
              <w:r>
                <w:rPr>
                  <w:rFonts w:ascii="Calibri" w:hAnsi="Calibri" w:cs="Calibri"/>
                  <w:color w:val="0000FF"/>
                </w:rPr>
                <w:t>9.1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10</w:t>
            </w:r>
          </w:p>
        </w:tc>
        <w:tc>
          <w:tcPr>
            <w:tcW w:w="3629"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r>
        <w:rPr>
          <w:rFonts w:ascii="Calibri" w:hAnsi="Calibri" w:cs="Calibri"/>
        </w:rPr>
        <w:t xml:space="preserve">(п. 3 в ред. </w:t>
      </w:r>
      <w:hyperlink r:id="rId105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(часть 4 введена </w:t>
      </w:r>
      <w:hyperlink r:id="rId1055">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 в ред. </w:t>
      </w:r>
      <w:hyperlink r:id="rId105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38. Градостроительные регламенты зон инженерной и транспортной инфраструктуры (ИТ)</w:t>
      </w:r>
    </w:p>
    <w:p w:rsidR="00811529" w:rsidRDefault="00811529">
      <w:pPr>
        <w:spacing w:after="1" w:line="220" w:lineRule="auto"/>
        <w:ind w:firstLine="540"/>
        <w:jc w:val="both"/>
      </w:pPr>
      <w:r>
        <w:rPr>
          <w:rFonts w:ascii="Calibri" w:hAnsi="Calibri" w:cs="Calibri"/>
        </w:rPr>
        <w:lastRenderedPageBreak/>
        <w:t xml:space="preserve">(в ред. </w:t>
      </w:r>
      <w:hyperlink r:id="rId105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3"/>
      </w:pPr>
      <w:bookmarkStart w:id="38" w:name="P3058"/>
      <w:bookmarkEnd w:id="38"/>
      <w:r>
        <w:rPr>
          <w:rFonts w:ascii="Calibri" w:hAnsi="Calibri" w:cs="Calibri"/>
          <w:b/>
        </w:rPr>
        <w:t>1. Градостроительный регламент зоны инженерной инфраструктуры (ИТ1).</w:t>
      </w:r>
    </w:p>
    <w:p w:rsidR="00811529" w:rsidRDefault="00811529">
      <w:pPr>
        <w:spacing w:before="220" w:after="1" w:line="220" w:lineRule="auto"/>
        <w:ind w:firstLine="540"/>
        <w:jc w:val="both"/>
      </w:pPr>
      <w:r>
        <w:rPr>
          <w:rFonts w:ascii="Calibri" w:hAnsi="Calibri" w:cs="Calibri"/>
        </w:rPr>
        <w:t>1.1.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охранных зон и зон санитарной охраны данных объектов, сооружений и коммуникаций.</w:t>
      </w:r>
    </w:p>
    <w:p w:rsidR="00811529" w:rsidRDefault="00811529">
      <w:pPr>
        <w:spacing w:before="220" w:after="1" w:line="220" w:lineRule="auto"/>
        <w:ind w:firstLine="540"/>
        <w:jc w:val="both"/>
      </w:pPr>
      <w:r>
        <w:rPr>
          <w:rFonts w:ascii="Calibri" w:hAnsi="Calibri" w:cs="Calibri"/>
        </w:rPr>
        <w:t>1.2.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0"/>
        <w:gridCol w:w="5726"/>
        <w:gridCol w:w="907"/>
      </w:tblGrid>
      <w:tr w:rsidR="00811529">
        <w:tc>
          <w:tcPr>
            <w:tcW w:w="237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72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9003"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2370" w:type="dxa"/>
          </w:tcPr>
          <w:p w:rsidR="00811529" w:rsidRDefault="00811529">
            <w:pPr>
              <w:spacing w:after="1" w:line="220" w:lineRule="auto"/>
            </w:pPr>
            <w:r>
              <w:rPr>
                <w:rFonts w:ascii="Calibri" w:hAnsi="Calibri" w:cs="Calibri"/>
              </w:rPr>
              <w:t>Энергетика</w:t>
            </w:r>
          </w:p>
        </w:tc>
        <w:tc>
          <w:tcPr>
            <w:tcW w:w="5726" w:type="dxa"/>
          </w:tcPr>
          <w:p w:rsidR="00811529" w:rsidRDefault="00811529">
            <w:pPr>
              <w:spacing w:after="1" w:line="220" w:lineRule="auto"/>
              <w:jc w:val="both"/>
            </w:pPr>
            <w:r>
              <w:rPr>
                <w:rFonts w:ascii="Calibri" w:hAnsi="Calibri" w:cs="Calibri"/>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Pr>
          <w:p w:rsidR="00811529" w:rsidRDefault="00811529">
            <w:pPr>
              <w:spacing w:after="1" w:line="220" w:lineRule="auto"/>
              <w:jc w:val="center"/>
            </w:pPr>
            <w:hyperlink r:id="rId1058">
              <w:r>
                <w:rPr>
                  <w:rFonts w:ascii="Calibri" w:hAnsi="Calibri" w:cs="Calibri"/>
                  <w:color w:val="0000FF"/>
                </w:rPr>
                <w:t>6.7</w:t>
              </w:r>
            </w:hyperlink>
          </w:p>
        </w:tc>
      </w:tr>
      <w:tr w:rsidR="00811529">
        <w:tblPrEx>
          <w:tblBorders>
            <w:insideH w:val="nil"/>
          </w:tblBorders>
        </w:tblPrEx>
        <w:tc>
          <w:tcPr>
            <w:tcW w:w="2370" w:type="dxa"/>
            <w:tcBorders>
              <w:bottom w:val="nil"/>
            </w:tcBorders>
          </w:tcPr>
          <w:p w:rsidR="00811529" w:rsidRDefault="00811529">
            <w:pPr>
              <w:spacing w:after="1" w:line="220" w:lineRule="auto"/>
            </w:pPr>
            <w:r>
              <w:rPr>
                <w:rFonts w:ascii="Calibri" w:hAnsi="Calibri" w:cs="Calibri"/>
              </w:rPr>
              <w:t>Связь</w:t>
            </w:r>
          </w:p>
        </w:tc>
        <w:tc>
          <w:tcPr>
            <w:tcW w:w="5726" w:type="dxa"/>
            <w:tcBorders>
              <w:bottom w:val="nil"/>
            </w:tcBorders>
          </w:tcPr>
          <w:p w:rsidR="00811529" w:rsidRDefault="00811529">
            <w:pPr>
              <w:spacing w:after="1" w:line="220" w:lineRule="auto"/>
              <w:jc w:val="both"/>
            </w:pPr>
            <w:r>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59">
              <w:r>
                <w:rPr>
                  <w:rFonts w:ascii="Calibri" w:hAnsi="Calibri" w:cs="Calibri"/>
                  <w:color w:val="0000FF"/>
                </w:rPr>
                <w:t>кодами 3.1.1</w:t>
              </w:r>
            </w:hyperlink>
            <w:r>
              <w:rPr>
                <w:rFonts w:ascii="Calibri" w:hAnsi="Calibri" w:cs="Calibri"/>
              </w:rPr>
              <w:t xml:space="preserve">, </w:t>
            </w:r>
            <w:hyperlink r:id="rId1060">
              <w:r>
                <w:rPr>
                  <w:rFonts w:ascii="Calibri" w:hAnsi="Calibri" w:cs="Calibri"/>
                  <w:color w:val="0000FF"/>
                </w:rPr>
                <w:t>3.2.3</w:t>
              </w:r>
            </w:hyperlink>
            <w:r>
              <w:rPr>
                <w:rFonts w:ascii="Calibri" w:hAnsi="Calibri" w:cs="Calibri"/>
              </w:rPr>
              <w:t>.</w:t>
            </w:r>
          </w:p>
        </w:tc>
        <w:tc>
          <w:tcPr>
            <w:tcW w:w="907" w:type="dxa"/>
            <w:tcBorders>
              <w:bottom w:val="nil"/>
            </w:tcBorders>
          </w:tcPr>
          <w:p w:rsidR="00811529" w:rsidRDefault="00811529">
            <w:pPr>
              <w:spacing w:after="1" w:line="220" w:lineRule="auto"/>
              <w:jc w:val="center"/>
            </w:pPr>
            <w:hyperlink r:id="rId1061">
              <w:r>
                <w:rPr>
                  <w:rFonts w:ascii="Calibri" w:hAnsi="Calibri" w:cs="Calibri"/>
                  <w:color w:val="0000FF"/>
                </w:rPr>
                <w:t>6.8</w:t>
              </w:r>
            </w:hyperlink>
          </w:p>
        </w:tc>
      </w:tr>
      <w:tr w:rsidR="00811529">
        <w:tblPrEx>
          <w:tblBorders>
            <w:insideH w:val="nil"/>
          </w:tblBorders>
        </w:tblPrEx>
        <w:tc>
          <w:tcPr>
            <w:tcW w:w="9003"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6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370" w:type="dxa"/>
          </w:tcPr>
          <w:p w:rsidR="00811529" w:rsidRDefault="00811529">
            <w:pPr>
              <w:spacing w:after="1" w:line="220" w:lineRule="auto"/>
            </w:pPr>
            <w:r>
              <w:rPr>
                <w:rFonts w:ascii="Calibri" w:hAnsi="Calibri" w:cs="Calibri"/>
              </w:rPr>
              <w:t>Трубопроводный транспорт</w:t>
            </w:r>
          </w:p>
        </w:tc>
        <w:tc>
          <w:tcPr>
            <w:tcW w:w="5726" w:type="dxa"/>
          </w:tcPr>
          <w:p w:rsidR="00811529" w:rsidRDefault="00811529">
            <w:pPr>
              <w:spacing w:after="1" w:line="220" w:lineRule="auto"/>
              <w:jc w:val="both"/>
            </w:pPr>
            <w:r>
              <w:rPr>
                <w:rFonts w:ascii="Calibri" w:hAnsi="Calibri" w:cs="Calibri"/>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Pr>
          <w:p w:rsidR="00811529" w:rsidRDefault="00811529">
            <w:pPr>
              <w:spacing w:after="1" w:line="220" w:lineRule="auto"/>
              <w:jc w:val="center"/>
            </w:pPr>
            <w:hyperlink r:id="rId1063">
              <w:r>
                <w:rPr>
                  <w:rFonts w:ascii="Calibri" w:hAnsi="Calibri" w:cs="Calibri"/>
                  <w:color w:val="0000FF"/>
                </w:rPr>
                <w:t>7.5</w:t>
              </w:r>
            </w:hyperlink>
          </w:p>
        </w:tc>
      </w:tr>
      <w:tr w:rsidR="00811529">
        <w:tblPrEx>
          <w:tblBorders>
            <w:insideH w:val="nil"/>
          </w:tblBorders>
        </w:tblPrEx>
        <w:tc>
          <w:tcPr>
            <w:tcW w:w="9003"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1064">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c>
          <w:tcPr>
            <w:tcW w:w="9003"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37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72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bottom w:val="nil"/>
            </w:tcBorders>
          </w:tcPr>
          <w:p w:rsidR="00811529" w:rsidRDefault="00811529">
            <w:pPr>
              <w:spacing w:after="1" w:line="220" w:lineRule="auto"/>
              <w:jc w:val="center"/>
            </w:pPr>
            <w:hyperlink r:id="rId1065">
              <w:r>
                <w:rPr>
                  <w:rFonts w:ascii="Calibri" w:hAnsi="Calibri" w:cs="Calibri"/>
                  <w:color w:val="0000FF"/>
                </w:rPr>
                <w:t>3.1.1</w:t>
              </w:r>
            </w:hyperlink>
          </w:p>
        </w:tc>
      </w:tr>
      <w:tr w:rsidR="00811529">
        <w:tblPrEx>
          <w:tblBorders>
            <w:insideH w:val="nil"/>
          </w:tblBorders>
        </w:tblPrEx>
        <w:tc>
          <w:tcPr>
            <w:tcW w:w="9003"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6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9003"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03" w:type="dxa"/>
            <w:gridSpan w:val="3"/>
            <w:tcBorders>
              <w:top w:val="nil"/>
            </w:tcBorders>
          </w:tcPr>
          <w:p w:rsidR="00811529" w:rsidRDefault="00811529">
            <w:pPr>
              <w:spacing w:after="1" w:line="220" w:lineRule="auto"/>
              <w:jc w:val="both"/>
            </w:pPr>
            <w:r>
              <w:rPr>
                <w:rFonts w:ascii="Calibri" w:hAnsi="Calibri" w:cs="Calibri"/>
              </w:rPr>
              <w:lastRenderedPageBreak/>
              <w:t xml:space="preserve">Исключено. - </w:t>
            </w:r>
            <w:hyperlink r:id="rId1067">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1.2 в ред. </w:t>
      </w:r>
      <w:hyperlink r:id="rId106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154"/>
        <w:gridCol w:w="1644"/>
        <w:gridCol w:w="1871"/>
        <w:gridCol w:w="1757"/>
      </w:tblGrid>
      <w:tr w:rsidR="00811529">
        <w:tc>
          <w:tcPr>
            <w:tcW w:w="1644"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154"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871"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75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644" w:type="dxa"/>
          </w:tcPr>
          <w:p w:rsidR="00811529" w:rsidRDefault="00811529">
            <w:pPr>
              <w:spacing w:after="1" w:line="220" w:lineRule="auto"/>
              <w:jc w:val="center"/>
            </w:pPr>
            <w:hyperlink r:id="rId1069">
              <w:r>
                <w:rPr>
                  <w:rFonts w:ascii="Calibri" w:hAnsi="Calibri" w:cs="Calibri"/>
                  <w:color w:val="0000FF"/>
                </w:rPr>
                <w:t>3.1.1</w:t>
              </w:r>
            </w:hyperlink>
            <w:r>
              <w:rPr>
                <w:rFonts w:ascii="Calibri" w:hAnsi="Calibri" w:cs="Calibri"/>
              </w:rPr>
              <w:t xml:space="preserve">, </w:t>
            </w:r>
            <w:hyperlink r:id="rId1070">
              <w:r>
                <w:rPr>
                  <w:rFonts w:ascii="Calibri" w:hAnsi="Calibri" w:cs="Calibri"/>
                  <w:color w:val="0000FF"/>
                </w:rPr>
                <w:t>6.7</w:t>
              </w:r>
            </w:hyperlink>
            <w:r>
              <w:rPr>
                <w:rFonts w:ascii="Calibri" w:hAnsi="Calibri" w:cs="Calibri"/>
              </w:rPr>
              <w:t xml:space="preserve">, </w:t>
            </w:r>
            <w:hyperlink r:id="rId1071">
              <w:r>
                <w:rPr>
                  <w:rFonts w:ascii="Calibri" w:hAnsi="Calibri" w:cs="Calibri"/>
                  <w:color w:val="0000FF"/>
                </w:rPr>
                <w:t>6.8</w:t>
              </w:r>
            </w:hyperlink>
          </w:p>
        </w:tc>
        <w:tc>
          <w:tcPr>
            <w:tcW w:w="2154" w:type="dxa"/>
          </w:tcPr>
          <w:p w:rsidR="00811529" w:rsidRDefault="00811529">
            <w:pPr>
              <w:spacing w:after="1" w:line="220" w:lineRule="auto"/>
              <w:jc w:val="center"/>
            </w:pPr>
            <w:r>
              <w:rPr>
                <w:rFonts w:ascii="Calibri" w:hAnsi="Calibri" w:cs="Calibri"/>
              </w:rPr>
              <w:t>1 &lt;*&gt;</w:t>
            </w:r>
          </w:p>
        </w:tc>
        <w:tc>
          <w:tcPr>
            <w:tcW w:w="1644" w:type="dxa"/>
          </w:tcPr>
          <w:p w:rsidR="00811529" w:rsidRDefault="00811529">
            <w:pPr>
              <w:spacing w:after="1" w:line="220" w:lineRule="auto"/>
              <w:jc w:val="center"/>
            </w:pPr>
            <w:r>
              <w:rPr>
                <w:rFonts w:ascii="Calibri" w:hAnsi="Calibri" w:cs="Calibri"/>
              </w:rPr>
              <w:t>18</w:t>
            </w:r>
          </w:p>
        </w:tc>
        <w:tc>
          <w:tcPr>
            <w:tcW w:w="1871" w:type="dxa"/>
          </w:tcPr>
          <w:p w:rsidR="00811529" w:rsidRDefault="00811529">
            <w:pPr>
              <w:spacing w:after="1" w:line="220" w:lineRule="auto"/>
              <w:jc w:val="center"/>
            </w:pPr>
            <w:r>
              <w:rPr>
                <w:rFonts w:ascii="Calibri" w:hAnsi="Calibri" w:cs="Calibri"/>
              </w:rPr>
              <w:t>100</w:t>
            </w:r>
          </w:p>
        </w:tc>
        <w:tc>
          <w:tcPr>
            <w:tcW w:w="1757" w:type="dxa"/>
          </w:tcPr>
          <w:p w:rsidR="00811529" w:rsidRDefault="00811529">
            <w:pPr>
              <w:spacing w:after="1" w:line="220" w:lineRule="auto"/>
              <w:jc w:val="center"/>
            </w:pPr>
            <w:r>
              <w:rPr>
                <w:rFonts w:ascii="Calibri" w:hAnsi="Calibri" w:cs="Calibri"/>
              </w:rPr>
              <w:t>не подлежит установлению</w:t>
            </w:r>
          </w:p>
        </w:tc>
      </w:tr>
      <w:tr w:rsidR="00811529">
        <w:tc>
          <w:tcPr>
            <w:tcW w:w="1644" w:type="dxa"/>
          </w:tcPr>
          <w:p w:rsidR="00811529" w:rsidRDefault="00811529">
            <w:pPr>
              <w:spacing w:after="1" w:line="220" w:lineRule="auto"/>
              <w:jc w:val="center"/>
            </w:pPr>
            <w:hyperlink r:id="rId1072">
              <w:r>
                <w:rPr>
                  <w:rFonts w:ascii="Calibri" w:hAnsi="Calibri" w:cs="Calibri"/>
                  <w:color w:val="0000FF"/>
                </w:rPr>
                <w:t>7.5</w:t>
              </w:r>
            </w:hyperlink>
          </w:p>
        </w:tc>
        <w:tc>
          <w:tcPr>
            <w:tcW w:w="2154" w:type="dxa"/>
          </w:tcPr>
          <w:p w:rsidR="00811529" w:rsidRDefault="00811529">
            <w:pPr>
              <w:spacing w:after="1" w:line="220" w:lineRule="auto"/>
              <w:jc w:val="center"/>
            </w:pPr>
            <w:r>
              <w:rPr>
                <w:rFonts w:ascii="Calibri" w:hAnsi="Calibri" w:cs="Calibri"/>
              </w:rPr>
              <w:t>0</w:t>
            </w:r>
          </w:p>
        </w:tc>
        <w:tc>
          <w:tcPr>
            <w:tcW w:w="1644" w:type="dxa"/>
          </w:tcPr>
          <w:p w:rsidR="00811529" w:rsidRDefault="00811529">
            <w:pPr>
              <w:spacing w:after="1" w:line="220" w:lineRule="auto"/>
              <w:jc w:val="center"/>
            </w:pPr>
            <w:r>
              <w:rPr>
                <w:rFonts w:ascii="Calibri" w:hAnsi="Calibri" w:cs="Calibri"/>
              </w:rPr>
              <w:t>10</w:t>
            </w:r>
          </w:p>
        </w:tc>
        <w:tc>
          <w:tcPr>
            <w:tcW w:w="1871" w:type="dxa"/>
          </w:tcPr>
          <w:p w:rsidR="00811529" w:rsidRDefault="00811529">
            <w:pPr>
              <w:spacing w:after="1" w:line="220" w:lineRule="auto"/>
              <w:jc w:val="center"/>
            </w:pPr>
            <w:r>
              <w:rPr>
                <w:rFonts w:ascii="Calibri" w:hAnsi="Calibri" w:cs="Calibri"/>
              </w:rPr>
              <w:t>60</w:t>
            </w:r>
          </w:p>
        </w:tc>
        <w:tc>
          <w:tcPr>
            <w:tcW w:w="1757" w:type="dxa"/>
          </w:tcPr>
          <w:p w:rsidR="00811529" w:rsidRDefault="00811529">
            <w:pPr>
              <w:spacing w:after="1" w:line="220" w:lineRule="auto"/>
              <w:jc w:val="center"/>
            </w:pPr>
            <w:r>
              <w:rPr>
                <w:rFonts w:ascii="Calibri" w:hAnsi="Calibri" w:cs="Calibri"/>
              </w:rPr>
              <w:t>не подлежит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073">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1.3 в ред. </w:t>
      </w:r>
      <w:hyperlink r:id="rId107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39" w:name="P3108"/>
      <w:bookmarkEnd w:id="39"/>
      <w:r>
        <w:rPr>
          <w:rFonts w:ascii="Calibri" w:hAnsi="Calibri" w:cs="Calibri"/>
          <w:b/>
        </w:rPr>
        <w:t>2. Градостроительный регламент зоны транспортной инфраструктуры (ИТ2).</w:t>
      </w:r>
    </w:p>
    <w:p w:rsidR="00811529" w:rsidRDefault="00811529">
      <w:pPr>
        <w:spacing w:before="220" w:after="1" w:line="220" w:lineRule="auto"/>
        <w:ind w:firstLine="540"/>
        <w:jc w:val="both"/>
      </w:pPr>
      <w:r>
        <w:rPr>
          <w:rFonts w:ascii="Calibri" w:hAnsi="Calibri" w:cs="Calibri"/>
        </w:rPr>
        <w:t>2.1. Выделена для размещения объектов железнодорожного, воздушного, речного, автомобильного транспорта.</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5613"/>
        <w:gridCol w:w="958"/>
      </w:tblGrid>
      <w:tr w:rsidR="00811529">
        <w:tc>
          <w:tcPr>
            <w:tcW w:w="2445"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613"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58" w:type="dxa"/>
          </w:tcPr>
          <w:p w:rsidR="00811529" w:rsidRDefault="00811529">
            <w:pPr>
              <w:spacing w:after="1" w:line="220" w:lineRule="auto"/>
              <w:jc w:val="center"/>
            </w:pPr>
            <w:r>
              <w:rPr>
                <w:rFonts w:ascii="Calibri" w:hAnsi="Calibri" w:cs="Calibri"/>
              </w:rPr>
              <w:t>Код вида</w:t>
            </w:r>
          </w:p>
        </w:tc>
      </w:tr>
      <w:tr w:rsidR="00811529">
        <w:tc>
          <w:tcPr>
            <w:tcW w:w="9016"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Железнодорожные пути</w:t>
            </w:r>
          </w:p>
        </w:tc>
        <w:tc>
          <w:tcPr>
            <w:tcW w:w="5613" w:type="dxa"/>
            <w:tcBorders>
              <w:bottom w:val="nil"/>
            </w:tcBorders>
          </w:tcPr>
          <w:p w:rsidR="00811529" w:rsidRDefault="00811529">
            <w:pPr>
              <w:spacing w:after="1" w:line="220" w:lineRule="auto"/>
              <w:jc w:val="both"/>
            </w:pPr>
            <w:r>
              <w:rPr>
                <w:rFonts w:ascii="Calibri" w:hAnsi="Calibri" w:cs="Calibri"/>
              </w:rPr>
              <w:t>размещение железнодорожных путей</w:t>
            </w:r>
          </w:p>
        </w:tc>
        <w:tc>
          <w:tcPr>
            <w:tcW w:w="958" w:type="dxa"/>
            <w:tcBorders>
              <w:bottom w:val="nil"/>
            </w:tcBorders>
          </w:tcPr>
          <w:p w:rsidR="00811529" w:rsidRDefault="00811529">
            <w:pPr>
              <w:spacing w:after="1" w:line="220" w:lineRule="auto"/>
              <w:jc w:val="center"/>
            </w:pPr>
            <w:hyperlink r:id="rId1075">
              <w:r>
                <w:rPr>
                  <w:rFonts w:ascii="Calibri" w:hAnsi="Calibri" w:cs="Calibri"/>
                  <w:color w:val="0000FF"/>
                </w:rPr>
                <w:t>7.1.1</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7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Обслуживание железнодорожных перевозок</w:t>
            </w:r>
          </w:p>
        </w:tc>
        <w:tc>
          <w:tcPr>
            <w:tcW w:w="5613" w:type="dxa"/>
            <w:tcBorders>
              <w:bottom w:val="nil"/>
            </w:tcBorders>
          </w:tcPr>
          <w:p w:rsidR="00811529" w:rsidRDefault="00811529">
            <w:pPr>
              <w:spacing w:after="1" w:line="220" w:lineRule="auto"/>
              <w:jc w:val="both"/>
            </w:pPr>
            <w:r>
              <w:rPr>
                <w:rFonts w:ascii="Calibri" w:hAnsi="Calibri" w:cs="Calibri"/>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w:t>
            </w:r>
            <w:r>
              <w:rPr>
                <w:rFonts w:ascii="Calibri" w:hAnsi="Calibri" w:cs="Calibri"/>
              </w:rPr>
              <w:lastRenderedPageBreak/>
              <w:t>подземных зданий, сооружений, устройств и других объектов железнодорожного транспорта;</w:t>
            </w:r>
          </w:p>
          <w:p w:rsidR="00811529" w:rsidRDefault="00811529">
            <w:pPr>
              <w:spacing w:after="1" w:line="220" w:lineRule="auto"/>
              <w:jc w:val="both"/>
            </w:pPr>
            <w:r>
              <w:rPr>
                <w:rFonts w:ascii="Calibri" w:hAnsi="Calibri" w:cs="Calibri"/>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58" w:type="dxa"/>
            <w:tcBorders>
              <w:bottom w:val="nil"/>
            </w:tcBorders>
          </w:tcPr>
          <w:p w:rsidR="00811529" w:rsidRDefault="00811529">
            <w:pPr>
              <w:spacing w:after="1" w:line="220" w:lineRule="auto"/>
              <w:jc w:val="center"/>
            </w:pPr>
            <w:hyperlink r:id="rId1077">
              <w:r>
                <w:rPr>
                  <w:rFonts w:ascii="Calibri" w:hAnsi="Calibri" w:cs="Calibri"/>
                  <w:color w:val="0000FF"/>
                </w:rPr>
                <w:t>7.1.2</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07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45" w:type="dxa"/>
            <w:tcBorders>
              <w:bottom w:val="nil"/>
            </w:tcBorders>
          </w:tcPr>
          <w:p w:rsidR="00811529" w:rsidRDefault="00811529">
            <w:pPr>
              <w:spacing w:after="1" w:line="220" w:lineRule="auto"/>
              <w:jc w:val="both"/>
            </w:pPr>
            <w:r>
              <w:rPr>
                <w:rFonts w:ascii="Calibri" w:hAnsi="Calibri" w:cs="Calibri"/>
              </w:rPr>
              <w:t>Обслуживание перевозок пассажиров</w:t>
            </w:r>
          </w:p>
        </w:tc>
        <w:tc>
          <w:tcPr>
            <w:tcW w:w="5613"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58" w:type="dxa"/>
            <w:tcBorders>
              <w:bottom w:val="nil"/>
            </w:tcBorders>
          </w:tcPr>
          <w:p w:rsidR="00811529" w:rsidRDefault="00811529">
            <w:pPr>
              <w:spacing w:after="1" w:line="220" w:lineRule="auto"/>
              <w:jc w:val="center"/>
            </w:pPr>
            <w:hyperlink r:id="rId1079">
              <w:r>
                <w:rPr>
                  <w:rFonts w:ascii="Calibri" w:hAnsi="Calibri" w:cs="Calibri"/>
                  <w:color w:val="0000FF"/>
                </w:rPr>
                <w:t>7.2.2</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8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Стоянки транспорта общего пользования</w:t>
            </w:r>
          </w:p>
        </w:tc>
        <w:tc>
          <w:tcPr>
            <w:tcW w:w="5613" w:type="dxa"/>
            <w:tcBorders>
              <w:bottom w:val="nil"/>
            </w:tcBorders>
          </w:tcPr>
          <w:p w:rsidR="00811529" w:rsidRDefault="00811529">
            <w:pPr>
              <w:spacing w:after="1" w:line="220" w:lineRule="auto"/>
              <w:jc w:val="both"/>
            </w:pPr>
            <w:r>
              <w:rPr>
                <w:rFonts w:ascii="Calibri" w:hAnsi="Calibri" w:cs="Calibri"/>
              </w:rPr>
              <w:t>размещение стоянок транспортных средств, осуществляющих перевозки людей по установленному маршруту</w:t>
            </w:r>
          </w:p>
        </w:tc>
        <w:tc>
          <w:tcPr>
            <w:tcW w:w="958" w:type="dxa"/>
            <w:tcBorders>
              <w:bottom w:val="nil"/>
            </w:tcBorders>
          </w:tcPr>
          <w:p w:rsidR="00811529" w:rsidRDefault="00811529">
            <w:pPr>
              <w:spacing w:after="1" w:line="220" w:lineRule="auto"/>
              <w:jc w:val="center"/>
            </w:pPr>
            <w:hyperlink r:id="rId1081">
              <w:r>
                <w:rPr>
                  <w:rFonts w:ascii="Calibri" w:hAnsi="Calibri" w:cs="Calibri"/>
                  <w:color w:val="0000FF"/>
                </w:rPr>
                <w:t>7.2.3</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08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Водный транспорт</w:t>
            </w:r>
          </w:p>
        </w:tc>
        <w:tc>
          <w:tcPr>
            <w:tcW w:w="5613" w:type="dxa"/>
            <w:tcBorders>
              <w:bottom w:val="nil"/>
            </w:tcBorders>
          </w:tcPr>
          <w:p w:rsidR="00811529" w:rsidRDefault="00811529">
            <w:pPr>
              <w:spacing w:after="1" w:line="220" w:lineRule="auto"/>
              <w:jc w:val="both"/>
            </w:pPr>
            <w:r>
              <w:rPr>
                <w:rFonts w:ascii="Calibri" w:hAnsi="Calibri" w:cs="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58" w:type="dxa"/>
            <w:tcBorders>
              <w:bottom w:val="nil"/>
            </w:tcBorders>
          </w:tcPr>
          <w:p w:rsidR="00811529" w:rsidRDefault="00811529">
            <w:pPr>
              <w:spacing w:after="1" w:line="220" w:lineRule="auto"/>
              <w:jc w:val="center"/>
            </w:pPr>
            <w:hyperlink r:id="rId1083">
              <w:r>
                <w:rPr>
                  <w:rFonts w:ascii="Calibri" w:hAnsi="Calibri" w:cs="Calibri"/>
                  <w:color w:val="0000FF"/>
                </w:rPr>
                <w:t>7.3</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8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445" w:type="dxa"/>
          </w:tcPr>
          <w:p w:rsidR="00811529" w:rsidRDefault="00811529">
            <w:pPr>
              <w:spacing w:after="1" w:line="220" w:lineRule="auto"/>
            </w:pPr>
            <w:r>
              <w:rPr>
                <w:rFonts w:ascii="Calibri" w:hAnsi="Calibri" w:cs="Calibri"/>
              </w:rPr>
              <w:t>Воздушный транспорт</w:t>
            </w:r>
          </w:p>
        </w:tc>
        <w:tc>
          <w:tcPr>
            <w:tcW w:w="5613" w:type="dxa"/>
          </w:tcPr>
          <w:p w:rsidR="00811529" w:rsidRDefault="00811529">
            <w:pPr>
              <w:spacing w:after="1" w:line="220" w:lineRule="auto"/>
              <w:jc w:val="both"/>
            </w:pPr>
            <w:r>
              <w:rPr>
                <w:rFonts w:ascii="Calibri" w:hAnsi="Calibri" w:cs="Calibri"/>
              </w:rPr>
              <w:t>аэродромы, вертолетные площадки (вертодромы),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11529" w:rsidRDefault="00811529">
            <w:pPr>
              <w:spacing w:after="1" w:line="220" w:lineRule="auto"/>
              <w:jc w:val="both"/>
            </w:pPr>
            <w:r>
              <w:rPr>
                <w:rFonts w:ascii="Calibri" w:hAnsi="Calibri" w:cs="Calibri"/>
              </w:rPr>
              <w:t>размещение объектов, предназначенных для технического обслуживания и ремонта воздушных судов</w:t>
            </w:r>
          </w:p>
        </w:tc>
        <w:tc>
          <w:tcPr>
            <w:tcW w:w="958" w:type="dxa"/>
          </w:tcPr>
          <w:p w:rsidR="00811529" w:rsidRDefault="00811529">
            <w:pPr>
              <w:spacing w:after="1" w:line="220" w:lineRule="auto"/>
              <w:jc w:val="center"/>
            </w:pPr>
            <w:hyperlink r:id="rId1085">
              <w:r>
                <w:rPr>
                  <w:rFonts w:ascii="Calibri" w:hAnsi="Calibri" w:cs="Calibri"/>
                  <w:color w:val="0000FF"/>
                </w:rPr>
                <w:t>7.4</w:t>
              </w:r>
            </w:hyperlink>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Улично-дорожная сеть</w:t>
            </w:r>
          </w:p>
        </w:tc>
        <w:tc>
          <w:tcPr>
            <w:tcW w:w="5613" w:type="dxa"/>
            <w:tcBorders>
              <w:bottom w:val="nil"/>
            </w:tcBorders>
          </w:tcPr>
          <w:p w:rsidR="00811529" w:rsidRDefault="00811529">
            <w:pPr>
              <w:spacing w:after="1" w:line="220" w:lineRule="auto"/>
              <w:jc w:val="both"/>
            </w:pPr>
            <w:r>
              <w:rPr>
                <w:rFonts w:ascii="Calibri" w:hAnsi="Calibri" w:cs="Calibr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Pr>
                <w:rFonts w:ascii="Calibri" w:hAnsi="Calibri" w:cs="Calibri"/>
              </w:rPr>
              <w:lastRenderedPageBreak/>
              <w:t>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86">
              <w:r>
                <w:rPr>
                  <w:rFonts w:ascii="Calibri" w:hAnsi="Calibri" w:cs="Calibri"/>
                  <w:color w:val="0000FF"/>
                </w:rPr>
                <w:t>кодами 2.7.1</w:t>
              </w:r>
            </w:hyperlink>
            <w:r>
              <w:rPr>
                <w:rFonts w:ascii="Calibri" w:hAnsi="Calibri" w:cs="Calibri"/>
              </w:rPr>
              <w:t xml:space="preserve">, </w:t>
            </w:r>
            <w:hyperlink r:id="rId1087">
              <w:r>
                <w:rPr>
                  <w:rFonts w:ascii="Calibri" w:hAnsi="Calibri" w:cs="Calibri"/>
                  <w:color w:val="0000FF"/>
                </w:rPr>
                <w:t>4.9</w:t>
              </w:r>
            </w:hyperlink>
            <w:r>
              <w:rPr>
                <w:rFonts w:ascii="Calibri" w:hAnsi="Calibri" w:cs="Calibri"/>
              </w:rPr>
              <w:t xml:space="preserve">, </w:t>
            </w:r>
            <w:hyperlink r:id="rId1088">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58" w:type="dxa"/>
            <w:tcBorders>
              <w:bottom w:val="nil"/>
            </w:tcBorders>
          </w:tcPr>
          <w:p w:rsidR="00811529" w:rsidRDefault="00811529">
            <w:pPr>
              <w:spacing w:after="1" w:line="220" w:lineRule="auto"/>
              <w:jc w:val="center"/>
            </w:pPr>
            <w:hyperlink r:id="rId1089">
              <w:r>
                <w:rPr>
                  <w:rFonts w:ascii="Calibri" w:hAnsi="Calibri" w:cs="Calibri"/>
                  <w:color w:val="0000FF"/>
                </w:rPr>
                <w:t>12.0.1</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9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9016"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613"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8" w:type="dxa"/>
            <w:tcBorders>
              <w:bottom w:val="nil"/>
            </w:tcBorders>
          </w:tcPr>
          <w:p w:rsidR="00811529" w:rsidRDefault="00811529">
            <w:pPr>
              <w:spacing w:after="1" w:line="220" w:lineRule="auto"/>
              <w:jc w:val="center"/>
            </w:pPr>
            <w:hyperlink r:id="rId1091">
              <w:r>
                <w:rPr>
                  <w:rFonts w:ascii="Calibri" w:hAnsi="Calibri" w:cs="Calibri"/>
                  <w:color w:val="0000FF"/>
                </w:rPr>
                <w:t>3.1.1</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9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9016" w:type="dxa"/>
            <w:gridSpan w:val="3"/>
            <w:tcBorders>
              <w:bottom w:val="nil"/>
            </w:tcBorders>
          </w:tcPr>
          <w:p w:rsidR="00811529" w:rsidRDefault="00811529">
            <w:pPr>
              <w:spacing w:after="1" w:line="220" w:lineRule="auto"/>
              <w:jc w:val="both"/>
            </w:pPr>
            <w:r>
              <w:rPr>
                <w:rFonts w:ascii="Calibri" w:hAnsi="Calibri" w:cs="Calibri"/>
              </w:rPr>
              <w:t xml:space="preserve">Исключено. - </w:t>
            </w:r>
            <w:hyperlink r:id="rId1093">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45" w:type="dxa"/>
            <w:tcBorders>
              <w:bottom w:val="nil"/>
            </w:tcBorders>
          </w:tcPr>
          <w:p w:rsidR="00811529" w:rsidRDefault="00811529">
            <w:pPr>
              <w:spacing w:after="1" w:line="220" w:lineRule="auto"/>
            </w:pPr>
            <w:r>
              <w:rPr>
                <w:rFonts w:ascii="Calibri" w:hAnsi="Calibri" w:cs="Calibri"/>
              </w:rPr>
              <w:t>Связь</w:t>
            </w:r>
          </w:p>
        </w:tc>
        <w:tc>
          <w:tcPr>
            <w:tcW w:w="5613" w:type="dxa"/>
            <w:tcBorders>
              <w:bottom w:val="nil"/>
            </w:tcBorders>
          </w:tcPr>
          <w:p w:rsidR="00811529" w:rsidRDefault="00811529">
            <w:pPr>
              <w:spacing w:after="1" w:line="220" w:lineRule="auto"/>
              <w:jc w:val="both"/>
            </w:pPr>
            <w:r>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4">
              <w:r>
                <w:rPr>
                  <w:rFonts w:ascii="Calibri" w:hAnsi="Calibri" w:cs="Calibri"/>
                  <w:color w:val="0000FF"/>
                </w:rPr>
                <w:t>кодами 3.1.1</w:t>
              </w:r>
            </w:hyperlink>
            <w:r>
              <w:rPr>
                <w:rFonts w:ascii="Calibri" w:hAnsi="Calibri" w:cs="Calibri"/>
              </w:rPr>
              <w:t xml:space="preserve">, </w:t>
            </w:r>
            <w:hyperlink r:id="rId1095">
              <w:r>
                <w:rPr>
                  <w:rFonts w:ascii="Calibri" w:hAnsi="Calibri" w:cs="Calibri"/>
                  <w:color w:val="0000FF"/>
                </w:rPr>
                <w:t>3.2.3</w:t>
              </w:r>
            </w:hyperlink>
            <w:r>
              <w:rPr>
                <w:rFonts w:ascii="Calibri" w:hAnsi="Calibri" w:cs="Calibri"/>
              </w:rPr>
              <w:t>.</w:t>
            </w:r>
          </w:p>
        </w:tc>
        <w:tc>
          <w:tcPr>
            <w:tcW w:w="958" w:type="dxa"/>
            <w:tcBorders>
              <w:bottom w:val="nil"/>
            </w:tcBorders>
          </w:tcPr>
          <w:p w:rsidR="00811529" w:rsidRDefault="00811529">
            <w:pPr>
              <w:spacing w:after="1" w:line="220" w:lineRule="auto"/>
              <w:jc w:val="center"/>
            </w:pPr>
            <w:hyperlink r:id="rId1096">
              <w:r>
                <w:rPr>
                  <w:rFonts w:ascii="Calibri" w:hAnsi="Calibri" w:cs="Calibri"/>
                  <w:color w:val="0000FF"/>
                </w:rPr>
                <w:t>6.8</w:t>
              </w:r>
            </w:hyperlink>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09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445" w:type="dxa"/>
          </w:tcPr>
          <w:p w:rsidR="00811529" w:rsidRDefault="00811529">
            <w:pPr>
              <w:spacing w:after="1" w:line="220" w:lineRule="auto"/>
            </w:pPr>
            <w:r>
              <w:rPr>
                <w:rFonts w:ascii="Calibri" w:hAnsi="Calibri" w:cs="Calibri"/>
              </w:rPr>
              <w:t>Трубопроводный транспорт</w:t>
            </w:r>
          </w:p>
        </w:tc>
        <w:tc>
          <w:tcPr>
            <w:tcW w:w="5613" w:type="dxa"/>
          </w:tcPr>
          <w:p w:rsidR="00811529" w:rsidRDefault="00811529">
            <w:pPr>
              <w:spacing w:after="1" w:line="220" w:lineRule="auto"/>
              <w:jc w:val="both"/>
            </w:pPr>
            <w:r>
              <w:rPr>
                <w:rFonts w:ascii="Calibri" w:hAnsi="Calibri" w:cs="Calibri"/>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58" w:type="dxa"/>
          </w:tcPr>
          <w:p w:rsidR="00811529" w:rsidRDefault="00811529">
            <w:pPr>
              <w:spacing w:after="1" w:line="220" w:lineRule="auto"/>
              <w:jc w:val="center"/>
            </w:pPr>
            <w:hyperlink r:id="rId1098">
              <w:r>
                <w:rPr>
                  <w:rFonts w:ascii="Calibri" w:hAnsi="Calibri" w:cs="Calibri"/>
                  <w:color w:val="0000FF"/>
                </w:rPr>
                <w:t>7.5</w:t>
              </w:r>
            </w:hyperlink>
          </w:p>
        </w:tc>
      </w:tr>
      <w:tr w:rsidR="00811529">
        <w:tblPrEx>
          <w:tblBorders>
            <w:insideH w:val="nil"/>
          </w:tblBorders>
        </w:tblPrEx>
        <w:tc>
          <w:tcPr>
            <w:tcW w:w="9016"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16"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1099">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2.2 в ред. </w:t>
      </w:r>
      <w:hyperlink r:id="rId110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474"/>
        <w:gridCol w:w="1134"/>
        <w:gridCol w:w="1701"/>
      </w:tblGrid>
      <w:tr w:rsidR="00811529">
        <w:tc>
          <w:tcPr>
            <w:tcW w:w="3061"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1701" w:type="dxa"/>
          </w:tcPr>
          <w:p w:rsidR="00811529" w:rsidRDefault="00811529">
            <w:pPr>
              <w:spacing w:after="1" w:line="220" w:lineRule="auto"/>
              <w:jc w:val="center"/>
            </w:pPr>
            <w:r>
              <w:rPr>
                <w:rFonts w:ascii="Calibri" w:hAnsi="Calibri" w:cs="Calibri"/>
              </w:rPr>
              <w:t xml:space="preserve">Минимальные отступы от границ </w:t>
            </w:r>
            <w:r>
              <w:rPr>
                <w:rFonts w:ascii="Calibri" w:hAnsi="Calibri" w:cs="Calibri"/>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74" w:type="dxa"/>
          </w:tcPr>
          <w:p w:rsidR="00811529" w:rsidRDefault="00811529">
            <w:pPr>
              <w:spacing w:after="1" w:line="220" w:lineRule="auto"/>
              <w:jc w:val="center"/>
            </w:pPr>
            <w:r>
              <w:rPr>
                <w:rFonts w:ascii="Calibri" w:hAnsi="Calibri" w:cs="Calibri"/>
              </w:rPr>
              <w:lastRenderedPageBreak/>
              <w:t xml:space="preserve">Минимальная площадь земельных </w:t>
            </w:r>
            <w:r>
              <w:rPr>
                <w:rFonts w:ascii="Calibri" w:hAnsi="Calibri" w:cs="Calibri"/>
              </w:rPr>
              <w:lastRenderedPageBreak/>
              <w:t>участков, кв. м</w:t>
            </w:r>
          </w:p>
        </w:tc>
        <w:tc>
          <w:tcPr>
            <w:tcW w:w="1134" w:type="dxa"/>
          </w:tcPr>
          <w:p w:rsidR="00811529" w:rsidRDefault="00811529">
            <w:pPr>
              <w:spacing w:after="1" w:line="220" w:lineRule="auto"/>
              <w:jc w:val="center"/>
            </w:pPr>
            <w:r>
              <w:rPr>
                <w:rFonts w:ascii="Calibri" w:hAnsi="Calibri" w:cs="Calibri"/>
              </w:rPr>
              <w:lastRenderedPageBreak/>
              <w:t xml:space="preserve">Максимальный процент </w:t>
            </w:r>
            <w:r>
              <w:rPr>
                <w:rFonts w:ascii="Calibri" w:hAnsi="Calibri" w:cs="Calibri"/>
              </w:rPr>
              <w:lastRenderedPageBreak/>
              <w:t>застройки в границах земельного участка, %</w:t>
            </w:r>
          </w:p>
        </w:tc>
        <w:tc>
          <w:tcPr>
            <w:tcW w:w="1701" w:type="dxa"/>
          </w:tcPr>
          <w:p w:rsidR="00811529" w:rsidRDefault="00811529">
            <w:pPr>
              <w:spacing w:after="1" w:line="220" w:lineRule="auto"/>
              <w:jc w:val="center"/>
            </w:pPr>
            <w:r>
              <w:rPr>
                <w:rFonts w:ascii="Calibri" w:hAnsi="Calibri" w:cs="Calibri"/>
              </w:rPr>
              <w:lastRenderedPageBreak/>
              <w:t xml:space="preserve">Предельное количество этажей зданий, </w:t>
            </w:r>
            <w:r>
              <w:rPr>
                <w:rFonts w:ascii="Calibri" w:hAnsi="Calibri" w:cs="Calibri"/>
              </w:rPr>
              <w:lastRenderedPageBreak/>
              <w:t>строений, сооружений</w:t>
            </w:r>
          </w:p>
        </w:tc>
      </w:tr>
      <w:tr w:rsidR="00811529">
        <w:tc>
          <w:tcPr>
            <w:tcW w:w="3061" w:type="dxa"/>
          </w:tcPr>
          <w:p w:rsidR="00811529" w:rsidRDefault="00811529">
            <w:pPr>
              <w:spacing w:after="1" w:line="220" w:lineRule="auto"/>
              <w:jc w:val="center"/>
            </w:pPr>
            <w:hyperlink r:id="rId1101">
              <w:r>
                <w:rPr>
                  <w:rFonts w:ascii="Calibri" w:hAnsi="Calibri" w:cs="Calibri"/>
                  <w:color w:val="0000FF"/>
                </w:rPr>
                <w:t>3.1.1</w:t>
              </w:r>
            </w:hyperlink>
            <w:r>
              <w:rPr>
                <w:rFonts w:ascii="Calibri" w:hAnsi="Calibri" w:cs="Calibri"/>
              </w:rPr>
              <w:t xml:space="preserve">, </w:t>
            </w:r>
            <w:hyperlink r:id="rId1102">
              <w:r>
                <w:rPr>
                  <w:rFonts w:ascii="Calibri" w:hAnsi="Calibri" w:cs="Calibri"/>
                  <w:color w:val="0000FF"/>
                </w:rPr>
                <w:t>6.8</w:t>
              </w:r>
            </w:hyperlink>
            <w:r>
              <w:rPr>
                <w:rFonts w:ascii="Calibri" w:hAnsi="Calibri" w:cs="Calibri"/>
              </w:rPr>
              <w:t xml:space="preserve">, </w:t>
            </w:r>
            <w:hyperlink r:id="rId1103">
              <w:r>
                <w:rPr>
                  <w:rFonts w:ascii="Calibri" w:hAnsi="Calibri" w:cs="Calibri"/>
                  <w:color w:val="0000FF"/>
                </w:rPr>
                <w:t>7.1.1</w:t>
              </w:r>
            </w:hyperlink>
            <w:r>
              <w:rPr>
                <w:rFonts w:ascii="Calibri" w:hAnsi="Calibri" w:cs="Calibri"/>
              </w:rPr>
              <w:t xml:space="preserve">, </w:t>
            </w:r>
            <w:hyperlink r:id="rId1104">
              <w:r>
                <w:rPr>
                  <w:rFonts w:ascii="Calibri" w:hAnsi="Calibri" w:cs="Calibri"/>
                  <w:color w:val="0000FF"/>
                </w:rPr>
                <w:t>7.3</w:t>
              </w:r>
            </w:hyperlink>
            <w:r>
              <w:rPr>
                <w:rFonts w:ascii="Calibri" w:hAnsi="Calibri" w:cs="Calibri"/>
              </w:rPr>
              <w:t xml:space="preserve">, </w:t>
            </w:r>
            <w:hyperlink r:id="rId1105">
              <w:r>
                <w:rPr>
                  <w:rFonts w:ascii="Calibri" w:hAnsi="Calibri" w:cs="Calibri"/>
                  <w:color w:val="0000FF"/>
                </w:rPr>
                <w:t>7.4</w:t>
              </w:r>
            </w:hyperlink>
            <w:r>
              <w:rPr>
                <w:rFonts w:ascii="Calibri" w:hAnsi="Calibri" w:cs="Calibri"/>
              </w:rPr>
              <w:t xml:space="preserve">, </w:t>
            </w:r>
            <w:hyperlink r:id="rId1106">
              <w:r>
                <w:rPr>
                  <w:rFonts w:ascii="Calibri" w:hAnsi="Calibri" w:cs="Calibri"/>
                  <w:color w:val="0000FF"/>
                </w:rPr>
                <w:t>7.5</w:t>
              </w:r>
            </w:hyperlink>
          </w:p>
        </w:tc>
        <w:tc>
          <w:tcPr>
            <w:tcW w:w="1701" w:type="dxa"/>
          </w:tcPr>
          <w:p w:rsidR="00811529" w:rsidRDefault="00811529">
            <w:pPr>
              <w:spacing w:after="1" w:line="220" w:lineRule="auto"/>
              <w:jc w:val="center"/>
            </w:pPr>
            <w:r>
              <w:rPr>
                <w:rFonts w:ascii="Calibri" w:hAnsi="Calibri" w:cs="Calibri"/>
              </w:rPr>
              <w:t>1 &lt;*&gt;</w:t>
            </w:r>
          </w:p>
        </w:tc>
        <w:tc>
          <w:tcPr>
            <w:tcW w:w="1474" w:type="dxa"/>
          </w:tcPr>
          <w:p w:rsidR="00811529" w:rsidRDefault="00811529">
            <w:pPr>
              <w:spacing w:after="1" w:line="220" w:lineRule="auto"/>
              <w:jc w:val="center"/>
            </w:pPr>
            <w:r>
              <w:rPr>
                <w:rFonts w:ascii="Calibri" w:hAnsi="Calibri" w:cs="Calibri"/>
              </w:rPr>
              <w:t>10</w:t>
            </w:r>
          </w:p>
        </w:tc>
        <w:tc>
          <w:tcPr>
            <w:tcW w:w="1134" w:type="dxa"/>
          </w:tcPr>
          <w:p w:rsidR="00811529" w:rsidRDefault="00811529">
            <w:pPr>
              <w:spacing w:after="1" w:line="220" w:lineRule="auto"/>
              <w:jc w:val="center"/>
            </w:pPr>
            <w:r>
              <w:rPr>
                <w:rFonts w:ascii="Calibri" w:hAnsi="Calibri" w:cs="Calibri"/>
              </w:rPr>
              <w:t>100</w:t>
            </w:r>
          </w:p>
        </w:tc>
        <w:tc>
          <w:tcPr>
            <w:tcW w:w="1701" w:type="dxa"/>
          </w:tcPr>
          <w:p w:rsidR="00811529" w:rsidRDefault="00811529">
            <w:pPr>
              <w:spacing w:after="1" w:line="220" w:lineRule="auto"/>
              <w:jc w:val="center"/>
            </w:pPr>
            <w:r>
              <w:rPr>
                <w:rFonts w:ascii="Calibri" w:hAnsi="Calibri" w:cs="Calibri"/>
              </w:rPr>
              <w:t>не более трех этажей</w:t>
            </w:r>
          </w:p>
        </w:tc>
      </w:tr>
      <w:tr w:rsidR="00811529">
        <w:tc>
          <w:tcPr>
            <w:tcW w:w="3061" w:type="dxa"/>
          </w:tcPr>
          <w:p w:rsidR="00811529" w:rsidRDefault="00811529">
            <w:pPr>
              <w:spacing w:after="1" w:line="220" w:lineRule="auto"/>
              <w:jc w:val="center"/>
            </w:pPr>
            <w:hyperlink r:id="rId1107">
              <w:r>
                <w:rPr>
                  <w:rFonts w:ascii="Calibri" w:hAnsi="Calibri" w:cs="Calibri"/>
                  <w:color w:val="0000FF"/>
                </w:rPr>
                <w:t>7.1.2</w:t>
              </w:r>
            </w:hyperlink>
            <w:r>
              <w:rPr>
                <w:rFonts w:ascii="Calibri" w:hAnsi="Calibri" w:cs="Calibri"/>
              </w:rPr>
              <w:t xml:space="preserve">, </w:t>
            </w:r>
            <w:hyperlink r:id="rId1108">
              <w:r>
                <w:rPr>
                  <w:rFonts w:ascii="Calibri" w:hAnsi="Calibri" w:cs="Calibri"/>
                  <w:color w:val="0000FF"/>
                </w:rPr>
                <w:t>7.2.3</w:t>
              </w:r>
            </w:hyperlink>
          </w:p>
        </w:tc>
        <w:tc>
          <w:tcPr>
            <w:tcW w:w="1701" w:type="dxa"/>
          </w:tcPr>
          <w:p w:rsidR="00811529" w:rsidRDefault="00811529">
            <w:pPr>
              <w:spacing w:after="1" w:line="220" w:lineRule="auto"/>
              <w:jc w:val="center"/>
            </w:pPr>
            <w:r>
              <w:rPr>
                <w:rFonts w:ascii="Calibri" w:hAnsi="Calibri" w:cs="Calibri"/>
              </w:rPr>
              <w:t>1 &lt;*&gt;</w:t>
            </w:r>
          </w:p>
        </w:tc>
        <w:tc>
          <w:tcPr>
            <w:tcW w:w="1474" w:type="dxa"/>
          </w:tcPr>
          <w:p w:rsidR="00811529" w:rsidRDefault="00811529">
            <w:pPr>
              <w:spacing w:after="1" w:line="220" w:lineRule="auto"/>
              <w:jc w:val="center"/>
            </w:pPr>
            <w:r>
              <w:rPr>
                <w:rFonts w:ascii="Calibri" w:hAnsi="Calibri" w:cs="Calibri"/>
              </w:rPr>
              <w:t>10</w:t>
            </w:r>
          </w:p>
        </w:tc>
        <w:tc>
          <w:tcPr>
            <w:tcW w:w="1134" w:type="dxa"/>
          </w:tcPr>
          <w:p w:rsidR="00811529" w:rsidRDefault="00811529">
            <w:pPr>
              <w:spacing w:after="1" w:line="220" w:lineRule="auto"/>
              <w:jc w:val="center"/>
            </w:pPr>
            <w:r>
              <w:rPr>
                <w:rFonts w:ascii="Calibri" w:hAnsi="Calibri" w:cs="Calibri"/>
              </w:rPr>
              <w:t>80</w:t>
            </w:r>
          </w:p>
        </w:tc>
        <w:tc>
          <w:tcPr>
            <w:tcW w:w="1701" w:type="dxa"/>
          </w:tcPr>
          <w:p w:rsidR="00811529" w:rsidRDefault="00811529">
            <w:pPr>
              <w:spacing w:after="1" w:line="220" w:lineRule="auto"/>
              <w:jc w:val="center"/>
            </w:pPr>
            <w:r>
              <w:rPr>
                <w:rFonts w:ascii="Calibri" w:hAnsi="Calibri" w:cs="Calibri"/>
              </w:rPr>
              <w:t>не более трех этажей</w:t>
            </w:r>
          </w:p>
        </w:tc>
      </w:tr>
      <w:tr w:rsidR="00811529">
        <w:tc>
          <w:tcPr>
            <w:tcW w:w="3061" w:type="dxa"/>
          </w:tcPr>
          <w:p w:rsidR="00811529" w:rsidRDefault="00811529">
            <w:pPr>
              <w:spacing w:after="1" w:line="220" w:lineRule="auto"/>
              <w:jc w:val="center"/>
            </w:pPr>
            <w:hyperlink r:id="rId1109">
              <w:r>
                <w:rPr>
                  <w:rFonts w:ascii="Calibri" w:hAnsi="Calibri" w:cs="Calibri"/>
                  <w:color w:val="0000FF"/>
                </w:rPr>
                <w:t>7.2.2</w:t>
              </w:r>
            </w:hyperlink>
          </w:p>
        </w:tc>
        <w:tc>
          <w:tcPr>
            <w:tcW w:w="1701" w:type="dxa"/>
          </w:tcPr>
          <w:p w:rsidR="00811529" w:rsidRDefault="00811529">
            <w:pPr>
              <w:spacing w:after="1" w:line="220" w:lineRule="auto"/>
              <w:jc w:val="center"/>
            </w:pPr>
            <w:r>
              <w:rPr>
                <w:rFonts w:ascii="Calibri" w:hAnsi="Calibri" w:cs="Calibri"/>
              </w:rPr>
              <w:t>3 &lt;*&gt;</w:t>
            </w:r>
          </w:p>
        </w:tc>
        <w:tc>
          <w:tcPr>
            <w:tcW w:w="1474" w:type="dxa"/>
          </w:tcPr>
          <w:p w:rsidR="00811529" w:rsidRDefault="00811529">
            <w:pPr>
              <w:spacing w:after="1" w:line="220" w:lineRule="auto"/>
              <w:jc w:val="center"/>
            </w:pPr>
            <w:r>
              <w:rPr>
                <w:rFonts w:ascii="Calibri" w:hAnsi="Calibri" w:cs="Calibri"/>
              </w:rPr>
              <w:t>10</w:t>
            </w:r>
          </w:p>
        </w:tc>
        <w:tc>
          <w:tcPr>
            <w:tcW w:w="1134" w:type="dxa"/>
          </w:tcPr>
          <w:p w:rsidR="00811529" w:rsidRDefault="00811529">
            <w:pPr>
              <w:spacing w:after="1" w:line="220" w:lineRule="auto"/>
              <w:jc w:val="center"/>
            </w:pPr>
            <w:r>
              <w:rPr>
                <w:rFonts w:ascii="Calibri" w:hAnsi="Calibri" w:cs="Calibri"/>
              </w:rPr>
              <w:t>80</w:t>
            </w:r>
          </w:p>
        </w:tc>
        <w:tc>
          <w:tcPr>
            <w:tcW w:w="1701" w:type="dxa"/>
          </w:tcPr>
          <w:p w:rsidR="00811529" w:rsidRDefault="00811529">
            <w:pPr>
              <w:spacing w:after="1" w:line="220" w:lineRule="auto"/>
              <w:jc w:val="center"/>
            </w:pPr>
            <w:r>
              <w:rPr>
                <w:rFonts w:ascii="Calibri" w:hAnsi="Calibri" w:cs="Calibri"/>
              </w:rPr>
              <w:t>не более девяти этажей</w:t>
            </w:r>
          </w:p>
        </w:tc>
      </w:tr>
      <w:tr w:rsidR="00811529">
        <w:tc>
          <w:tcPr>
            <w:tcW w:w="3061" w:type="dxa"/>
          </w:tcPr>
          <w:p w:rsidR="00811529" w:rsidRDefault="00811529">
            <w:pPr>
              <w:spacing w:after="1" w:line="220" w:lineRule="auto"/>
              <w:jc w:val="center"/>
            </w:pPr>
            <w:hyperlink r:id="rId1110">
              <w:r>
                <w:rPr>
                  <w:rFonts w:ascii="Calibri" w:hAnsi="Calibri" w:cs="Calibri"/>
                  <w:color w:val="0000FF"/>
                </w:rPr>
                <w:t>12.0.1</w:t>
              </w:r>
            </w:hyperlink>
          </w:p>
        </w:tc>
        <w:tc>
          <w:tcPr>
            <w:tcW w:w="1701" w:type="dxa"/>
          </w:tcPr>
          <w:p w:rsidR="00811529" w:rsidRDefault="00811529">
            <w:pPr>
              <w:spacing w:after="1" w:line="220" w:lineRule="auto"/>
              <w:jc w:val="center"/>
            </w:pPr>
            <w:r>
              <w:rPr>
                <w:rFonts w:ascii="Calibri" w:hAnsi="Calibri" w:cs="Calibri"/>
              </w:rPr>
              <w:t>не подлежит установлению</w:t>
            </w:r>
          </w:p>
        </w:tc>
        <w:tc>
          <w:tcPr>
            <w:tcW w:w="1474" w:type="dxa"/>
          </w:tcPr>
          <w:p w:rsidR="00811529" w:rsidRDefault="00811529">
            <w:pPr>
              <w:spacing w:after="1" w:line="220" w:lineRule="auto"/>
              <w:jc w:val="center"/>
            </w:pPr>
            <w:r>
              <w:rPr>
                <w:rFonts w:ascii="Calibri" w:hAnsi="Calibri" w:cs="Calibri"/>
              </w:rPr>
              <w:t>10</w:t>
            </w:r>
          </w:p>
        </w:tc>
        <w:tc>
          <w:tcPr>
            <w:tcW w:w="2835"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111">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2.3 в ред. </w:t>
      </w:r>
      <w:hyperlink r:id="rId111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40" w:name="P3194"/>
      <w:bookmarkEnd w:id="40"/>
      <w:r>
        <w:rPr>
          <w:rFonts w:ascii="Calibri" w:hAnsi="Calibri" w:cs="Calibri"/>
          <w:b/>
        </w:rPr>
        <w:t>3. Градостроительный регламент зоны улично-дорожной сети (ИТ3).</w:t>
      </w:r>
    </w:p>
    <w:p w:rsidR="00811529" w:rsidRDefault="00811529">
      <w:pPr>
        <w:spacing w:before="220" w:after="1" w:line="220" w:lineRule="auto"/>
        <w:ind w:firstLine="540"/>
        <w:jc w:val="both"/>
      </w:pPr>
      <w:r>
        <w:rPr>
          <w:rFonts w:ascii="Calibri" w:hAnsi="Calibri" w:cs="Calibri"/>
        </w:rPr>
        <w:t>3.1. Земельные участки в зоне улично-дорожной сети не подлежат приватизации.</w:t>
      </w:r>
    </w:p>
    <w:p w:rsidR="00811529" w:rsidRDefault="00811529">
      <w:pPr>
        <w:spacing w:before="220" w:after="1" w:line="220" w:lineRule="auto"/>
        <w:ind w:firstLine="540"/>
        <w:jc w:val="both"/>
      </w:pPr>
      <w:r>
        <w:rPr>
          <w:rFonts w:ascii="Calibri" w:hAnsi="Calibri" w:cs="Calibri"/>
        </w:rPr>
        <w:t>3.2.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811529">
        <w:tc>
          <w:tcPr>
            <w:tcW w:w="1644"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52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9071"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644" w:type="dxa"/>
          </w:tcPr>
          <w:p w:rsidR="00811529" w:rsidRDefault="00811529">
            <w:pPr>
              <w:spacing w:after="1" w:line="220" w:lineRule="auto"/>
            </w:pPr>
            <w:r>
              <w:rPr>
                <w:rFonts w:ascii="Calibri" w:hAnsi="Calibri" w:cs="Calibri"/>
              </w:rPr>
              <w:t>Земельные участки (территории) общего пользования</w:t>
            </w:r>
          </w:p>
        </w:tc>
        <w:tc>
          <w:tcPr>
            <w:tcW w:w="6520" w:type="dxa"/>
          </w:tcPr>
          <w:p w:rsidR="00811529" w:rsidRDefault="00811529">
            <w:pPr>
              <w:spacing w:after="1" w:line="220" w:lineRule="auto"/>
              <w:jc w:val="both"/>
            </w:pPr>
            <w:r>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13">
              <w:r>
                <w:rPr>
                  <w:rFonts w:ascii="Calibri" w:hAnsi="Calibri" w:cs="Calibri"/>
                  <w:color w:val="0000FF"/>
                </w:rPr>
                <w:t>кодами 12.0.1</w:t>
              </w:r>
            </w:hyperlink>
            <w:r>
              <w:rPr>
                <w:rFonts w:ascii="Calibri" w:hAnsi="Calibri" w:cs="Calibri"/>
              </w:rPr>
              <w:t xml:space="preserve"> - </w:t>
            </w:r>
            <w:hyperlink r:id="rId1114">
              <w:r>
                <w:rPr>
                  <w:rFonts w:ascii="Calibri" w:hAnsi="Calibri" w:cs="Calibri"/>
                  <w:color w:val="0000FF"/>
                </w:rPr>
                <w:t>12.0.2</w:t>
              </w:r>
            </w:hyperlink>
            <w:r>
              <w:rPr>
                <w:rFonts w:ascii="Calibri" w:hAnsi="Calibri" w:cs="Calibri"/>
              </w:rPr>
              <w:t>.</w:t>
            </w:r>
          </w:p>
        </w:tc>
        <w:tc>
          <w:tcPr>
            <w:tcW w:w="907" w:type="dxa"/>
          </w:tcPr>
          <w:p w:rsidR="00811529" w:rsidRDefault="00811529">
            <w:pPr>
              <w:spacing w:after="1" w:line="220" w:lineRule="auto"/>
              <w:jc w:val="center"/>
            </w:pPr>
            <w:hyperlink r:id="rId1115">
              <w:r>
                <w:rPr>
                  <w:rFonts w:ascii="Calibri" w:hAnsi="Calibri" w:cs="Calibri"/>
                  <w:color w:val="0000FF"/>
                </w:rPr>
                <w:t>12.0</w:t>
              </w:r>
            </w:hyperlink>
          </w:p>
        </w:tc>
      </w:tr>
      <w:tr w:rsidR="00811529">
        <w:tc>
          <w:tcPr>
            <w:tcW w:w="1644" w:type="dxa"/>
          </w:tcPr>
          <w:p w:rsidR="00811529" w:rsidRDefault="00811529">
            <w:pPr>
              <w:spacing w:after="1" w:line="220" w:lineRule="auto"/>
            </w:pPr>
            <w:r>
              <w:rPr>
                <w:rFonts w:ascii="Calibri" w:hAnsi="Calibri" w:cs="Calibri"/>
              </w:rPr>
              <w:lastRenderedPageBreak/>
              <w:t>Улично-дорожная сеть</w:t>
            </w:r>
          </w:p>
        </w:tc>
        <w:tc>
          <w:tcPr>
            <w:tcW w:w="6520" w:type="dxa"/>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6">
              <w:r>
                <w:rPr>
                  <w:rFonts w:ascii="Calibri" w:hAnsi="Calibri" w:cs="Calibri"/>
                  <w:color w:val="0000FF"/>
                </w:rPr>
                <w:t>кодами 2.7.1</w:t>
              </w:r>
            </w:hyperlink>
            <w:r>
              <w:rPr>
                <w:rFonts w:ascii="Calibri" w:hAnsi="Calibri" w:cs="Calibri"/>
              </w:rPr>
              <w:t xml:space="preserve">, </w:t>
            </w:r>
            <w:hyperlink r:id="rId1117">
              <w:r>
                <w:rPr>
                  <w:rFonts w:ascii="Calibri" w:hAnsi="Calibri" w:cs="Calibri"/>
                  <w:color w:val="0000FF"/>
                </w:rPr>
                <w:t>4.9</w:t>
              </w:r>
            </w:hyperlink>
            <w:r>
              <w:rPr>
                <w:rFonts w:ascii="Calibri" w:hAnsi="Calibri" w:cs="Calibri"/>
              </w:rPr>
              <w:t xml:space="preserve">, </w:t>
            </w:r>
            <w:hyperlink r:id="rId1118">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07" w:type="dxa"/>
          </w:tcPr>
          <w:p w:rsidR="00811529" w:rsidRDefault="00811529">
            <w:pPr>
              <w:spacing w:after="1" w:line="220" w:lineRule="auto"/>
              <w:jc w:val="center"/>
            </w:pPr>
            <w:hyperlink r:id="rId1119">
              <w:r>
                <w:rPr>
                  <w:rFonts w:ascii="Calibri" w:hAnsi="Calibri" w:cs="Calibri"/>
                  <w:color w:val="0000FF"/>
                </w:rPr>
                <w:t>12.0.1</w:t>
              </w:r>
            </w:hyperlink>
          </w:p>
        </w:tc>
      </w:tr>
      <w:tr w:rsidR="00811529">
        <w:tc>
          <w:tcPr>
            <w:tcW w:w="1644" w:type="dxa"/>
          </w:tcPr>
          <w:p w:rsidR="00811529" w:rsidRDefault="00811529">
            <w:pPr>
              <w:spacing w:after="1" w:line="220" w:lineRule="auto"/>
            </w:pPr>
            <w:r>
              <w:rPr>
                <w:rFonts w:ascii="Calibri" w:hAnsi="Calibri" w:cs="Calibri"/>
              </w:rPr>
              <w:t>Благоустройство территории</w:t>
            </w:r>
          </w:p>
        </w:tc>
        <w:tc>
          <w:tcPr>
            <w:tcW w:w="6520" w:type="dxa"/>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Pr>
          <w:p w:rsidR="00811529" w:rsidRDefault="00811529">
            <w:pPr>
              <w:spacing w:after="1" w:line="220" w:lineRule="auto"/>
              <w:jc w:val="center"/>
            </w:pPr>
            <w:hyperlink r:id="rId1120">
              <w:r>
                <w:rPr>
                  <w:rFonts w:ascii="Calibri" w:hAnsi="Calibri" w:cs="Calibri"/>
                  <w:color w:val="0000FF"/>
                </w:rPr>
                <w:t>12.0.2</w:t>
              </w:r>
            </w:hyperlink>
          </w:p>
        </w:tc>
      </w:tr>
    </w:tbl>
    <w:p w:rsidR="00811529" w:rsidRDefault="00811529">
      <w:pPr>
        <w:spacing w:after="1" w:line="220" w:lineRule="auto"/>
        <w:jc w:val="both"/>
      </w:pPr>
      <w:r>
        <w:rPr>
          <w:rFonts w:ascii="Calibri" w:hAnsi="Calibri" w:cs="Calibri"/>
        </w:rPr>
        <w:t xml:space="preserve">(п. 3.2 в ред. </w:t>
      </w:r>
      <w:hyperlink r:id="rId112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0"/>
        <w:gridCol w:w="2235"/>
        <w:gridCol w:w="1701"/>
        <w:gridCol w:w="1587"/>
        <w:gridCol w:w="1474"/>
      </w:tblGrid>
      <w:tr w:rsidR="00811529">
        <w:tc>
          <w:tcPr>
            <w:tcW w:w="2070"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35"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587"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74"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2070" w:type="dxa"/>
          </w:tcPr>
          <w:p w:rsidR="00811529" w:rsidRDefault="00811529">
            <w:pPr>
              <w:spacing w:after="1" w:line="220" w:lineRule="auto"/>
              <w:jc w:val="center"/>
            </w:pPr>
            <w:hyperlink r:id="rId1122">
              <w:r>
                <w:rPr>
                  <w:rFonts w:ascii="Calibri" w:hAnsi="Calibri" w:cs="Calibri"/>
                  <w:color w:val="0000FF"/>
                </w:rPr>
                <w:t>12.0</w:t>
              </w:r>
            </w:hyperlink>
            <w:r>
              <w:rPr>
                <w:rFonts w:ascii="Calibri" w:hAnsi="Calibri" w:cs="Calibri"/>
              </w:rPr>
              <w:t xml:space="preserve">, </w:t>
            </w:r>
            <w:hyperlink r:id="rId1123">
              <w:r>
                <w:rPr>
                  <w:rFonts w:ascii="Calibri" w:hAnsi="Calibri" w:cs="Calibri"/>
                  <w:color w:val="0000FF"/>
                </w:rPr>
                <w:t>12.0.1</w:t>
              </w:r>
            </w:hyperlink>
            <w:r>
              <w:rPr>
                <w:rFonts w:ascii="Calibri" w:hAnsi="Calibri" w:cs="Calibri"/>
              </w:rPr>
              <w:t xml:space="preserve">, </w:t>
            </w:r>
            <w:hyperlink r:id="rId1124">
              <w:r>
                <w:rPr>
                  <w:rFonts w:ascii="Calibri" w:hAnsi="Calibri" w:cs="Calibri"/>
                  <w:color w:val="0000FF"/>
                </w:rPr>
                <w:t>12.0.2</w:t>
              </w:r>
            </w:hyperlink>
          </w:p>
        </w:tc>
        <w:tc>
          <w:tcPr>
            <w:tcW w:w="2235" w:type="dxa"/>
          </w:tcPr>
          <w:p w:rsidR="00811529" w:rsidRDefault="00811529">
            <w:pPr>
              <w:spacing w:after="1" w:line="220" w:lineRule="auto"/>
              <w:jc w:val="center"/>
            </w:pPr>
            <w:r>
              <w:rPr>
                <w:rFonts w:ascii="Calibri" w:hAnsi="Calibri" w:cs="Calibri"/>
              </w:rPr>
              <w:t>не подлежит установлению</w:t>
            </w:r>
          </w:p>
        </w:tc>
        <w:tc>
          <w:tcPr>
            <w:tcW w:w="1701" w:type="dxa"/>
          </w:tcPr>
          <w:p w:rsidR="00811529" w:rsidRDefault="00811529">
            <w:pPr>
              <w:spacing w:after="1" w:line="220" w:lineRule="auto"/>
              <w:jc w:val="center"/>
            </w:pPr>
            <w:r>
              <w:rPr>
                <w:rFonts w:ascii="Calibri" w:hAnsi="Calibri" w:cs="Calibri"/>
              </w:rPr>
              <w:t>10</w:t>
            </w:r>
          </w:p>
        </w:tc>
        <w:tc>
          <w:tcPr>
            <w:tcW w:w="3061"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r>
        <w:rPr>
          <w:rFonts w:ascii="Calibri" w:hAnsi="Calibri" w:cs="Calibri"/>
        </w:rPr>
        <w:t xml:space="preserve">(п. 3.3 в ред. </w:t>
      </w:r>
      <w:hyperlink r:id="rId112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(часть 4 введена </w:t>
      </w:r>
      <w:hyperlink r:id="rId112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 в ред. </w:t>
      </w:r>
      <w:hyperlink r:id="rId112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39. Градостроительные регламенты зон специального назначения (С)</w:t>
      </w:r>
    </w:p>
    <w:p w:rsidR="00811529" w:rsidRDefault="00811529">
      <w:pPr>
        <w:spacing w:after="1" w:line="220" w:lineRule="auto"/>
        <w:ind w:firstLine="540"/>
        <w:jc w:val="both"/>
      </w:pPr>
      <w:r>
        <w:rPr>
          <w:rFonts w:ascii="Calibri" w:hAnsi="Calibri" w:cs="Calibri"/>
        </w:rPr>
        <w:t xml:space="preserve">(в ред. </w:t>
      </w:r>
      <w:hyperlink r:id="rId112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3"/>
      </w:pPr>
      <w:bookmarkStart w:id="41" w:name="P3233"/>
      <w:bookmarkEnd w:id="41"/>
      <w:r>
        <w:rPr>
          <w:rFonts w:ascii="Calibri" w:hAnsi="Calibri" w:cs="Calibri"/>
          <w:b/>
        </w:rPr>
        <w:t>1. Градостроительный регламент зоны расположения функционирующих кладбищ (С1).</w:t>
      </w:r>
    </w:p>
    <w:p w:rsidR="00811529" w:rsidRDefault="00811529">
      <w:pPr>
        <w:spacing w:before="220" w:after="1" w:line="220" w:lineRule="auto"/>
        <w:ind w:firstLine="540"/>
        <w:jc w:val="both"/>
      </w:pPr>
      <w:r>
        <w:rPr>
          <w:rFonts w:ascii="Calibri" w:hAnsi="Calibri" w:cs="Calibri"/>
        </w:rPr>
        <w:t>1.1. Зона расположения функционирующих кладбищ смешанного и традиционного захоронения со вспомогательными зданиями, строениями и сооружениями, а также зданиями, строениями и сооружениями, предназначенными для погребения.</w:t>
      </w:r>
    </w:p>
    <w:p w:rsidR="00811529" w:rsidRDefault="00811529">
      <w:pPr>
        <w:spacing w:before="220" w:after="1" w:line="220" w:lineRule="auto"/>
        <w:ind w:firstLine="540"/>
        <w:jc w:val="both"/>
      </w:pPr>
      <w:r>
        <w:rPr>
          <w:rFonts w:ascii="Calibri" w:hAnsi="Calibri" w:cs="Calibri"/>
        </w:rPr>
        <w:lastRenderedPageBreak/>
        <w:t>1.2.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811529">
        <w:tc>
          <w:tcPr>
            <w:tcW w:w="1644"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52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9071"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644" w:type="dxa"/>
          </w:tcPr>
          <w:p w:rsidR="00811529" w:rsidRDefault="00811529">
            <w:pPr>
              <w:spacing w:after="1" w:line="220" w:lineRule="auto"/>
            </w:pPr>
            <w:r>
              <w:rPr>
                <w:rFonts w:ascii="Calibri" w:hAnsi="Calibri" w:cs="Calibri"/>
              </w:rPr>
              <w:t>Предоставление коммунальных услуг</w:t>
            </w:r>
          </w:p>
        </w:tc>
        <w:tc>
          <w:tcPr>
            <w:tcW w:w="6520" w:type="dxa"/>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Pr>
          <w:p w:rsidR="00811529" w:rsidRDefault="00811529">
            <w:pPr>
              <w:spacing w:after="1" w:line="220" w:lineRule="auto"/>
              <w:jc w:val="center"/>
            </w:pPr>
            <w:hyperlink r:id="rId1129">
              <w:r>
                <w:rPr>
                  <w:rFonts w:ascii="Calibri" w:hAnsi="Calibri" w:cs="Calibri"/>
                  <w:color w:val="0000FF"/>
                </w:rPr>
                <w:t>3.1.1</w:t>
              </w:r>
            </w:hyperlink>
          </w:p>
        </w:tc>
      </w:tr>
      <w:tr w:rsidR="00811529">
        <w:tc>
          <w:tcPr>
            <w:tcW w:w="1644" w:type="dxa"/>
          </w:tcPr>
          <w:p w:rsidR="00811529" w:rsidRDefault="00811529">
            <w:pPr>
              <w:spacing w:after="1" w:line="220" w:lineRule="auto"/>
            </w:pPr>
            <w:r>
              <w:rPr>
                <w:rFonts w:ascii="Calibri" w:hAnsi="Calibri" w:cs="Calibri"/>
              </w:rPr>
              <w:t>Осуществление религиозных обрядов</w:t>
            </w:r>
          </w:p>
        </w:tc>
        <w:tc>
          <w:tcPr>
            <w:tcW w:w="6520" w:type="dxa"/>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07" w:type="dxa"/>
          </w:tcPr>
          <w:p w:rsidR="00811529" w:rsidRDefault="00811529">
            <w:pPr>
              <w:spacing w:after="1" w:line="220" w:lineRule="auto"/>
              <w:jc w:val="center"/>
            </w:pPr>
            <w:hyperlink r:id="rId1130">
              <w:r>
                <w:rPr>
                  <w:rFonts w:ascii="Calibri" w:hAnsi="Calibri" w:cs="Calibri"/>
                  <w:color w:val="0000FF"/>
                </w:rPr>
                <w:t>3.7.1</w:t>
              </w:r>
            </w:hyperlink>
          </w:p>
        </w:tc>
      </w:tr>
      <w:tr w:rsidR="00811529">
        <w:tc>
          <w:tcPr>
            <w:tcW w:w="1644" w:type="dxa"/>
          </w:tcPr>
          <w:p w:rsidR="00811529" w:rsidRDefault="00811529">
            <w:pPr>
              <w:spacing w:after="1" w:line="220" w:lineRule="auto"/>
            </w:pPr>
            <w:r>
              <w:rPr>
                <w:rFonts w:ascii="Calibri" w:hAnsi="Calibri" w:cs="Calibri"/>
              </w:rPr>
              <w:t>Ритуальная деятельность</w:t>
            </w:r>
          </w:p>
        </w:tc>
        <w:tc>
          <w:tcPr>
            <w:tcW w:w="6520" w:type="dxa"/>
          </w:tcPr>
          <w:p w:rsidR="00811529" w:rsidRDefault="00811529">
            <w:pPr>
              <w:spacing w:after="1" w:line="220" w:lineRule="auto"/>
              <w:jc w:val="both"/>
            </w:pPr>
            <w:r>
              <w:rPr>
                <w:rFonts w:ascii="Calibri" w:hAnsi="Calibri" w:cs="Calibri"/>
              </w:rPr>
              <w:t>размещение кладбищ, крематориев и мест захоронения;</w:t>
            </w:r>
          </w:p>
          <w:p w:rsidR="00811529" w:rsidRDefault="00811529">
            <w:pPr>
              <w:spacing w:after="1" w:line="220" w:lineRule="auto"/>
              <w:jc w:val="both"/>
            </w:pPr>
            <w:r>
              <w:rPr>
                <w:rFonts w:ascii="Calibri" w:hAnsi="Calibri" w:cs="Calibri"/>
              </w:rPr>
              <w:t>размещение соответствующих культовых сооружений;</w:t>
            </w:r>
          </w:p>
          <w:p w:rsidR="00811529" w:rsidRDefault="00811529">
            <w:pPr>
              <w:spacing w:after="1" w:line="220" w:lineRule="auto"/>
              <w:jc w:val="both"/>
            </w:pPr>
            <w:r>
              <w:rPr>
                <w:rFonts w:ascii="Calibri" w:hAnsi="Calibri" w:cs="Calibri"/>
              </w:rPr>
              <w:t>осуществление деятельности по производству продукции ритуально-обрядового назначения</w:t>
            </w:r>
          </w:p>
        </w:tc>
        <w:tc>
          <w:tcPr>
            <w:tcW w:w="907" w:type="dxa"/>
          </w:tcPr>
          <w:p w:rsidR="00811529" w:rsidRDefault="00811529">
            <w:pPr>
              <w:spacing w:after="1" w:line="220" w:lineRule="auto"/>
              <w:jc w:val="center"/>
            </w:pPr>
            <w:hyperlink r:id="rId1131">
              <w:r>
                <w:rPr>
                  <w:rFonts w:ascii="Calibri" w:hAnsi="Calibri" w:cs="Calibri"/>
                  <w:color w:val="0000FF"/>
                </w:rPr>
                <w:t>12.1</w:t>
              </w:r>
            </w:hyperlink>
          </w:p>
        </w:tc>
      </w:tr>
      <w:tr w:rsidR="00811529">
        <w:tc>
          <w:tcPr>
            <w:tcW w:w="9071"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644" w:type="dxa"/>
          </w:tcPr>
          <w:p w:rsidR="00811529" w:rsidRDefault="00811529">
            <w:pPr>
              <w:spacing w:after="1" w:line="220" w:lineRule="auto"/>
            </w:pPr>
            <w:r>
              <w:rPr>
                <w:rFonts w:ascii="Calibri" w:hAnsi="Calibri" w:cs="Calibri"/>
              </w:rPr>
              <w:t>Бытовое обслуживание</w:t>
            </w:r>
          </w:p>
        </w:tc>
        <w:tc>
          <w:tcPr>
            <w:tcW w:w="652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811529" w:rsidRDefault="00811529">
            <w:pPr>
              <w:spacing w:after="1" w:line="220" w:lineRule="auto"/>
              <w:jc w:val="center"/>
            </w:pPr>
            <w:hyperlink r:id="rId1132">
              <w:r>
                <w:rPr>
                  <w:rFonts w:ascii="Calibri" w:hAnsi="Calibri" w:cs="Calibri"/>
                  <w:color w:val="0000FF"/>
                </w:rPr>
                <w:t>3.3</w:t>
              </w:r>
            </w:hyperlink>
          </w:p>
        </w:tc>
      </w:tr>
    </w:tbl>
    <w:p w:rsidR="00811529" w:rsidRDefault="00811529">
      <w:pPr>
        <w:spacing w:after="1" w:line="220" w:lineRule="auto"/>
        <w:jc w:val="both"/>
      </w:pPr>
      <w:r>
        <w:rPr>
          <w:rFonts w:ascii="Calibri" w:hAnsi="Calibri" w:cs="Calibri"/>
        </w:rPr>
        <w:t xml:space="preserve">(в ред. </w:t>
      </w:r>
      <w:hyperlink r:id="rId113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r>
        <w:rPr>
          <w:rFonts w:ascii="Calibri" w:hAnsi="Calibri" w:cs="Calibri"/>
        </w:rPr>
        <w:t xml:space="preserve">(п. 1.2 в ред. </w:t>
      </w:r>
      <w:hyperlink r:id="rId113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11"/>
        <w:gridCol w:w="1644"/>
        <w:gridCol w:w="1191"/>
        <w:gridCol w:w="2324"/>
      </w:tblGrid>
      <w:tr w:rsidR="00811529">
        <w:tc>
          <w:tcPr>
            <w:tcW w:w="1701"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1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191"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2324"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701" w:type="dxa"/>
          </w:tcPr>
          <w:p w:rsidR="00811529" w:rsidRDefault="00811529">
            <w:pPr>
              <w:spacing w:after="1" w:line="220" w:lineRule="auto"/>
              <w:jc w:val="center"/>
            </w:pPr>
            <w:hyperlink r:id="rId1135">
              <w:r>
                <w:rPr>
                  <w:rFonts w:ascii="Calibri" w:hAnsi="Calibri" w:cs="Calibri"/>
                  <w:color w:val="0000FF"/>
                </w:rPr>
                <w:t>3.1.1</w:t>
              </w:r>
            </w:hyperlink>
          </w:p>
        </w:tc>
        <w:tc>
          <w:tcPr>
            <w:tcW w:w="2211" w:type="dxa"/>
          </w:tcPr>
          <w:p w:rsidR="00811529" w:rsidRDefault="00811529">
            <w:pPr>
              <w:spacing w:after="1" w:line="220" w:lineRule="auto"/>
              <w:jc w:val="center"/>
            </w:pPr>
            <w:r>
              <w:rPr>
                <w:rFonts w:ascii="Calibri" w:hAnsi="Calibri" w:cs="Calibri"/>
              </w:rPr>
              <w:t>1 &lt;*&gt;</w:t>
            </w:r>
          </w:p>
        </w:tc>
        <w:tc>
          <w:tcPr>
            <w:tcW w:w="1644" w:type="dxa"/>
          </w:tcPr>
          <w:p w:rsidR="00811529" w:rsidRDefault="00811529">
            <w:pPr>
              <w:spacing w:after="1" w:line="220" w:lineRule="auto"/>
              <w:jc w:val="center"/>
            </w:pPr>
            <w:r>
              <w:rPr>
                <w:rFonts w:ascii="Calibri" w:hAnsi="Calibri" w:cs="Calibri"/>
              </w:rPr>
              <w:t>18</w:t>
            </w:r>
          </w:p>
        </w:tc>
        <w:tc>
          <w:tcPr>
            <w:tcW w:w="1191" w:type="dxa"/>
          </w:tcPr>
          <w:p w:rsidR="00811529" w:rsidRDefault="00811529">
            <w:pPr>
              <w:spacing w:after="1" w:line="220" w:lineRule="auto"/>
              <w:jc w:val="center"/>
            </w:pPr>
            <w:r>
              <w:rPr>
                <w:rFonts w:ascii="Calibri" w:hAnsi="Calibri" w:cs="Calibri"/>
              </w:rPr>
              <w:t>100</w:t>
            </w:r>
          </w:p>
        </w:tc>
        <w:tc>
          <w:tcPr>
            <w:tcW w:w="2324" w:type="dxa"/>
          </w:tcPr>
          <w:p w:rsidR="00811529" w:rsidRDefault="00811529">
            <w:pPr>
              <w:spacing w:after="1" w:line="220" w:lineRule="auto"/>
              <w:jc w:val="center"/>
            </w:pPr>
            <w:r>
              <w:rPr>
                <w:rFonts w:ascii="Calibri" w:hAnsi="Calibri" w:cs="Calibri"/>
              </w:rPr>
              <w:t>не более трех этажей</w:t>
            </w:r>
          </w:p>
        </w:tc>
      </w:tr>
      <w:tr w:rsidR="00811529">
        <w:tc>
          <w:tcPr>
            <w:tcW w:w="1701" w:type="dxa"/>
          </w:tcPr>
          <w:p w:rsidR="00811529" w:rsidRDefault="00811529">
            <w:pPr>
              <w:spacing w:after="1" w:line="220" w:lineRule="auto"/>
              <w:jc w:val="center"/>
            </w:pPr>
            <w:hyperlink r:id="rId1136">
              <w:r>
                <w:rPr>
                  <w:rFonts w:ascii="Calibri" w:hAnsi="Calibri" w:cs="Calibri"/>
                  <w:color w:val="0000FF"/>
                </w:rPr>
                <w:t>3.3</w:t>
              </w:r>
            </w:hyperlink>
            <w:r>
              <w:rPr>
                <w:rFonts w:ascii="Calibri" w:hAnsi="Calibri" w:cs="Calibri"/>
              </w:rPr>
              <w:t xml:space="preserve">, </w:t>
            </w:r>
            <w:hyperlink r:id="rId1137">
              <w:r>
                <w:rPr>
                  <w:rFonts w:ascii="Calibri" w:hAnsi="Calibri" w:cs="Calibri"/>
                  <w:color w:val="0000FF"/>
                </w:rPr>
                <w:t>3.7.1</w:t>
              </w:r>
            </w:hyperlink>
          </w:p>
        </w:tc>
        <w:tc>
          <w:tcPr>
            <w:tcW w:w="2211" w:type="dxa"/>
          </w:tcPr>
          <w:p w:rsidR="00811529" w:rsidRDefault="00811529">
            <w:pPr>
              <w:spacing w:after="1" w:line="220" w:lineRule="auto"/>
              <w:jc w:val="center"/>
            </w:pPr>
            <w:r>
              <w:rPr>
                <w:rFonts w:ascii="Calibri" w:hAnsi="Calibri" w:cs="Calibri"/>
              </w:rPr>
              <w:t>3 &lt;*&gt;</w:t>
            </w:r>
          </w:p>
        </w:tc>
        <w:tc>
          <w:tcPr>
            <w:tcW w:w="1644" w:type="dxa"/>
          </w:tcPr>
          <w:p w:rsidR="00811529" w:rsidRDefault="00811529">
            <w:pPr>
              <w:spacing w:after="1" w:line="220" w:lineRule="auto"/>
              <w:jc w:val="center"/>
            </w:pPr>
            <w:r>
              <w:rPr>
                <w:rFonts w:ascii="Calibri" w:hAnsi="Calibri" w:cs="Calibri"/>
              </w:rPr>
              <w:t>150</w:t>
            </w:r>
          </w:p>
        </w:tc>
        <w:tc>
          <w:tcPr>
            <w:tcW w:w="1191" w:type="dxa"/>
          </w:tcPr>
          <w:p w:rsidR="00811529" w:rsidRDefault="00811529">
            <w:pPr>
              <w:spacing w:after="1" w:line="220" w:lineRule="auto"/>
              <w:jc w:val="center"/>
            </w:pPr>
            <w:r>
              <w:rPr>
                <w:rFonts w:ascii="Calibri" w:hAnsi="Calibri" w:cs="Calibri"/>
              </w:rPr>
              <w:t>50</w:t>
            </w:r>
          </w:p>
        </w:tc>
        <w:tc>
          <w:tcPr>
            <w:tcW w:w="2324"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1701" w:type="dxa"/>
            <w:tcBorders>
              <w:bottom w:val="nil"/>
            </w:tcBorders>
          </w:tcPr>
          <w:p w:rsidR="00811529" w:rsidRDefault="00811529">
            <w:pPr>
              <w:spacing w:after="1" w:line="220" w:lineRule="auto"/>
              <w:jc w:val="center"/>
            </w:pPr>
            <w:hyperlink r:id="rId1138">
              <w:r>
                <w:rPr>
                  <w:rFonts w:ascii="Calibri" w:hAnsi="Calibri" w:cs="Calibri"/>
                  <w:color w:val="0000FF"/>
                </w:rPr>
                <w:t>12.1</w:t>
              </w:r>
            </w:hyperlink>
          </w:p>
        </w:tc>
        <w:tc>
          <w:tcPr>
            <w:tcW w:w="2211" w:type="dxa"/>
            <w:tcBorders>
              <w:bottom w:val="nil"/>
            </w:tcBorders>
          </w:tcPr>
          <w:p w:rsidR="00811529" w:rsidRDefault="00811529">
            <w:pPr>
              <w:spacing w:after="1" w:line="220" w:lineRule="auto"/>
              <w:jc w:val="center"/>
            </w:pPr>
            <w:r>
              <w:rPr>
                <w:rFonts w:ascii="Calibri" w:hAnsi="Calibri" w:cs="Calibri"/>
              </w:rPr>
              <w:t>3 &lt;*&gt;</w:t>
            </w:r>
          </w:p>
        </w:tc>
        <w:tc>
          <w:tcPr>
            <w:tcW w:w="1644" w:type="dxa"/>
            <w:tcBorders>
              <w:bottom w:val="nil"/>
            </w:tcBorders>
          </w:tcPr>
          <w:p w:rsidR="00811529" w:rsidRDefault="00811529">
            <w:pPr>
              <w:spacing w:after="1" w:line="220" w:lineRule="auto"/>
              <w:jc w:val="center"/>
            </w:pPr>
            <w:r>
              <w:rPr>
                <w:rFonts w:ascii="Calibri" w:hAnsi="Calibri" w:cs="Calibri"/>
              </w:rPr>
              <w:t>50</w:t>
            </w:r>
          </w:p>
        </w:tc>
        <w:tc>
          <w:tcPr>
            <w:tcW w:w="1191" w:type="dxa"/>
            <w:tcBorders>
              <w:bottom w:val="nil"/>
            </w:tcBorders>
          </w:tcPr>
          <w:p w:rsidR="00811529" w:rsidRDefault="00811529">
            <w:pPr>
              <w:spacing w:after="1" w:line="220" w:lineRule="auto"/>
              <w:jc w:val="center"/>
            </w:pPr>
            <w:r>
              <w:rPr>
                <w:rFonts w:ascii="Calibri" w:hAnsi="Calibri" w:cs="Calibri"/>
              </w:rPr>
              <w:t>80</w:t>
            </w:r>
          </w:p>
        </w:tc>
        <w:tc>
          <w:tcPr>
            <w:tcW w:w="2324"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113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26.06.2020 N 331)</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140">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1.3 в ред. </w:t>
      </w:r>
      <w:hyperlink r:id="rId114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42" w:name="P3287"/>
      <w:bookmarkEnd w:id="42"/>
      <w:r>
        <w:rPr>
          <w:rFonts w:ascii="Calibri" w:hAnsi="Calibri" w:cs="Calibri"/>
          <w:b/>
        </w:rPr>
        <w:t>2. Градостроительный регламент зоны расположения закрытых кладбищ (С2).</w:t>
      </w:r>
    </w:p>
    <w:p w:rsidR="00811529" w:rsidRDefault="00811529">
      <w:pPr>
        <w:spacing w:before="220" w:after="1" w:line="220" w:lineRule="auto"/>
        <w:ind w:firstLine="540"/>
        <w:jc w:val="both"/>
      </w:pPr>
      <w:r>
        <w:rPr>
          <w:rFonts w:ascii="Calibri" w:hAnsi="Calibri" w:cs="Calibri"/>
        </w:rPr>
        <w:t>2.1. Зона расположения закрытых кладбищ смешанного и традиционного захоронения со вспомогательными зданиями, строениями и сооружениями.</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811529">
        <w:tc>
          <w:tcPr>
            <w:tcW w:w="1644"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52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9071"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644" w:type="dxa"/>
          </w:tcPr>
          <w:p w:rsidR="00811529" w:rsidRDefault="00811529">
            <w:pPr>
              <w:spacing w:after="1" w:line="220" w:lineRule="auto"/>
            </w:pPr>
            <w:r>
              <w:rPr>
                <w:rFonts w:ascii="Calibri" w:hAnsi="Calibri" w:cs="Calibri"/>
              </w:rPr>
              <w:t>Ритуальная деятельность</w:t>
            </w:r>
          </w:p>
        </w:tc>
        <w:tc>
          <w:tcPr>
            <w:tcW w:w="6520" w:type="dxa"/>
          </w:tcPr>
          <w:p w:rsidR="00811529" w:rsidRDefault="00811529">
            <w:pPr>
              <w:spacing w:after="1" w:line="220" w:lineRule="auto"/>
              <w:jc w:val="both"/>
            </w:pPr>
            <w:r>
              <w:rPr>
                <w:rFonts w:ascii="Calibri" w:hAnsi="Calibri" w:cs="Calibri"/>
              </w:rPr>
              <w:t>размещение кладбищ, крематориев и мест захоронения;</w:t>
            </w:r>
          </w:p>
          <w:p w:rsidR="00811529" w:rsidRDefault="00811529">
            <w:pPr>
              <w:spacing w:after="1" w:line="220" w:lineRule="auto"/>
              <w:jc w:val="both"/>
            </w:pPr>
            <w:r>
              <w:rPr>
                <w:rFonts w:ascii="Calibri" w:hAnsi="Calibri" w:cs="Calibri"/>
              </w:rPr>
              <w:t>размещение соответствующих культовых сооружений;</w:t>
            </w:r>
          </w:p>
          <w:p w:rsidR="00811529" w:rsidRDefault="00811529">
            <w:pPr>
              <w:spacing w:after="1" w:line="220" w:lineRule="auto"/>
              <w:jc w:val="both"/>
            </w:pPr>
            <w:r>
              <w:rPr>
                <w:rFonts w:ascii="Calibri" w:hAnsi="Calibri" w:cs="Calibri"/>
              </w:rPr>
              <w:t>осуществление деятельности по производству продукции ритуально-обрядового назначения</w:t>
            </w:r>
          </w:p>
        </w:tc>
        <w:tc>
          <w:tcPr>
            <w:tcW w:w="907" w:type="dxa"/>
          </w:tcPr>
          <w:p w:rsidR="00811529" w:rsidRDefault="00811529">
            <w:pPr>
              <w:spacing w:after="1" w:line="220" w:lineRule="auto"/>
              <w:jc w:val="center"/>
            </w:pPr>
            <w:hyperlink r:id="rId1142">
              <w:r>
                <w:rPr>
                  <w:rFonts w:ascii="Calibri" w:hAnsi="Calibri" w:cs="Calibri"/>
                  <w:color w:val="0000FF"/>
                </w:rPr>
                <w:t>12.1</w:t>
              </w:r>
            </w:hyperlink>
          </w:p>
        </w:tc>
      </w:tr>
      <w:tr w:rsidR="00811529">
        <w:tc>
          <w:tcPr>
            <w:tcW w:w="9071"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644" w:type="dxa"/>
          </w:tcPr>
          <w:p w:rsidR="00811529" w:rsidRDefault="00811529">
            <w:pPr>
              <w:spacing w:after="1" w:line="220" w:lineRule="auto"/>
            </w:pPr>
            <w:r>
              <w:rPr>
                <w:rFonts w:ascii="Calibri" w:hAnsi="Calibri" w:cs="Calibri"/>
              </w:rPr>
              <w:t>Осуществление религиозных обрядов</w:t>
            </w:r>
          </w:p>
        </w:tc>
        <w:tc>
          <w:tcPr>
            <w:tcW w:w="6520" w:type="dxa"/>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Pr>
          <w:p w:rsidR="00811529" w:rsidRDefault="00811529">
            <w:pPr>
              <w:spacing w:after="1" w:line="220" w:lineRule="auto"/>
              <w:jc w:val="center"/>
            </w:pPr>
            <w:hyperlink r:id="rId1143">
              <w:r>
                <w:rPr>
                  <w:rFonts w:ascii="Calibri" w:hAnsi="Calibri" w:cs="Calibri"/>
                  <w:color w:val="0000FF"/>
                </w:rPr>
                <w:t>3.7.1</w:t>
              </w:r>
            </w:hyperlink>
          </w:p>
        </w:tc>
      </w:tr>
    </w:tbl>
    <w:p w:rsidR="00811529" w:rsidRDefault="00811529">
      <w:pPr>
        <w:spacing w:after="1" w:line="220" w:lineRule="auto"/>
        <w:jc w:val="both"/>
      </w:pPr>
      <w:r>
        <w:rPr>
          <w:rFonts w:ascii="Calibri" w:hAnsi="Calibri" w:cs="Calibri"/>
        </w:rPr>
        <w:t xml:space="preserve">(п. 2.2 в ред. </w:t>
      </w:r>
      <w:hyperlink r:id="rId114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41"/>
        <w:gridCol w:w="1928"/>
        <w:gridCol w:w="1417"/>
        <w:gridCol w:w="2098"/>
      </w:tblGrid>
      <w:tr w:rsidR="00811529">
        <w:tc>
          <w:tcPr>
            <w:tcW w:w="1587"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041" w:type="dxa"/>
          </w:tcPr>
          <w:p w:rsidR="00811529" w:rsidRDefault="00811529">
            <w:pPr>
              <w:spacing w:after="1" w:line="220" w:lineRule="auto"/>
              <w:jc w:val="center"/>
            </w:pPr>
            <w:r>
              <w:rPr>
                <w:rFonts w:ascii="Calibri" w:hAnsi="Calibri" w:cs="Calibri"/>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rFonts w:ascii="Calibri" w:hAnsi="Calibri" w:cs="Calibri"/>
              </w:rPr>
              <w:lastRenderedPageBreak/>
              <w:t>запрещено строительство зданий, строений, сооружений, м</w:t>
            </w:r>
          </w:p>
        </w:tc>
        <w:tc>
          <w:tcPr>
            <w:tcW w:w="1928" w:type="dxa"/>
          </w:tcPr>
          <w:p w:rsidR="00811529" w:rsidRDefault="00811529">
            <w:pPr>
              <w:spacing w:after="1" w:line="220" w:lineRule="auto"/>
              <w:jc w:val="center"/>
            </w:pPr>
            <w:r>
              <w:rPr>
                <w:rFonts w:ascii="Calibri" w:hAnsi="Calibri" w:cs="Calibri"/>
              </w:rPr>
              <w:lastRenderedPageBreak/>
              <w:t>Минимальная площадь земельных участков,</w:t>
            </w:r>
          </w:p>
          <w:p w:rsidR="00811529" w:rsidRDefault="00811529">
            <w:pPr>
              <w:spacing w:after="1" w:line="220" w:lineRule="auto"/>
              <w:jc w:val="center"/>
            </w:pPr>
            <w:r>
              <w:rPr>
                <w:rFonts w:ascii="Calibri" w:hAnsi="Calibri" w:cs="Calibri"/>
              </w:rPr>
              <w:t>кв. м</w:t>
            </w:r>
          </w:p>
        </w:tc>
        <w:tc>
          <w:tcPr>
            <w:tcW w:w="1417"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2098"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587" w:type="dxa"/>
          </w:tcPr>
          <w:p w:rsidR="00811529" w:rsidRDefault="00811529">
            <w:pPr>
              <w:spacing w:after="1" w:line="220" w:lineRule="auto"/>
              <w:jc w:val="center"/>
            </w:pPr>
            <w:hyperlink r:id="rId1145">
              <w:r>
                <w:rPr>
                  <w:rFonts w:ascii="Calibri" w:hAnsi="Calibri" w:cs="Calibri"/>
                  <w:color w:val="0000FF"/>
                </w:rPr>
                <w:t>3.7.1</w:t>
              </w:r>
            </w:hyperlink>
          </w:p>
        </w:tc>
        <w:tc>
          <w:tcPr>
            <w:tcW w:w="2041" w:type="dxa"/>
          </w:tcPr>
          <w:p w:rsidR="00811529" w:rsidRDefault="00811529">
            <w:pPr>
              <w:spacing w:after="1" w:line="220" w:lineRule="auto"/>
              <w:jc w:val="center"/>
            </w:pPr>
            <w:r>
              <w:rPr>
                <w:rFonts w:ascii="Calibri" w:hAnsi="Calibri" w:cs="Calibri"/>
              </w:rPr>
              <w:t>3 &lt;*&gt;</w:t>
            </w:r>
          </w:p>
        </w:tc>
        <w:tc>
          <w:tcPr>
            <w:tcW w:w="1928" w:type="dxa"/>
          </w:tcPr>
          <w:p w:rsidR="00811529" w:rsidRDefault="00811529">
            <w:pPr>
              <w:spacing w:after="1" w:line="220" w:lineRule="auto"/>
              <w:jc w:val="center"/>
            </w:pPr>
            <w:r>
              <w:rPr>
                <w:rFonts w:ascii="Calibri" w:hAnsi="Calibri" w:cs="Calibri"/>
              </w:rPr>
              <w:t>150</w:t>
            </w:r>
          </w:p>
        </w:tc>
        <w:tc>
          <w:tcPr>
            <w:tcW w:w="1417" w:type="dxa"/>
          </w:tcPr>
          <w:p w:rsidR="00811529" w:rsidRDefault="00811529">
            <w:pPr>
              <w:spacing w:after="1" w:line="220" w:lineRule="auto"/>
              <w:jc w:val="center"/>
            </w:pPr>
            <w:r>
              <w:rPr>
                <w:rFonts w:ascii="Calibri" w:hAnsi="Calibri" w:cs="Calibri"/>
              </w:rPr>
              <w:t>50</w:t>
            </w:r>
          </w:p>
        </w:tc>
        <w:tc>
          <w:tcPr>
            <w:tcW w:w="2098" w:type="dxa"/>
          </w:tcPr>
          <w:p w:rsidR="00811529" w:rsidRDefault="00811529">
            <w:pPr>
              <w:spacing w:after="1" w:line="220" w:lineRule="auto"/>
              <w:jc w:val="center"/>
            </w:pPr>
            <w:r>
              <w:rPr>
                <w:rFonts w:ascii="Calibri" w:hAnsi="Calibri" w:cs="Calibri"/>
              </w:rPr>
              <w:t>не более трех этажей</w:t>
            </w:r>
          </w:p>
        </w:tc>
      </w:tr>
      <w:tr w:rsidR="00811529">
        <w:tblPrEx>
          <w:tblBorders>
            <w:insideH w:val="nil"/>
          </w:tblBorders>
        </w:tblPrEx>
        <w:tc>
          <w:tcPr>
            <w:tcW w:w="1587" w:type="dxa"/>
            <w:tcBorders>
              <w:bottom w:val="nil"/>
            </w:tcBorders>
          </w:tcPr>
          <w:p w:rsidR="00811529" w:rsidRDefault="00811529">
            <w:pPr>
              <w:spacing w:after="1" w:line="220" w:lineRule="auto"/>
              <w:jc w:val="center"/>
            </w:pPr>
            <w:hyperlink r:id="rId1146">
              <w:r>
                <w:rPr>
                  <w:rFonts w:ascii="Calibri" w:hAnsi="Calibri" w:cs="Calibri"/>
                  <w:color w:val="0000FF"/>
                </w:rPr>
                <w:t>12.1</w:t>
              </w:r>
            </w:hyperlink>
          </w:p>
        </w:tc>
        <w:tc>
          <w:tcPr>
            <w:tcW w:w="2041" w:type="dxa"/>
            <w:tcBorders>
              <w:bottom w:val="nil"/>
            </w:tcBorders>
          </w:tcPr>
          <w:p w:rsidR="00811529" w:rsidRDefault="00811529">
            <w:pPr>
              <w:spacing w:after="1" w:line="220" w:lineRule="auto"/>
              <w:jc w:val="center"/>
            </w:pPr>
            <w:r>
              <w:rPr>
                <w:rFonts w:ascii="Calibri" w:hAnsi="Calibri" w:cs="Calibri"/>
              </w:rPr>
              <w:t>3 &lt;*&gt;</w:t>
            </w:r>
          </w:p>
        </w:tc>
        <w:tc>
          <w:tcPr>
            <w:tcW w:w="1928" w:type="dxa"/>
            <w:tcBorders>
              <w:bottom w:val="nil"/>
            </w:tcBorders>
          </w:tcPr>
          <w:p w:rsidR="00811529" w:rsidRDefault="00811529">
            <w:pPr>
              <w:spacing w:after="1" w:line="220" w:lineRule="auto"/>
              <w:jc w:val="center"/>
            </w:pPr>
            <w:r>
              <w:rPr>
                <w:rFonts w:ascii="Calibri" w:hAnsi="Calibri" w:cs="Calibri"/>
              </w:rPr>
              <w:t>50</w:t>
            </w:r>
          </w:p>
        </w:tc>
        <w:tc>
          <w:tcPr>
            <w:tcW w:w="1417" w:type="dxa"/>
            <w:tcBorders>
              <w:bottom w:val="nil"/>
            </w:tcBorders>
          </w:tcPr>
          <w:p w:rsidR="00811529" w:rsidRDefault="00811529">
            <w:pPr>
              <w:spacing w:after="1" w:line="220" w:lineRule="auto"/>
              <w:jc w:val="center"/>
            </w:pPr>
            <w:r>
              <w:rPr>
                <w:rFonts w:ascii="Calibri" w:hAnsi="Calibri" w:cs="Calibri"/>
              </w:rPr>
              <w:t>80</w:t>
            </w:r>
          </w:p>
        </w:tc>
        <w:tc>
          <w:tcPr>
            <w:tcW w:w="2098" w:type="dxa"/>
            <w:tcBorders>
              <w:bottom w:val="nil"/>
            </w:tcBorders>
          </w:tcPr>
          <w:p w:rsidR="00811529" w:rsidRDefault="00811529">
            <w:pPr>
              <w:spacing w:after="1" w:line="220" w:lineRule="auto"/>
              <w:jc w:val="center"/>
            </w:pPr>
            <w:r>
              <w:rPr>
                <w:rFonts w:ascii="Calibri" w:hAnsi="Calibri" w:cs="Calibri"/>
              </w:rPr>
              <w:t>не более девяти этажей</w:t>
            </w:r>
          </w:p>
        </w:tc>
      </w:tr>
      <w:tr w:rsidR="00811529">
        <w:tblPrEx>
          <w:tblBorders>
            <w:insideH w:val="nil"/>
          </w:tblBorders>
        </w:tblPrEx>
        <w:tc>
          <w:tcPr>
            <w:tcW w:w="9071" w:type="dxa"/>
            <w:gridSpan w:val="5"/>
            <w:tcBorders>
              <w:top w:val="nil"/>
            </w:tcBorders>
          </w:tcPr>
          <w:p w:rsidR="00811529" w:rsidRDefault="00811529">
            <w:pPr>
              <w:spacing w:after="1" w:line="220" w:lineRule="auto"/>
              <w:jc w:val="both"/>
            </w:pPr>
            <w:r>
              <w:rPr>
                <w:rFonts w:ascii="Calibri" w:hAnsi="Calibri" w:cs="Calibri"/>
              </w:rPr>
              <w:t xml:space="preserve">(в ред. </w:t>
            </w:r>
            <w:hyperlink r:id="rId114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26.06.2020 N 331)</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148">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2.3 в ред. </w:t>
      </w:r>
      <w:hyperlink r:id="rId114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r>
        <w:rPr>
          <w:rFonts w:ascii="Calibri" w:hAnsi="Calibri" w:cs="Calibri"/>
          <w:b/>
        </w:rPr>
        <w:t>3. Зона размещения объектов, используемых для обработки и утилизации твердых коммунальных отходов (С3).</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Исключен. - </w:t>
      </w:r>
      <w:hyperlink r:id="rId115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27.09.2019 N 260.</w:t>
      </w:r>
    </w:p>
    <w:p w:rsidR="00811529" w:rsidRDefault="00811529">
      <w:pPr>
        <w:spacing w:after="1" w:line="220" w:lineRule="auto"/>
        <w:jc w:val="both"/>
      </w:pPr>
    </w:p>
    <w:p w:rsidR="00811529" w:rsidRDefault="00811529">
      <w:pPr>
        <w:spacing w:after="1" w:line="220" w:lineRule="auto"/>
        <w:ind w:firstLine="540"/>
        <w:jc w:val="both"/>
      </w:pPr>
      <w:hyperlink r:id="rId1151">
        <w:r>
          <w:rPr>
            <w:rFonts w:ascii="Calibri" w:hAnsi="Calibri" w:cs="Calibri"/>
            <w:color w:val="0000FF"/>
          </w:rPr>
          <w:t>3</w:t>
        </w:r>
      </w:hyperlink>
      <w:r>
        <w:rPr>
          <w:rFonts w:ascii="Calibri" w:hAnsi="Calibri" w:cs="Calibri"/>
        </w:rPr>
        <w:t xml:space="preserve">.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(п. 4 в ред. </w:t>
      </w:r>
      <w:hyperlink r:id="rId115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3"/>
      </w:pPr>
      <w:bookmarkStart w:id="43" w:name="P3337"/>
      <w:bookmarkEnd w:id="43"/>
      <w:r>
        <w:rPr>
          <w:rFonts w:ascii="Calibri" w:hAnsi="Calibri" w:cs="Calibri"/>
          <w:b/>
        </w:rPr>
        <w:t>3. Градостроительный регламент зоны военных объектов и территорий (СВ).</w:t>
      </w:r>
    </w:p>
    <w:p w:rsidR="00811529" w:rsidRDefault="00811529">
      <w:pPr>
        <w:spacing w:after="1" w:line="220" w:lineRule="auto"/>
        <w:ind w:firstLine="540"/>
        <w:jc w:val="both"/>
      </w:pPr>
      <w:r>
        <w:rPr>
          <w:rFonts w:ascii="Calibri" w:hAnsi="Calibri" w:cs="Calibri"/>
        </w:rPr>
        <w:t xml:space="preserve">(введен </w:t>
      </w:r>
      <w:hyperlink r:id="rId115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3.1. Предназначена для размещения объектов обороны и безопасности.</w:t>
      </w:r>
    </w:p>
    <w:p w:rsidR="00811529" w:rsidRDefault="00811529">
      <w:pPr>
        <w:spacing w:before="220" w:after="1" w:line="220" w:lineRule="auto"/>
        <w:ind w:firstLine="540"/>
        <w:jc w:val="both"/>
      </w:pPr>
      <w:r>
        <w:rPr>
          <w:rFonts w:ascii="Calibri" w:hAnsi="Calibri" w:cs="Calibri"/>
        </w:rPr>
        <w:t>3.2.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6350"/>
        <w:gridCol w:w="850"/>
      </w:tblGrid>
      <w:tr w:rsidR="00811529">
        <w:tc>
          <w:tcPr>
            <w:tcW w:w="1871"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35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850" w:type="dxa"/>
          </w:tcPr>
          <w:p w:rsidR="00811529" w:rsidRDefault="00811529">
            <w:pPr>
              <w:spacing w:after="1" w:line="220" w:lineRule="auto"/>
              <w:jc w:val="center"/>
            </w:pPr>
            <w:r>
              <w:rPr>
                <w:rFonts w:ascii="Calibri" w:hAnsi="Calibri" w:cs="Calibri"/>
              </w:rPr>
              <w:t>Код вида</w:t>
            </w:r>
          </w:p>
        </w:tc>
      </w:tr>
      <w:tr w:rsidR="00811529">
        <w:tc>
          <w:tcPr>
            <w:tcW w:w="9071"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1871" w:type="dxa"/>
          </w:tcPr>
          <w:p w:rsidR="00811529" w:rsidRDefault="00811529">
            <w:pPr>
              <w:spacing w:after="1" w:line="220" w:lineRule="auto"/>
            </w:pPr>
            <w:r>
              <w:rPr>
                <w:rFonts w:ascii="Calibri" w:hAnsi="Calibri" w:cs="Calibri"/>
              </w:rPr>
              <w:t>Предоставление коммунальных услуг</w:t>
            </w:r>
          </w:p>
        </w:tc>
        <w:tc>
          <w:tcPr>
            <w:tcW w:w="6350" w:type="dxa"/>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811529" w:rsidRDefault="00811529">
            <w:pPr>
              <w:spacing w:after="1" w:line="220" w:lineRule="auto"/>
              <w:jc w:val="center"/>
            </w:pPr>
            <w:hyperlink r:id="rId1154">
              <w:r>
                <w:rPr>
                  <w:rFonts w:ascii="Calibri" w:hAnsi="Calibri" w:cs="Calibri"/>
                  <w:color w:val="0000FF"/>
                </w:rPr>
                <w:t>3.1.1</w:t>
              </w:r>
            </w:hyperlink>
          </w:p>
        </w:tc>
      </w:tr>
      <w:tr w:rsidR="00811529">
        <w:tblPrEx>
          <w:tblBorders>
            <w:insideH w:val="nil"/>
          </w:tblBorders>
        </w:tblPrEx>
        <w:tc>
          <w:tcPr>
            <w:tcW w:w="1871" w:type="dxa"/>
            <w:tcBorders>
              <w:bottom w:val="nil"/>
            </w:tcBorders>
          </w:tcPr>
          <w:p w:rsidR="00811529" w:rsidRDefault="00811529">
            <w:pPr>
              <w:spacing w:after="1" w:line="220" w:lineRule="auto"/>
            </w:pPr>
            <w:r>
              <w:rPr>
                <w:rFonts w:ascii="Calibri" w:hAnsi="Calibri" w:cs="Calibri"/>
              </w:rPr>
              <w:lastRenderedPageBreak/>
              <w:t>Склад</w:t>
            </w:r>
          </w:p>
        </w:tc>
        <w:tc>
          <w:tcPr>
            <w:tcW w:w="6350" w:type="dxa"/>
            <w:tcBorders>
              <w:bottom w:val="nil"/>
            </w:tcBorders>
          </w:tcPr>
          <w:p w:rsidR="00811529" w:rsidRDefault="00811529">
            <w:pPr>
              <w:spacing w:after="1" w:line="220" w:lineRule="auto"/>
              <w:jc w:val="both"/>
            </w:pPr>
            <w:r>
              <w:rPr>
                <w:rFonts w:ascii="Calibri" w:hAnsi="Calibri" w:cs="Calibri"/>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bottom w:val="nil"/>
            </w:tcBorders>
          </w:tcPr>
          <w:p w:rsidR="00811529" w:rsidRDefault="00811529">
            <w:pPr>
              <w:spacing w:after="1" w:line="220" w:lineRule="auto"/>
              <w:jc w:val="center"/>
            </w:pPr>
            <w:hyperlink r:id="rId1155">
              <w:r>
                <w:rPr>
                  <w:rFonts w:ascii="Calibri" w:hAnsi="Calibri" w:cs="Calibri"/>
                  <w:color w:val="0000FF"/>
                </w:rPr>
                <w:t>6.9</w:t>
              </w:r>
            </w:hyperlink>
          </w:p>
        </w:tc>
      </w:tr>
      <w:tr w:rsidR="00811529">
        <w:tblPrEx>
          <w:tblBorders>
            <w:insideH w:val="nil"/>
          </w:tblBorders>
        </w:tblPrEx>
        <w:tc>
          <w:tcPr>
            <w:tcW w:w="9071"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15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29.09.2021 N 12)</w:t>
            </w:r>
          </w:p>
        </w:tc>
      </w:tr>
      <w:tr w:rsidR="00811529">
        <w:tc>
          <w:tcPr>
            <w:tcW w:w="1871" w:type="dxa"/>
          </w:tcPr>
          <w:p w:rsidR="00811529" w:rsidRDefault="00811529">
            <w:pPr>
              <w:spacing w:after="1" w:line="220" w:lineRule="auto"/>
            </w:pPr>
            <w:r>
              <w:rPr>
                <w:rFonts w:ascii="Calibri" w:hAnsi="Calibri" w:cs="Calibri"/>
              </w:rPr>
              <w:t>Обеспечение обороны и безопасности</w:t>
            </w:r>
          </w:p>
        </w:tc>
        <w:tc>
          <w:tcPr>
            <w:tcW w:w="6350" w:type="dxa"/>
          </w:tcPr>
          <w:p w:rsidR="00811529" w:rsidRDefault="00811529">
            <w:pPr>
              <w:spacing w:after="1" w:line="220" w:lineRule="auto"/>
              <w:jc w:val="both"/>
            </w:pPr>
            <w:r>
              <w:rPr>
                <w:rFonts w:ascii="Calibri" w:hAnsi="Calibri" w:cs="Calibri"/>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11529" w:rsidRDefault="00811529">
            <w:pPr>
              <w:spacing w:after="1" w:line="220" w:lineRule="auto"/>
              <w:jc w:val="both"/>
            </w:pPr>
            <w:r>
              <w:rPr>
                <w:rFonts w:ascii="Calibri" w:hAnsi="Calibri" w:cs="Calibri"/>
              </w:rPr>
              <w:t>здания военных училищ, военных институтов, военных университетов, военных академий;</w:t>
            </w:r>
          </w:p>
          <w:p w:rsidR="00811529" w:rsidRDefault="00811529">
            <w:pPr>
              <w:spacing w:after="1" w:line="220" w:lineRule="auto"/>
              <w:jc w:val="both"/>
            </w:pPr>
            <w:r>
              <w:rPr>
                <w:rFonts w:ascii="Calibri" w:hAnsi="Calibri" w:cs="Calibri"/>
              </w:rPr>
              <w:t>объекты, обеспечивающие осуществление таможенной деятельности</w:t>
            </w:r>
          </w:p>
        </w:tc>
        <w:tc>
          <w:tcPr>
            <w:tcW w:w="850" w:type="dxa"/>
          </w:tcPr>
          <w:p w:rsidR="00811529" w:rsidRDefault="00811529">
            <w:pPr>
              <w:spacing w:after="1" w:line="220" w:lineRule="auto"/>
              <w:jc w:val="center"/>
            </w:pPr>
            <w:hyperlink r:id="rId1157">
              <w:r>
                <w:rPr>
                  <w:rFonts w:ascii="Calibri" w:hAnsi="Calibri" w:cs="Calibri"/>
                  <w:color w:val="0000FF"/>
                </w:rPr>
                <w:t>8.0</w:t>
              </w:r>
            </w:hyperlink>
          </w:p>
        </w:tc>
      </w:tr>
      <w:tr w:rsidR="00811529">
        <w:tc>
          <w:tcPr>
            <w:tcW w:w="1871" w:type="dxa"/>
          </w:tcPr>
          <w:p w:rsidR="00811529" w:rsidRDefault="00811529">
            <w:pPr>
              <w:spacing w:after="1" w:line="220" w:lineRule="auto"/>
            </w:pPr>
            <w:r>
              <w:rPr>
                <w:rFonts w:ascii="Calibri" w:hAnsi="Calibri" w:cs="Calibri"/>
              </w:rPr>
              <w:t>Обеспечение вооруженных сил</w:t>
            </w:r>
          </w:p>
        </w:tc>
        <w:tc>
          <w:tcPr>
            <w:tcW w:w="6350"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разработки, испытания, производства и ремонта или уничтожения вооружения, техники военного назначения и боеприпасов;</w:t>
            </w:r>
          </w:p>
          <w:p w:rsidR="00811529" w:rsidRDefault="00811529">
            <w:pPr>
              <w:spacing w:after="1" w:line="220" w:lineRule="auto"/>
              <w:jc w:val="both"/>
            </w:pPr>
            <w:r>
              <w:rPr>
                <w:rFonts w:ascii="Calibri" w:hAnsi="Calibri" w:cs="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11529" w:rsidRDefault="00811529">
            <w:pPr>
              <w:spacing w:after="1" w:line="220" w:lineRule="auto"/>
              <w:jc w:val="both"/>
            </w:pPr>
            <w:r>
              <w:rPr>
                <w:rFonts w:ascii="Calibri" w:hAnsi="Calibri" w:cs="Calibri"/>
              </w:rP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811529" w:rsidRDefault="00811529">
            <w:pPr>
              <w:spacing w:after="1" w:line="220" w:lineRule="auto"/>
              <w:jc w:val="both"/>
            </w:pPr>
            <w:r>
              <w:rPr>
                <w:rFonts w:ascii="Calibri" w:hAnsi="Calibri" w:cs="Calibri"/>
              </w:rPr>
              <w:t>объекты, для обеспечения безопасности которых были созданы закрытые административно-территориальные образования</w:t>
            </w:r>
          </w:p>
        </w:tc>
        <w:tc>
          <w:tcPr>
            <w:tcW w:w="850" w:type="dxa"/>
          </w:tcPr>
          <w:p w:rsidR="00811529" w:rsidRDefault="00811529">
            <w:pPr>
              <w:spacing w:after="1" w:line="220" w:lineRule="auto"/>
              <w:jc w:val="center"/>
            </w:pPr>
            <w:hyperlink r:id="rId1158">
              <w:r>
                <w:rPr>
                  <w:rFonts w:ascii="Calibri" w:hAnsi="Calibri" w:cs="Calibri"/>
                  <w:color w:val="0000FF"/>
                </w:rPr>
                <w:t>8.1</w:t>
              </w:r>
            </w:hyperlink>
          </w:p>
        </w:tc>
      </w:tr>
      <w:tr w:rsidR="00811529">
        <w:tc>
          <w:tcPr>
            <w:tcW w:w="1871" w:type="dxa"/>
          </w:tcPr>
          <w:p w:rsidR="00811529" w:rsidRDefault="00811529">
            <w:pPr>
              <w:spacing w:after="1" w:line="220" w:lineRule="auto"/>
            </w:pPr>
            <w:r>
              <w:rPr>
                <w:rFonts w:ascii="Calibri" w:hAnsi="Calibri" w:cs="Calibri"/>
              </w:rPr>
              <w:t>Улично-дорожная сеть</w:t>
            </w:r>
          </w:p>
        </w:tc>
        <w:tc>
          <w:tcPr>
            <w:tcW w:w="6350" w:type="dxa"/>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59">
              <w:r>
                <w:rPr>
                  <w:rFonts w:ascii="Calibri" w:hAnsi="Calibri" w:cs="Calibri"/>
                  <w:color w:val="0000FF"/>
                </w:rPr>
                <w:t>кодами 2.7.1</w:t>
              </w:r>
            </w:hyperlink>
            <w:r>
              <w:rPr>
                <w:rFonts w:ascii="Calibri" w:hAnsi="Calibri" w:cs="Calibri"/>
              </w:rPr>
              <w:t xml:space="preserve">, </w:t>
            </w:r>
            <w:hyperlink r:id="rId1160">
              <w:r>
                <w:rPr>
                  <w:rFonts w:ascii="Calibri" w:hAnsi="Calibri" w:cs="Calibri"/>
                  <w:color w:val="0000FF"/>
                </w:rPr>
                <w:t>4.9</w:t>
              </w:r>
            </w:hyperlink>
            <w:r>
              <w:rPr>
                <w:rFonts w:ascii="Calibri" w:hAnsi="Calibri" w:cs="Calibri"/>
              </w:rPr>
              <w:t xml:space="preserve">, </w:t>
            </w:r>
            <w:hyperlink r:id="rId1161">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850" w:type="dxa"/>
          </w:tcPr>
          <w:p w:rsidR="00811529" w:rsidRDefault="00811529">
            <w:pPr>
              <w:spacing w:after="1" w:line="220" w:lineRule="auto"/>
              <w:jc w:val="center"/>
            </w:pPr>
            <w:hyperlink r:id="rId1162">
              <w:r>
                <w:rPr>
                  <w:rFonts w:ascii="Calibri" w:hAnsi="Calibri" w:cs="Calibri"/>
                  <w:color w:val="0000FF"/>
                </w:rPr>
                <w:t>12.0.1</w:t>
              </w:r>
            </w:hyperlink>
          </w:p>
        </w:tc>
      </w:tr>
      <w:tr w:rsidR="00811529">
        <w:tc>
          <w:tcPr>
            <w:tcW w:w="1871" w:type="dxa"/>
          </w:tcPr>
          <w:p w:rsidR="00811529" w:rsidRDefault="00811529">
            <w:pPr>
              <w:spacing w:after="1" w:line="220" w:lineRule="auto"/>
            </w:pPr>
            <w:r>
              <w:rPr>
                <w:rFonts w:ascii="Calibri" w:hAnsi="Calibri" w:cs="Calibri"/>
              </w:rPr>
              <w:t>Благоустройство территории</w:t>
            </w:r>
          </w:p>
        </w:tc>
        <w:tc>
          <w:tcPr>
            <w:tcW w:w="6350" w:type="dxa"/>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811529" w:rsidRDefault="00811529">
            <w:pPr>
              <w:spacing w:after="1" w:line="220" w:lineRule="auto"/>
              <w:jc w:val="center"/>
            </w:pPr>
            <w:hyperlink r:id="rId1163">
              <w:r>
                <w:rPr>
                  <w:rFonts w:ascii="Calibri" w:hAnsi="Calibri" w:cs="Calibri"/>
                  <w:color w:val="0000FF"/>
                </w:rPr>
                <w:t>12.0.2</w:t>
              </w:r>
            </w:hyperlink>
          </w:p>
        </w:tc>
      </w:tr>
      <w:tr w:rsidR="00811529">
        <w:tc>
          <w:tcPr>
            <w:tcW w:w="9071"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1871" w:type="dxa"/>
          </w:tcPr>
          <w:p w:rsidR="00811529" w:rsidRDefault="00811529">
            <w:pPr>
              <w:spacing w:after="1" w:line="220" w:lineRule="auto"/>
            </w:pPr>
            <w:r>
              <w:rPr>
                <w:rFonts w:ascii="Calibri" w:hAnsi="Calibri" w:cs="Calibri"/>
              </w:rPr>
              <w:lastRenderedPageBreak/>
              <w:t>Осуществление религиозных обрядов</w:t>
            </w:r>
          </w:p>
        </w:tc>
        <w:tc>
          <w:tcPr>
            <w:tcW w:w="6350" w:type="dxa"/>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811529" w:rsidRDefault="00811529">
            <w:pPr>
              <w:spacing w:after="1" w:line="220" w:lineRule="auto"/>
              <w:jc w:val="center"/>
            </w:pPr>
            <w:hyperlink r:id="rId1164">
              <w:r>
                <w:rPr>
                  <w:rFonts w:ascii="Calibri" w:hAnsi="Calibri" w:cs="Calibri"/>
                  <w:color w:val="0000FF"/>
                </w:rPr>
                <w:t>3.7.1</w:t>
              </w:r>
            </w:hyperlink>
          </w:p>
        </w:tc>
      </w:tr>
      <w:tr w:rsidR="00811529">
        <w:tc>
          <w:tcPr>
            <w:tcW w:w="1871" w:type="dxa"/>
          </w:tcPr>
          <w:p w:rsidR="00811529" w:rsidRDefault="00811529">
            <w:pPr>
              <w:spacing w:after="1" w:line="220" w:lineRule="auto"/>
            </w:pPr>
            <w:r>
              <w:rPr>
                <w:rFonts w:ascii="Calibri" w:hAnsi="Calibri" w:cs="Calibri"/>
              </w:rPr>
              <w:t>Служебные гаражи</w:t>
            </w:r>
          </w:p>
        </w:tc>
        <w:tc>
          <w:tcPr>
            <w:tcW w:w="6350" w:type="dxa"/>
          </w:tcPr>
          <w:p w:rsidR="00811529" w:rsidRDefault="00811529">
            <w:pPr>
              <w:spacing w:after="1" w:line="220" w:lineRule="auto"/>
              <w:jc w:val="both"/>
            </w:pPr>
            <w:r>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5">
              <w:r>
                <w:rPr>
                  <w:rFonts w:ascii="Calibri" w:hAnsi="Calibri" w:cs="Calibri"/>
                  <w:color w:val="0000FF"/>
                </w:rPr>
                <w:t>кодами 3.0</w:t>
              </w:r>
            </w:hyperlink>
            <w:r>
              <w:rPr>
                <w:rFonts w:ascii="Calibri" w:hAnsi="Calibri" w:cs="Calibri"/>
              </w:rPr>
              <w:t xml:space="preserve">, </w:t>
            </w:r>
            <w:hyperlink r:id="rId1166">
              <w:r>
                <w:rPr>
                  <w:rFonts w:ascii="Calibri" w:hAnsi="Calibri" w:cs="Calibri"/>
                  <w:color w:val="0000FF"/>
                </w:rPr>
                <w:t>4.0</w:t>
              </w:r>
            </w:hyperlink>
            <w:r>
              <w:rPr>
                <w:rFonts w:ascii="Calibri" w:hAnsi="Calibri" w:cs="Calibri"/>
              </w:rPr>
              <w:t>, а также для стоянки и хранения транспортных средств общего пользования, в том числе в депо</w:t>
            </w:r>
          </w:p>
        </w:tc>
        <w:tc>
          <w:tcPr>
            <w:tcW w:w="850" w:type="dxa"/>
          </w:tcPr>
          <w:p w:rsidR="00811529" w:rsidRDefault="00811529">
            <w:pPr>
              <w:spacing w:after="1" w:line="220" w:lineRule="auto"/>
              <w:jc w:val="center"/>
            </w:pPr>
            <w:hyperlink r:id="rId1167">
              <w:r>
                <w:rPr>
                  <w:rFonts w:ascii="Calibri" w:hAnsi="Calibri" w:cs="Calibri"/>
                  <w:color w:val="0000FF"/>
                </w:rPr>
                <w:t>4.9</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31"/>
        <w:gridCol w:w="2250"/>
        <w:gridCol w:w="1650"/>
        <w:gridCol w:w="2324"/>
      </w:tblGrid>
      <w:tr w:rsidR="00811529">
        <w:tc>
          <w:tcPr>
            <w:tcW w:w="1247"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153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250"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650"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2324"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247" w:type="dxa"/>
          </w:tcPr>
          <w:p w:rsidR="00811529" w:rsidRDefault="00811529">
            <w:pPr>
              <w:spacing w:after="1" w:line="220" w:lineRule="auto"/>
              <w:jc w:val="center"/>
            </w:pPr>
            <w:hyperlink r:id="rId1168">
              <w:r>
                <w:rPr>
                  <w:rFonts w:ascii="Calibri" w:hAnsi="Calibri" w:cs="Calibri"/>
                  <w:color w:val="0000FF"/>
                </w:rPr>
                <w:t>3.1.1</w:t>
              </w:r>
            </w:hyperlink>
          </w:p>
        </w:tc>
        <w:tc>
          <w:tcPr>
            <w:tcW w:w="1531" w:type="dxa"/>
          </w:tcPr>
          <w:p w:rsidR="00811529" w:rsidRDefault="00811529">
            <w:pPr>
              <w:spacing w:after="1" w:line="220" w:lineRule="auto"/>
              <w:jc w:val="center"/>
            </w:pPr>
            <w:r>
              <w:rPr>
                <w:rFonts w:ascii="Calibri" w:hAnsi="Calibri" w:cs="Calibri"/>
              </w:rPr>
              <w:t>1 &lt;*&gt;</w:t>
            </w:r>
          </w:p>
        </w:tc>
        <w:tc>
          <w:tcPr>
            <w:tcW w:w="2250" w:type="dxa"/>
          </w:tcPr>
          <w:p w:rsidR="00811529" w:rsidRDefault="00811529">
            <w:pPr>
              <w:spacing w:after="1" w:line="220" w:lineRule="auto"/>
              <w:jc w:val="center"/>
            </w:pPr>
            <w:r>
              <w:rPr>
                <w:rFonts w:ascii="Calibri" w:hAnsi="Calibri" w:cs="Calibri"/>
              </w:rPr>
              <w:t>18</w:t>
            </w:r>
          </w:p>
        </w:tc>
        <w:tc>
          <w:tcPr>
            <w:tcW w:w="1650" w:type="dxa"/>
          </w:tcPr>
          <w:p w:rsidR="00811529" w:rsidRDefault="00811529">
            <w:pPr>
              <w:spacing w:after="1" w:line="220" w:lineRule="auto"/>
              <w:jc w:val="center"/>
            </w:pPr>
            <w:r>
              <w:rPr>
                <w:rFonts w:ascii="Calibri" w:hAnsi="Calibri" w:cs="Calibri"/>
              </w:rPr>
              <w:t>100</w:t>
            </w:r>
          </w:p>
        </w:tc>
        <w:tc>
          <w:tcPr>
            <w:tcW w:w="2324" w:type="dxa"/>
          </w:tcPr>
          <w:p w:rsidR="00811529" w:rsidRDefault="00811529">
            <w:pPr>
              <w:spacing w:after="1" w:line="220" w:lineRule="auto"/>
            </w:pPr>
            <w:r>
              <w:rPr>
                <w:rFonts w:ascii="Calibri" w:hAnsi="Calibri" w:cs="Calibri"/>
              </w:rPr>
              <w:t>не более трех этажей</w:t>
            </w:r>
          </w:p>
        </w:tc>
      </w:tr>
      <w:tr w:rsidR="00811529">
        <w:tc>
          <w:tcPr>
            <w:tcW w:w="1247" w:type="dxa"/>
          </w:tcPr>
          <w:p w:rsidR="00811529" w:rsidRDefault="00811529">
            <w:pPr>
              <w:spacing w:after="1" w:line="220" w:lineRule="auto"/>
              <w:jc w:val="center"/>
            </w:pPr>
            <w:hyperlink r:id="rId1169">
              <w:r>
                <w:rPr>
                  <w:rFonts w:ascii="Calibri" w:hAnsi="Calibri" w:cs="Calibri"/>
                  <w:color w:val="0000FF"/>
                </w:rPr>
                <w:t>3.7.1</w:t>
              </w:r>
            </w:hyperlink>
          </w:p>
        </w:tc>
        <w:tc>
          <w:tcPr>
            <w:tcW w:w="1531" w:type="dxa"/>
          </w:tcPr>
          <w:p w:rsidR="00811529" w:rsidRDefault="00811529">
            <w:pPr>
              <w:spacing w:after="1" w:line="220" w:lineRule="auto"/>
              <w:jc w:val="center"/>
            </w:pPr>
            <w:r>
              <w:rPr>
                <w:rFonts w:ascii="Calibri" w:hAnsi="Calibri" w:cs="Calibri"/>
              </w:rPr>
              <w:t>3 &lt;*&gt;</w:t>
            </w:r>
          </w:p>
        </w:tc>
        <w:tc>
          <w:tcPr>
            <w:tcW w:w="2250" w:type="dxa"/>
          </w:tcPr>
          <w:p w:rsidR="00811529" w:rsidRDefault="00811529">
            <w:pPr>
              <w:spacing w:after="1" w:line="220" w:lineRule="auto"/>
              <w:jc w:val="center"/>
            </w:pPr>
            <w:r>
              <w:rPr>
                <w:rFonts w:ascii="Calibri" w:hAnsi="Calibri" w:cs="Calibri"/>
              </w:rPr>
              <w:t>150</w:t>
            </w:r>
          </w:p>
        </w:tc>
        <w:tc>
          <w:tcPr>
            <w:tcW w:w="1650" w:type="dxa"/>
          </w:tcPr>
          <w:p w:rsidR="00811529" w:rsidRDefault="00811529">
            <w:pPr>
              <w:spacing w:after="1" w:line="220" w:lineRule="auto"/>
              <w:jc w:val="center"/>
            </w:pPr>
            <w:r>
              <w:rPr>
                <w:rFonts w:ascii="Calibri" w:hAnsi="Calibri" w:cs="Calibri"/>
              </w:rPr>
              <w:t>50</w:t>
            </w:r>
          </w:p>
        </w:tc>
        <w:tc>
          <w:tcPr>
            <w:tcW w:w="2324" w:type="dxa"/>
          </w:tcPr>
          <w:p w:rsidR="00811529" w:rsidRDefault="00811529">
            <w:pPr>
              <w:spacing w:after="1" w:line="220" w:lineRule="auto"/>
            </w:pPr>
            <w:r>
              <w:rPr>
                <w:rFonts w:ascii="Calibri" w:hAnsi="Calibri" w:cs="Calibri"/>
              </w:rPr>
              <w:t>не более трех этажей</w:t>
            </w:r>
          </w:p>
        </w:tc>
      </w:tr>
      <w:tr w:rsidR="00811529">
        <w:tc>
          <w:tcPr>
            <w:tcW w:w="1247" w:type="dxa"/>
          </w:tcPr>
          <w:p w:rsidR="00811529" w:rsidRDefault="00811529">
            <w:pPr>
              <w:spacing w:after="1" w:line="220" w:lineRule="auto"/>
              <w:jc w:val="center"/>
            </w:pPr>
            <w:hyperlink r:id="rId1170">
              <w:r>
                <w:rPr>
                  <w:rFonts w:ascii="Calibri" w:hAnsi="Calibri" w:cs="Calibri"/>
                  <w:color w:val="0000FF"/>
                </w:rPr>
                <w:t>4.9</w:t>
              </w:r>
            </w:hyperlink>
          </w:p>
        </w:tc>
        <w:tc>
          <w:tcPr>
            <w:tcW w:w="1531" w:type="dxa"/>
          </w:tcPr>
          <w:p w:rsidR="00811529" w:rsidRDefault="00811529">
            <w:pPr>
              <w:spacing w:after="1" w:line="220" w:lineRule="auto"/>
              <w:jc w:val="center"/>
            </w:pPr>
            <w:r>
              <w:rPr>
                <w:rFonts w:ascii="Calibri" w:hAnsi="Calibri" w:cs="Calibri"/>
              </w:rPr>
              <w:t>3 &lt;*&gt;</w:t>
            </w:r>
          </w:p>
        </w:tc>
        <w:tc>
          <w:tcPr>
            <w:tcW w:w="2250" w:type="dxa"/>
          </w:tcPr>
          <w:p w:rsidR="00811529" w:rsidRDefault="00811529">
            <w:pPr>
              <w:spacing w:after="1" w:line="220" w:lineRule="auto"/>
              <w:jc w:val="center"/>
            </w:pPr>
            <w:r>
              <w:rPr>
                <w:rFonts w:ascii="Calibri" w:hAnsi="Calibri" w:cs="Calibri"/>
              </w:rPr>
              <w:t>600</w:t>
            </w:r>
          </w:p>
        </w:tc>
        <w:tc>
          <w:tcPr>
            <w:tcW w:w="1650" w:type="dxa"/>
          </w:tcPr>
          <w:p w:rsidR="00811529" w:rsidRDefault="00811529">
            <w:pPr>
              <w:spacing w:after="1" w:line="220" w:lineRule="auto"/>
              <w:jc w:val="center"/>
            </w:pPr>
            <w:r>
              <w:rPr>
                <w:rFonts w:ascii="Calibri" w:hAnsi="Calibri" w:cs="Calibri"/>
              </w:rPr>
              <w:t>80</w:t>
            </w:r>
          </w:p>
        </w:tc>
        <w:tc>
          <w:tcPr>
            <w:tcW w:w="2324" w:type="dxa"/>
          </w:tcPr>
          <w:p w:rsidR="00811529" w:rsidRDefault="00811529">
            <w:pPr>
              <w:spacing w:after="1" w:line="220" w:lineRule="auto"/>
            </w:pPr>
            <w:r>
              <w:rPr>
                <w:rFonts w:ascii="Calibri" w:hAnsi="Calibri" w:cs="Calibri"/>
              </w:rPr>
              <w:t>не более пяти этажей</w:t>
            </w:r>
          </w:p>
        </w:tc>
      </w:tr>
      <w:tr w:rsidR="00811529">
        <w:tc>
          <w:tcPr>
            <w:tcW w:w="1247" w:type="dxa"/>
          </w:tcPr>
          <w:p w:rsidR="00811529" w:rsidRDefault="00811529">
            <w:pPr>
              <w:spacing w:after="1" w:line="220" w:lineRule="auto"/>
              <w:jc w:val="center"/>
            </w:pPr>
            <w:hyperlink r:id="rId1171">
              <w:r>
                <w:rPr>
                  <w:rFonts w:ascii="Calibri" w:hAnsi="Calibri" w:cs="Calibri"/>
                  <w:color w:val="0000FF"/>
                </w:rPr>
                <w:t>6.9</w:t>
              </w:r>
            </w:hyperlink>
            <w:r>
              <w:rPr>
                <w:rFonts w:ascii="Calibri" w:hAnsi="Calibri" w:cs="Calibri"/>
              </w:rPr>
              <w:t xml:space="preserve">, </w:t>
            </w:r>
            <w:hyperlink r:id="rId1172">
              <w:r>
                <w:rPr>
                  <w:rFonts w:ascii="Calibri" w:hAnsi="Calibri" w:cs="Calibri"/>
                  <w:color w:val="0000FF"/>
                </w:rPr>
                <w:t>8.0</w:t>
              </w:r>
            </w:hyperlink>
          </w:p>
        </w:tc>
        <w:tc>
          <w:tcPr>
            <w:tcW w:w="1531" w:type="dxa"/>
          </w:tcPr>
          <w:p w:rsidR="00811529" w:rsidRDefault="00811529">
            <w:pPr>
              <w:spacing w:after="1" w:line="220" w:lineRule="auto"/>
              <w:jc w:val="center"/>
            </w:pPr>
            <w:r>
              <w:rPr>
                <w:rFonts w:ascii="Calibri" w:hAnsi="Calibri" w:cs="Calibri"/>
              </w:rPr>
              <w:t>3 &lt;*&gt;</w:t>
            </w:r>
          </w:p>
        </w:tc>
        <w:tc>
          <w:tcPr>
            <w:tcW w:w="2250" w:type="dxa"/>
          </w:tcPr>
          <w:p w:rsidR="00811529" w:rsidRDefault="00811529">
            <w:pPr>
              <w:spacing w:after="1" w:line="220" w:lineRule="auto"/>
              <w:jc w:val="center"/>
            </w:pPr>
            <w:r>
              <w:rPr>
                <w:rFonts w:ascii="Calibri" w:hAnsi="Calibri" w:cs="Calibri"/>
              </w:rPr>
              <w:t>600</w:t>
            </w:r>
          </w:p>
        </w:tc>
        <w:tc>
          <w:tcPr>
            <w:tcW w:w="1650" w:type="dxa"/>
          </w:tcPr>
          <w:p w:rsidR="00811529" w:rsidRDefault="00811529">
            <w:pPr>
              <w:spacing w:after="1" w:line="220" w:lineRule="auto"/>
              <w:jc w:val="center"/>
            </w:pPr>
            <w:r>
              <w:rPr>
                <w:rFonts w:ascii="Calibri" w:hAnsi="Calibri" w:cs="Calibri"/>
              </w:rPr>
              <w:t>60</w:t>
            </w:r>
          </w:p>
        </w:tc>
        <w:tc>
          <w:tcPr>
            <w:tcW w:w="2324" w:type="dxa"/>
          </w:tcPr>
          <w:p w:rsidR="00811529" w:rsidRDefault="00811529">
            <w:pPr>
              <w:spacing w:after="1" w:line="220" w:lineRule="auto"/>
            </w:pPr>
            <w:r>
              <w:rPr>
                <w:rFonts w:ascii="Calibri" w:hAnsi="Calibri" w:cs="Calibri"/>
              </w:rPr>
              <w:t>не более девяти этажей</w:t>
            </w:r>
          </w:p>
        </w:tc>
      </w:tr>
      <w:tr w:rsidR="00811529">
        <w:tc>
          <w:tcPr>
            <w:tcW w:w="1247" w:type="dxa"/>
          </w:tcPr>
          <w:p w:rsidR="00811529" w:rsidRDefault="00811529">
            <w:pPr>
              <w:spacing w:after="1" w:line="220" w:lineRule="auto"/>
              <w:jc w:val="center"/>
            </w:pPr>
            <w:hyperlink r:id="rId1173">
              <w:r>
                <w:rPr>
                  <w:rFonts w:ascii="Calibri" w:hAnsi="Calibri" w:cs="Calibri"/>
                  <w:color w:val="0000FF"/>
                </w:rPr>
                <w:t>8.1</w:t>
              </w:r>
            </w:hyperlink>
          </w:p>
        </w:tc>
        <w:tc>
          <w:tcPr>
            <w:tcW w:w="1531" w:type="dxa"/>
          </w:tcPr>
          <w:p w:rsidR="00811529" w:rsidRDefault="00811529">
            <w:pPr>
              <w:spacing w:after="1" w:line="220" w:lineRule="auto"/>
              <w:jc w:val="center"/>
            </w:pPr>
            <w:r>
              <w:rPr>
                <w:rFonts w:ascii="Calibri" w:hAnsi="Calibri" w:cs="Calibri"/>
              </w:rPr>
              <w:t>3 &lt;*&gt;</w:t>
            </w:r>
          </w:p>
        </w:tc>
        <w:tc>
          <w:tcPr>
            <w:tcW w:w="2250" w:type="dxa"/>
          </w:tcPr>
          <w:p w:rsidR="00811529" w:rsidRDefault="00811529">
            <w:pPr>
              <w:spacing w:after="1" w:line="220" w:lineRule="auto"/>
              <w:jc w:val="center"/>
            </w:pPr>
            <w:r>
              <w:rPr>
                <w:rFonts w:ascii="Calibri" w:hAnsi="Calibri" w:cs="Calibri"/>
              </w:rPr>
              <w:t>600</w:t>
            </w:r>
          </w:p>
        </w:tc>
        <w:tc>
          <w:tcPr>
            <w:tcW w:w="1650" w:type="dxa"/>
          </w:tcPr>
          <w:p w:rsidR="00811529" w:rsidRDefault="00811529">
            <w:pPr>
              <w:spacing w:after="1" w:line="220" w:lineRule="auto"/>
              <w:jc w:val="center"/>
            </w:pPr>
            <w:r>
              <w:rPr>
                <w:rFonts w:ascii="Calibri" w:hAnsi="Calibri" w:cs="Calibri"/>
              </w:rPr>
              <w:t>80</w:t>
            </w:r>
          </w:p>
        </w:tc>
        <w:tc>
          <w:tcPr>
            <w:tcW w:w="2324" w:type="dxa"/>
          </w:tcPr>
          <w:p w:rsidR="00811529" w:rsidRDefault="00811529">
            <w:pPr>
              <w:spacing w:after="1" w:line="220" w:lineRule="auto"/>
            </w:pPr>
            <w:r>
              <w:rPr>
                <w:rFonts w:ascii="Calibri" w:hAnsi="Calibri" w:cs="Calibri"/>
              </w:rPr>
              <w:t>не более трех этажей</w:t>
            </w:r>
          </w:p>
        </w:tc>
      </w:tr>
      <w:tr w:rsidR="00811529">
        <w:tc>
          <w:tcPr>
            <w:tcW w:w="1247" w:type="dxa"/>
          </w:tcPr>
          <w:p w:rsidR="00811529" w:rsidRDefault="00811529">
            <w:pPr>
              <w:spacing w:after="1" w:line="220" w:lineRule="auto"/>
              <w:jc w:val="center"/>
            </w:pPr>
            <w:hyperlink r:id="rId1174">
              <w:r>
                <w:rPr>
                  <w:rFonts w:ascii="Calibri" w:hAnsi="Calibri" w:cs="Calibri"/>
                  <w:color w:val="0000FF"/>
                </w:rPr>
                <w:t>12.0.1</w:t>
              </w:r>
            </w:hyperlink>
            <w:r>
              <w:rPr>
                <w:rFonts w:ascii="Calibri" w:hAnsi="Calibri" w:cs="Calibri"/>
              </w:rPr>
              <w:t xml:space="preserve">, </w:t>
            </w:r>
            <w:hyperlink r:id="rId1175">
              <w:r>
                <w:rPr>
                  <w:rFonts w:ascii="Calibri" w:hAnsi="Calibri" w:cs="Calibri"/>
                  <w:color w:val="0000FF"/>
                </w:rPr>
                <w:t>12.0.2</w:t>
              </w:r>
            </w:hyperlink>
          </w:p>
        </w:tc>
        <w:tc>
          <w:tcPr>
            <w:tcW w:w="1531" w:type="dxa"/>
          </w:tcPr>
          <w:p w:rsidR="00811529" w:rsidRDefault="00811529">
            <w:pPr>
              <w:spacing w:after="1" w:line="220" w:lineRule="auto"/>
            </w:pPr>
            <w:r>
              <w:rPr>
                <w:rFonts w:ascii="Calibri" w:hAnsi="Calibri" w:cs="Calibri"/>
              </w:rPr>
              <w:t>Не подлежит установлению</w:t>
            </w:r>
          </w:p>
        </w:tc>
        <w:tc>
          <w:tcPr>
            <w:tcW w:w="2250" w:type="dxa"/>
          </w:tcPr>
          <w:p w:rsidR="00811529" w:rsidRDefault="00811529">
            <w:pPr>
              <w:spacing w:after="1" w:line="220" w:lineRule="auto"/>
              <w:jc w:val="center"/>
            </w:pPr>
            <w:r>
              <w:rPr>
                <w:rFonts w:ascii="Calibri" w:hAnsi="Calibri" w:cs="Calibri"/>
              </w:rPr>
              <w:t>10</w:t>
            </w:r>
          </w:p>
        </w:tc>
        <w:tc>
          <w:tcPr>
            <w:tcW w:w="3974" w:type="dxa"/>
            <w:gridSpan w:val="2"/>
          </w:tcPr>
          <w:p w:rsidR="00811529" w:rsidRDefault="00811529">
            <w:pPr>
              <w:spacing w:after="1" w:line="220" w:lineRule="auto"/>
            </w:pPr>
            <w:r>
              <w:rPr>
                <w:rFonts w:ascii="Calibri" w:hAnsi="Calibri" w:cs="Calibri"/>
              </w:rPr>
              <w:t>Не подлежит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176">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40. Градостроительные регламенты производственных зон (П)</w:t>
      </w:r>
    </w:p>
    <w:p w:rsidR="00811529" w:rsidRDefault="00811529">
      <w:pPr>
        <w:spacing w:after="1" w:line="220" w:lineRule="auto"/>
        <w:ind w:firstLine="540"/>
        <w:jc w:val="both"/>
      </w:pPr>
      <w:r>
        <w:rPr>
          <w:rFonts w:ascii="Calibri" w:hAnsi="Calibri" w:cs="Calibri"/>
        </w:rPr>
        <w:lastRenderedPageBreak/>
        <w:t xml:space="preserve">(в ред. </w:t>
      </w:r>
      <w:hyperlink r:id="rId1177">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Выделены для размещения промышленных объектов и объектов, связанных с их обслуживанием, а также для установления санитарно-защитных зон таких объектов.</w:t>
      </w:r>
    </w:p>
    <w:p w:rsidR="00811529" w:rsidRDefault="00811529">
      <w:pPr>
        <w:spacing w:before="220" w:after="1" w:line="220" w:lineRule="auto"/>
        <w:ind w:firstLine="540"/>
        <w:jc w:val="both"/>
      </w:pPr>
      <w:r>
        <w:rPr>
          <w:rFonts w:ascii="Calibri" w:hAnsi="Calibri" w:cs="Calibri"/>
        </w:rPr>
        <w:t xml:space="preserve">Классы опасности промышленных предприятий и производств принимаются согласно санитарной классификации в соответствии с </w:t>
      </w:r>
      <w:hyperlink r:id="rId1178">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811529" w:rsidRDefault="00811529">
      <w:pPr>
        <w:spacing w:after="1" w:line="220" w:lineRule="auto"/>
        <w:jc w:val="both"/>
      </w:pPr>
    </w:p>
    <w:p w:rsidR="00811529" w:rsidRDefault="00811529">
      <w:pPr>
        <w:spacing w:after="1" w:line="220" w:lineRule="auto"/>
        <w:ind w:firstLine="540"/>
        <w:jc w:val="both"/>
        <w:outlineLvl w:val="3"/>
      </w:pPr>
      <w:bookmarkStart w:id="44" w:name="P3426"/>
      <w:bookmarkEnd w:id="44"/>
      <w:r>
        <w:rPr>
          <w:rFonts w:ascii="Calibri" w:hAnsi="Calibri" w:cs="Calibri"/>
          <w:b/>
        </w:rPr>
        <w:t>1. Градостроительный регламент производственной зона предприятий I - V классов опасности (П1).</w:t>
      </w:r>
    </w:p>
    <w:p w:rsidR="00811529" w:rsidRDefault="00811529">
      <w:pPr>
        <w:spacing w:after="1" w:line="220" w:lineRule="auto"/>
        <w:jc w:val="both"/>
      </w:pPr>
      <w:r>
        <w:rPr>
          <w:rFonts w:ascii="Calibri" w:hAnsi="Calibri" w:cs="Calibri"/>
        </w:rPr>
        <w:t xml:space="preserve">(п. 1 в ред. </w:t>
      </w:r>
      <w:hyperlink r:id="rId117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1.1. Зона расположения предприятий, сооружений и иных объектов I, II, III, IV, V классов опасности.</w:t>
      </w:r>
    </w:p>
    <w:p w:rsidR="00811529" w:rsidRDefault="00811529">
      <w:pPr>
        <w:spacing w:after="1" w:line="220" w:lineRule="auto"/>
        <w:jc w:val="both"/>
      </w:pPr>
      <w:r>
        <w:rPr>
          <w:rFonts w:ascii="Calibri" w:hAnsi="Calibri" w:cs="Calibri"/>
        </w:rPr>
        <w:t xml:space="preserve">(п. 1.1 в ред. </w:t>
      </w:r>
      <w:hyperlink r:id="rId118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1.2.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5"/>
        <w:gridCol w:w="5556"/>
        <w:gridCol w:w="907"/>
      </w:tblGrid>
      <w:tr w:rsidR="00811529">
        <w:tc>
          <w:tcPr>
            <w:tcW w:w="2505"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55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896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Питомники</w:t>
            </w:r>
          </w:p>
        </w:tc>
        <w:tc>
          <w:tcPr>
            <w:tcW w:w="5556" w:type="dxa"/>
            <w:tcBorders>
              <w:bottom w:val="nil"/>
            </w:tcBorders>
          </w:tcPr>
          <w:p w:rsidR="00811529" w:rsidRDefault="00811529">
            <w:pPr>
              <w:spacing w:after="1" w:line="220" w:lineRule="auto"/>
            </w:pPr>
            <w:r>
              <w:rPr>
                <w:rFonts w:ascii="Calibri" w:hAnsi="Calibri" w:cs="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07" w:type="dxa"/>
            <w:tcBorders>
              <w:bottom w:val="nil"/>
            </w:tcBorders>
          </w:tcPr>
          <w:p w:rsidR="00811529" w:rsidRDefault="00811529">
            <w:pPr>
              <w:spacing w:after="1" w:line="220" w:lineRule="auto"/>
              <w:jc w:val="center"/>
            </w:pPr>
            <w:hyperlink r:id="rId1181">
              <w:r>
                <w:rPr>
                  <w:rFonts w:ascii="Calibri" w:hAnsi="Calibri" w:cs="Calibri"/>
                  <w:color w:val="0000FF"/>
                </w:rPr>
                <w:t>1.17</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18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5556"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183">
              <w:r>
                <w:rPr>
                  <w:rFonts w:ascii="Calibri" w:hAnsi="Calibri" w:cs="Calibri"/>
                  <w:color w:val="0000FF"/>
                </w:rPr>
                <w:t>кодами 2.7.2</w:t>
              </w:r>
            </w:hyperlink>
            <w:r>
              <w:rPr>
                <w:rFonts w:ascii="Calibri" w:hAnsi="Calibri" w:cs="Calibri"/>
              </w:rPr>
              <w:t xml:space="preserve">, </w:t>
            </w:r>
            <w:hyperlink r:id="rId1184">
              <w:r>
                <w:rPr>
                  <w:rFonts w:ascii="Calibri" w:hAnsi="Calibri" w:cs="Calibri"/>
                  <w:color w:val="0000FF"/>
                </w:rPr>
                <w:t>4.9</w:t>
              </w:r>
            </w:hyperlink>
          </w:p>
        </w:tc>
        <w:tc>
          <w:tcPr>
            <w:tcW w:w="907" w:type="dxa"/>
            <w:tcBorders>
              <w:bottom w:val="nil"/>
            </w:tcBorders>
          </w:tcPr>
          <w:p w:rsidR="00811529" w:rsidRDefault="00811529">
            <w:pPr>
              <w:spacing w:after="1" w:line="220" w:lineRule="auto"/>
              <w:jc w:val="center"/>
            </w:pPr>
            <w:hyperlink r:id="rId1185">
              <w:r>
                <w:rPr>
                  <w:rFonts w:ascii="Calibri" w:hAnsi="Calibri" w:cs="Calibri"/>
                  <w:color w:val="0000FF"/>
                </w:rPr>
                <w:t>2.7.1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18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Размещение гаражей для собственных нужд</w:t>
            </w:r>
          </w:p>
        </w:tc>
        <w:tc>
          <w:tcPr>
            <w:tcW w:w="5556" w:type="dxa"/>
            <w:tcBorders>
              <w:bottom w:val="nil"/>
            </w:tcBorders>
          </w:tcPr>
          <w:p w:rsidR="00811529" w:rsidRDefault="00811529">
            <w:pPr>
              <w:spacing w:after="1" w:line="220" w:lineRule="auto"/>
            </w:pPr>
            <w:r>
              <w:rPr>
                <w:rFonts w:ascii="Calibri" w:hAnsi="Calibri" w:cs="Calibri"/>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07" w:type="dxa"/>
            <w:tcBorders>
              <w:bottom w:val="nil"/>
            </w:tcBorders>
          </w:tcPr>
          <w:p w:rsidR="00811529" w:rsidRDefault="00811529">
            <w:pPr>
              <w:spacing w:after="1" w:line="220" w:lineRule="auto"/>
              <w:jc w:val="center"/>
            </w:pPr>
            <w:hyperlink r:id="rId1187">
              <w:r>
                <w:rPr>
                  <w:rFonts w:ascii="Calibri" w:hAnsi="Calibri" w:cs="Calibri"/>
                  <w:color w:val="0000FF"/>
                </w:rPr>
                <w:t>2.7.2</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18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556" w:type="dxa"/>
            <w:tcBorders>
              <w:bottom w:val="nil"/>
            </w:tcBorders>
          </w:tcPr>
          <w:p w:rsidR="00811529" w:rsidRDefault="00811529">
            <w:pPr>
              <w:spacing w:after="1" w:line="220" w:lineRule="auto"/>
              <w:jc w:val="both"/>
            </w:pPr>
            <w:r>
              <w:rPr>
                <w:rFonts w:ascii="Calibri" w:hAnsi="Calibri" w:cs="Calibr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Pr>
                <w:rFonts w:ascii="Calibri" w:hAnsi="Calibri" w:cs="Calibri"/>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bottom w:val="nil"/>
            </w:tcBorders>
          </w:tcPr>
          <w:p w:rsidR="00811529" w:rsidRDefault="00811529">
            <w:pPr>
              <w:spacing w:after="1" w:line="220" w:lineRule="auto"/>
              <w:jc w:val="center"/>
            </w:pPr>
            <w:hyperlink r:id="rId1189">
              <w:r>
                <w:rPr>
                  <w:rFonts w:ascii="Calibri" w:hAnsi="Calibri" w:cs="Calibri"/>
                  <w:color w:val="0000FF"/>
                </w:rPr>
                <w:t>3.1.1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19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Обеспечение деятельности в области гидрометеорологии и смежных с ней областях</w:t>
            </w:r>
          </w:p>
        </w:tc>
        <w:tc>
          <w:tcPr>
            <w:tcW w:w="555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Borders>
              <w:bottom w:val="nil"/>
            </w:tcBorders>
          </w:tcPr>
          <w:p w:rsidR="00811529" w:rsidRDefault="00811529">
            <w:pPr>
              <w:spacing w:after="1" w:line="220" w:lineRule="auto"/>
              <w:jc w:val="center"/>
            </w:pPr>
            <w:hyperlink r:id="rId1191">
              <w:r>
                <w:rPr>
                  <w:rFonts w:ascii="Calibri" w:hAnsi="Calibri" w:cs="Calibri"/>
                  <w:color w:val="0000FF"/>
                </w:rPr>
                <w:t>3.9.1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19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30.09.2022 N 123)</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Деловое управление</w:t>
            </w:r>
          </w:p>
        </w:tc>
        <w:tc>
          <w:tcPr>
            <w:tcW w:w="5556" w:type="dxa"/>
            <w:tcBorders>
              <w:bottom w:val="nil"/>
            </w:tcBorders>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Borders>
              <w:bottom w:val="nil"/>
            </w:tcBorders>
          </w:tcPr>
          <w:p w:rsidR="00811529" w:rsidRDefault="00811529">
            <w:pPr>
              <w:spacing w:after="1" w:line="220" w:lineRule="auto"/>
              <w:jc w:val="center"/>
            </w:pPr>
            <w:hyperlink r:id="rId1193">
              <w:r>
                <w:rPr>
                  <w:rFonts w:ascii="Calibri" w:hAnsi="Calibri" w:cs="Calibri"/>
                  <w:color w:val="0000FF"/>
                </w:rPr>
                <w:t>4.1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19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Служебные гаражи</w:t>
            </w:r>
          </w:p>
        </w:tc>
        <w:tc>
          <w:tcPr>
            <w:tcW w:w="5556" w:type="dxa"/>
            <w:tcBorders>
              <w:bottom w:val="nil"/>
            </w:tcBorders>
          </w:tcPr>
          <w:p w:rsidR="00811529" w:rsidRDefault="00811529">
            <w:pPr>
              <w:spacing w:after="1" w:line="220" w:lineRule="auto"/>
            </w:pPr>
            <w:r>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95">
              <w:r>
                <w:rPr>
                  <w:rFonts w:ascii="Calibri" w:hAnsi="Calibri" w:cs="Calibri"/>
                  <w:color w:val="0000FF"/>
                </w:rPr>
                <w:t>кодами 3.0</w:t>
              </w:r>
            </w:hyperlink>
            <w:r>
              <w:rPr>
                <w:rFonts w:ascii="Calibri" w:hAnsi="Calibri" w:cs="Calibri"/>
              </w:rPr>
              <w:t xml:space="preserve">, </w:t>
            </w:r>
            <w:hyperlink r:id="rId1196">
              <w:r>
                <w:rPr>
                  <w:rFonts w:ascii="Calibri" w:hAnsi="Calibri" w:cs="Calibri"/>
                  <w:color w:val="0000FF"/>
                </w:rPr>
                <w:t>4.0</w:t>
              </w:r>
            </w:hyperlink>
            <w:r>
              <w:rPr>
                <w:rFonts w:ascii="Calibri" w:hAnsi="Calibri" w:cs="Calibri"/>
              </w:rPr>
              <w:t>, а также для стоянки и хранения транспортных средств общего пользования, в том числе в депо</w:t>
            </w:r>
          </w:p>
        </w:tc>
        <w:tc>
          <w:tcPr>
            <w:tcW w:w="907" w:type="dxa"/>
            <w:tcBorders>
              <w:bottom w:val="nil"/>
            </w:tcBorders>
          </w:tcPr>
          <w:p w:rsidR="00811529" w:rsidRDefault="00811529">
            <w:pPr>
              <w:spacing w:after="1" w:line="220" w:lineRule="auto"/>
              <w:jc w:val="center"/>
            </w:pPr>
            <w:hyperlink r:id="rId1197">
              <w:r>
                <w:rPr>
                  <w:rFonts w:ascii="Calibri" w:hAnsi="Calibri" w:cs="Calibri"/>
                  <w:color w:val="0000FF"/>
                </w:rPr>
                <w:t>4.9</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19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27.09.2019 N 260)</w:t>
            </w:r>
          </w:p>
        </w:tc>
      </w:tr>
      <w:tr w:rsidR="00811529">
        <w:tc>
          <w:tcPr>
            <w:tcW w:w="2505" w:type="dxa"/>
          </w:tcPr>
          <w:p w:rsidR="00811529" w:rsidRDefault="00811529">
            <w:pPr>
              <w:spacing w:after="1" w:line="220" w:lineRule="auto"/>
            </w:pPr>
            <w:r>
              <w:rPr>
                <w:rFonts w:ascii="Calibri" w:hAnsi="Calibri" w:cs="Calibri"/>
              </w:rPr>
              <w:t>Тяжелая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Pr>
          <w:p w:rsidR="00811529" w:rsidRDefault="00811529">
            <w:pPr>
              <w:spacing w:after="1" w:line="220" w:lineRule="auto"/>
              <w:jc w:val="center"/>
            </w:pPr>
            <w:hyperlink r:id="rId1199">
              <w:r>
                <w:rPr>
                  <w:rFonts w:ascii="Calibri" w:hAnsi="Calibri" w:cs="Calibri"/>
                  <w:color w:val="0000FF"/>
                </w:rPr>
                <w:t>6.2</w:t>
              </w:r>
            </w:hyperlink>
          </w:p>
        </w:tc>
      </w:tr>
      <w:tr w:rsidR="00811529">
        <w:tc>
          <w:tcPr>
            <w:tcW w:w="2505" w:type="dxa"/>
          </w:tcPr>
          <w:p w:rsidR="00811529" w:rsidRDefault="00811529">
            <w:pPr>
              <w:spacing w:after="1" w:line="220" w:lineRule="auto"/>
            </w:pPr>
            <w:r>
              <w:rPr>
                <w:rFonts w:ascii="Calibri" w:hAnsi="Calibri" w:cs="Calibri"/>
              </w:rPr>
              <w:lastRenderedPageBreak/>
              <w:t>Автомобилестроительная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Pr>
          <w:p w:rsidR="00811529" w:rsidRDefault="00811529">
            <w:pPr>
              <w:spacing w:after="1" w:line="220" w:lineRule="auto"/>
              <w:jc w:val="center"/>
            </w:pPr>
            <w:hyperlink r:id="rId1200">
              <w:r>
                <w:rPr>
                  <w:rFonts w:ascii="Calibri" w:hAnsi="Calibri" w:cs="Calibri"/>
                  <w:color w:val="0000FF"/>
                </w:rPr>
                <w:t>6.2.1</w:t>
              </w:r>
            </w:hyperlink>
          </w:p>
        </w:tc>
      </w:tr>
      <w:tr w:rsidR="00811529">
        <w:tc>
          <w:tcPr>
            <w:tcW w:w="2505" w:type="dxa"/>
          </w:tcPr>
          <w:p w:rsidR="00811529" w:rsidRDefault="00811529">
            <w:pPr>
              <w:spacing w:after="1" w:line="220" w:lineRule="auto"/>
            </w:pPr>
            <w:r>
              <w:rPr>
                <w:rFonts w:ascii="Calibri" w:hAnsi="Calibri" w:cs="Calibri"/>
              </w:rPr>
              <w:t>Легкая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текстильной, фарфоро-фаянсовой, электронной промышленности</w:t>
            </w:r>
          </w:p>
        </w:tc>
        <w:tc>
          <w:tcPr>
            <w:tcW w:w="907" w:type="dxa"/>
          </w:tcPr>
          <w:p w:rsidR="00811529" w:rsidRDefault="00811529">
            <w:pPr>
              <w:spacing w:after="1" w:line="220" w:lineRule="auto"/>
              <w:jc w:val="center"/>
            </w:pPr>
            <w:hyperlink r:id="rId1201">
              <w:r>
                <w:rPr>
                  <w:rFonts w:ascii="Calibri" w:hAnsi="Calibri" w:cs="Calibri"/>
                  <w:color w:val="0000FF"/>
                </w:rPr>
                <w:t>6.3</w:t>
              </w:r>
            </w:hyperlink>
          </w:p>
        </w:tc>
      </w:tr>
      <w:tr w:rsidR="00811529">
        <w:tc>
          <w:tcPr>
            <w:tcW w:w="2505" w:type="dxa"/>
          </w:tcPr>
          <w:p w:rsidR="00811529" w:rsidRDefault="00811529">
            <w:pPr>
              <w:spacing w:after="1" w:line="220" w:lineRule="auto"/>
            </w:pPr>
            <w:r>
              <w:rPr>
                <w:rFonts w:ascii="Calibri" w:hAnsi="Calibri" w:cs="Calibri"/>
              </w:rPr>
              <w:t>Фармацевтическая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Pr>
          <w:p w:rsidR="00811529" w:rsidRDefault="00811529">
            <w:pPr>
              <w:spacing w:after="1" w:line="220" w:lineRule="auto"/>
              <w:jc w:val="center"/>
            </w:pPr>
            <w:hyperlink r:id="rId1202">
              <w:r>
                <w:rPr>
                  <w:rFonts w:ascii="Calibri" w:hAnsi="Calibri" w:cs="Calibri"/>
                  <w:color w:val="0000FF"/>
                </w:rPr>
                <w:t>6.3.1</w:t>
              </w:r>
            </w:hyperlink>
          </w:p>
        </w:tc>
      </w:tr>
      <w:tr w:rsidR="00811529">
        <w:tc>
          <w:tcPr>
            <w:tcW w:w="2505" w:type="dxa"/>
          </w:tcPr>
          <w:p w:rsidR="00811529" w:rsidRDefault="00811529">
            <w:pPr>
              <w:spacing w:after="1" w:line="220" w:lineRule="auto"/>
            </w:pPr>
            <w:r>
              <w:rPr>
                <w:rFonts w:ascii="Calibri" w:hAnsi="Calibri" w:cs="Calibri"/>
              </w:rPr>
              <w:t>Пищевая промышленность</w:t>
            </w:r>
          </w:p>
        </w:tc>
        <w:tc>
          <w:tcPr>
            <w:tcW w:w="5556" w:type="dxa"/>
          </w:tcPr>
          <w:p w:rsidR="00811529" w:rsidRDefault="00811529">
            <w:pPr>
              <w:spacing w:after="1" w:line="220" w:lineRule="auto"/>
              <w:jc w:val="both"/>
            </w:pPr>
            <w:r>
              <w:rPr>
                <w:rFonts w:ascii="Calibri" w:hAnsi="Calibri" w:cs="Calibri"/>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Pr>
          <w:p w:rsidR="00811529" w:rsidRDefault="00811529">
            <w:pPr>
              <w:spacing w:after="1" w:line="220" w:lineRule="auto"/>
              <w:jc w:val="center"/>
            </w:pPr>
            <w:hyperlink r:id="rId1203">
              <w:r>
                <w:rPr>
                  <w:rFonts w:ascii="Calibri" w:hAnsi="Calibri" w:cs="Calibri"/>
                  <w:color w:val="0000FF"/>
                </w:rPr>
                <w:t>6.4</w:t>
              </w:r>
            </w:hyperlink>
          </w:p>
        </w:tc>
      </w:tr>
      <w:tr w:rsidR="00811529">
        <w:tc>
          <w:tcPr>
            <w:tcW w:w="2505" w:type="dxa"/>
          </w:tcPr>
          <w:p w:rsidR="00811529" w:rsidRDefault="00811529">
            <w:pPr>
              <w:spacing w:after="1" w:line="220" w:lineRule="auto"/>
            </w:pPr>
            <w:r>
              <w:rPr>
                <w:rFonts w:ascii="Calibri" w:hAnsi="Calibri" w:cs="Calibri"/>
              </w:rPr>
              <w:t>Нефтехимическая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Pr>
          <w:p w:rsidR="00811529" w:rsidRDefault="00811529">
            <w:pPr>
              <w:spacing w:after="1" w:line="220" w:lineRule="auto"/>
              <w:jc w:val="center"/>
            </w:pPr>
            <w:hyperlink r:id="rId1204">
              <w:r>
                <w:rPr>
                  <w:rFonts w:ascii="Calibri" w:hAnsi="Calibri" w:cs="Calibri"/>
                  <w:color w:val="0000FF"/>
                </w:rPr>
                <w:t>6.5</w:t>
              </w:r>
            </w:hyperlink>
          </w:p>
        </w:tc>
      </w:tr>
      <w:tr w:rsidR="00811529">
        <w:tc>
          <w:tcPr>
            <w:tcW w:w="2505" w:type="dxa"/>
          </w:tcPr>
          <w:p w:rsidR="00811529" w:rsidRDefault="00811529">
            <w:pPr>
              <w:spacing w:after="1" w:line="220" w:lineRule="auto"/>
            </w:pPr>
            <w:r>
              <w:rPr>
                <w:rFonts w:ascii="Calibri" w:hAnsi="Calibri" w:cs="Calibri"/>
              </w:rPr>
              <w:t>Строительная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Pr>
          <w:p w:rsidR="00811529" w:rsidRDefault="00811529">
            <w:pPr>
              <w:spacing w:after="1" w:line="220" w:lineRule="auto"/>
              <w:jc w:val="center"/>
            </w:pPr>
            <w:hyperlink r:id="rId1205">
              <w:r>
                <w:rPr>
                  <w:rFonts w:ascii="Calibri" w:hAnsi="Calibri" w:cs="Calibri"/>
                  <w:color w:val="0000FF"/>
                </w:rPr>
                <w:t>6.6</w:t>
              </w:r>
            </w:hyperlink>
          </w:p>
        </w:tc>
      </w:tr>
      <w:tr w:rsidR="00811529">
        <w:tc>
          <w:tcPr>
            <w:tcW w:w="2505" w:type="dxa"/>
          </w:tcPr>
          <w:p w:rsidR="00811529" w:rsidRDefault="00811529">
            <w:pPr>
              <w:spacing w:after="1" w:line="220" w:lineRule="auto"/>
            </w:pPr>
            <w:r>
              <w:rPr>
                <w:rFonts w:ascii="Calibri" w:hAnsi="Calibri" w:cs="Calibri"/>
              </w:rPr>
              <w:t>Энергетика</w:t>
            </w:r>
          </w:p>
        </w:tc>
        <w:tc>
          <w:tcPr>
            <w:tcW w:w="5556" w:type="dxa"/>
          </w:tcPr>
          <w:p w:rsidR="00811529" w:rsidRDefault="00811529">
            <w:pPr>
              <w:spacing w:after="1" w:line="220" w:lineRule="auto"/>
              <w:jc w:val="both"/>
            </w:pPr>
            <w:r>
              <w:rPr>
                <w:rFonts w:ascii="Calibri" w:hAnsi="Calibri" w:cs="Calibri"/>
              </w:rPr>
              <w:t>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811529" w:rsidRDefault="00811529">
            <w:pPr>
              <w:spacing w:after="1" w:line="220" w:lineRule="auto"/>
              <w:jc w:val="both"/>
            </w:pPr>
            <w:r>
              <w:rPr>
                <w:rFonts w:ascii="Calibri" w:hAnsi="Calibri" w:cs="Calibri"/>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Pr>
          <w:p w:rsidR="00811529" w:rsidRDefault="00811529">
            <w:pPr>
              <w:spacing w:after="1" w:line="220" w:lineRule="auto"/>
              <w:jc w:val="center"/>
            </w:pPr>
            <w:hyperlink r:id="rId1206">
              <w:r>
                <w:rPr>
                  <w:rFonts w:ascii="Calibri" w:hAnsi="Calibri" w:cs="Calibri"/>
                  <w:color w:val="0000FF"/>
                </w:rPr>
                <w:t>6.7</w:t>
              </w:r>
            </w:hyperlink>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Связь</w:t>
            </w:r>
          </w:p>
        </w:tc>
        <w:tc>
          <w:tcPr>
            <w:tcW w:w="5556" w:type="dxa"/>
            <w:tcBorders>
              <w:bottom w:val="nil"/>
            </w:tcBorders>
          </w:tcPr>
          <w:p w:rsidR="00811529" w:rsidRDefault="00811529">
            <w:pPr>
              <w:spacing w:after="1" w:line="220" w:lineRule="auto"/>
              <w:jc w:val="both"/>
            </w:pPr>
            <w:r>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07">
              <w:r>
                <w:rPr>
                  <w:rFonts w:ascii="Calibri" w:hAnsi="Calibri" w:cs="Calibri"/>
                  <w:color w:val="0000FF"/>
                </w:rPr>
                <w:t>кодами 3.1.1</w:t>
              </w:r>
            </w:hyperlink>
            <w:r>
              <w:rPr>
                <w:rFonts w:ascii="Calibri" w:hAnsi="Calibri" w:cs="Calibri"/>
              </w:rPr>
              <w:t xml:space="preserve">, </w:t>
            </w:r>
            <w:hyperlink r:id="rId1208">
              <w:r>
                <w:rPr>
                  <w:rFonts w:ascii="Calibri" w:hAnsi="Calibri" w:cs="Calibri"/>
                  <w:color w:val="0000FF"/>
                </w:rPr>
                <w:t>3.2.3</w:t>
              </w:r>
            </w:hyperlink>
          </w:p>
        </w:tc>
        <w:tc>
          <w:tcPr>
            <w:tcW w:w="907" w:type="dxa"/>
            <w:tcBorders>
              <w:bottom w:val="nil"/>
            </w:tcBorders>
          </w:tcPr>
          <w:p w:rsidR="00811529" w:rsidRDefault="00811529">
            <w:pPr>
              <w:spacing w:after="1" w:line="220" w:lineRule="auto"/>
              <w:jc w:val="center"/>
            </w:pPr>
            <w:hyperlink r:id="rId1209">
              <w:r>
                <w:rPr>
                  <w:rFonts w:ascii="Calibri" w:hAnsi="Calibri" w:cs="Calibri"/>
                  <w:color w:val="0000FF"/>
                </w:rPr>
                <w:t>6.8</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1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lastRenderedPageBreak/>
              <w:t>Склад</w:t>
            </w:r>
          </w:p>
        </w:tc>
        <w:tc>
          <w:tcPr>
            <w:tcW w:w="5556" w:type="dxa"/>
            <w:tcBorders>
              <w:bottom w:val="nil"/>
            </w:tcBorders>
          </w:tcPr>
          <w:p w:rsidR="00811529" w:rsidRDefault="00811529">
            <w:pPr>
              <w:spacing w:after="1" w:line="220" w:lineRule="auto"/>
              <w:jc w:val="both"/>
            </w:pPr>
            <w:r>
              <w:rPr>
                <w:rFonts w:ascii="Calibri" w:hAnsi="Calibri" w:cs="Calibri"/>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bottom w:val="nil"/>
            </w:tcBorders>
          </w:tcPr>
          <w:p w:rsidR="00811529" w:rsidRDefault="00811529">
            <w:pPr>
              <w:spacing w:after="1" w:line="220" w:lineRule="auto"/>
              <w:jc w:val="center"/>
            </w:pPr>
            <w:hyperlink r:id="rId1211">
              <w:r>
                <w:rPr>
                  <w:rFonts w:ascii="Calibri" w:hAnsi="Calibri" w:cs="Calibri"/>
                  <w:color w:val="0000FF"/>
                </w:rPr>
                <w:t>6.9</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1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505" w:type="dxa"/>
            <w:tcBorders>
              <w:bottom w:val="nil"/>
            </w:tcBorders>
          </w:tcPr>
          <w:p w:rsidR="00811529" w:rsidRDefault="00811529">
            <w:pPr>
              <w:spacing w:after="1" w:line="220" w:lineRule="auto"/>
              <w:jc w:val="both"/>
            </w:pPr>
            <w:r>
              <w:rPr>
                <w:rFonts w:ascii="Calibri" w:hAnsi="Calibri" w:cs="Calibri"/>
              </w:rPr>
              <w:t>Складские площадки</w:t>
            </w:r>
          </w:p>
        </w:tc>
        <w:tc>
          <w:tcPr>
            <w:tcW w:w="5556" w:type="dxa"/>
            <w:tcBorders>
              <w:bottom w:val="nil"/>
            </w:tcBorders>
          </w:tcPr>
          <w:p w:rsidR="00811529" w:rsidRDefault="00811529">
            <w:pPr>
              <w:spacing w:after="1" w:line="220" w:lineRule="auto"/>
              <w:jc w:val="both"/>
            </w:pPr>
            <w:r>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bottom w:val="nil"/>
            </w:tcBorders>
          </w:tcPr>
          <w:p w:rsidR="00811529" w:rsidRDefault="00811529">
            <w:pPr>
              <w:spacing w:after="1" w:line="220" w:lineRule="auto"/>
              <w:jc w:val="center"/>
            </w:pPr>
            <w:hyperlink r:id="rId1213">
              <w:r>
                <w:rPr>
                  <w:rFonts w:ascii="Calibri" w:hAnsi="Calibri" w:cs="Calibri"/>
                  <w:color w:val="0000FF"/>
                </w:rPr>
                <w:t>6.9.1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1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Улично-дорожная сеть</w:t>
            </w:r>
          </w:p>
        </w:tc>
        <w:tc>
          <w:tcPr>
            <w:tcW w:w="555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5">
              <w:r>
                <w:rPr>
                  <w:rFonts w:ascii="Calibri" w:hAnsi="Calibri" w:cs="Calibri"/>
                  <w:color w:val="0000FF"/>
                </w:rPr>
                <w:t>кодами 2.7.1</w:t>
              </w:r>
            </w:hyperlink>
            <w:r>
              <w:rPr>
                <w:rFonts w:ascii="Calibri" w:hAnsi="Calibri" w:cs="Calibri"/>
              </w:rPr>
              <w:t xml:space="preserve">, </w:t>
            </w:r>
            <w:hyperlink r:id="rId1216">
              <w:r>
                <w:rPr>
                  <w:rFonts w:ascii="Calibri" w:hAnsi="Calibri" w:cs="Calibri"/>
                  <w:color w:val="0000FF"/>
                </w:rPr>
                <w:t>4.9</w:t>
              </w:r>
            </w:hyperlink>
            <w:r>
              <w:rPr>
                <w:rFonts w:ascii="Calibri" w:hAnsi="Calibri" w:cs="Calibri"/>
              </w:rPr>
              <w:t xml:space="preserve">, </w:t>
            </w:r>
            <w:hyperlink r:id="rId1217">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07" w:type="dxa"/>
            <w:tcBorders>
              <w:bottom w:val="nil"/>
            </w:tcBorders>
          </w:tcPr>
          <w:p w:rsidR="00811529" w:rsidRDefault="00811529">
            <w:pPr>
              <w:spacing w:after="1" w:line="220" w:lineRule="auto"/>
              <w:jc w:val="center"/>
            </w:pPr>
            <w:hyperlink r:id="rId1218">
              <w:r>
                <w:rPr>
                  <w:rFonts w:ascii="Calibri" w:hAnsi="Calibri" w:cs="Calibri"/>
                  <w:color w:val="0000FF"/>
                </w:rPr>
                <w:t>12.0.1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1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896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8968" w:type="dxa"/>
            <w:gridSpan w:val="3"/>
            <w:tcBorders>
              <w:bottom w:val="nil"/>
            </w:tcBorders>
          </w:tcPr>
          <w:p w:rsidR="00811529" w:rsidRDefault="00811529">
            <w:pPr>
              <w:spacing w:after="1" w:line="220" w:lineRule="auto"/>
              <w:jc w:val="both"/>
            </w:pPr>
            <w:r>
              <w:rPr>
                <w:rFonts w:ascii="Calibri" w:hAnsi="Calibri" w:cs="Calibri"/>
              </w:rPr>
              <w:t xml:space="preserve">Строки первая - вторая исключены. - </w:t>
            </w:r>
            <w:hyperlink r:id="rId1220">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55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Borders>
              <w:bottom w:val="nil"/>
            </w:tcBorders>
          </w:tcPr>
          <w:p w:rsidR="00811529" w:rsidRDefault="00811529">
            <w:pPr>
              <w:spacing w:after="1" w:line="220" w:lineRule="auto"/>
              <w:jc w:val="center"/>
            </w:pPr>
            <w:hyperlink r:id="rId1221">
              <w:r>
                <w:rPr>
                  <w:rFonts w:ascii="Calibri" w:hAnsi="Calibri" w:cs="Calibri"/>
                  <w:color w:val="0000FF"/>
                </w:rPr>
                <w:t>3.7.1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2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Заправка транспортных средств</w:t>
            </w:r>
          </w:p>
        </w:tc>
        <w:tc>
          <w:tcPr>
            <w:tcW w:w="5556" w:type="dxa"/>
            <w:tcBorders>
              <w:bottom w:val="nil"/>
            </w:tcBorders>
          </w:tcPr>
          <w:p w:rsidR="00811529" w:rsidRDefault="00811529">
            <w:pPr>
              <w:spacing w:after="1" w:line="220" w:lineRule="auto"/>
              <w:jc w:val="both"/>
            </w:pPr>
            <w:r>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bottom w:val="nil"/>
            </w:tcBorders>
          </w:tcPr>
          <w:p w:rsidR="00811529" w:rsidRDefault="00811529">
            <w:pPr>
              <w:spacing w:after="1" w:line="220" w:lineRule="auto"/>
              <w:jc w:val="center"/>
            </w:pPr>
            <w:hyperlink r:id="rId1223">
              <w:r>
                <w:rPr>
                  <w:rFonts w:ascii="Calibri" w:hAnsi="Calibri" w:cs="Calibri"/>
                  <w:color w:val="0000FF"/>
                </w:rPr>
                <w:t>4.9.1.1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2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Автомобильные мойки</w:t>
            </w:r>
          </w:p>
        </w:tc>
        <w:tc>
          <w:tcPr>
            <w:tcW w:w="5556" w:type="dxa"/>
            <w:tcBorders>
              <w:bottom w:val="nil"/>
            </w:tcBorders>
          </w:tcPr>
          <w:p w:rsidR="00811529" w:rsidRDefault="00811529">
            <w:pPr>
              <w:spacing w:after="1" w:line="220" w:lineRule="auto"/>
              <w:jc w:val="both"/>
            </w:pPr>
            <w:r>
              <w:rPr>
                <w:rFonts w:ascii="Calibri" w:hAnsi="Calibri" w:cs="Calibri"/>
              </w:rPr>
              <w:t>размещение автомобильных моек, а также размещение магазинов сопутствующей торговли</w:t>
            </w:r>
          </w:p>
        </w:tc>
        <w:tc>
          <w:tcPr>
            <w:tcW w:w="907" w:type="dxa"/>
            <w:tcBorders>
              <w:bottom w:val="nil"/>
            </w:tcBorders>
          </w:tcPr>
          <w:p w:rsidR="00811529" w:rsidRDefault="00811529">
            <w:pPr>
              <w:spacing w:after="1" w:line="220" w:lineRule="auto"/>
              <w:jc w:val="center"/>
            </w:pPr>
            <w:hyperlink r:id="rId1225">
              <w:r>
                <w:rPr>
                  <w:rFonts w:ascii="Calibri" w:hAnsi="Calibri" w:cs="Calibri"/>
                  <w:color w:val="0000FF"/>
                </w:rPr>
                <w:t>4.9.1.3</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lastRenderedPageBreak/>
              <w:t xml:space="preserve">(введено </w:t>
            </w:r>
            <w:hyperlink r:id="rId122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Ремонт автомобилей</w:t>
            </w:r>
          </w:p>
        </w:tc>
        <w:tc>
          <w:tcPr>
            <w:tcW w:w="5556" w:type="dxa"/>
            <w:tcBorders>
              <w:bottom w:val="nil"/>
            </w:tcBorders>
          </w:tcPr>
          <w:p w:rsidR="00811529" w:rsidRDefault="00811529">
            <w:pPr>
              <w:spacing w:after="1" w:line="220" w:lineRule="auto"/>
              <w:jc w:val="both"/>
            </w:pPr>
            <w:r>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bottom w:val="nil"/>
            </w:tcBorders>
          </w:tcPr>
          <w:p w:rsidR="00811529" w:rsidRDefault="00811529">
            <w:pPr>
              <w:spacing w:after="1" w:line="220" w:lineRule="auto"/>
              <w:jc w:val="center"/>
            </w:pPr>
            <w:hyperlink r:id="rId1227">
              <w:r>
                <w:rPr>
                  <w:rFonts w:ascii="Calibri" w:hAnsi="Calibri" w:cs="Calibri"/>
                  <w:color w:val="0000FF"/>
                </w:rPr>
                <w:t>4.9.1.4</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2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505" w:type="dxa"/>
            <w:tcBorders>
              <w:bottom w:val="nil"/>
            </w:tcBorders>
          </w:tcPr>
          <w:p w:rsidR="00811529" w:rsidRDefault="00811529">
            <w:pPr>
              <w:spacing w:after="1" w:line="220" w:lineRule="auto"/>
            </w:pPr>
            <w:r>
              <w:rPr>
                <w:rFonts w:ascii="Calibri" w:hAnsi="Calibri" w:cs="Calibri"/>
              </w:rPr>
              <w:t>Железнодорожные пути</w:t>
            </w:r>
          </w:p>
        </w:tc>
        <w:tc>
          <w:tcPr>
            <w:tcW w:w="5556" w:type="dxa"/>
            <w:tcBorders>
              <w:bottom w:val="nil"/>
            </w:tcBorders>
          </w:tcPr>
          <w:p w:rsidR="00811529" w:rsidRDefault="00811529">
            <w:pPr>
              <w:spacing w:after="1" w:line="220" w:lineRule="auto"/>
            </w:pPr>
            <w:r>
              <w:rPr>
                <w:rFonts w:ascii="Calibri" w:hAnsi="Calibri" w:cs="Calibri"/>
              </w:rPr>
              <w:t>размещение железнодорожных путей</w:t>
            </w:r>
          </w:p>
        </w:tc>
        <w:tc>
          <w:tcPr>
            <w:tcW w:w="907" w:type="dxa"/>
            <w:tcBorders>
              <w:bottom w:val="nil"/>
            </w:tcBorders>
          </w:tcPr>
          <w:p w:rsidR="00811529" w:rsidRDefault="00811529">
            <w:pPr>
              <w:spacing w:after="1" w:line="220" w:lineRule="auto"/>
              <w:jc w:val="center"/>
            </w:pPr>
            <w:hyperlink r:id="rId1229">
              <w:r>
                <w:rPr>
                  <w:rFonts w:ascii="Calibri" w:hAnsi="Calibri" w:cs="Calibri"/>
                  <w:color w:val="0000FF"/>
                </w:rPr>
                <w:t>7.1.1</w:t>
              </w:r>
            </w:hyperlink>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3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505" w:type="dxa"/>
          </w:tcPr>
          <w:p w:rsidR="00811529" w:rsidRDefault="00811529">
            <w:pPr>
              <w:spacing w:after="1" w:line="220" w:lineRule="auto"/>
            </w:pPr>
            <w:r>
              <w:rPr>
                <w:rFonts w:ascii="Calibri" w:hAnsi="Calibri" w:cs="Calibri"/>
              </w:rPr>
              <w:t>Трубопроводный транспорт</w:t>
            </w:r>
          </w:p>
        </w:tc>
        <w:tc>
          <w:tcPr>
            <w:tcW w:w="5556" w:type="dxa"/>
          </w:tcPr>
          <w:p w:rsidR="00811529" w:rsidRDefault="00811529">
            <w:pPr>
              <w:spacing w:after="1" w:line="220" w:lineRule="auto"/>
              <w:jc w:val="both"/>
            </w:pPr>
            <w:r>
              <w:rPr>
                <w:rFonts w:ascii="Calibri" w:hAnsi="Calibri" w:cs="Calibri"/>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Pr>
          <w:p w:rsidR="00811529" w:rsidRDefault="00811529">
            <w:pPr>
              <w:spacing w:after="1" w:line="220" w:lineRule="auto"/>
              <w:jc w:val="center"/>
            </w:pPr>
            <w:hyperlink r:id="rId1231">
              <w:r>
                <w:rPr>
                  <w:rFonts w:ascii="Calibri" w:hAnsi="Calibri" w:cs="Calibri"/>
                  <w:color w:val="0000FF"/>
                </w:rPr>
                <w:t>7.5</w:t>
              </w:r>
            </w:hyperlink>
          </w:p>
        </w:tc>
      </w:tr>
      <w:tr w:rsidR="00811529">
        <w:tc>
          <w:tcPr>
            <w:tcW w:w="2505" w:type="dxa"/>
          </w:tcPr>
          <w:p w:rsidR="00811529" w:rsidRDefault="00811529">
            <w:pPr>
              <w:spacing w:after="1" w:line="220" w:lineRule="auto"/>
            </w:pPr>
            <w:r>
              <w:rPr>
                <w:rFonts w:ascii="Calibri" w:hAnsi="Calibri" w:cs="Calibri"/>
              </w:rPr>
              <w:t>Обеспечение обороны и безопасности</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11529" w:rsidRDefault="00811529">
            <w:pPr>
              <w:spacing w:after="1" w:line="220" w:lineRule="auto"/>
              <w:jc w:val="both"/>
            </w:pPr>
            <w:r>
              <w:rPr>
                <w:rFonts w:ascii="Calibri" w:hAnsi="Calibri" w:cs="Calibri"/>
              </w:rPr>
              <w:t>здания военных училищ, военных институтов, военных университетов, военных академий;</w:t>
            </w:r>
          </w:p>
          <w:p w:rsidR="00811529" w:rsidRDefault="00811529">
            <w:pPr>
              <w:spacing w:after="1" w:line="220" w:lineRule="auto"/>
              <w:jc w:val="both"/>
            </w:pPr>
            <w:r>
              <w:rPr>
                <w:rFonts w:ascii="Calibri" w:hAnsi="Calibri" w:cs="Calibri"/>
              </w:rPr>
              <w:t>объекты, обеспечивающие осуществление таможенной деятельности</w:t>
            </w:r>
          </w:p>
        </w:tc>
        <w:tc>
          <w:tcPr>
            <w:tcW w:w="907" w:type="dxa"/>
          </w:tcPr>
          <w:p w:rsidR="00811529" w:rsidRDefault="00811529">
            <w:pPr>
              <w:spacing w:after="1" w:line="220" w:lineRule="auto"/>
              <w:jc w:val="center"/>
            </w:pPr>
            <w:hyperlink r:id="rId1232">
              <w:r>
                <w:rPr>
                  <w:rFonts w:ascii="Calibri" w:hAnsi="Calibri" w:cs="Calibri"/>
                  <w:color w:val="0000FF"/>
                </w:rPr>
                <w:t>8.0</w:t>
              </w:r>
            </w:hyperlink>
          </w:p>
        </w:tc>
      </w:tr>
      <w:tr w:rsidR="00811529">
        <w:tblPrEx>
          <w:tblBorders>
            <w:insideH w:val="nil"/>
          </w:tblBorders>
        </w:tblPrEx>
        <w:tc>
          <w:tcPr>
            <w:tcW w:w="896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896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1233">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1.2 в ред. </w:t>
      </w:r>
      <w:hyperlink r:id="rId123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11"/>
        <w:gridCol w:w="1587"/>
        <w:gridCol w:w="907"/>
        <w:gridCol w:w="1275"/>
        <w:gridCol w:w="1417"/>
      </w:tblGrid>
      <w:tr w:rsidR="00811529">
        <w:tc>
          <w:tcPr>
            <w:tcW w:w="1644"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1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4" w:type="dxa"/>
            <w:gridSpan w:val="2"/>
          </w:tcPr>
          <w:p w:rsidR="00811529" w:rsidRDefault="00811529">
            <w:pPr>
              <w:spacing w:after="1" w:line="220" w:lineRule="auto"/>
              <w:jc w:val="center"/>
            </w:pPr>
            <w:r>
              <w:rPr>
                <w:rFonts w:ascii="Calibri" w:hAnsi="Calibri" w:cs="Calibri"/>
              </w:rPr>
              <w:t>Минимальная и (или) максимальная площадь земельных участков, кв. м</w:t>
            </w:r>
          </w:p>
        </w:tc>
        <w:tc>
          <w:tcPr>
            <w:tcW w:w="1275"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1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644" w:type="dxa"/>
          </w:tcPr>
          <w:p w:rsidR="00811529" w:rsidRDefault="00811529">
            <w:pPr>
              <w:spacing w:after="1" w:line="220" w:lineRule="auto"/>
              <w:jc w:val="center"/>
            </w:pPr>
            <w:hyperlink r:id="rId1235">
              <w:r>
                <w:rPr>
                  <w:rFonts w:ascii="Calibri" w:hAnsi="Calibri" w:cs="Calibri"/>
                  <w:color w:val="0000FF"/>
                </w:rPr>
                <w:t>1.17</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vMerge w:val="restart"/>
          </w:tcPr>
          <w:p w:rsidR="00811529" w:rsidRDefault="00811529">
            <w:pPr>
              <w:spacing w:after="1" w:line="220" w:lineRule="auto"/>
              <w:jc w:val="center"/>
            </w:pPr>
            <w:hyperlink r:id="rId1236">
              <w:r>
                <w:rPr>
                  <w:rFonts w:ascii="Calibri" w:hAnsi="Calibri" w:cs="Calibri"/>
                  <w:color w:val="0000FF"/>
                </w:rPr>
                <w:t>2.7.2</w:t>
              </w:r>
            </w:hyperlink>
          </w:p>
        </w:tc>
        <w:tc>
          <w:tcPr>
            <w:tcW w:w="2211" w:type="dxa"/>
            <w:vMerge w:val="restart"/>
          </w:tcPr>
          <w:p w:rsidR="00811529" w:rsidRDefault="00811529">
            <w:pPr>
              <w:spacing w:after="1" w:line="220" w:lineRule="auto"/>
              <w:jc w:val="center"/>
            </w:pPr>
            <w:r>
              <w:rPr>
                <w:rFonts w:ascii="Calibri" w:hAnsi="Calibri" w:cs="Calibri"/>
              </w:rPr>
              <w:t>0 &lt;*&gt;</w:t>
            </w:r>
          </w:p>
        </w:tc>
        <w:tc>
          <w:tcPr>
            <w:tcW w:w="1587"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07" w:type="dxa"/>
            <w:tcBorders>
              <w:bottom w:val="nil"/>
            </w:tcBorders>
          </w:tcPr>
          <w:p w:rsidR="00811529" w:rsidRDefault="00811529">
            <w:pPr>
              <w:spacing w:after="1" w:line="220" w:lineRule="auto"/>
              <w:jc w:val="center"/>
            </w:pPr>
            <w:r>
              <w:rPr>
                <w:rFonts w:ascii="Calibri" w:hAnsi="Calibri" w:cs="Calibri"/>
              </w:rPr>
              <w:t>12</w:t>
            </w:r>
          </w:p>
        </w:tc>
        <w:tc>
          <w:tcPr>
            <w:tcW w:w="1275" w:type="dxa"/>
            <w:vMerge w:val="restart"/>
          </w:tcPr>
          <w:p w:rsidR="00811529" w:rsidRDefault="00811529">
            <w:pPr>
              <w:spacing w:after="1" w:line="220" w:lineRule="auto"/>
              <w:jc w:val="center"/>
            </w:pPr>
            <w:r>
              <w:rPr>
                <w:rFonts w:ascii="Calibri" w:hAnsi="Calibri" w:cs="Calibri"/>
              </w:rPr>
              <w:t>100</w:t>
            </w:r>
          </w:p>
        </w:tc>
        <w:tc>
          <w:tcPr>
            <w:tcW w:w="1417" w:type="dxa"/>
            <w:vMerge w:val="restart"/>
          </w:tcPr>
          <w:p w:rsidR="00811529" w:rsidRDefault="00811529">
            <w:pPr>
              <w:spacing w:after="1" w:line="220" w:lineRule="auto"/>
              <w:jc w:val="center"/>
            </w:pPr>
            <w:r>
              <w:rPr>
                <w:rFonts w:ascii="Calibri" w:hAnsi="Calibri" w:cs="Calibri"/>
              </w:rPr>
              <w:t>не более двух этажей</w:t>
            </w:r>
          </w:p>
        </w:tc>
      </w:tr>
      <w:tr w:rsidR="00811529">
        <w:tc>
          <w:tcPr>
            <w:tcW w:w="1644" w:type="dxa"/>
            <w:vMerge/>
          </w:tcPr>
          <w:p w:rsidR="00811529" w:rsidRDefault="00811529"/>
        </w:tc>
        <w:tc>
          <w:tcPr>
            <w:tcW w:w="2211" w:type="dxa"/>
            <w:vMerge/>
          </w:tcPr>
          <w:p w:rsidR="00811529" w:rsidRDefault="00811529"/>
        </w:tc>
        <w:tc>
          <w:tcPr>
            <w:tcW w:w="1587"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07" w:type="dxa"/>
            <w:tcBorders>
              <w:top w:val="nil"/>
            </w:tcBorders>
          </w:tcPr>
          <w:p w:rsidR="00811529" w:rsidRDefault="00811529">
            <w:pPr>
              <w:spacing w:after="1" w:line="220" w:lineRule="auto"/>
              <w:jc w:val="center"/>
            </w:pPr>
            <w:r>
              <w:rPr>
                <w:rFonts w:ascii="Calibri" w:hAnsi="Calibri" w:cs="Calibri"/>
              </w:rPr>
              <w:t>40</w:t>
            </w:r>
          </w:p>
        </w:tc>
        <w:tc>
          <w:tcPr>
            <w:tcW w:w="1275" w:type="dxa"/>
            <w:vMerge/>
          </w:tcPr>
          <w:p w:rsidR="00811529" w:rsidRDefault="00811529"/>
        </w:tc>
        <w:tc>
          <w:tcPr>
            <w:tcW w:w="1417" w:type="dxa"/>
            <w:vMerge/>
          </w:tcPr>
          <w:p w:rsidR="00811529" w:rsidRDefault="00811529"/>
        </w:tc>
      </w:tr>
      <w:tr w:rsidR="00811529">
        <w:tc>
          <w:tcPr>
            <w:tcW w:w="1644" w:type="dxa"/>
          </w:tcPr>
          <w:p w:rsidR="00811529" w:rsidRDefault="00811529">
            <w:pPr>
              <w:spacing w:after="1" w:line="220" w:lineRule="auto"/>
              <w:jc w:val="center"/>
            </w:pPr>
            <w:hyperlink r:id="rId1237">
              <w:r>
                <w:rPr>
                  <w:rFonts w:ascii="Calibri" w:hAnsi="Calibri" w:cs="Calibri"/>
                  <w:color w:val="0000FF"/>
                </w:rPr>
                <w:t>3.1.1</w:t>
              </w:r>
            </w:hyperlink>
          </w:p>
        </w:tc>
        <w:tc>
          <w:tcPr>
            <w:tcW w:w="2211" w:type="dxa"/>
          </w:tcPr>
          <w:p w:rsidR="00811529" w:rsidRDefault="00811529">
            <w:pPr>
              <w:spacing w:after="1" w:line="220" w:lineRule="auto"/>
              <w:jc w:val="center"/>
            </w:pPr>
            <w:r>
              <w:rPr>
                <w:rFonts w:ascii="Calibri" w:hAnsi="Calibri" w:cs="Calibri"/>
              </w:rPr>
              <w:t>1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18</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238">
              <w:r>
                <w:rPr>
                  <w:rFonts w:ascii="Calibri" w:hAnsi="Calibri" w:cs="Calibri"/>
                  <w:color w:val="0000FF"/>
                </w:rPr>
                <w:t>3.7.1</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150</w:t>
            </w:r>
          </w:p>
        </w:tc>
        <w:tc>
          <w:tcPr>
            <w:tcW w:w="1275" w:type="dxa"/>
          </w:tcPr>
          <w:p w:rsidR="00811529" w:rsidRDefault="00811529">
            <w:pPr>
              <w:spacing w:after="1" w:line="220" w:lineRule="auto"/>
              <w:jc w:val="center"/>
            </w:pPr>
            <w:r>
              <w:rPr>
                <w:rFonts w:ascii="Calibri" w:hAnsi="Calibri" w:cs="Calibri"/>
              </w:rPr>
              <w:t>50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239">
              <w:r>
                <w:rPr>
                  <w:rFonts w:ascii="Calibri" w:hAnsi="Calibri" w:cs="Calibri"/>
                  <w:color w:val="0000FF"/>
                </w:rPr>
                <w:t>3.9.1</w:t>
              </w:r>
            </w:hyperlink>
          </w:p>
        </w:tc>
        <w:tc>
          <w:tcPr>
            <w:tcW w:w="2211" w:type="dxa"/>
          </w:tcPr>
          <w:p w:rsidR="00811529" w:rsidRDefault="00811529">
            <w:pPr>
              <w:spacing w:after="1" w:line="220" w:lineRule="auto"/>
              <w:jc w:val="center"/>
            </w:pPr>
            <w:r>
              <w:rPr>
                <w:rFonts w:ascii="Calibri" w:hAnsi="Calibri" w:cs="Calibri"/>
              </w:rPr>
              <w:t>0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25</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240">
              <w:r>
                <w:rPr>
                  <w:rFonts w:ascii="Calibri" w:hAnsi="Calibri" w:cs="Calibri"/>
                  <w:color w:val="0000FF"/>
                </w:rPr>
                <w:t>2.7.1</w:t>
              </w:r>
            </w:hyperlink>
            <w:r>
              <w:rPr>
                <w:rFonts w:ascii="Calibri" w:hAnsi="Calibri" w:cs="Calibri"/>
              </w:rPr>
              <w:t xml:space="preserve">, </w:t>
            </w:r>
            <w:hyperlink r:id="rId1241">
              <w:r>
                <w:rPr>
                  <w:rFonts w:ascii="Calibri" w:hAnsi="Calibri" w:cs="Calibri"/>
                  <w:color w:val="0000FF"/>
                </w:rPr>
                <w:t>4.1</w:t>
              </w:r>
            </w:hyperlink>
            <w:r>
              <w:rPr>
                <w:rFonts w:ascii="Calibri" w:hAnsi="Calibri" w:cs="Calibri"/>
              </w:rPr>
              <w:t xml:space="preserve">, </w:t>
            </w:r>
            <w:hyperlink r:id="rId1242">
              <w:r>
                <w:rPr>
                  <w:rFonts w:ascii="Calibri" w:hAnsi="Calibri" w:cs="Calibri"/>
                  <w:color w:val="0000FF"/>
                </w:rPr>
                <w:t>6.2</w:t>
              </w:r>
            </w:hyperlink>
            <w:r>
              <w:rPr>
                <w:rFonts w:ascii="Calibri" w:hAnsi="Calibri" w:cs="Calibri"/>
              </w:rPr>
              <w:t xml:space="preserve">, </w:t>
            </w:r>
            <w:hyperlink r:id="rId1243">
              <w:r>
                <w:rPr>
                  <w:rFonts w:ascii="Calibri" w:hAnsi="Calibri" w:cs="Calibri"/>
                  <w:color w:val="0000FF"/>
                </w:rPr>
                <w:t>6.2.1</w:t>
              </w:r>
            </w:hyperlink>
            <w:r>
              <w:rPr>
                <w:rFonts w:ascii="Calibri" w:hAnsi="Calibri" w:cs="Calibri"/>
              </w:rPr>
              <w:t xml:space="preserve">, </w:t>
            </w:r>
            <w:hyperlink r:id="rId1244">
              <w:r>
                <w:rPr>
                  <w:rFonts w:ascii="Calibri" w:hAnsi="Calibri" w:cs="Calibri"/>
                  <w:color w:val="0000FF"/>
                </w:rPr>
                <w:t>6.3</w:t>
              </w:r>
            </w:hyperlink>
            <w:r>
              <w:rPr>
                <w:rFonts w:ascii="Calibri" w:hAnsi="Calibri" w:cs="Calibri"/>
              </w:rPr>
              <w:t xml:space="preserve">, </w:t>
            </w:r>
            <w:hyperlink r:id="rId1245">
              <w:r>
                <w:rPr>
                  <w:rFonts w:ascii="Calibri" w:hAnsi="Calibri" w:cs="Calibri"/>
                  <w:color w:val="0000FF"/>
                </w:rPr>
                <w:t>6.3.1</w:t>
              </w:r>
            </w:hyperlink>
            <w:r>
              <w:rPr>
                <w:rFonts w:ascii="Calibri" w:hAnsi="Calibri" w:cs="Calibri"/>
              </w:rPr>
              <w:t xml:space="preserve">, </w:t>
            </w:r>
            <w:hyperlink r:id="rId1246">
              <w:r>
                <w:rPr>
                  <w:rFonts w:ascii="Calibri" w:hAnsi="Calibri" w:cs="Calibri"/>
                  <w:color w:val="0000FF"/>
                </w:rPr>
                <w:t>6.4</w:t>
              </w:r>
            </w:hyperlink>
            <w:r>
              <w:rPr>
                <w:rFonts w:ascii="Calibri" w:hAnsi="Calibri" w:cs="Calibri"/>
              </w:rPr>
              <w:t xml:space="preserve">, </w:t>
            </w:r>
            <w:hyperlink r:id="rId1247">
              <w:r>
                <w:rPr>
                  <w:rFonts w:ascii="Calibri" w:hAnsi="Calibri" w:cs="Calibri"/>
                  <w:color w:val="0000FF"/>
                </w:rPr>
                <w:t>6.5</w:t>
              </w:r>
            </w:hyperlink>
            <w:r>
              <w:rPr>
                <w:rFonts w:ascii="Calibri" w:hAnsi="Calibri" w:cs="Calibri"/>
              </w:rPr>
              <w:t xml:space="preserve">, </w:t>
            </w:r>
            <w:hyperlink r:id="rId1248">
              <w:r>
                <w:rPr>
                  <w:rFonts w:ascii="Calibri" w:hAnsi="Calibri" w:cs="Calibri"/>
                  <w:color w:val="0000FF"/>
                </w:rPr>
                <w:t>6.6</w:t>
              </w:r>
            </w:hyperlink>
            <w:r>
              <w:rPr>
                <w:rFonts w:ascii="Calibri" w:hAnsi="Calibri" w:cs="Calibri"/>
              </w:rPr>
              <w:t xml:space="preserve">, </w:t>
            </w:r>
            <w:hyperlink r:id="rId1249">
              <w:r>
                <w:rPr>
                  <w:rFonts w:ascii="Calibri" w:hAnsi="Calibri" w:cs="Calibri"/>
                  <w:color w:val="0000FF"/>
                </w:rPr>
                <w:t>6.9</w:t>
              </w:r>
            </w:hyperlink>
            <w:r>
              <w:rPr>
                <w:rFonts w:ascii="Calibri" w:hAnsi="Calibri" w:cs="Calibri"/>
              </w:rPr>
              <w:t xml:space="preserve">, </w:t>
            </w:r>
            <w:hyperlink r:id="rId1250">
              <w:r>
                <w:rPr>
                  <w:rFonts w:ascii="Calibri" w:hAnsi="Calibri" w:cs="Calibri"/>
                  <w:color w:val="0000FF"/>
                </w:rPr>
                <w:t>8.0</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251">
              <w:r>
                <w:rPr>
                  <w:rFonts w:ascii="Calibri" w:hAnsi="Calibri" w:cs="Calibri"/>
                  <w:color w:val="0000FF"/>
                </w:rPr>
                <w:t>4.9</w:t>
              </w:r>
            </w:hyperlink>
            <w:r>
              <w:rPr>
                <w:rFonts w:ascii="Calibri" w:hAnsi="Calibri" w:cs="Calibri"/>
              </w:rPr>
              <w:t xml:space="preserve">, </w:t>
            </w:r>
            <w:hyperlink r:id="rId1252">
              <w:r>
                <w:rPr>
                  <w:rFonts w:ascii="Calibri" w:hAnsi="Calibri" w:cs="Calibri"/>
                  <w:color w:val="0000FF"/>
                </w:rPr>
                <w:t>4.9.1.1</w:t>
              </w:r>
            </w:hyperlink>
            <w:r>
              <w:rPr>
                <w:rFonts w:ascii="Calibri" w:hAnsi="Calibri" w:cs="Calibri"/>
              </w:rPr>
              <w:t xml:space="preserve">, </w:t>
            </w:r>
            <w:hyperlink r:id="rId1253">
              <w:r>
                <w:rPr>
                  <w:rFonts w:ascii="Calibri" w:hAnsi="Calibri" w:cs="Calibri"/>
                  <w:color w:val="0000FF"/>
                </w:rPr>
                <w:t>4.9.1.3</w:t>
              </w:r>
            </w:hyperlink>
            <w:r>
              <w:rPr>
                <w:rFonts w:ascii="Calibri" w:hAnsi="Calibri" w:cs="Calibri"/>
              </w:rPr>
              <w:t xml:space="preserve">, </w:t>
            </w:r>
            <w:hyperlink r:id="rId1254">
              <w:r>
                <w:rPr>
                  <w:rFonts w:ascii="Calibri" w:hAnsi="Calibri" w:cs="Calibri"/>
                  <w:color w:val="0000FF"/>
                </w:rPr>
                <w:t>4.9.1.4</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80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255">
              <w:r>
                <w:rPr>
                  <w:rFonts w:ascii="Calibri" w:hAnsi="Calibri" w:cs="Calibri"/>
                  <w:color w:val="0000FF"/>
                </w:rPr>
                <w:t>6.7</w:t>
              </w:r>
            </w:hyperlink>
            <w:r>
              <w:rPr>
                <w:rFonts w:ascii="Calibri" w:hAnsi="Calibri" w:cs="Calibri"/>
              </w:rPr>
              <w:t xml:space="preserve">, </w:t>
            </w:r>
            <w:hyperlink r:id="rId1256">
              <w:r>
                <w:rPr>
                  <w:rFonts w:ascii="Calibri" w:hAnsi="Calibri" w:cs="Calibri"/>
                  <w:color w:val="0000FF"/>
                </w:rPr>
                <w:t>6.8</w:t>
              </w:r>
            </w:hyperlink>
            <w:r>
              <w:rPr>
                <w:rFonts w:ascii="Calibri" w:hAnsi="Calibri" w:cs="Calibri"/>
              </w:rPr>
              <w:t xml:space="preserve">, </w:t>
            </w:r>
            <w:hyperlink r:id="rId1257">
              <w:r>
                <w:rPr>
                  <w:rFonts w:ascii="Calibri" w:hAnsi="Calibri" w:cs="Calibri"/>
                  <w:color w:val="0000FF"/>
                </w:rPr>
                <w:t>7.5</w:t>
              </w:r>
            </w:hyperlink>
          </w:p>
        </w:tc>
        <w:tc>
          <w:tcPr>
            <w:tcW w:w="2211" w:type="dxa"/>
          </w:tcPr>
          <w:p w:rsidR="00811529" w:rsidRDefault="00811529">
            <w:pPr>
              <w:spacing w:after="1" w:line="220" w:lineRule="auto"/>
              <w:jc w:val="center"/>
            </w:pPr>
            <w:r>
              <w:rPr>
                <w:rFonts w:ascii="Calibri" w:hAnsi="Calibri" w:cs="Calibri"/>
              </w:rPr>
              <w:t>1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258">
              <w:r>
                <w:rPr>
                  <w:rFonts w:ascii="Calibri" w:hAnsi="Calibri" w:cs="Calibri"/>
                  <w:color w:val="0000FF"/>
                </w:rPr>
                <w:t>6.9.1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2692" w:type="dxa"/>
            <w:gridSpan w:val="2"/>
          </w:tcPr>
          <w:p w:rsidR="00811529" w:rsidRDefault="00811529">
            <w:pPr>
              <w:spacing w:after="1" w:line="220" w:lineRule="auto"/>
              <w:jc w:val="center"/>
            </w:pPr>
            <w:r>
              <w:rPr>
                <w:rFonts w:ascii="Calibri" w:hAnsi="Calibri" w:cs="Calibri"/>
              </w:rPr>
              <w:t>не подлежит установлению</w:t>
            </w:r>
          </w:p>
        </w:tc>
      </w:tr>
      <w:tr w:rsidR="00811529">
        <w:tc>
          <w:tcPr>
            <w:tcW w:w="1644" w:type="dxa"/>
          </w:tcPr>
          <w:p w:rsidR="00811529" w:rsidRDefault="00811529">
            <w:pPr>
              <w:spacing w:after="1" w:line="220" w:lineRule="auto"/>
              <w:jc w:val="center"/>
            </w:pPr>
            <w:hyperlink r:id="rId1259">
              <w:r>
                <w:rPr>
                  <w:rFonts w:ascii="Calibri" w:hAnsi="Calibri" w:cs="Calibri"/>
                  <w:color w:val="0000FF"/>
                </w:rPr>
                <w:t>7.1.1</w:t>
              </w:r>
            </w:hyperlink>
            <w:r>
              <w:rPr>
                <w:rFonts w:ascii="Calibri" w:hAnsi="Calibri" w:cs="Calibri"/>
              </w:rPr>
              <w:t xml:space="preserve">, </w:t>
            </w:r>
            <w:hyperlink r:id="rId1260">
              <w:r>
                <w:rPr>
                  <w:rFonts w:ascii="Calibri" w:hAnsi="Calibri" w:cs="Calibri"/>
                  <w:color w:val="0000FF"/>
                </w:rPr>
                <w:t>12.0.1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2692"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261">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1.3 в ред. </w:t>
      </w:r>
      <w:hyperlink r:id="rId126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31.05.2024 N 268)</w:t>
      </w:r>
    </w:p>
    <w:p w:rsidR="00811529" w:rsidRDefault="00811529">
      <w:pPr>
        <w:spacing w:after="1" w:line="220" w:lineRule="auto"/>
        <w:jc w:val="both"/>
      </w:pPr>
    </w:p>
    <w:p w:rsidR="00811529" w:rsidRDefault="00811529">
      <w:pPr>
        <w:spacing w:after="1" w:line="220" w:lineRule="auto"/>
        <w:ind w:firstLine="540"/>
        <w:jc w:val="both"/>
        <w:outlineLvl w:val="3"/>
      </w:pPr>
      <w:bookmarkStart w:id="45" w:name="P3612"/>
      <w:bookmarkEnd w:id="45"/>
      <w:r>
        <w:rPr>
          <w:rFonts w:ascii="Calibri" w:hAnsi="Calibri" w:cs="Calibri"/>
          <w:b/>
        </w:rPr>
        <w:t>2. Градостроительный регламент производственной зоны предприятий III - V класса опасности (П2).</w:t>
      </w:r>
    </w:p>
    <w:p w:rsidR="00811529" w:rsidRDefault="00811529">
      <w:pPr>
        <w:spacing w:after="1" w:line="220" w:lineRule="auto"/>
        <w:jc w:val="both"/>
      </w:pPr>
      <w:r>
        <w:rPr>
          <w:rFonts w:ascii="Calibri" w:hAnsi="Calibri" w:cs="Calibri"/>
        </w:rPr>
        <w:t xml:space="preserve">(п. 2 в ред. </w:t>
      </w:r>
      <w:hyperlink r:id="rId126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2.1. Зона расположения предприятий, сооружений и иных объектов III, IV, V классов опасности.</w:t>
      </w:r>
    </w:p>
    <w:p w:rsidR="00811529" w:rsidRDefault="00811529">
      <w:pPr>
        <w:spacing w:after="1" w:line="220" w:lineRule="auto"/>
        <w:jc w:val="both"/>
      </w:pPr>
      <w:r>
        <w:rPr>
          <w:rFonts w:ascii="Calibri" w:hAnsi="Calibri" w:cs="Calibri"/>
        </w:rPr>
        <w:t xml:space="preserve">(п. 2.1 в ред. </w:t>
      </w:r>
      <w:hyperlink r:id="rId126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0"/>
        <w:gridCol w:w="5556"/>
        <w:gridCol w:w="992"/>
      </w:tblGrid>
      <w:tr w:rsidR="00811529">
        <w:tc>
          <w:tcPr>
            <w:tcW w:w="2490"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55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92" w:type="dxa"/>
          </w:tcPr>
          <w:p w:rsidR="00811529" w:rsidRDefault="00811529">
            <w:pPr>
              <w:spacing w:after="1" w:line="220" w:lineRule="auto"/>
              <w:jc w:val="center"/>
            </w:pPr>
            <w:r>
              <w:rPr>
                <w:rFonts w:ascii="Calibri" w:hAnsi="Calibri" w:cs="Calibri"/>
              </w:rPr>
              <w:t>Код вида</w:t>
            </w:r>
          </w:p>
        </w:tc>
      </w:tr>
      <w:tr w:rsidR="00811529">
        <w:tc>
          <w:tcPr>
            <w:tcW w:w="9038" w:type="dxa"/>
            <w:gridSpan w:val="3"/>
          </w:tcPr>
          <w:p w:rsidR="00811529" w:rsidRDefault="00811529">
            <w:pPr>
              <w:spacing w:after="1" w:line="220" w:lineRule="auto"/>
              <w:jc w:val="center"/>
            </w:pPr>
            <w:r>
              <w:rPr>
                <w:rFonts w:ascii="Calibri" w:hAnsi="Calibri" w:cs="Calibri"/>
              </w:rPr>
              <w:lastRenderedPageBreak/>
              <w:t>Основные виды разрешенного использования</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5556"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265">
              <w:r>
                <w:rPr>
                  <w:rFonts w:ascii="Calibri" w:hAnsi="Calibri" w:cs="Calibri"/>
                  <w:color w:val="0000FF"/>
                </w:rPr>
                <w:t>кодами 2.7.2</w:t>
              </w:r>
            </w:hyperlink>
            <w:r>
              <w:rPr>
                <w:rFonts w:ascii="Calibri" w:hAnsi="Calibri" w:cs="Calibri"/>
              </w:rPr>
              <w:t xml:space="preserve">, </w:t>
            </w:r>
            <w:hyperlink r:id="rId1266">
              <w:r>
                <w:rPr>
                  <w:rFonts w:ascii="Calibri" w:hAnsi="Calibri" w:cs="Calibri"/>
                  <w:color w:val="0000FF"/>
                </w:rPr>
                <w:t>4.9</w:t>
              </w:r>
            </w:hyperlink>
          </w:p>
        </w:tc>
        <w:tc>
          <w:tcPr>
            <w:tcW w:w="992" w:type="dxa"/>
            <w:tcBorders>
              <w:bottom w:val="nil"/>
            </w:tcBorders>
          </w:tcPr>
          <w:p w:rsidR="00811529" w:rsidRDefault="00811529">
            <w:pPr>
              <w:spacing w:after="1" w:line="220" w:lineRule="auto"/>
              <w:jc w:val="center"/>
            </w:pPr>
            <w:hyperlink r:id="rId1267">
              <w:r>
                <w:rPr>
                  <w:rFonts w:ascii="Calibri" w:hAnsi="Calibri" w:cs="Calibri"/>
                  <w:color w:val="0000FF"/>
                </w:rPr>
                <w:t>2.7.1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68">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Размещение гаражей для собственных нужд</w:t>
            </w:r>
          </w:p>
        </w:tc>
        <w:tc>
          <w:tcPr>
            <w:tcW w:w="5556" w:type="dxa"/>
            <w:tcBorders>
              <w:bottom w:val="nil"/>
            </w:tcBorders>
          </w:tcPr>
          <w:p w:rsidR="00811529" w:rsidRDefault="00811529">
            <w:pPr>
              <w:spacing w:after="1" w:line="220" w:lineRule="auto"/>
            </w:pPr>
            <w:r>
              <w:rPr>
                <w:rFonts w:ascii="Calibri" w:hAnsi="Calibri" w:cs="Calibri"/>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92" w:type="dxa"/>
            <w:tcBorders>
              <w:bottom w:val="nil"/>
            </w:tcBorders>
          </w:tcPr>
          <w:p w:rsidR="00811529" w:rsidRDefault="00811529">
            <w:pPr>
              <w:spacing w:after="1" w:line="220" w:lineRule="auto"/>
              <w:jc w:val="center"/>
            </w:pPr>
            <w:hyperlink r:id="rId1269">
              <w:r>
                <w:rPr>
                  <w:rFonts w:ascii="Calibri" w:hAnsi="Calibri" w:cs="Calibri"/>
                  <w:color w:val="0000FF"/>
                </w:rPr>
                <w:t>2.7.2</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7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556" w:type="dxa"/>
            <w:tcBorders>
              <w:bottom w:val="nil"/>
            </w:tcBorders>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811529" w:rsidRDefault="00811529">
            <w:pPr>
              <w:spacing w:after="1" w:line="220" w:lineRule="auto"/>
              <w:jc w:val="center"/>
            </w:pPr>
            <w:hyperlink r:id="rId1271">
              <w:r>
                <w:rPr>
                  <w:rFonts w:ascii="Calibri" w:hAnsi="Calibri" w:cs="Calibri"/>
                  <w:color w:val="0000FF"/>
                </w:rPr>
                <w:t>3.1.1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7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Обеспечение деятельности в области гидрометеорологии и смежных с ней областях</w:t>
            </w:r>
          </w:p>
        </w:tc>
        <w:tc>
          <w:tcPr>
            <w:tcW w:w="555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bottom w:val="nil"/>
            </w:tcBorders>
          </w:tcPr>
          <w:p w:rsidR="00811529" w:rsidRDefault="00811529">
            <w:pPr>
              <w:spacing w:after="1" w:line="220" w:lineRule="auto"/>
              <w:jc w:val="center"/>
            </w:pPr>
            <w:hyperlink r:id="rId1273">
              <w:r>
                <w:rPr>
                  <w:rFonts w:ascii="Calibri" w:hAnsi="Calibri" w:cs="Calibri"/>
                  <w:color w:val="0000FF"/>
                </w:rPr>
                <w:t>3.9.1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7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30.09.2022 N 123)</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Деловое управление</w:t>
            </w:r>
          </w:p>
        </w:tc>
        <w:tc>
          <w:tcPr>
            <w:tcW w:w="5556" w:type="dxa"/>
            <w:tcBorders>
              <w:bottom w:val="nil"/>
            </w:tcBorders>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bottom w:val="nil"/>
            </w:tcBorders>
          </w:tcPr>
          <w:p w:rsidR="00811529" w:rsidRDefault="00811529">
            <w:pPr>
              <w:spacing w:after="1" w:line="220" w:lineRule="auto"/>
              <w:jc w:val="center"/>
            </w:pPr>
            <w:hyperlink r:id="rId1275">
              <w:r>
                <w:rPr>
                  <w:rFonts w:ascii="Calibri" w:hAnsi="Calibri" w:cs="Calibri"/>
                  <w:color w:val="0000FF"/>
                </w:rPr>
                <w:t>4.1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7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blPrEx>
          <w:tblBorders>
            <w:insideH w:val="nil"/>
          </w:tblBorders>
        </w:tblPrEx>
        <w:tc>
          <w:tcPr>
            <w:tcW w:w="2490" w:type="dxa"/>
            <w:tcBorders>
              <w:bottom w:val="nil"/>
            </w:tcBorders>
          </w:tcPr>
          <w:p w:rsidR="00811529" w:rsidRDefault="00811529">
            <w:pPr>
              <w:spacing w:after="1" w:line="220" w:lineRule="auto"/>
              <w:jc w:val="both"/>
            </w:pPr>
            <w:r>
              <w:rPr>
                <w:rFonts w:ascii="Calibri" w:hAnsi="Calibri" w:cs="Calibri"/>
              </w:rPr>
              <w:t>Служебные гаражи</w:t>
            </w:r>
          </w:p>
        </w:tc>
        <w:tc>
          <w:tcPr>
            <w:tcW w:w="5556" w:type="dxa"/>
            <w:tcBorders>
              <w:bottom w:val="nil"/>
            </w:tcBorders>
          </w:tcPr>
          <w:p w:rsidR="00811529" w:rsidRDefault="00811529">
            <w:pPr>
              <w:spacing w:after="1" w:line="220" w:lineRule="auto"/>
            </w:pPr>
            <w:r>
              <w:rPr>
                <w:rFonts w:ascii="Calibri" w:hAnsi="Calibri" w:cs="Calibri"/>
              </w:rPr>
              <w:t xml:space="preserve">размещение постоянных или временных гаражей, стоянок для хранения служебного автотранспорта, </w:t>
            </w:r>
            <w:r>
              <w:rPr>
                <w:rFonts w:ascii="Calibri" w:hAnsi="Calibri" w:cs="Calibri"/>
              </w:rPr>
              <w:lastRenderedPageBreak/>
              <w:t xml:space="preserve">используемого в целях осуществления видов деятельности, предусмотренных видами разрешенного использования с </w:t>
            </w:r>
            <w:hyperlink r:id="rId1277">
              <w:r>
                <w:rPr>
                  <w:rFonts w:ascii="Calibri" w:hAnsi="Calibri" w:cs="Calibri"/>
                  <w:color w:val="0000FF"/>
                </w:rPr>
                <w:t>кодами 3.0</w:t>
              </w:r>
            </w:hyperlink>
            <w:r>
              <w:rPr>
                <w:rFonts w:ascii="Calibri" w:hAnsi="Calibri" w:cs="Calibri"/>
              </w:rPr>
              <w:t xml:space="preserve">, </w:t>
            </w:r>
            <w:hyperlink r:id="rId1278">
              <w:r>
                <w:rPr>
                  <w:rFonts w:ascii="Calibri" w:hAnsi="Calibri" w:cs="Calibri"/>
                  <w:color w:val="0000FF"/>
                </w:rPr>
                <w:t>4.0</w:t>
              </w:r>
            </w:hyperlink>
            <w:r>
              <w:rPr>
                <w:rFonts w:ascii="Calibri" w:hAnsi="Calibri" w:cs="Calibri"/>
              </w:rPr>
              <w:t>, а также для стоянки и хранения транспортных средств общего пользования, в том числе в депо</w:t>
            </w:r>
          </w:p>
        </w:tc>
        <w:tc>
          <w:tcPr>
            <w:tcW w:w="992" w:type="dxa"/>
            <w:tcBorders>
              <w:bottom w:val="nil"/>
            </w:tcBorders>
          </w:tcPr>
          <w:p w:rsidR="00811529" w:rsidRDefault="00811529">
            <w:pPr>
              <w:spacing w:after="1" w:line="220" w:lineRule="auto"/>
              <w:jc w:val="center"/>
            </w:pPr>
            <w:hyperlink r:id="rId1279">
              <w:r>
                <w:rPr>
                  <w:rFonts w:ascii="Calibri" w:hAnsi="Calibri" w:cs="Calibri"/>
                  <w:color w:val="0000FF"/>
                </w:rPr>
                <w:t>4.9</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8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27.09.2019 N 260)</w:t>
            </w:r>
          </w:p>
        </w:tc>
      </w:tr>
      <w:tr w:rsidR="00811529">
        <w:tc>
          <w:tcPr>
            <w:tcW w:w="2490" w:type="dxa"/>
          </w:tcPr>
          <w:p w:rsidR="00811529" w:rsidRDefault="00811529">
            <w:pPr>
              <w:spacing w:after="1" w:line="220" w:lineRule="auto"/>
            </w:pPr>
            <w:r>
              <w:rPr>
                <w:rFonts w:ascii="Calibri" w:hAnsi="Calibri" w:cs="Calibri"/>
              </w:rPr>
              <w:t>Тяжелая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tcPr>
          <w:p w:rsidR="00811529" w:rsidRDefault="00811529">
            <w:pPr>
              <w:spacing w:after="1" w:line="220" w:lineRule="auto"/>
              <w:jc w:val="center"/>
            </w:pPr>
            <w:hyperlink r:id="rId1281">
              <w:r>
                <w:rPr>
                  <w:rFonts w:ascii="Calibri" w:hAnsi="Calibri" w:cs="Calibri"/>
                  <w:color w:val="0000FF"/>
                </w:rPr>
                <w:t>6.2</w:t>
              </w:r>
            </w:hyperlink>
          </w:p>
        </w:tc>
      </w:tr>
      <w:tr w:rsidR="00811529">
        <w:tc>
          <w:tcPr>
            <w:tcW w:w="2490" w:type="dxa"/>
          </w:tcPr>
          <w:p w:rsidR="00811529" w:rsidRDefault="00811529">
            <w:pPr>
              <w:spacing w:after="1" w:line="220" w:lineRule="auto"/>
            </w:pPr>
            <w:r>
              <w:rPr>
                <w:rFonts w:ascii="Calibri" w:hAnsi="Calibri" w:cs="Calibri"/>
              </w:rPr>
              <w:t>Автомобилестроительная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tcPr>
          <w:p w:rsidR="00811529" w:rsidRDefault="00811529">
            <w:pPr>
              <w:spacing w:after="1" w:line="220" w:lineRule="auto"/>
              <w:jc w:val="center"/>
            </w:pPr>
            <w:hyperlink r:id="rId1282">
              <w:r>
                <w:rPr>
                  <w:rFonts w:ascii="Calibri" w:hAnsi="Calibri" w:cs="Calibri"/>
                  <w:color w:val="0000FF"/>
                </w:rPr>
                <w:t>6.2.1</w:t>
              </w:r>
            </w:hyperlink>
          </w:p>
        </w:tc>
      </w:tr>
      <w:tr w:rsidR="00811529">
        <w:tc>
          <w:tcPr>
            <w:tcW w:w="2490" w:type="dxa"/>
          </w:tcPr>
          <w:p w:rsidR="00811529" w:rsidRDefault="00811529">
            <w:pPr>
              <w:spacing w:after="1" w:line="220" w:lineRule="auto"/>
            </w:pPr>
            <w:r>
              <w:rPr>
                <w:rFonts w:ascii="Calibri" w:hAnsi="Calibri" w:cs="Calibri"/>
              </w:rPr>
              <w:t>Легкая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текстильной, фарфоро-фаянсовой, электронной промышленности</w:t>
            </w:r>
          </w:p>
        </w:tc>
        <w:tc>
          <w:tcPr>
            <w:tcW w:w="992" w:type="dxa"/>
          </w:tcPr>
          <w:p w:rsidR="00811529" w:rsidRDefault="00811529">
            <w:pPr>
              <w:spacing w:after="1" w:line="220" w:lineRule="auto"/>
              <w:jc w:val="center"/>
            </w:pPr>
            <w:hyperlink r:id="rId1283">
              <w:r>
                <w:rPr>
                  <w:rFonts w:ascii="Calibri" w:hAnsi="Calibri" w:cs="Calibri"/>
                  <w:color w:val="0000FF"/>
                </w:rPr>
                <w:t>6.3</w:t>
              </w:r>
            </w:hyperlink>
          </w:p>
        </w:tc>
      </w:tr>
      <w:tr w:rsidR="00811529">
        <w:tc>
          <w:tcPr>
            <w:tcW w:w="2490" w:type="dxa"/>
          </w:tcPr>
          <w:p w:rsidR="00811529" w:rsidRDefault="00811529">
            <w:pPr>
              <w:spacing w:after="1" w:line="220" w:lineRule="auto"/>
            </w:pPr>
            <w:r>
              <w:rPr>
                <w:rFonts w:ascii="Calibri" w:hAnsi="Calibri" w:cs="Calibri"/>
              </w:rPr>
              <w:t>Фармацевтическая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tcPr>
          <w:p w:rsidR="00811529" w:rsidRDefault="00811529">
            <w:pPr>
              <w:spacing w:after="1" w:line="220" w:lineRule="auto"/>
              <w:jc w:val="center"/>
            </w:pPr>
            <w:hyperlink r:id="rId1284">
              <w:r>
                <w:rPr>
                  <w:rFonts w:ascii="Calibri" w:hAnsi="Calibri" w:cs="Calibri"/>
                  <w:color w:val="0000FF"/>
                </w:rPr>
                <w:t>6.3.1</w:t>
              </w:r>
            </w:hyperlink>
          </w:p>
        </w:tc>
      </w:tr>
      <w:tr w:rsidR="00811529">
        <w:tc>
          <w:tcPr>
            <w:tcW w:w="2490" w:type="dxa"/>
          </w:tcPr>
          <w:p w:rsidR="00811529" w:rsidRDefault="00811529">
            <w:pPr>
              <w:spacing w:after="1" w:line="220" w:lineRule="auto"/>
            </w:pPr>
            <w:r>
              <w:rPr>
                <w:rFonts w:ascii="Calibri" w:hAnsi="Calibri" w:cs="Calibri"/>
              </w:rPr>
              <w:t>Пищевая промышленность</w:t>
            </w:r>
          </w:p>
        </w:tc>
        <w:tc>
          <w:tcPr>
            <w:tcW w:w="5556" w:type="dxa"/>
          </w:tcPr>
          <w:p w:rsidR="00811529" w:rsidRDefault="00811529">
            <w:pPr>
              <w:spacing w:after="1" w:line="220" w:lineRule="auto"/>
              <w:jc w:val="both"/>
            </w:pPr>
            <w:r>
              <w:rPr>
                <w:rFonts w:ascii="Calibri" w:hAnsi="Calibri" w:cs="Calibri"/>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Pr>
          <w:p w:rsidR="00811529" w:rsidRDefault="00811529">
            <w:pPr>
              <w:spacing w:after="1" w:line="220" w:lineRule="auto"/>
              <w:jc w:val="center"/>
            </w:pPr>
            <w:hyperlink r:id="rId1285">
              <w:r>
                <w:rPr>
                  <w:rFonts w:ascii="Calibri" w:hAnsi="Calibri" w:cs="Calibri"/>
                  <w:color w:val="0000FF"/>
                </w:rPr>
                <w:t>6.4</w:t>
              </w:r>
            </w:hyperlink>
          </w:p>
        </w:tc>
      </w:tr>
      <w:tr w:rsidR="00811529">
        <w:tc>
          <w:tcPr>
            <w:tcW w:w="2490" w:type="dxa"/>
          </w:tcPr>
          <w:p w:rsidR="00811529" w:rsidRDefault="00811529">
            <w:pPr>
              <w:spacing w:after="1" w:line="220" w:lineRule="auto"/>
            </w:pPr>
            <w:r>
              <w:rPr>
                <w:rFonts w:ascii="Calibri" w:hAnsi="Calibri" w:cs="Calibri"/>
              </w:rPr>
              <w:t>Нефтехимическая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tcPr>
          <w:p w:rsidR="00811529" w:rsidRDefault="00811529">
            <w:pPr>
              <w:spacing w:after="1" w:line="220" w:lineRule="auto"/>
              <w:jc w:val="center"/>
            </w:pPr>
            <w:hyperlink r:id="rId1286">
              <w:r>
                <w:rPr>
                  <w:rFonts w:ascii="Calibri" w:hAnsi="Calibri" w:cs="Calibri"/>
                  <w:color w:val="0000FF"/>
                </w:rPr>
                <w:t>6.5</w:t>
              </w:r>
            </w:hyperlink>
          </w:p>
        </w:tc>
      </w:tr>
      <w:tr w:rsidR="00811529">
        <w:tc>
          <w:tcPr>
            <w:tcW w:w="2490" w:type="dxa"/>
          </w:tcPr>
          <w:p w:rsidR="00811529" w:rsidRDefault="00811529">
            <w:pPr>
              <w:spacing w:after="1" w:line="220" w:lineRule="auto"/>
            </w:pPr>
            <w:r>
              <w:rPr>
                <w:rFonts w:ascii="Calibri" w:hAnsi="Calibri" w:cs="Calibri"/>
              </w:rPr>
              <w:t>Строительная промышленность</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Pr>
          <w:p w:rsidR="00811529" w:rsidRDefault="00811529">
            <w:pPr>
              <w:spacing w:after="1" w:line="220" w:lineRule="auto"/>
              <w:jc w:val="center"/>
            </w:pPr>
            <w:hyperlink r:id="rId1287">
              <w:r>
                <w:rPr>
                  <w:rFonts w:ascii="Calibri" w:hAnsi="Calibri" w:cs="Calibri"/>
                  <w:color w:val="0000FF"/>
                </w:rPr>
                <w:t>6.6</w:t>
              </w:r>
            </w:hyperlink>
          </w:p>
        </w:tc>
      </w:tr>
      <w:tr w:rsidR="00811529">
        <w:tc>
          <w:tcPr>
            <w:tcW w:w="2490" w:type="dxa"/>
          </w:tcPr>
          <w:p w:rsidR="00811529" w:rsidRDefault="00811529">
            <w:pPr>
              <w:spacing w:after="1" w:line="220" w:lineRule="auto"/>
            </w:pPr>
            <w:r>
              <w:rPr>
                <w:rFonts w:ascii="Calibri" w:hAnsi="Calibri" w:cs="Calibri"/>
              </w:rPr>
              <w:lastRenderedPageBreak/>
              <w:t>Энергетика</w:t>
            </w:r>
          </w:p>
        </w:tc>
        <w:tc>
          <w:tcPr>
            <w:tcW w:w="5556" w:type="dxa"/>
          </w:tcPr>
          <w:p w:rsidR="00811529" w:rsidRDefault="00811529">
            <w:pPr>
              <w:spacing w:after="1" w:line="220" w:lineRule="auto"/>
              <w:jc w:val="both"/>
            </w:pPr>
            <w:r>
              <w:rPr>
                <w:rFonts w:ascii="Calibri" w:hAnsi="Calibri" w:cs="Calibri"/>
              </w:rP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811529" w:rsidRDefault="00811529">
            <w:pPr>
              <w:spacing w:after="1" w:line="220" w:lineRule="auto"/>
              <w:jc w:val="both"/>
            </w:pPr>
            <w:r>
              <w:rPr>
                <w:rFonts w:ascii="Calibri" w:hAnsi="Calibri" w:cs="Calibri"/>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92" w:type="dxa"/>
          </w:tcPr>
          <w:p w:rsidR="00811529" w:rsidRDefault="00811529">
            <w:pPr>
              <w:spacing w:after="1" w:line="220" w:lineRule="auto"/>
              <w:jc w:val="center"/>
            </w:pPr>
            <w:hyperlink r:id="rId1288">
              <w:r>
                <w:rPr>
                  <w:rFonts w:ascii="Calibri" w:hAnsi="Calibri" w:cs="Calibri"/>
                  <w:color w:val="0000FF"/>
                </w:rPr>
                <w:t>6.7</w:t>
              </w:r>
            </w:hyperlink>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Связь</w:t>
            </w:r>
          </w:p>
        </w:tc>
        <w:tc>
          <w:tcPr>
            <w:tcW w:w="5556" w:type="dxa"/>
            <w:tcBorders>
              <w:bottom w:val="nil"/>
            </w:tcBorders>
          </w:tcPr>
          <w:p w:rsidR="00811529" w:rsidRDefault="00811529">
            <w:pPr>
              <w:spacing w:after="1" w:line="220" w:lineRule="auto"/>
              <w:jc w:val="both"/>
            </w:pPr>
            <w:r>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89">
              <w:r>
                <w:rPr>
                  <w:rFonts w:ascii="Calibri" w:hAnsi="Calibri" w:cs="Calibri"/>
                  <w:color w:val="0000FF"/>
                </w:rPr>
                <w:t>кодами 3.1.1</w:t>
              </w:r>
            </w:hyperlink>
            <w:r>
              <w:rPr>
                <w:rFonts w:ascii="Calibri" w:hAnsi="Calibri" w:cs="Calibri"/>
              </w:rPr>
              <w:t xml:space="preserve">, </w:t>
            </w:r>
            <w:hyperlink r:id="rId1290">
              <w:r>
                <w:rPr>
                  <w:rFonts w:ascii="Calibri" w:hAnsi="Calibri" w:cs="Calibri"/>
                  <w:color w:val="0000FF"/>
                </w:rPr>
                <w:t>3.2.3</w:t>
              </w:r>
            </w:hyperlink>
          </w:p>
        </w:tc>
        <w:tc>
          <w:tcPr>
            <w:tcW w:w="992" w:type="dxa"/>
            <w:tcBorders>
              <w:bottom w:val="nil"/>
            </w:tcBorders>
          </w:tcPr>
          <w:p w:rsidR="00811529" w:rsidRDefault="00811529">
            <w:pPr>
              <w:spacing w:after="1" w:line="220" w:lineRule="auto"/>
              <w:jc w:val="center"/>
            </w:pPr>
            <w:hyperlink r:id="rId1291">
              <w:r>
                <w:rPr>
                  <w:rFonts w:ascii="Calibri" w:hAnsi="Calibri" w:cs="Calibri"/>
                  <w:color w:val="0000FF"/>
                </w:rPr>
                <w:t>6.8</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9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Склад</w:t>
            </w:r>
          </w:p>
        </w:tc>
        <w:tc>
          <w:tcPr>
            <w:tcW w:w="5556" w:type="dxa"/>
            <w:tcBorders>
              <w:bottom w:val="nil"/>
            </w:tcBorders>
          </w:tcPr>
          <w:p w:rsidR="00811529" w:rsidRDefault="00811529">
            <w:pPr>
              <w:spacing w:after="1" w:line="220" w:lineRule="auto"/>
              <w:jc w:val="both"/>
            </w:pPr>
            <w:r>
              <w:rPr>
                <w:rFonts w:ascii="Calibri" w:hAnsi="Calibri" w:cs="Calibri"/>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Borders>
              <w:bottom w:val="nil"/>
            </w:tcBorders>
          </w:tcPr>
          <w:p w:rsidR="00811529" w:rsidRDefault="00811529">
            <w:pPr>
              <w:spacing w:after="1" w:line="220" w:lineRule="auto"/>
              <w:jc w:val="center"/>
            </w:pPr>
            <w:hyperlink r:id="rId1293">
              <w:r>
                <w:rPr>
                  <w:rFonts w:ascii="Calibri" w:hAnsi="Calibri" w:cs="Calibri"/>
                  <w:color w:val="0000FF"/>
                </w:rPr>
                <w:t>6.9</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294">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490" w:type="dxa"/>
            <w:tcBorders>
              <w:bottom w:val="nil"/>
            </w:tcBorders>
          </w:tcPr>
          <w:p w:rsidR="00811529" w:rsidRDefault="00811529">
            <w:pPr>
              <w:spacing w:after="1" w:line="220" w:lineRule="auto"/>
              <w:jc w:val="both"/>
            </w:pPr>
            <w:r>
              <w:rPr>
                <w:rFonts w:ascii="Calibri" w:hAnsi="Calibri" w:cs="Calibri"/>
              </w:rPr>
              <w:t>Складские площадки</w:t>
            </w:r>
          </w:p>
        </w:tc>
        <w:tc>
          <w:tcPr>
            <w:tcW w:w="5556" w:type="dxa"/>
            <w:tcBorders>
              <w:bottom w:val="nil"/>
            </w:tcBorders>
          </w:tcPr>
          <w:p w:rsidR="00811529" w:rsidRDefault="00811529">
            <w:pPr>
              <w:spacing w:after="1" w:line="220" w:lineRule="auto"/>
              <w:jc w:val="both"/>
            </w:pPr>
            <w:r>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bottom w:val="nil"/>
            </w:tcBorders>
          </w:tcPr>
          <w:p w:rsidR="00811529" w:rsidRDefault="00811529">
            <w:pPr>
              <w:spacing w:after="1" w:line="220" w:lineRule="auto"/>
              <w:jc w:val="center"/>
            </w:pPr>
            <w:hyperlink r:id="rId1295">
              <w:r>
                <w:rPr>
                  <w:rFonts w:ascii="Calibri" w:hAnsi="Calibri" w:cs="Calibri"/>
                  <w:color w:val="0000FF"/>
                </w:rPr>
                <w:t>6.9.1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296">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Улично-дорожная сеть</w:t>
            </w:r>
          </w:p>
        </w:tc>
        <w:tc>
          <w:tcPr>
            <w:tcW w:w="555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7">
              <w:r>
                <w:rPr>
                  <w:rFonts w:ascii="Calibri" w:hAnsi="Calibri" w:cs="Calibri"/>
                  <w:color w:val="0000FF"/>
                </w:rPr>
                <w:t>кодами 2.7.1</w:t>
              </w:r>
            </w:hyperlink>
            <w:r>
              <w:rPr>
                <w:rFonts w:ascii="Calibri" w:hAnsi="Calibri" w:cs="Calibri"/>
              </w:rPr>
              <w:t xml:space="preserve">, </w:t>
            </w:r>
            <w:hyperlink r:id="rId1298">
              <w:r>
                <w:rPr>
                  <w:rFonts w:ascii="Calibri" w:hAnsi="Calibri" w:cs="Calibri"/>
                  <w:color w:val="0000FF"/>
                </w:rPr>
                <w:t>4.9</w:t>
              </w:r>
            </w:hyperlink>
            <w:r>
              <w:rPr>
                <w:rFonts w:ascii="Calibri" w:hAnsi="Calibri" w:cs="Calibri"/>
              </w:rPr>
              <w:t xml:space="preserve">, </w:t>
            </w:r>
            <w:hyperlink r:id="rId1299">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92" w:type="dxa"/>
            <w:tcBorders>
              <w:bottom w:val="nil"/>
            </w:tcBorders>
          </w:tcPr>
          <w:p w:rsidR="00811529" w:rsidRDefault="00811529">
            <w:pPr>
              <w:spacing w:after="1" w:line="220" w:lineRule="auto"/>
              <w:jc w:val="center"/>
            </w:pPr>
            <w:hyperlink r:id="rId1300">
              <w:r>
                <w:rPr>
                  <w:rFonts w:ascii="Calibri" w:hAnsi="Calibri" w:cs="Calibri"/>
                  <w:color w:val="0000FF"/>
                </w:rPr>
                <w:t>12.0.1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0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903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lastRenderedPageBreak/>
              <w:t>Осуществление религиозных обрядов</w:t>
            </w:r>
          </w:p>
        </w:tc>
        <w:tc>
          <w:tcPr>
            <w:tcW w:w="555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811529" w:rsidRDefault="00811529">
            <w:pPr>
              <w:spacing w:after="1" w:line="220" w:lineRule="auto"/>
              <w:jc w:val="center"/>
            </w:pPr>
            <w:hyperlink r:id="rId1302">
              <w:r>
                <w:rPr>
                  <w:rFonts w:ascii="Calibri" w:hAnsi="Calibri" w:cs="Calibri"/>
                  <w:color w:val="0000FF"/>
                </w:rPr>
                <w:t>3.7.1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0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c>
          <w:tcPr>
            <w:tcW w:w="2490" w:type="dxa"/>
          </w:tcPr>
          <w:p w:rsidR="00811529" w:rsidRDefault="00811529">
            <w:pPr>
              <w:spacing w:after="1" w:line="220" w:lineRule="auto"/>
            </w:pPr>
            <w:r>
              <w:rPr>
                <w:rFonts w:ascii="Calibri" w:hAnsi="Calibri" w:cs="Calibri"/>
              </w:rPr>
              <w:t>Амбулаторное ветеринарное обслуживание</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992" w:type="dxa"/>
          </w:tcPr>
          <w:p w:rsidR="00811529" w:rsidRDefault="00811529">
            <w:pPr>
              <w:spacing w:after="1" w:line="220" w:lineRule="auto"/>
              <w:jc w:val="center"/>
            </w:pPr>
            <w:hyperlink r:id="rId1304">
              <w:r>
                <w:rPr>
                  <w:rFonts w:ascii="Calibri" w:hAnsi="Calibri" w:cs="Calibri"/>
                  <w:color w:val="0000FF"/>
                </w:rPr>
                <w:t>3.10.1</w:t>
              </w:r>
            </w:hyperlink>
          </w:p>
        </w:tc>
      </w:tr>
      <w:tr w:rsidR="00811529">
        <w:tc>
          <w:tcPr>
            <w:tcW w:w="2490" w:type="dxa"/>
          </w:tcPr>
          <w:p w:rsidR="00811529" w:rsidRDefault="00811529">
            <w:pPr>
              <w:spacing w:after="1" w:line="220" w:lineRule="auto"/>
            </w:pPr>
            <w:r>
              <w:rPr>
                <w:rFonts w:ascii="Calibri" w:hAnsi="Calibri" w:cs="Calibri"/>
              </w:rPr>
              <w:t>Приюты для животных</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11529" w:rsidRDefault="00811529">
            <w:pPr>
              <w:spacing w:after="1" w:line="220" w:lineRule="auto"/>
              <w:jc w:val="both"/>
            </w:pPr>
            <w:r>
              <w:rPr>
                <w:rFonts w:ascii="Calibri" w:hAnsi="Calibri" w:cs="Calibri"/>
              </w:rPr>
              <w:t>объекты капитального строительства, предназначенные для организации гостиниц для животных</w:t>
            </w:r>
          </w:p>
        </w:tc>
        <w:tc>
          <w:tcPr>
            <w:tcW w:w="992" w:type="dxa"/>
          </w:tcPr>
          <w:p w:rsidR="00811529" w:rsidRDefault="00811529">
            <w:pPr>
              <w:spacing w:after="1" w:line="220" w:lineRule="auto"/>
              <w:jc w:val="center"/>
            </w:pPr>
            <w:hyperlink r:id="rId1305">
              <w:r>
                <w:rPr>
                  <w:rFonts w:ascii="Calibri" w:hAnsi="Calibri" w:cs="Calibri"/>
                  <w:color w:val="0000FF"/>
                </w:rPr>
                <w:t>3.10.2</w:t>
              </w:r>
            </w:hyperlink>
          </w:p>
        </w:tc>
      </w:tr>
      <w:tr w:rsidR="00811529">
        <w:tblPrEx>
          <w:tblBorders>
            <w:insideH w:val="nil"/>
          </w:tblBorders>
        </w:tblPrEx>
        <w:tc>
          <w:tcPr>
            <w:tcW w:w="9038" w:type="dxa"/>
            <w:gridSpan w:val="3"/>
            <w:tcBorders>
              <w:bottom w:val="nil"/>
            </w:tcBorders>
          </w:tcPr>
          <w:p w:rsidR="00811529" w:rsidRDefault="00811529">
            <w:pPr>
              <w:spacing w:after="1" w:line="220" w:lineRule="auto"/>
              <w:jc w:val="both"/>
            </w:pPr>
            <w:r>
              <w:rPr>
                <w:rFonts w:ascii="Calibri" w:hAnsi="Calibri" w:cs="Calibri"/>
              </w:rPr>
              <w:t xml:space="preserve">Строки третья - четвертая исключены. - </w:t>
            </w:r>
            <w:hyperlink r:id="rId1306">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Заправка транспортных средств</w:t>
            </w:r>
          </w:p>
        </w:tc>
        <w:tc>
          <w:tcPr>
            <w:tcW w:w="5556" w:type="dxa"/>
            <w:tcBorders>
              <w:bottom w:val="nil"/>
            </w:tcBorders>
          </w:tcPr>
          <w:p w:rsidR="00811529" w:rsidRDefault="00811529">
            <w:pPr>
              <w:spacing w:after="1" w:line="220" w:lineRule="auto"/>
              <w:jc w:val="both"/>
            </w:pPr>
            <w:r>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bottom w:val="nil"/>
            </w:tcBorders>
          </w:tcPr>
          <w:p w:rsidR="00811529" w:rsidRDefault="00811529">
            <w:pPr>
              <w:spacing w:after="1" w:line="220" w:lineRule="auto"/>
              <w:jc w:val="center"/>
            </w:pPr>
            <w:hyperlink r:id="rId1307">
              <w:r>
                <w:rPr>
                  <w:rFonts w:ascii="Calibri" w:hAnsi="Calibri" w:cs="Calibri"/>
                  <w:color w:val="0000FF"/>
                </w:rPr>
                <w:t>4.9.1.1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0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Автомобильные мойки</w:t>
            </w:r>
          </w:p>
        </w:tc>
        <w:tc>
          <w:tcPr>
            <w:tcW w:w="5556" w:type="dxa"/>
            <w:tcBorders>
              <w:bottom w:val="nil"/>
            </w:tcBorders>
          </w:tcPr>
          <w:p w:rsidR="00811529" w:rsidRDefault="00811529">
            <w:pPr>
              <w:spacing w:after="1" w:line="220" w:lineRule="auto"/>
              <w:jc w:val="both"/>
            </w:pPr>
            <w:r>
              <w:rPr>
                <w:rFonts w:ascii="Calibri" w:hAnsi="Calibri" w:cs="Calibri"/>
              </w:rPr>
              <w:t>размещение автомобильных моек, а также размещение магазинов сопутствующей торговли</w:t>
            </w:r>
          </w:p>
        </w:tc>
        <w:tc>
          <w:tcPr>
            <w:tcW w:w="992" w:type="dxa"/>
            <w:tcBorders>
              <w:bottom w:val="nil"/>
            </w:tcBorders>
          </w:tcPr>
          <w:p w:rsidR="00811529" w:rsidRDefault="00811529">
            <w:pPr>
              <w:spacing w:after="1" w:line="220" w:lineRule="auto"/>
              <w:jc w:val="center"/>
            </w:pPr>
            <w:hyperlink r:id="rId1309">
              <w:r>
                <w:rPr>
                  <w:rFonts w:ascii="Calibri" w:hAnsi="Calibri" w:cs="Calibri"/>
                  <w:color w:val="0000FF"/>
                </w:rPr>
                <w:t>4.9.1.3</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10">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Ремонт автомобилей</w:t>
            </w:r>
          </w:p>
        </w:tc>
        <w:tc>
          <w:tcPr>
            <w:tcW w:w="5556" w:type="dxa"/>
            <w:tcBorders>
              <w:bottom w:val="nil"/>
            </w:tcBorders>
          </w:tcPr>
          <w:p w:rsidR="00811529" w:rsidRDefault="00811529">
            <w:pPr>
              <w:spacing w:after="1" w:line="220" w:lineRule="auto"/>
              <w:jc w:val="both"/>
            </w:pPr>
            <w:r>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bottom w:val="nil"/>
            </w:tcBorders>
          </w:tcPr>
          <w:p w:rsidR="00811529" w:rsidRDefault="00811529">
            <w:pPr>
              <w:spacing w:after="1" w:line="220" w:lineRule="auto"/>
              <w:jc w:val="center"/>
            </w:pPr>
            <w:hyperlink r:id="rId1311">
              <w:r>
                <w:rPr>
                  <w:rFonts w:ascii="Calibri" w:hAnsi="Calibri" w:cs="Calibri"/>
                  <w:color w:val="0000FF"/>
                </w:rPr>
                <w:t>4.9.1.4</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1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Обеспечение занятий спортом в помещениях</w:t>
            </w:r>
          </w:p>
        </w:tc>
        <w:tc>
          <w:tcPr>
            <w:tcW w:w="5556" w:type="dxa"/>
            <w:tcBorders>
              <w:bottom w:val="nil"/>
            </w:tcBorders>
          </w:tcPr>
          <w:p w:rsidR="00811529" w:rsidRDefault="00811529">
            <w:pPr>
              <w:spacing w:after="1" w:line="220" w:lineRule="auto"/>
            </w:pPr>
            <w:r>
              <w:rPr>
                <w:rFonts w:ascii="Calibri" w:hAnsi="Calibri" w:cs="Calibri"/>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811529" w:rsidRDefault="00811529">
            <w:pPr>
              <w:spacing w:after="1" w:line="220" w:lineRule="auto"/>
              <w:jc w:val="center"/>
            </w:pPr>
            <w:hyperlink r:id="rId1313">
              <w:r>
                <w:rPr>
                  <w:rFonts w:ascii="Calibri" w:hAnsi="Calibri" w:cs="Calibri"/>
                  <w:color w:val="0000FF"/>
                </w:rPr>
                <w:t>5.1.2</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1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490" w:type="dxa"/>
            <w:tcBorders>
              <w:bottom w:val="nil"/>
            </w:tcBorders>
          </w:tcPr>
          <w:p w:rsidR="00811529" w:rsidRDefault="00811529">
            <w:pPr>
              <w:spacing w:after="1" w:line="220" w:lineRule="auto"/>
            </w:pPr>
            <w:r>
              <w:rPr>
                <w:rFonts w:ascii="Calibri" w:hAnsi="Calibri" w:cs="Calibri"/>
              </w:rPr>
              <w:t>Железнодорожные пути</w:t>
            </w:r>
          </w:p>
        </w:tc>
        <w:tc>
          <w:tcPr>
            <w:tcW w:w="5556" w:type="dxa"/>
            <w:tcBorders>
              <w:bottom w:val="nil"/>
            </w:tcBorders>
          </w:tcPr>
          <w:p w:rsidR="00811529" w:rsidRDefault="00811529">
            <w:pPr>
              <w:spacing w:after="1" w:line="220" w:lineRule="auto"/>
            </w:pPr>
            <w:r>
              <w:rPr>
                <w:rFonts w:ascii="Calibri" w:hAnsi="Calibri" w:cs="Calibri"/>
              </w:rPr>
              <w:t>размещение железнодорожных путей</w:t>
            </w:r>
          </w:p>
        </w:tc>
        <w:tc>
          <w:tcPr>
            <w:tcW w:w="992" w:type="dxa"/>
            <w:tcBorders>
              <w:bottom w:val="nil"/>
            </w:tcBorders>
          </w:tcPr>
          <w:p w:rsidR="00811529" w:rsidRDefault="00811529">
            <w:pPr>
              <w:spacing w:after="1" w:line="220" w:lineRule="auto"/>
              <w:jc w:val="center"/>
            </w:pPr>
            <w:hyperlink r:id="rId1315">
              <w:r>
                <w:rPr>
                  <w:rFonts w:ascii="Calibri" w:hAnsi="Calibri" w:cs="Calibri"/>
                  <w:color w:val="0000FF"/>
                </w:rPr>
                <w:t>7.1.1</w:t>
              </w:r>
            </w:hyperlink>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31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490" w:type="dxa"/>
          </w:tcPr>
          <w:p w:rsidR="00811529" w:rsidRDefault="00811529">
            <w:pPr>
              <w:spacing w:after="1" w:line="220" w:lineRule="auto"/>
            </w:pPr>
            <w:r>
              <w:rPr>
                <w:rFonts w:ascii="Calibri" w:hAnsi="Calibri" w:cs="Calibri"/>
              </w:rPr>
              <w:t>Обеспечение обороны и безопасности</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11529" w:rsidRDefault="00811529">
            <w:pPr>
              <w:spacing w:after="1" w:line="220" w:lineRule="auto"/>
              <w:jc w:val="both"/>
            </w:pPr>
            <w:r>
              <w:rPr>
                <w:rFonts w:ascii="Calibri" w:hAnsi="Calibri" w:cs="Calibri"/>
              </w:rPr>
              <w:lastRenderedPageBreak/>
              <w:t>здания военных училищ, военных институтов, военных университетов, военных академий;</w:t>
            </w:r>
          </w:p>
          <w:p w:rsidR="00811529" w:rsidRDefault="00811529">
            <w:pPr>
              <w:spacing w:after="1" w:line="220" w:lineRule="auto"/>
              <w:jc w:val="both"/>
            </w:pPr>
            <w:r>
              <w:rPr>
                <w:rFonts w:ascii="Calibri" w:hAnsi="Calibri" w:cs="Calibri"/>
              </w:rPr>
              <w:t>размещение объектов, обеспечивающих осуществление таможенной деятельности.</w:t>
            </w:r>
          </w:p>
        </w:tc>
        <w:tc>
          <w:tcPr>
            <w:tcW w:w="992" w:type="dxa"/>
          </w:tcPr>
          <w:p w:rsidR="00811529" w:rsidRDefault="00811529">
            <w:pPr>
              <w:spacing w:after="1" w:line="220" w:lineRule="auto"/>
              <w:jc w:val="center"/>
            </w:pPr>
            <w:hyperlink r:id="rId1317">
              <w:r>
                <w:rPr>
                  <w:rFonts w:ascii="Calibri" w:hAnsi="Calibri" w:cs="Calibri"/>
                  <w:color w:val="0000FF"/>
                </w:rPr>
                <w:t>8.0</w:t>
              </w:r>
            </w:hyperlink>
          </w:p>
        </w:tc>
      </w:tr>
      <w:tr w:rsidR="00811529">
        <w:tc>
          <w:tcPr>
            <w:tcW w:w="2490" w:type="dxa"/>
          </w:tcPr>
          <w:p w:rsidR="00811529" w:rsidRDefault="00811529">
            <w:pPr>
              <w:spacing w:after="1" w:line="220" w:lineRule="auto"/>
            </w:pPr>
            <w:r>
              <w:rPr>
                <w:rFonts w:ascii="Calibri" w:hAnsi="Calibri" w:cs="Calibri"/>
              </w:rPr>
              <w:t>Обеспечение деятельности по исполнению наказаний</w:t>
            </w:r>
          </w:p>
        </w:tc>
        <w:tc>
          <w:tcPr>
            <w:tcW w:w="5556" w:type="dxa"/>
          </w:tcPr>
          <w:p w:rsidR="00811529" w:rsidRDefault="00811529">
            <w:pPr>
              <w:spacing w:after="1" w:line="220" w:lineRule="auto"/>
              <w:jc w:val="both"/>
            </w:pPr>
            <w:r>
              <w:rPr>
                <w:rFonts w:ascii="Calibri" w:hAnsi="Calibri" w:cs="Calibri"/>
              </w:rPr>
              <w:t>объекты капитального строительства для создания мест лишения свободы (следственные изоляторы, тюрьмы)</w:t>
            </w:r>
          </w:p>
        </w:tc>
        <w:tc>
          <w:tcPr>
            <w:tcW w:w="992" w:type="dxa"/>
          </w:tcPr>
          <w:p w:rsidR="00811529" w:rsidRDefault="00811529">
            <w:pPr>
              <w:spacing w:after="1" w:line="220" w:lineRule="auto"/>
              <w:jc w:val="center"/>
            </w:pPr>
            <w:hyperlink r:id="rId1318">
              <w:r>
                <w:rPr>
                  <w:rFonts w:ascii="Calibri" w:hAnsi="Calibri" w:cs="Calibri"/>
                  <w:color w:val="0000FF"/>
                </w:rPr>
                <w:t>8.4</w:t>
              </w:r>
            </w:hyperlink>
          </w:p>
        </w:tc>
      </w:tr>
      <w:tr w:rsidR="00811529">
        <w:tblPrEx>
          <w:tblBorders>
            <w:insideH w:val="nil"/>
          </w:tblBorders>
        </w:tblPrEx>
        <w:tc>
          <w:tcPr>
            <w:tcW w:w="9038" w:type="dxa"/>
            <w:gridSpan w:val="3"/>
            <w:tcBorders>
              <w:bottom w:val="nil"/>
            </w:tcBorders>
          </w:tcPr>
          <w:p w:rsidR="00811529" w:rsidRDefault="00811529">
            <w:pPr>
              <w:spacing w:after="1" w:line="220" w:lineRule="auto"/>
              <w:jc w:val="center"/>
            </w:pPr>
            <w:r>
              <w:rPr>
                <w:rFonts w:ascii="Calibri" w:hAnsi="Calibri" w:cs="Calibri"/>
              </w:rPr>
              <w:t>Вспомогательные виды разрешенного использования</w:t>
            </w:r>
          </w:p>
        </w:tc>
      </w:tr>
      <w:tr w:rsidR="00811529">
        <w:tblPrEx>
          <w:tblBorders>
            <w:insideH w:val="nil"/>
          </w:tblBorders>
        </w:tblPrEx>
        <w:tc>
          <w:tcPr>
            <w:tcW w:w="903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1319">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2.2 в ред. </w:t>
      </w:r>
      <w:hyperlink r:id="rId132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11"/>
        <w:gridCol w:w="1587"/>
        <w:gridCol w:w="907"/>
        <w:gridCol w:w="1275"/>
        <w:gridCol w:w="1417"/>
      </w:tblGrid>
      <w:tr w:rsidR="00811529">
        <w:tc>
          <w:tcPr>
            <w:tcW w:w="1644"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1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4" w:type="dxa"/>
            <w:gridSpan w:val="2"/>
          </w:tcPr>
          <w:p w:rsidR="00811529" w:rsidRDefault="00811529">
            <w:pPr>
              <w:spacing w:after="1" w:line="220" w:lineRule="auto"/>
              <w:jc w:val="center"/>
            </w:pPr>
            <w:r>
              <w:rPr>
                <w:rFonts w:ascii="Calibri" w:hAnsi="Calibri" w:cs="Calibri"/>
              </w:rPr>
              <w:t>Минимальная и (или) максимальная площадь земельных участков, кв. м</w:t>
            </w:r>
          </w:p>
        </w:tc>
        <w:tc>
          <w:tcPr>
            <w:tcW w:w="1275"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1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644" w:type="dxa"/>
            <w:vMerge w:val="restart"/>
          </w:tcPr>
          <w:p w:rsidR="00811529" w:rsidRDefault="00811529">
            <w:pPr>
              <w:spacing w:after="1" w:line="220" w:lineRule="auto"/>
              <w:jc w:val="center"/>
            </w:pPr>
            <w:hyperlink r:id="rId1321">
              <w:r>
                <w:rPr>
                  <w:rFonts w:ascii="Calibri" w:hAnsi="Calibri" w:cs="Calibri"/>
                  <w:color w:val="0000FF"/>
                </w:rPr>
                <w:t>2.7.2</w:t>
              </w:r>
            </w:hyperlink>
          </w:p>
        </w:tc>
        <w:tc>
          <w:tcPr>
            <w:tcW w:w="2211" w:type="dxa"/>
            <w:vMerge w:val="restart"/>
          </w:tcPr>
          <w:p w:rsidR="00811529" w:rsidRDefault="00811529">
            <w:pPr>
              <w:spacing w:after="1" w:line="220" w:lineRule="auto"/>
              <w:jc w:val="center"/>
            </w:pPr>
            <w:r>
              <w:rPr>
                <w:rFonts w:ascii="Calibri" w:hAnsi="Calibri" w:cs="Calibri"/>
              </w:rPr>
              <w:t>0 &lt;*&gt;</w:t>
            </w:r>
          </w:p>
        </w:tc>
        <w:tc>
          <w:tcPr>
            <w:tcW w:w="1587"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07" w:type="dxa"/>
            <w:tcBorders>
              <w:bottom w:val="nil"/>
            </w:tcBorders>
          </w:tcPr>
          <w:p w:rsidR="00811529" w:rsidRDefault="00811529">
            <w:pPr>
              <w:spacing w:after="1" w:line="220" w:lineRule="auto"/>
              <w:jc w:val="center"/>
            </w:pPr>
            <w:r>
              <w:rPr>
                <w:rFonts w:ascii="Calibri" w:hAnsi="Calibri" w:cs="Calibri"/>
              </w:rPr>
              <w:t>12</w:t>
            </w:r>
          </w:p>
        </w:tc>
        <w:tc>
          <w:tcPr>
            <w:tcW w:w="1275" w:type="dxa"/>
            <w:vMerge w:val="restart"/>
          </w:tcPr>
          <w:p w:rsidR="00811529" w:rsidRDefault="00811529">
            <w:pPr>
              <w:spacing w:after="1" w:line="220" w:lineRule="auto"/>
              <w:jc w:val="center"/>
            </w:pPr>
            <w:r>
              <w:rPr>
                <w:rFonts w:ascii="Calibri" w:hAnsi="Calibri" w:cs="Calibri"/>
              </w:rPr>
              <w:t>100</w:t>
            </w:r>
          </w:p>
        </w:tc>
        <w:tc>
          <w:tcPr>
            <w:tcW w:w="1417" w:type="dxa"/>
            <w:vMerge w:val="restart"/>
          </w:tcPr>
          <w:p w:rsidR="00811529" w:rsidRDefault="00811529">
            <w:pPr>
              <w:spacing w:after="1" w:line="220" w:lineRule="auto"/>
              <w:jc w:val="center"/>
            </w:pPr>
            <w:r>
              <w:rPr>
                <w:rFonts w:ascii="Calibri" w:hAnsi="Calibri" w:cs="Calibri"/>
              </w:rPr>
              <w:t>не более двух этажей</w:t>
            </w:r>
          </w:p>
        </w:tc>
      </w:tr>
      <w:tr w:rsidR="00811529">
        <w:tc>
          <w:tcPr>
            <w:tcW w:w="1644" w:type="dxa"/>
            <w:vMerge/>
          </w:tcPr>
          <w:p w:rsidR="00811529" w:rsidRDefault="00811529"/>
        </w:tc>
        <w:tc>
          <w:tcPr>
            <w:tcW w:w="2211" w:type="dxa"/>
            <w:vMerge/>
          </w:tcPr>
          <w:p w:rsidR="00811529" w:rsidRDefault="00811529"/>
        </w:tc>
        <w:tc>
          <w:tcPr>
            <w:tcW w:w="1587"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07" w:type="dxa"/>
            <w:tcBorders>
              <w:top w:val="nil"/>
            </w:tcBorders>
          </w:tcPr>
          <w:p w:rsidR="00811529" w:rsidRDefault="00811529">
            <w:pPr>
              <w:spacing w:after="1" w:line="220" w:lineRule="auto"/>
              <w:jc w:val="center"/>
            </w:pPr>
            <w:r>
              <w:rPr>
                <w:rFonts w:ascii="Calibri" w:hAnsi="Calibri" w:cs="Calibri"/>
              </w:rPr>
              <w:t>40</w:t>
            </w:r>
          </w:p>
        </w:tc>
        <w:tc>
          <w:tcPr>
            <w:tcW w:w="1275" w:type="dxa"/>
            <w:vMerge/>
          </w:tcPr>
          <w:p w:rsidR="00811529" w:rsidRDefault="00811529"/>
        </w:tc>
        <w:tc>
          <w:tcPr>
            <w:tcW w:w="1417" w:type="dxa"/>
            <w:vMerge/>
          </w:tcPr>
          <w:p w:rsidR="00811529" w:rsidRDefault="00811529"/>
        </w:tc>
      </w:tr>
      <w:tr w:rsidR="00811529">
        <w:tc>
          <w:tcPr>
            <w:tcW w:w="1644" w:type="dxa"/>
          </w:tcPr>
          <w:p w:rsidR="00811529" w:rsidRDefault="00811529">
            <w:pPr>
              <w:spacing w:after="1" w:line="220" w:lineRule="auto"/>
              <w:jc w:val="center"/>
            </w:pPr>
            <w:hyperlink r:id="rId1322">
              <w:r>
                <w:rPr>
                  <w:rFonts w:ascii="Calibri" w:hAnsi="Calibri" w:cs="Calibri"/>
                  <w:color w:val="0000FF"/>
                </w:rPr>
                <w:t>3.1.1</w:t>
              </w:r>
            </w:hyperlink>
          </w:p>
        </w:tc>
        <w:tc>
          <w:tcPr>
            <w:tcW w:w="2211" w:type="dxa"/>
          </w:tcPr>
          <w:p w:rsidR="00811529" w:rsidRDefault="00811529">
            <w:pPr>
              <w:spacing w:after="1" w:line="220" w:lineRule="auto"/>
              <w:jc w:val="center"/>
            </w:pPr>
            <w:r>
              <w:rPr>
                <w:rFonts w:ascii="Calibri" w:hAnsi="Calibri" w:cs="Calibri"/>
              </w:rPr>
              <w:t>1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18</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323">
              <w:r>
                <w:rPr>
                  <w:rFonts w:ascii="Calibri" w:hAnsi="Calibri" w:cs="Calibri"/>
                  <w:color w:val="0000FF"/>
                </w:rPr>
                <w:t>3.7.1</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150</w:t>
            </w:r>
          </w:p>
        </w:tc>
        <w:tc>
          <w:tcPr>
            <w:tcW w:w="1275" w:type="dxa"/>
          </w:tcPr>
          <w:p w:rsidR="00811529" w:rsidRDefault="00811529">
            <w:pPr>
              <w:spacing w:after="1" w:line="220" w:lineRule="auto"/>
              <w:jc w:val="center"/>
            </w:pPr>
            <w:r>
              <w:rPr>
                <w:rFonts w:ascii="Calibri" w:hAnsi="Calibri" w:cs="Calibri"/>
              </w:rPr>
              <w:t>50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324">
              <w:r>
                <w:rPr>
                  <w:rFonts w:ascii="Calibri" w:hAnsi="Calibri" w:cs="Calibri"/>
                  <w:color w:val="0000FF"/>
                </w:rPr>
                <w:t>3.9.1</w:t>
              </w:r>
            </w:hyperlink>
          </w:p>
        </w:tc>
        <w:tc>
          <w:tcPr>
            <w:tcW w:w="2211" w:type="dxa"/>
          </w:tcPr>
          <w:p w:rsidR="00811529" w:rsidRDefault="00811529">
            <w:pPr>
              <w:spacing w:after="1" w:line="220" w:lineRule="auto"/>
              <w:jc w:val="center"/>
            </w:pPr>
            <w:r>
              <w:rPr>
                <w:rFonts w:ascii="Calibri" w:hAnsi="Calibri" w:cs="Calibri"/>
              </w:rPr>
              <w:t>0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25</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325">
              <w:r>
                <w:rPr>
                  <w:rFonts w:ascii="Calibri" w:hAnsi="Calibri" w:cs="Calibri"/>
                  <w:color w:val="0000FF"/>
                </w:rPr>
                <w:t>2.7.1</w:t>
              </w:r>
            </w:hyperlink>
            <w:r>
              <w:rPr>
                <w:rFonts w:ascii="Calibri" w:hAnsi="Calibri" w:cs="Calibri"/>
              </w:rPr>
              <w:t xml:space="preserve">, </w:t>
            </w:r>
            <w:hyperlink r:id="rId1326">
              <w:r>
                <w:rPr>
                  <w:rFonts w:ascii="Calibri" w:hAnsi="Calibri" w:cs="Calibri"/>
                  <w:color w:val="0000FF"/>
                </w:rPr>
                <w:t>3.10.1</w:t>
              </w:r>
            </w:hyperlink>
            <w:r>
              <w:rPr>
                <w:rFonts w:ascii="Calibri" w:hAnsi="Calibri" w:cs="Calibri"/>
              </w:rPr>
              <w:t xml:space="preserve">, </w:t>
            </w:r>
            <w:hyperlink r:id="rId1327">
              <w:r>
                <w:rPr>
                  <w:rFonts w:ascii="Calibri" w:hAnsi="Calibri" w:cs="Calibri"/>
                  <w:color w:val="0000FF"/>
                </w:rPr>
                <w:t>3.10.2</w:t>
              </w:r>
            </w:hyperlink>
            <w:r>
              <w:rPr>
                <w:rFonts w:ascii="Calibri" w:hAnsi="Calibri" w:cs="Calibri"/>
              </w:rPr>
              <w:t xml:space="preserve">, </w:t>
            </w:r>
            <w:hyperlink r:id="rId1328">
              <w:r>
                <w:rPr>
                  <w:rFonts w:ascii="Calibri" w:hAnsi="Calibri" w:cs="Calibri"/>
                  <w:color w:val="0000FF"/>
                </w:rPr>
                <w:t>4.1</w:t>
              </w:r>
            </w:hyperlink>
            <w:r>
              <w:rPr>
                <w:rFonts w:ascii="Calibri" w:hAnsi="Calibri" w:cs="Calibri"/>
              </w:rPr>
              <w:t xml:space="preserve">, </w:t>
            </w:r>
            <w:hyperlink r:id="rId1329">
              <w:r>
                <w:rPr>
                  <w:rFonts w:ascii="Calibri" w:hAnsi="Calibri" w:cs="Calibri"/>
                  <w:color w:val="0000FF"/>
                </w:rPr>
                <w:t>5.1.2</w:t>
              </w:r>
            </w:hyperlink>
            <w:r>
              <w:rPr>
                <w:rFonts w:ascii="Calibri" w:hAnsi="Calibri" w:cs="Calibri"/>
              </w:rPr>
              <w:t xml:space="preserve">, </w:t>
            </w:r>
            <w:hyperlink r:id="rId1330">
              <w:r>
                <w:rPr>
                  <w:rFonts w:ascii="Calibri" w:hAnsi="Calibri" w:cs="Calibri"/>
                  <w:color w:val="0000FF"/>
                </w:rPr>
                <w:t>6.2</w:t>
              </w:r>
            </w:hyperlink>
            <w:r>
              <w:rPr>
                <w:rFonts w:ascii="Calibri" w:hAnsi="Calibri" w:cs="Calibri"/>
              </w:rPr>
              <w:t xml:space="preserve">, </w:t>
            </w:r>
            <w:hyperlink r:id="rId1331">
              <w:r>
                <w:rPr>
                  <w:rFonts w:ascii="Calibri" w:hAnsi="Calibri" w:cs="Calibri"/>
                  <w:color w:val="0000FF"/>
                </w:rPr>
                <w:t>6.2.1</w:t>
              </w:r>
            </w:hyperlink>
            <w:r>
              <w:rPr>
                <w:rFonts w:ascii="Calibri" w:hAnsi="Calibri" w:cs="Calibri"/>
              </w:rPr>
              <w:t xml:space="preserve">, </w:t>
            </w:r>
            <w:hyperlink r:id="rId1332">
              <w:r>
                <w:rPr>
                  <w:rFonts w:ascii="Calibri" w:hAnsi="Calibri" w:cs="Calibri"/>
                  <w:color w:val="0000FF"/>
                </w:rPr>
                <w:t>6.3</w:t>
              </w:r>
            </w:hyperlink>
            <w:r>
              <w:rPr>
                <w:rFonts w:ascii="Calibri" w:hAnsi="Calibri" w:cs="Calibri"/>
              </w:rPr>
              <w:t xml:space="preserve">, </w:t>
            </w:r>
            <w:hyperlink r:id="rId1333">
              <w:r>
                <w:rPr>
                  <w:rFonts w:ascii="Calibri" w:hAnsi="Calibri" w:cs="Calibri"/>
                  <w:color w:val="0000FF"/>
                </w:rPr>
                <w:t>6.3.1</w:t>
              </w:r>
            </w:hyperlink>
            <w:r>
              <w:rPr>
                <w:rFonts w:ascii="Calibri" w:hAnsi="Calibri" w:cs="Calibri"/>
              </w:rPr>
              <w:t xml:space="preserve">, </w:t>
            </w:r>
            <w:hyperlink r:id="rId1334">
              <w:r>
                <w:rPr>
                  <w:rFonts w:ascii="Calibri" w:hAnsi="Calibri" w:cs="Calibri"/>
                  <w:color w:val="0000FF"/>
                </w:rPr>
                <w:t>6.4</w:t>
              </w:r>
            </w:hyperlink>
            <w:r>
              <w:rPr>
                <w:rFonts w:ascii="Calibri" w:hAnsi="Calibri" w:cs="Calibri"/>
              </w:rPr>
              <w:t xml:space="preserve">, </w:t>
            </w:r>
            <w:hyperlink r:id="rId1335">
              <w:r>
                <w:rPr>
                  <w:rFonts w:ascii="Calibri" w:hAnsi="Calibri" w:cs="Calibri"/>
                  <w:color w:val="0000FF"/>
                </w:rPr>
                <w:t>6.5</w:t>
              </w:r>
            </w:hyperlink>
            <w:r>
              <w:rPr>
                <w:rFonts w:ascii="Calibri" w:hAnsi="Calibri" w:cs="Calibri"/>
              </w:rPr>
              <w:t xml:space="preserve">, </w:t>
            </w:r>
            <w:hyperlink r:id="rId1336">
              <w:r>
                <w:rPr>
                  <w:rFonts w:ascii="Calibri" w:hAnsi="Calibri" w:cs="Calibri"/>
                  <w:color w:val="0000FF"/>
                </w:rPr>
                <w:t>6.6</w:t>
              </w:r>
            </w:hyperlink>
            <w:r>
              <w:rPr>
                <w:rFonts w:ascii="Calibri" w:hAnsi="Calibri" w:cs="Calibri"/>
              </w:rPr>
              <w:t xml:space="preserve">, </w:t>
            </w:r>
            <w:hyperlink r:id="rId1337">
              <w:r>
                <w:rPr>
                  <w:rFonts w:ascii="Calibri" w:hAnsi="Calibri" w:cs="Calibri"/>
                  <w:color w:val="0000FF"/>
                </w:rPr>
                <w:t>6.9</w:t>
              </w:r>
            </w:hyperlink>
            <w:r>
              <w:rPr>
                <w:rFonts w:ascii="Calibri" w:hAnsi="Calibri" w:cs="Calibri"/>
              </w:rPr>
              <w:t xml:space="preserve">, </w:t>
            </w:r>
            <w:hyperlink r:id="rId1338">
              <w:r>
                <w:rPr>
                  <w:rFonts w:ascii="Calibri" w:hAnsi="Calibri" w:cs="Calibri"/>
                  <w:color w:val="0000FF"/>
                </w:rPr>
                <w:t>8.0</w:t>
              </w:r>
            </w:hyperlink>
            <w:r>
              <w:rPr>
                <w:rFonts w:ascii="Calibri" w:hAnsi="Calibri" w:cs="Calibri"/>
              </w:rPr>
              <w:t xml:space="preserve">, </w:t>
            </w:r>
            <w:hyperlink r:id="rId1339">
              <w:r>
                <w:rPr>
                  <w:rFonts w:ascii="Calibri" w:hAnsi="Calibri" w:cs="Calibri"/>
                  <w:color w:val="0000FF"/>
                </w:rPr>
                <w:t>8.4</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340">
              <w:r>
                <w:rPr>
                  <w:rFonts w:ascii="Calibri" w:hAnsi="Calibri" w:cs="Calibri"/>
                  <w:color w:val="0000FF"/>
                </w:rPr>
                <w:t>4.9</w:t>
              </w:r>
            </w:hyperlink>
            <w:r>
              <w:rPr>
                <w:rFonts w:ascii="Calibri" w:hAnsi="Calibri" w:cs="Calibri"/>
              </w:rPr>
              <w:t xml:space="preserve">, </w:t>
            </w:r>
            <w:hyperlink r:id="rId1341">
              <w:r>
                <w:rPr>
                  <w:rFonts w:ascii="Calibri" w:hAnsi="Calibri" w:cs="Calibri"/>
                  <w:color w:val="0000FF"/>
                </w:rPr>
                <w:t>4.9.1.1</w:t>
              </w:r>
            </w:hyperlink>
            <w:r>
              <w:rPr>
                <w:rFonts w:ascii="Calibri" w:hAnsi="Calibri" w:cs="Calibri"/>
              </w:rPr>
              <w:t xml:space="preserve">, </w:t>
            </w:r>
            <w:hyperlink r:id="rId1342">
              <w:r>
                <w:rPr>
                  <w:rFonts w:ascii="Calibri" w:hAnsi="Calibri" w:cs="Calibri"/>
                  <w:color w:val="0000FF"/>
                </w:rPr>
                <w:t>4.9.1.3</w:t>
              </w:r>
            </w:hyperlink>
            <w:r>
              <w:rPr>
                <w:rFonts w:ascii="Calibri" w:hAnsi="Calibri" w:cs="Calibri"/>
              </w:rPr>
              <w:t xml:space="preserve">, </w:t>
            </w:r>
            <w:hyperlink r:id="rId1343">
              <w:r>
                <w:rPr>
                  <w:rFonts w:ascii="Calibri" w:hAnsi="Calibri" w:cs="Calibri"/>
                  <w:color w:val="0000FF"/>
                </w:rPr>
                <w:t>4.9.1.4</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80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344">
              <w:r>
                <w:rPr>
                  <w:rFonts w:ascii="Calibri" w:hAnsi="Calibri" w:cs="Calibri"/>
                  <w:color w:val="0000FF"/>
                </w:rPr>
                <w:t>6.7</w:t>
              </w:r>
            </w:hyperlink>
            <w:r>
              <w:rPr>
                <w:rFonts w:ascii="Calibri" w:hAnsi="Calibri" w:cs="Calibri"/>
              </w:rPr>
              <w:t xml:space="preserve">, </w:t>
            </w:r>
            <w:hyperlink r:id="rId1345">
              <w:r>
                <w:rPr>
                  <w:rFonts w:ascii="Calibri" w:hAnsi="Calibri" w:cs="Calibri"/>
                  <w:color w:val="0000FF"/>
                </w:rPr>
                <w:t>6.8</w:t>
              </w:r>
            </w:hyperlink>
          </w:p>
        </w:tc>
        <w:tc>
          <w:tcPr>
            <w:tcW w:w="2211" w:type="dxa"/>
          </w:tcPr>
          <w:p w:rsidR="00811529" w:rsidRDefault="00811529">
            <w:pPr>
              <w:spacing w:after="1" w:line="220" w:lineRule="auto"/>
              <w:jc w:val="center"/>
            </w:pPr>
            <w:r>
              <w:rPr>
                <w:rFonts w:ascii="Calibri" w:hAnsi="Calibri" w:cs="Calibri"/>
              </w:rPr>
              <w:t>0</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346">
              <w:r>
                <w:rPr>
                  <w:rFonts w:ascii="Calibri" w:hAnsi="Calibri" w:cs="Calibri"/>
                  <w:color w:val="0000FF"/>
                </w:rPr>
                <w:t>6.9.1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2692" w:type="dxa"/>
            <w:gridSpan w:val="2"/>
          </w:tcPr>
          <w:p w:rsidR="00811529" w:rsidRDefault="00811529">
            <w:pPr>
              <w:spacing w:after="1" w:line="220" w:lineRule="auto"/>
              <w:jc w:val="center"/>
            </w:pPr>
            <w:r>
              <w:rPr>
                <w:rFonts w:ascii="Calibri" w:hAnsi="Calibri" w:cs="Calibri"/>
              </w:rPr>
              <w:t>не подлежит установлению</w:t>
            </w:r>
          </w:p>
        </w:tc>
      </w:tr>
      <w:tr w:rsidR="00811529">
        <w:tc>
          <w:tcPr>
            <w:tcW w:w="1644" w:type="dxa"/>
          </w:tcPr>
          <w:p w:rsidR="00811529" w:rsidRDefault="00811529">
            <w:pPr>
              <w:spacing w:after="1" w:line="220" w:lineRule="auto"/>
              <w:jc w:val="center"/>
            </w:pPr>
            <w:hyperlink r:id="rId1347">
              <w:r>
                <w:rPr>
                  <w:rFonts w:ascii="Calibri" w:hAnsi="Calibri" w:cs="Calibri"/>
                  <w:color w:val="0000FF"/>
                </w:rPr>
                <w:t>7.1.1</w:t>
              </w:r>
            </w:hyperlink>
            <w:r>
              <w:rPr>
                <w:rFonts w:ascii="Calibri" w:hAnsi="Calibri" w:cs="Calibri"/>
              </w:rPr>
              <w:t xml:space="preserve">, </w:t>
            </w:r>
            <w:hyperlink r:id="rId1348">
              <w:r>
                <w:rPr>
                  <w:rFonts w:ascii="Calibri" w:hAnsi="Calibri" w:cs="Calibri"/>
                  <w:color w:val="0000FF"/>
                </w:rPr>
                <w:t>12.0.1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2692"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349">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2.3 в ред. </w:t>
      </w:r>
      <w:hyperlink r:id="rId135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31.05.2024 N 268)</w:t>
      </w:r>
    </w:p>
    <w:p w:rsidR="00811529" w:rsidRDefault="00811529">
      <w:pPr>
        <w:spacing w:after="1" w:line="220" w:lineRule="auto"/>
        <w:jc w:val="both"/>
      </w:pPr>
    </w:p>
    <w:p w:rsidR="00811529" w:rsidRDefault="00811529">
      <w:pPr>
        <w:spacing w:after="1" w:line="220" w:lineRule="auto"/>
        <w:ind w:firstLine="540"/>
        <w:jc w:val="both"/>
        <w:outlineLvl w:val="3"/>
      </w:pPr>
      <w:bookmarkStart w:id="46" w:name="P3799"/>
      <w:bookmarkEnd w:id="46"/>
      <w:r>
        <w:rPr>
          <w:rFonts w:ascii="Calibri" w:hAnsi="Calibri" w:cs="Calibri"/>
          <w:b/>
        </w:rPr>
        <w:t>3. Градостроительный регламент производственной зоны предприятий V класса опасности (П3).</w:t>
      </w:r>
    </w:p>
    <w:p w:rsidR="00811529" w:rsidRDefault="00811529">
      <w:pPr>
        <w:spacing w:after="1" w:line="220" w:lineRule="auto"/>
        <w:jc w:val="both"/>
      </w:pPr>
      <w:r>
        <w:rPr>
          <w:rFonts w:ascii="Calibri" w:hAnsi="Calibri" w:cs="Calibri"/>
        </w:rPr>
        <w:t xml:space="preserve">(в ред. </w:t>
      </w:r>
      <w:hyperlink r:id="rId1351">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3.1. Зона расположения предприятий, сооружений и иных объектов V класса опасности.</w:t>
      </w:r>
    </w:p>
    <w:p w:rsidR="00811529" w:rsidRDefault="00811529">
      <w:pPr>
        <w:spacing w:after="1" w:line="220" w:lineRule="auto"/>
        <w:jc w:val="both"/>
      </w:pPr>
      <w:r>
        <w:rPr>
          <w:rFonts w:ascii="Calibri" w:hAnsi="Calibri" w:cs="Calibri"/>
        </w:rPr>
        <w:t xml:space="preserve">(п. 3.1 в ред. </w:t>
      </w:r>
      <w:hyperlink r:id="rId135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before="220" w:after="1" w:line="220" w:lineRule="auto"/>
        <w:ind w:firstLine="540"/>
        <w:jc w:val="both"/>
      </w:pPr>
      <w:r>
        <w:rPr>
          <w:rFonts w:ascii="Calibri" w:hAnsi="Calibri" w:cs="Calibri"/>
        </w:rPr>
        <w:t>3.2.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5216"/>
        <w:gridCol w:w="907"/>
      </w:tblGrid>
      <w:tr w:rsidR="00811529">
        <w:tc>
          <w:tcPr>
            <w:tcW w:w="2805"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5216"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907" w:type="dxa"/>
          </w:tcPr>
          <w:p w:rsidR="00811529" w:rsidRDefault="00811529">
            <w:pPr>
              <w:spacing w:after="1" w:line="220" w:lineRule="auto"/>
              <w:jc w:val="center"/>
            </w:pPr>
            <w:r>
              <w:rPr>
                <w:rFonts w:ascii="Calibri" w:hAnsi="Calibri" w:cs="Calibri"/>
              </w:rPr>
              <w:t>Код вида</w:t>
            </w:r>
          </w:p>
        </w:tc>
      </w:tr>
      <w:tr w:rsidR="00811529">
        <w:tc>
          <w:tcPr>
            <w:tcW w:w="8928"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Хранение автотранспорта</w:t>
            </w:r>
          </w:p>
        </w:tc>
        <w:tc>
          <w:tcPr>
            <w:tcW w:w="5216" w:type="dxa"/>
            <w:tcBorders>
              <w:bottom w:val="nil"/>
            </w:tcBorders>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353">
              <w:r>
                <w:rPr>
                  <w:rFonts w:ascii="Calibri" w:hAnsi="Calibri" w:cs="Calibri"/>
                  <w:color w:val="0000FF"/>
                </w:rPr>
                <w:t>кодами 2.7.2</w:t>
              </w:r>
            </w:hyperlink>
            <w:r>
              <w:rPr>
                <w:rFonts w:ascii="Calibri" w:hAnsi="Calibri" w:cs="Calibri"/>
              </w:rPr>
              <w:t xml:space="preserve">, </w:t>
            </w:r>
            <w:hyperlink r:id="rId1354">
              <w:r>
                <w:rPr>
                  <w:rFonts w:ascii="Calibri" w:hAnsi="Calibri" w:cs="Calibri"/>
                  <w:color w:val="0000FF"/>
                </w:rPr>
                <w:t>4.9</w:t>
              </w:r>
            </w:hyperlink>
          </w:p>
        </w:tc>
        <w:tc>
          <w:tcPr>
            <w:tcW w:w="907" w:type="dxa"/>
            <w:tcBorders>
              <w:bottom w:val="nil"/>
            </w:tcBorders>
          </w:tcPr>
          <w:p w:rsidR="00811529" w:rsidRDefault="00811529">
            <w:pPr>
              <w:spacing w:after="1" w:line="220" w:lineRule="auto"/>
              <w:jc w:val="center"/>
            </w:pPr>
            <w:hyperlink r:id="rId1355">
              <w:r>
                <w:rPr>
                  <w:rFonts w:ascii="Calibri" w:hAnsi="Calibri" w:cs="Calibri"/>
                  <w:color w:val="0000FF"/>
                </w:rPr>
                <w:t>2.7.1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35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Размещение гаражей для собственных нужд</w:t>
            </w:r>
          </w:p>
        </w:tc>
        <w:tc>
          <w:tcPr>
            <w:tcW w:w="5216" w:type="dxa"/>
            <w:tcBorders>
              <w:bottom w:val="nil"/>
            </w:tcBorders>
          </w:tcPr>
          <w:p w:rsidR="00811529" w:rsidRDefault="00811529">
            <w:pPr>
              <w:spacing w:after="1" w:line="220" w:lineRule="auto"/>
            </w:pPr>
            <w:r>
              <w:rPr>
                <w:rFonts w:ascii="Calibri" w:hAnsi="Calibri" w:cs="Calibri"/>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07" w:type="dxa"/>
            <w:tcBorders>
              <w:bottom w:val="nil"/>
            </w:tcBorders>
          </w:tcPr>
          <w:p w:rsidR="00811529" w:rsidRDefault="00811529">
            <w:pPr>
              <w:spacing w:after="1" w:line="220" w:lineRule="auto"/>
              <w:jc w:val="center"/>
            </w:pPr>
            <w:hyperlink r:id="rId1357">
              <w:r>
                <w:rPr>
                  <w:rFonts w:ascii="Calibri" w:hAnsi="Calibri" w:cs="Calibri"/>
                  <w:color w:val="0000FF"/>
                </w:rPr>
                <w:t>2.7.2</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5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25.03.2022 N 74)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Предоставление коммунальных услуг</w:t>
            </w:r>
          </w:p>
        </w:tc>
        <w:tc>
          <w:tcPr>
            <w:tcW w:w="5216" w:type="dxa"/>
            <w:tcBorders>
              <w:bottom w:val="nil"/>
            </w:tcBorders>
          </w:tcPr>
          <w:p w:rsidR="00811529" w:rsidRDefault="00811529">
            <w:pPr>
              <w:spacing w:after="1" w:line="220" w:lineRule="auto"/>
              <w:jc w:val="both"/>
            </w:pPr>
            <w:r>
              <w:rPr>
                <w:rFonts w:ascii="Calibri" w:hAnsi="Calibri" w:cs="Calibr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ascii="Calibri" w:hAnsi="Calibri" w:cs="Calibri"/>
              </w:rPr>
              <w:lastRenderedPageBreak/>
              <w:t>обслуживания уборочной, и аварийной техники, сооружений, необходимых для сбора и плавки снега)</w:t>
            </w:r>
          </w:p>
        </w:tc>
        <w:tc>
          <w:tcPr>
            <w:tcW w:w="907" w:type="dxa"/>
            <w:tcBorders>
              <w:bottom w:val="nil"/>
            </w:tcBorders>
          </w:tcPr>
          <w:p w:rsidR="00811529" w:rsidRDefault="00811529">
            <w:pPr>
              <w:spacing w:after="1" w:line="220" w:lineRule="auto"/>
              <w:jc w:val="center"/>
            </w:pPr>
            <w:hyperlink r:id="rId1359">
              <w:r>
                <w:rPr>
                  <w:rFonts w:ascii="Calibri" w:hAnsi="Calibri" w:cs="Calibri"/>
                  <w:color w:val="0000FF"/>
                </w:rPr>
                <w:t>3.1.1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36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Обеспечение деятельности в области гидрометеорологии и смежных с ней областях</w:t>
            </w:r>
          </w:p>
        </w:tc>
        <w:tc>
          <w:tcPr>
            <w:tcW w:w="5216" w:type="dxa"/>
            <w:tcBorders>
              <w:bottom w:val="nil"/>
            </w:tcBorders>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Borders>
              <w:bottom w:val="nil"/>
            </w:tcBorders>
          </w:tcPr>
          <w:p w:rsidR="00811529" w:rsidRDefault="00811529">
            <w:pPr>
              <w:spacing w:after="1" w:line="220" w:lineRule="auto"/>
              <w:jc w:val="center"/>
            </w:pPr>
            <w:hyperlink r:id="rId1361">
              <w:r>
                <w:rPr>
                  <w:rFonts w:ascii="Calibri" w:hAnsi="Calibri" w:cs="Calibri"/>
                  <w:color w:val="0000FF"/>
                </w:rPr>
                <w:t>3.9.1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6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30.09.2022 N 123)</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Деловое управление</w:t>
            </w:r>
          </w:p>
        </w:tc>
        <w:tc>
          <w:tcPr>
            <w:tcW w:w="5216" w:type="dxa"/>
            <w:tcBorders>
              <w:bottom w:val="nil"/>
            </w:tcBorders>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Borders>
              <w:bottom w:val="nil"/>
            </w:tcBorders>
          </w:tcPr>
          <w:p w:rsidR="00811529" w:rsidRDefault="00811529">
            <w:pPr>
              <w:spacing w:after="1" w:line="220" w:lineRule="auto"/>
              <w:jc w:val="center"/>
            </w:pPr>
            <w:hyperlink r:id="rId1363">
              <w:r>
                <w:rPr>
                  <w:rFonts w:ascii="Calibri" w:hAnsi="Calibri" w:cs="Calibri"/>
                  <w:color w:val="0000FF"/>
                </w:rPr>
                <w:t>4.1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6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Служебные гаражи</w:t>
            </w:r>
          </w:p>
        </w:tc>
        <w:tc>
          <w:tcPr>
            <w:tcW w:w="5216" w:type="dxa"/>
            <w:tcBorders>
              <w:bottom w:val="nil"/>
            </w:tcBorders>
          </w:tcPr>
          <w:p w:rsidR="00811529" w:rsidRDefault="00811529">
            <w:pPr>
              <w:spacing w:after="1" w:line="220" w:lineRule="auto"/>
              <w:jc w:val="both"/>
            </w:pPr>
            <w:r>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65">
              <w:r>
                <w:rPr>
                  <w:rFonts w:ascii="Calibri" w:hAnsi="Calibri" w:cs="Calibri"/>
                  <w:color w:val="0000FF"/>
                </w:rPr>
                <w:t>кодами 3.0</w:t>
              </w:r>
            </w:hyperlink>
            <w:r>
              <w:rPr>
                <w:rFonts w:ascii="Calibri" w:hAnsi="Calibri" w:cs="Calibri"/>
              </w:rPr>
              <w:t xml:space="preserve">, </w:t>
            </w:r>
            <w:hyperlink r:id="rId1366">
              <w:r>
                <w:rPr>
                  <w:rFonts w:ascii="Calibri" w:hAnsi="Calibri" w:cs="Calibri"/>
                  <w:color w:val="0000FF"/>
                </w:rPr>
                <w:t>4.0</w:t>
              </w:r>
            </w:hyperlink>
            <w:r>
              <w:rPr>
                <w:rFonts w:ascii="Calibri" w:hAnsi="Calibri" w:cs="Calibri"/>
              </w:rPr>
              <w:t>, а также для стоянки и хранения транспортных средств общего пользования, в том числе в депо</w:t>
            </w:r>
          </w:p>
        </w:tc>
        <w:tc>
          <w:tcPr>
            <w:tcW w:w="907" w:type="dxa"/>
            <w:tcBorders>
              <w:bottom w:val="nil"/>
            </w:tcBorders>
          </w:tcPr>
          <w:p w:rsidR="00811529" w:rsidRDefault="00811529">
            <w:pPr>
              <w:spacing w:after="1" w:line="220" w:lineRule="auto"/>
              <w:jc w:val="center"/>
            </w:pPr>
            <w:hyperlink r:id="rId1367">
              <w:r>
                <w:rPr>
                  <w:rFonts w:ascii="Calibri" w:hAnsi="Calibri" w:cs="Calibri"/>
                  <w:color w:val="0000FF"/>
                </w:rPr>
                <w:t>4.9</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68">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27.09.2019 N 260)</w:t>
            </w:r>
          </w:p>
        </w:tc>
      </w:tr>
      <w:tr w:rsidR="00811529">
        <w:tc>
          <w:tcPr>
            <w:tcW w:w="2805" w:type="dxa"/>
          </w:tcPr>
          <w:p w:rsidR="00811529" w:rsidRDefault="00811529">
            <w:pPr>
              <w:spacing w:after="1" w:line="220" w:lineRule="auto"/>
            </w:pPr>
            <w:r>
              <w:rPr>
                <w:rFonts w:ascii="Calibri" w:hAnsi="Calibri" w:cs="Calibri"/>
              </w:rPr>
              <w:t>Тяжелая промышленность</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Pr>
          <w:p w:rsidR="00811529" w:rsidRDefault="00811529">
            <w:pPr>
              <w:spacing w:after="1" w:line="220" w:lineRule="auto"/>
              <w:jc w:val="center"/>
            </w:pPr>
            <w:hyperlink r:id="rId1369">
              <w:r>
                <w:rPr>
                  <w:rFonts w:ascii="Calibri" w:hAnsi="Calibri" w:cs="Calibri"/>
                  <w:color w:val="0000FF"/>
                </w:rPr>
                <w:t>6.2</w:t>
              </w:r>
            </w:hyperlink>
          </w:p>
        </w:tc>
      </w:tr>
      <w:tr w:rsidR="00811529">
        <w:tc>
          <w:tcPr>
            <w:tcW w:w="2805" w:type="dxa"/>
          </w:tcPr>
          <w:p w:rsidR="00811529" w:rsidRDefault="00811529">
            <w:pPr>
              <w:spacing w:after="1" w:line="220" w:lineRule="auto"/>
            </w:pPr>
            <w:r>
              <w:rPr>
                <w:rFonts w:ascii="Calibri" w:hAnsi="Calibri" w:cs="Calibri"/>
              </w:rPr>
              <w:lastRenderedPageBreak/>
              <w:t>Автомобилестроительная промышленность</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Pr>
          <w:p w:rsidR="00811529" w:rsidRDefault="00811529">
            <w:pPr>
              <w:spacing w:after="1" w:line="220" w:lineRule="auto"/>
              <w:jc w:val="center"/>
            </w:pPr>
            <w:hyperlink r:id="rId1370">
              <w:r>
                <w:rPr>
                  <w:rFonts w:ascii="Calibri" w:hAnsi="Calibri" w:cs="Calibri"/>
                  <w:color w:val="0000FF"/>
                </w:rPr>
                <w:t>6.2.1</w:t>
              </w:r>
            </w:hyperlink>
          </w:p>
        </w:tc>
      </w:tr>
      <w:tr w:rsidR="00811529">
        <w:tc>
          <w:tcPr>
            <w:tcW w:w="2805" w:type="dxa"/>
          </w:tcPr>
          <w:p w:rsidR="00811529" w:rsidRDefault="00811529">
            <w:pPr>
              <w:spacing w:after="1" w:line="220" w:lineRule="auto"/>
            </w:pPr>
            <w:r>
              <w:rPr>
                <w:rFonts w:ascii="Calibri" w:hAnsi="Calibri" w:cs="Calibri"/>
              </w:rPr>
              <w:t>Легкая промышленность</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текстильной, фарфоро-фаянсовой, электронной промышленности</w:t>
            </w:r>
          </w:p>
        </w:tc>
        <w:tc>
          <w:tcPr>
            <w:tcW w:w="907" w:type="dxa"/>
          </w:tcPr>
          <w:p w:rsidR="00811529" w:rsidRDefault="00811529">
            <w:pPr>
              <w:spacing w:after="1" w:line="220" w:lineRule="auto"/>
              <w:jc w:val="center"/>
            </w:pPr>
            <w:hyperlink r:id="rId1371">
              <w:r>
                <w:rPr>
                  <w:rFonts w:ascii="Calibri" w:hAnsi="Calibri" w:cs="Calibri"/>
                  <w:color w:val="0000FF"/>
                </w:rPr>
                <w:t>6.3</w:t>
              </w:r>
            </w:hyperlink>
          </w:p>
        </w:tc>
      </w:tr>
      <w:tr w:rsidR="00811529">
        <w:tc>
          <w:tcPr>
            <w:tcW w:w="2805" w:type="dxa"/>
          </w:tcPr>
          <w:p w:rsidR="00811529" w:rsidRDefault="00811529">
            <w:pPr>
              <w:spacing w:after="1" w:line="220" w:lineRule="auto"/>
            </w:pPr>
            <w:r>
              <w:rPr>
                <w:rFonts w:ascii="Calibri" w:hAnsi="Calibri" w:cs="Calibri"/>
              </w:rPr>
              <w:t>Фармацевтическая промышленность</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Pr>
          <w:p w:rsidR="00811529" w:rsidRDefault="00811529">
            <w:pPr>
              <w:spacing w:after="1" w:line="220" w:lineRule="auto"/>
              <w:jc w:val="center"/>
            </w:pPr>
            <w:hyperlink r:id="rId1372">
              <w:r>
                <w:rPr>
                  <w:rFonts w:ascii="Calibri" w:hAnsi="Calibri" w:cs="Calibri"/>
                  <w:color w:val="0000FF"/>
                </w:rPr>
                <w:t>6.3.1</w:t>
              </w:r>
            </w:hyperlink>
          </w:p>
        </w:tc>
      </w:tr>
      <w:tr w:rsidR="00811529">
        <w:tc>
          <w:tcPr>
            <w:tcW w:w="2805" w:type="dxa"/>
          </w:tcPr>
          <w:p w:rsidR="00811529" w:rsidRDefault="00811529">
            <w:pPr>
              <w:spacing w:after="1" w:line="220" w:lineRule="auto"/>
            </w:pPr>
            <w:r>
              <w:rPr>
                <w:rFonts w:ascii="Calibri" w:hAnsi="Calibri" w:cs="Calibri"/>
              </w:rPr>
              <w:t>Пищевая промышленность</w:t>
            </w:r>
          </w:p>
        </w:tc>
        <w:tc>
          <w:tcPr>
            <w:tcW w:w="5216" w:type="dxa"/>
          </w:tcPr>
          <w:p w:rsidR="00811529" w:rsidRDefault="00811529">
            <w:pPr>
              <w:spacing w:after="1" w:line="220" w:lineRule="auto"/>
              <w:jc w:val="both"/>
            </w:pPr>
            <w:r>
              <w:rPr>
                <w:rFonts w:ascii="Calibri" w:hAnsi="Calibri" w:cs="Calibri"/>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Pr>
          <w:p w:rsidR="00811529" w:rsidRDefault="00811529">
            <w:pPr>
              <w:spacing w:after="1" w:line="220" w:lineRule="auto"/>
              <w:jc w:val="center"/>
            </w:pPr>
            <w:hyperlink r:id="rId1373">
              <w:r>
                <w:rPr>
                  <w:rFonts w:ascii="Calibri" w:hAnsi="Calibri" w:cs="Calibri"/>
                  <w:color w:val="0000FF"/>
                </w:rPr>
                <w:t>6.4</w:t>
              </w:r>
            </w:hyperlink>
          </w:p>
        </w:tc>
      </w:tr>
      <w:tr w:rsidR="00811529">
        <w:tc>
          <w:tcPr>
            <w:tcW w:w="2805" w:type="dxa"/>
          </w:tcPr>
          <w:p w:rsidR="00811529" w:rsidRDefault="00811529">
            <w:pPr>
              <w:spacing w:after="1" w:line="220" w:lineRule="auto"/>
            </w:pPr>
            <w:r>
              <w:rPr>
                <w:rFonts w:ascii="Calibri" w:hAnsi="Calibri" w:cs="Calibri"/>
              </w:rPr>
              <w:t>Нефтехимическая промышленность</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Pr>
          <w:p w:rsidR="00811529" w:rsidRDefault="00811529">
            <w:pPr>
              <w:spacing w:after="1" w:line="220" w:lineRule="auto"/>
              <w:jc w:val="center"/>
            </w:pPr>
            <w:hyperlink r:id="rId1374">
              <w:r>
                <w:rPr>
                  <w:rFonts w:ascii="Calibri" w:hAnsi="Calibri" w:cs="Calibri"/>
                  <w:color w:val="0000FF"/>
                </w:rPr>
                <w:t>6.5</w:t>
              </w:r>
            </w:hyperlink>
          </w:p>
        </w:tc>
      </w:tr>
      <w:tr w:rsidR="00811529">
        <w:tc>
          <w:tcPr>
            <w:tcW w:w="2805" w:type="dxa"/>
          </w:tcPr>
          <w:p w:rsidR="00811529" w:rsidRDefault="00811529">
            <w:pPr>
              <w:spacing w:after="1" w:line="220" w:lineRule="auto"/>
            </w:pPr>
            <w:r>
              <w:rPr>
                <w:rFonts w:ascii="Calibri" w:hAnsi="Calibri" w:cs="Calibri"/>
              </w:rPr>
              <w:t>Строительная промышленность</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Pr>
          <w:p w:rsidR="00811529" w:rsidRDefault="00811529">
            <w:pPr>
              <w:spacing w:after="1" w:line="220" w:lineRule="auto"/>
              <w:jc w:val="center"/>
            </w:pPr>
            <w:hyperlink r:id="rId1375">
              <w:r>
                <w:rPr>
                  <w:rFonts w:ascii="Calibri" w:hAnsi="Calibri" w:cs="Calibri"/>
                  <w:color w:val="0000FF"/>
                </w:rPr>
                <w:t>6.6</w:t>
              </w:r>
            </w:hyperlink>
          </w:p>
        </w:tc>
      </w:tr>
      <w:tr w:rsidR="00811529">
        <w:tc>
          <w:tcPr>
            <w:tcW w:w="2805" w:type="dxa"/>
          </w:tcPr>
          <w:p w:rsidR="00811529" w:rsidRDefault="00811529">
            <w:pPr>
              <w:spacing w:after="1" w:line="220" w:lineRule="auto"/>
            </w:pPr>
            <w:r>
              <w:rPr>
                <w:rFonts w:ascii="Calibri" w:hAnsi="Calibri" w:cs="Calibri"/>
              </w:rPr>
              <w:t>Энергетика</w:t>
            </w:r>
          </w:p>
        </w:tc>
        <w:tc>
          <w:tcPr>
            <w:tcW w:w="5216" w:type="dxa"/>
          </w:tcPr>
          <w:p w:rsidR="00811529" w:rsidRDefault="00811529">
            <w:pPr>
              <w:spacing w:after="1" w:line="220" w:lineRule="auto"/>
              <w:jc w:val="both"/>
            </w:pPr>
            <w:r>
              <w:rPr>
                <w:rFonts w:ascii="Calibri" w:hAnsi="Calibri" w:cs="Calibri"/>
              </w:rP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811529" w:rsidRDefault="00811529">
            <w:pPr>
              <w:spacing w:after="1" w:line="220" w:lineRule="auto"/>
              <w:jc w:val="both"/>
            </w:pPr>
            <w:r>
              <w:rPr>
                <w:rFonts w:ascii="Calibri" w:hAnsi="Calibri" w:cs="Calibri"/>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Pr>
          <w:p w:rsidR="00811529" w:rsidRDefault="00811529">
            <w:pPr>
              <w:spacing w:after="1" w:line="220" w:lineRule="auto"/>
              <w:jc w:val="center"/>
            </w:pPr>
            <w:hyperlink r:id="rId1376">
              <w:r>
                <w:rPr>
                  <w:rFonts w:ascii="Calibri" w:hAnsi="Calibri" w:cs="Calibri"/>
                  <w:color w:val="0000FF"/>
                </w:rPr>
                <w:t>6.7</w:t>
              </w:r>
            </w:hyperlink>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Связь</w:t>
            </w:r>
          </w:p>
        </w:tc>
        <w:tc>
          <w:tcPr>
            <w:tcW w:w="5216" w:type="dxa"/>
            <w:tcBorders>
              <w:bottom w:val="nil"/>
            </w:tcBorders>
          </w:tcPr>
          <w:p w:rsidR="00811529" w:rsidRDefault="00811529">
            <w:pPr>
              <w:spacing w:after="1" w:line="220" w:lineRule="auto"/>
              <w:jc w:val="both"/>
            </w:pPr>
            <w:r>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Pr>
                <w:rFonts w:ascii="Calibri" w:hAnsi="Calibri" w:cs="Calibri"/>
              </w:rPr>
              <w:lastRenderedPageBreak/>
              <w:t xml:space="preserve">предусмотрено содержанием видов разрешенного использования с </w:t>
            </w:r>
            <w:hyperlink r:id="rId1377">
              <w:r>
                <w:rPr>
                  <w:rFonts w:ascii="Calibri" w:hAnsi="Calibri" w:cs="Calibri"/>
                  <w:color w:val="0000FF"/>
                </w:rPr>
                <w:t>кодами 3.1.1</w:t>
              </w:r>
            </w:hyperlink>
            <w:r>
              <w:rPr>
                <w:rFonts w:ascii="Calibri" w:hAnsi="Calibri" w:cs="Calibri"/>
              </w:rPr>
              <w:t xml:space="preserve">, </w:t>
            </w:r>
            <w:hyperlink r:id="rId1378">
              <w:r>
                <w:rPr>
                  <w:rFonts w:ascii="Calibri" w:hAnsi="Calibri" w:cs="Calibri"/>
                  <w:color w:val="0000FF"/>
                </w:rPr>
                <w:t>3.2.3</w:t>
              </w:r>
            </w:hyperlink>
          </w:p>
        </w:tc>
        <w:tc>
          <w:tcPr>
            <w:tcW w:w="907" w:type="dxa"/>
            <w:tcBorders>
              <w:bottom w:val="nil"/>
            </w:tcBorders>
          </w:tcPr>
          <w:p w:rsidR="00811529" w:rsidRDefault="00811529">
            <w:pPr>
              <w:spacing w:after="1" w:line="220" w:lineRule="auto"/>
              <w:jc w:val="center"/>
            </w:pPr>
            <w:hyperlink r:id="rId1379">
              <w:r>
                <w:rPr>
                  <w:rFonts w:ascii="Calibri" w:hAnsi="Calibri" w:cs="Calibri"/>
                  <w:color w:val="0000FF"/>
                </w:rPr>
                <w:t>6.8</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38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Склад</w:t>
            </w:r>
          </w:p>
        </w:tc>
        <w:tc>
          <w:tcPr>
            <w:tcW w:w="5216" w:type="dxa"/>
            <w:tcBorders>
              <w:bottom w:val="nil"/>
            </w:tcBorders>
          </w:tcPr>
          <w:p w:rsidR="00811529" w:rsidRDefault="00811529">
            <w:pPr>
              <w:spacing w:after="1" w:line="220" w:lineRule="auto"/>
              <w:jc w:val="both"/>
            </w:pPr>
            <w:r>
              <w:rPr>
                <w:rFonts w:ascii="Calibri" w:hAnsi="Calibri" w:cs="Calibri"/>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bottom w:val="nil"/>
            </w:tcBorders>
          </w:tcPr>
          <w:p w:rsidR="00811529" w:rsidRDefault="00811529">
            <w:pPr>
              <w:spacing w:after="1" w:line="220" w:lineRule="auto"/>
              <w:jc w:val="center"/>
            </w:pPr>
            <w:hyperlink r:id="rId1381">
              <w:r>
                <w:rPr>
                  <w:rFonts w:ascii="Calibri" w:hAnsi="Calibri" w:cs="Calibri"/>
                  <w:color w:val="0000FF"/>
                </w:rPr>
                <w:t>6.9</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38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29.09.2021 N 12)</w:t>
            </w:r>
          </w:p>
        </w:tc>
      </w:tr>
      <w:tr w:rsidR="00811529">
        <w:tblPrEx>
          <w:tblBorders>
            <w:insideH w:val="nil"/>
          </w:tblBorders>
        </w:tblPrEx>
        <w:tc>
          <w:tcPr>
            <w:tcW w:w="2805" w:type="dxa"/>
            <w:tcBorders>
              <w:bottom w:val="nil"/>
            </w:tcBorders>
          </w:tcPr>
          <w:p w:rsidR="00811529" w:rsidRDefault="00811529">
            <w:pPr>
              <w:spacing w:after="1" w:line="220" w:lineRule="auto"/>
              <w:jc w:val="both"/>
            </w:pPr>
            <w:r>
              <w:rPr>
                <w:rFonts w:ascii="Calibri" w:hAnsi="Calibri" w:cs="Calibri"/>
              </w:rPr>
              <w:t>Складские площадки</w:t>
            </w:r>
          </w:p>
        </w:tc>
        <w:tc>
          <w:tcPr>
            <w:tcW w:w="5216" w:type="dxa"/>
            <w:tcBorders>
              <w:bottom w:val="nil"/>
            </w:tcBorders>
          </w:tcPr>
          <w:p w:rsidR="00811529" w:rsidRDefault="00811529">
            <w:pPr>
              <w:spacing w:after="1" w:line="220" w:lineRule="auto"/>
              <w:jc w:val="both"/>
            </w:pPr>
            <w:r>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bottom w:val="nil"/>
            </w:tcBorders>
          </w:tcPr>
          <w:p w:rsidR="00811529" w:rsidRDefault="00811529">
            <w:pPr>
              <w:spacing w:after="1" w:line="220" w:lineRule="auto"/>
              <w:jc w:val="center"/>
            </w:pPr>
            <w:hyperlink r:id="rId1383">
              <w:r>
                <w:rPr>
                  <w:rFonts w:ascii="Calibri" w:hAnsi="Calibri" w:cs="Calibri"/>
                  <w:color w:val="0000FF"/>
                </w:rPr>
                <w:t>6.9.1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84">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Улично-дорожная сеть</w:t>
            </w:r>
          </w:p>
        </w:tc>
        <w:tc>
          <w:tcPr>
            <w:tcW w:w="5216" w:type="dxa"/>
            <w:tcBorders>
              <w:bottom w:val="nil"/>
            </w:tcBorders>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85">
              <w:r>
                <w:rPr>
                  <w:rFonts w:ascii="Calibri" w:hAnsi="Calibri" w:cs="Calibri"/>
                  <w:color w:val="0000FF"/>
                </w:rPr>
                <w:t>кодами 2.7.1</w:t>
              </w:r>
            </w:hyperlink>
            <w:r>
              <w:rPr>
                <w:rFonts w:ascii="Calibri" w:hAnsi="Calibri" w:cs="Calibri"/>
              </w:rPr>
              <w:t xml:space="preserve">, </w:t>
            </w:r>
            <w:hyperlink r:id="rId1386">
              <w:r>
                <w:rPr>
                  <w:rFonts w:ascii="Calibri" w:hAnsi="Calibri" w:cs="Calibri"/>
                  <w:color w:val="0000FF"/>
                </w:rPr>
                <w:t>4.9</w:t>
              </w:r>
            </w:hyperlink>
            <w:r>
              <w:rPr>
                <w:rFonts w:ascii="Calibri" w:hAnsi="Calibri" w:cs="Calibri"/>
              </w:rPr>
              <w:t xml:space="preserve">, </w:t>
            </w:r>
            <w:hyperlink r:id="rId1387">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907" w:type="dxa"/>
            <w:tcBorders>
              <w:bottom w:val="nil"/>
            </w:tcBorders>
          </w:tcPr>
          <w:p w:rsidR="00811529" w:rsidRDefault="00811529">
            <w:pPr>
              <w:spacing w:after="1" w:line="220" w:lineRule="auto"/>
              <w:jc w:val="center"/>
            </w:pPr>
            <w:hyperlink r:id="rId1388">
              <w:r>
                <w:rPr>
                  <w:rFonts w:ascii="Calibri" w:hAnsi="Calibri" w:cs="Calibri"/>
                  <w:color w:val="0000FF"/>
                </w:rPr>
                <w:t>12.0.1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8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c>
          <w:tcPr>
            <w:tcW w:w="8928"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2805" w:type="dxa"/>
          </w:tcPr>
          <w:p w:rsidR="00811529" w:rsidRDefault="00811529">
            <w:pPr>
              <w:spacing w:after="1" w:line="220" w:lineRule="auto"/>
            </w:pPr>
            <w:r>
              <w:rPr>
                <w:rFonts w:ascii="Calibri" w:hAnsi="Calibri" w:cs="Calibri"/>
              </w:rPr>
              <w:t>Хранение и переработка сельскохозяйственной продукции</w:t>
            </w:r>
          </w:p>
        </w:tc>
        <w:tc>
          <w:tcPr>
            <w:tcW w:w="5216" w:type="dxa"/>
          </w:tcPr>
          <w:p w:rsidR="00811529" w:rsidRDefault="00811529">
            <w:pPr>
              <w:spacing w:after="1" w:line="220" w:lineRule="auto"/>
              <w:jc w:val="both"/>
            </w:pPr>
            <w:r>
              <w:rPr>
                <w:rFonts w:ascii="Calibri" w:hAnsi="Calibri" w:cs="Calibri"/>
              </w:rPr>
              <w:t>здания, сооружения, используемые для производства, хранения, первичной и глубокой переработки сельскохозяйственной продукции</w:t>
            </w:r>
          </w:p>
        </w:tc>
        <w:tc>
          <w:tcPr>
            <w:tcW w:w="907" w:type="dxa"/>
          </w:tcPr>
          <w:p w:rsidR="00811529" w:rsidRDefault="00811529">
            <w:pPr>
              <w:spacing w:after="1" w:line="220" w:lineRule="auto"/>
              <w:jc w:val="center"/>
            </w:pPr>
            <w:hyperlink r:id="rId1390">
              <w:r>
                <w:rPr>
                  <w:rFonts w:ascii="Calibri" w:hAnsi="Calibri" w:cs="Calibri"/>
                  <w:color w:val="0000FF"/>
                </w:rPr>
                <w:t>1.15</w:t>
              </w:r>
            </w:hyperlink>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Осуществление религиозных обрядов</w:t>
            </w:r>
          </w:p>
        </w:tc>
        <w:tc>
          <w:tcPr>
            <w:tcW w:w="5216" w:type="dxa"/>
            <w:tcBorders>
              <w:bottom w:val="nil"/>
            </w:tcBorders>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Borders>
              <w:bottom w:val="nil"/>
            </w:tcBorders>
          </w:tcPr>
          <w:p w:rsidR="00811529" w:rsidRDefault="00811529">
            <w:pPr>
              <w:spacing w:after="1" w:line="220" w:lineRule="auto"/>
              <w:jc w:val="center"/>
            </w:pPr>
            <w:hyperlink r:id="rId1391">
              <w:r>
                <w:rPr>
                  <w:rFonts w:ascii="Calibri" w:hAnsi="Calibri" w:cs="Calibri"/>
                  <w:color w:val="0000FF"/>
                </w:rPr>
                <w:t>3.7.1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92">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26.03.2021 N 409)</w:t>
            </w:r>
          </w:p>
        </w:tc>
      </w:tr>
      <w:tr w:rsidR="00811529">
        <w:tc>
          <w:tcPr>
            <w:tcW w:w="2805" w:type="dxa"/>
          </w:tcPr>
          <w:p w:rsidR="00811529" w:rsidRDefault="00811529">
            <w:pPr>
              <w:spacing w:after="1" w:line="220" w:lineRule="auto"/>
            </w:pPr>
            <w:r>
              <w:rPr>
                <w:rFonts w:ascii="Calibri" w:hAnsi="Calibri" w:cs="Calibri"/>
              </w:rPr>
              <w:t>Рынки</w:t>
            </w:r>
          </w:p>
        </w:tc>
        <w:tc>
          <w:tcPr>
            <w:tcW w:w="5216" w:type="dxa"/>
          </w:tcPr>
          <w:p w:rsidR="00811529" w:rsidRDefault="00811529">
            <w:pPr>
              <w:spacing w:after="1" w:line="220" w:lineRule="auto"/>
              <w:jc w:val="both"/>
            </w:pPr>
            <w:r>
              <w:rPr>
                <w:rFonts w:ascii="Calibri" w:hAnsi="Calibri" w:cs="Calibri"/>
              </w:rPr>
              <w:t xml:space="preserve">объекты капитального строительства, сооружения, предназначенные для организации постоянной или временной торговли (ярмарка, рынок, базар), с </w:t>
            </w:r>
            <w:r>
              <w:rPr>
                <w:rFonts w:ascii="Calibri" w:hAnsi="Calibri" w:cs="Calibri"/>
              </w:rPr>
              <w:lastRenderedPageBreak/>
              <w:t>учетом того, что каждое из торговых мест не располагает торговой площадью более 200 кв. м</w:t>
            </w:r>
          </w:p>
        </w:tc>
        <w:tc>
          <w:tcPr>
            <w:tcW w:w="907" w:type="dxa"/>
          </w:tcPr>
          <w:p w:rsidR="00811529" w:rsidRDefault="00811529">
            <w:pPr>
              <w:spacing w:after="1" w:line="220" w:lineRule="auto"/>
              <w:jc w:val="center"/>
            </w:pPr>
            <w:hyperlink r:id="rId1393">
              <w:r>
                <w:rPr>
                  <w:rFonts w:ascii="Calibri" w:hAnsi="Calibri" w:cs="Calibri"/>
                  <w:color w:val="0000FF"/>
                </w:rPr>
                <w:t>4.3</w:t>
              </w:r>
            </w:hyperlink>
          </w:p>
        </w:tc>
      </w:tr>
      <w:tr w:rsidR="00811529">
        <w:tc>
          <w:tcPr>
            <w:tcW w:w="2805" w:type="dxa"/>
          </w:tcPr>
          <w:p w:rsidR="00811529" w:rsidRDefault="00811529">
            <w:pPr>
              <w:spacing w:after="1" w:line="220" w:lineRule="auto"/>
            </w:pPr>
            <w:r>
              <w:rPr>
                <w:rFonts w:ascii="Calibri" w:hAnsi="Calibri" w:cs="Calibri"/>
              </w:rPr>
              <w:t>Магазины</w:t>
            </w:r>
          </w:p>
        </w:tc>
        <w:tc>
          <w:tcPr>
            <w:tcW w:w="5216"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811529" w:rsidRDefault="00811529">
            <w:pPr>
              <w:spacing w:after="1" w:line="220" w:lineRule="auto"/>
              <w:jc w:val="center"/>
            </w:pPr>
            <w:hyperlink r:id="rId1394">
              <w:r>
                <w:rPr>
                  <w:rFonts w:ascii="Calibri" w:hAnsi="Calibri" w:cs="Calibri"/>
                  <w:color w:val="0000FF"/>
                </w:rPr>
                <w:t>4.4</w:t>
              </w:r>
            </w:hyperlink>
          </w:p>
        </w:tc>
      </w:tr>
      <w:tr w:rsidR="00811529">
        <w:tblPrEx>
          <w:tblBorders>
            <w:insideH w:val="nil"/>
          </w:tblBorders>
        </w:tblPrEx>
        <w:tc>
          <w:tcPr>
            <w:tcW w:w="8928" w:type="dxa"/>
            <w:gridSpan w:val="3"/>
            <w:tcBorders>
              <w:bottom w:val="nil"/>
            </w:tcBorders>
          </w:tcPr>
          <w:p w:rsidR="00811529" w:rsidRDefault="00811529">
            <w:pPr>
              <w:spacing w:after="1" w:line="220" w:lineRule="auto"/>
              <w:jc w:val="both"/>
            </w:pPr>
            <w:r>
              <w:rPr>
                <w:rFonts w:ascii="Calibri" w:hAnsi="Calibri" w:cs="Calibri"/>
              </w:rPr>
              <w:t xml:space="preserve">Строки четвертая - пятая исключены. - </w:t>
            </w:r>
            <w:hyperlink r:id="rId1395">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Общественное питание</w:t>
            </w:r>
          </w:p>
        </w:tc>
        <w:tc>
          <w:tcPr>
            <w:tcW w:w="5216" w:type="dxa"/>
            <w:tcBorders>
              <w:bottom w:val="nil"/>
            </w:tcBorders>
          </w:tcPr>
          <w:p w:rsidR="00811529" w:rsidRDefault="00811529">
            <w:pPr>
              <w:spacing w:after="1" w:line="220" w:lineRule="auto"/>
            </w:pPr>
            <w:r>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Borders>
              <w:bottom w:val="nil"/>
            </w:tcBorders>
          </w:tcPr>
          <w:p w:rsidR="00811529" w:rsidRDefault="00811529">
            <w:pPr>
              <w:spacing w:after="1" w:line="220" w:lineRule="auto"/>
              <w:jc w:val="center"/>
            </w:pPr>
            <w:hyperlink r:id="rId1396">
              <w:r>
                <w:rPr>
                  <w:rFonts w:ascii="Calibri" w:hAnsi="Calibri" w:cs="Calibri"/>
                  <w:color w:val="0000FF"/>
                </w:rPr>
                <w:t>4.6</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97">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27.09.2019 N 260)</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Заправка транспортных средств</w:t>
            </w:r>
          </w:p>
        </w:tc>
        <w:tc>
          <w:tcPr>
            <w:tcW w:w="5216" w:type="dxa"/>
            <w:tcBorders>
              <w:bottom w:val="nil"/>
            </w:tcBorders>
          </w:tcPr>
          <w:p w:rsidR="00811529" w:rsidRDefault="00811529">
            <w:pPr>
              <w:spacing w:after="1" w:line="220" w:lineRule="auto"/>
              <w:jc w:val="both"/>
            </w:pPr>
            <w:r>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bottom w:val="nil"/>
            </w:tcBorders>
          </w:tcPr>
          <w:p w:rsidR="00811529" w:rsidRDefault="00811529">
            <w:pPr>
              <w:spacing w:after="1" w:line="220" w:lineRule="auto"/>
              <w:jc w:val="center"/>
            </w:pPr>
            <w:hyperlink r:id="rId1398">
              <w:r>
                <w:rPr>
                  <w:rFonts w:ascii="Calibri" w:hAnsi="Calibri" w:cs="Calibri"/>
                  <w:color w:val="0000FF"/>
                </w:rPr>
                <w:t>4.9.1.1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39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Автомобильные мойки</w:t>
            </w:r>
          </w:p>
        </w:tc>
        <w:tc>
          <w:tcPr>
            <w:tcW w:w="5216" w:type="dxa"/>
            <w:tcBorders>
              <w:bottom w:val="nil"/>
            </w:tcBorders>
          </w:tcPr>
          <w:p w:rsidR="00811529" w:rsidRDefault="00811529">
            <w:pPr>
              <w:spacing w:after="1" w:line="220" w:lineRule="auto"/>
              <w:jc w:val="both"/>
            </w:pPr>
            <w:r>
              <w:rPr>
                <w:rFonts w:ascii="Calibri" w:hAnsi="Calibri" w:cs="Calibri"/>
              </w:rPr>
              <w:t>размещение автомобильных моек, а также размещение магазинов сопутствующей торговли</w:t>
            </w:r>
          </w:p>
        </w:tc>
        <w:tc>
          <w:tcPr>
            <w:tcW w:w="907" w:type="dxa"/>
            <w:tcBorders>
              <w:bottom w:val="nil"/>
            </w:tcBorders>
          </w:tcPr>
          <w:p w:rsidR="00811529" w:rsidRDefault="00811529">
            <w:pPr>
              <w:spacing w:after="1" w:line="220" w:lineRule="auto"/>
              <w:jc w:val="center"/>
            </w:pPr>
            <w:hyperlink r:id="rId1400">
              <w:r>
                <w:rPr>
                  <w:rFonts w:ascii="Calibri" w:hAnsi="Calibri" w:cs="Calibri"/>
                  <w:color w:val="0000FF"/>
                </w:rPr>
                <w:t>4.9.1.3</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40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Ремонт автомобилей</w:t>
            </w:r>
          </w:p>
        </w:tc>
        <w:tc>
          <w:tcPr>
            <w:tcW w:w="5216" w:type="dxa"/>
            <w:tcBorders>
              <w:bottom w:val="nil"/>
            </w:tcBorders>
          </w:tcPr>
          <w:p w:rsidR="00811529" w:rsidRDefault="00811529">
            <w:pPr>
              <w:spacing w:after="1" w:line="220" w:lineRule="auto"/>
              <w:jc w:val="both"/>
            </w:pPr>
            <w:r>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bottom w:val="nil"/>
            </w:tcBorders>
          </w:tcPr>
          <w:p w:rsidR="00811529" w:rsidRDefault="00811529">
            <w:pPr>
              <w:spacing w:after="1" w:line="220" w:lineRule="auto"/>
              <w:jc w:val="center"/>
            </w:pPr>
            <w:hyperlink r:id="rId1402">
              <w:r>
                <w:rPr>
                  <w:rFonts w:ascii="Calibri" w:hAnsi="Calibri" w:cs="Calibri"/>
                  <w:color w:val="0000FF"/>
                </w:rPr>
                <w:t>4.9.1.4</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(введено </w:t>
            </w:r>
            <w:hyperlink r:id="rId1403">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31.05.2019 N 234)</w:t>
            </w:r>
          </w:p>
        </w:tc>
      </w:tr>
      <w:tr w:rsidR="00811529">
        <w:tblPrEx>
          <w:tblBorders>
            <w:insideH w:val="nil"/>
          </w:tblBorders>
        </w:tblPrEx>
        <w:tc>
          <w:tcPr>
            <w:tcW w:w="2805" w:type="dxa"/>
            <w:tcBorders>
              <w:bottom w:val="nil"/>
            </w:tcBorders>
          </w:tcPr>
          <w:p w:rsidR="00811529" w:rsidRDefault="00811529">
            <w:pPr>
              <w:spacing w:after="1" w:line="220" w:lineRule="auto"/>
            </w:pPr>
            <w:r>
              <w:rPr>
                <w:rFonts w:ascii="Calibri" w:hAnsi="Calibri" w:cs="Calibri"/>
              </w:rPr>
              <w:t>Железнодорожные пути</w:t>
            </w:r>
          </w:p>
        </w:tc>
        <w:tc>
          <w:tcPr>
            <w:tcW w:w="5216" w:type="dxa"/>
            <w:tcBorders>
              <w:bottom w:val="nil"/>
            </w:tcBorders>
          </w:tcPr>
          <w:p w:rsidR="00811529" w:rsidRDefault="00811529">
            <w:pPr>
              <w:spacing w:after="1" w:line="220" w:lineRule="auto"/>
            </w:pPr>
            <w:r>
              <w:rPr>
                <w:rFonts w:ascii="Calibri" w:hAnsi="Calibri" w:cs="Calibri"/>
              </w:rPr>
              <w:t>размещение железнодорожных путей</w:t>
            </w:r>
          </w:p>
        </w:tc>
        <w:tc>
          <w:tcPr>
            <w:tcW w:w="907" w:type="dxa"/>
            <w:tcBorders>
              <w:bottom w:val="nil"/>
            </w:tcBorders>
          </w:tcPr>
          <w:p w:rsidR="00811529" w:rsidRDefault="00811529">
            <w:pPr>
              <w:spacing w:after="1" w:line="220" w:lineRule="auto"/>
              <w:jc w:val="center"/>
            </w:pPr>
            <w:hyperlink r:id="rId1404">
              <w:r>
                <w:rPr>
                  <w:rFonts w:ascii="Calibri" w:hAnsi="Calibri" w:cs="Calibri"/>
                  <w:color w:val="0000FF"/>
                </w:rPr>
                <w:t>7.1.1</w:t>
              </w:r>
            </w:hyperlink>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(в ред. </w:t>
            </w:r>
            <w:hyperlink r:id="rId1405">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tc>
      </w:tr>
      <w:tr w:rsidR="00811529">
        <w:tc>
          <w:tcPr>
            <w:tcW w:w="2805" w:type="dxa"/>
          </w:tcPr>
          <w:p w:rsidR="00811529" w:rsidRDefault="00811529">
            <w:pPr>
              <w:spacing w:after="1" w:line="220" w:lineRule="auto"/>
            </w:pPr>
            <w:r>
              <w:rPr>
                <w:rFonts w:ascii="Calibri" w:hAnsi="Calibri" w:cs="Calibri"/>
              </w:rPr>
              <w:t>Обеспечение обороны и безопасности</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11529" w:rsidRDefault="00811529">
            <w:pPr>
              <w:spacing w:after="1" w:line="220" w:lineRule="auto"/>
              <w:jc w:val="both"/>
            </w:pPr>
            <w:r>
              <w:rPr>
                <w:rFonts w:ascii="Calibri" w:hAnsi="Calibri" w:cs="Calibri"/>
              </w:rPr>
              <w:t>здания военных училищ, военных институтов, военных университетов, военных академий;</w:t>
            </w:r>
          </w:p>
          <w:p w:rsidR="00811529" w:rsidRDefault="00811529">
            <w:pPr>
              <w:spacing w:after="1" w:line="220" w:lineRule="auto"/>
              <w:jc w:val="both"/>
            </w:pPr>
            <w:r>
              <w:rPr>
                <w:rFonts w:ascii="Calibri" w:hAnsi="Calibri" w:cs="Calibri"/>
              </w:rPr>
              <w:t>размещение объектов, обеспечивающих осуществление таможенной деятельности.</w:t>
            </w:r>
          </w:p>
        </w:tc>
        <w:tc>
          <w:tcPr>
            <w:tcW w:w="907" w:type="dxa"/>
          </w:tcPr>
          <w:p w:rsidR="00811529" w:rsidRDefault="00811529">
            <w:pPr>
              <w:spacing w:after="1" w:line="220" w:lineRule="auto"/>
              <w:jc w:val="center"/>
            </w:pPr>
            <w:hyperlink r:id="rId1406">
              <w:r>
                <w:rPr>
                  <w:rFonts w:ascii="Calibri" w:hAnsi="Calibri" w:cs="Calibri"/>
                  <w:color w:val="0000FF"/>
                </w:rPr>
                <w:t>8.0</w:t>
              </w:r>
            </w:hyperlink>
          </w:p>
        </w:tc>
      </w:tr>
      <w:tr w:rsidR="00811529">
        <w:tc>
          <w:tcPr>
            <w:tcW w:w="2805" w:type="dxa"/>
          </w:tcPr>
          <w:p w:rsidR="00811529" w:rsidRDefault="00811529">
            <w:pPr>
              <w:spacing w:after="1" w:line="220" w:lineRule="auto"/>
            </w:pPr>
            <w:r>
              <w:rPr>
                <w:rFonts w:ascii="Calibri" w:hAnsi="Calibri" w:cs="Calibri"/>
              </w:rPr>
              <w:t>Обеспечение деятельности по исполнению наказаний</w:t>
            </w:r>
          </w:p>
        </w:tc>
        <w:tc>
          <w:tcPr>
            <w:tcW w:w="5216" w:type="dxa"/>
          </w:tcPr>
          <w:p w:rsidR="00811529" w:rsidRDefault="00811529">
            <w:pPr>
              <w:spacing w:after="1" w:line="220" w:lineRule="auto"/>
              <w:jc w:val="both"/>
            </w:pPr>
            <w:r>
              <w:rPr>
                <w:rFonts w:ascii="Calibri" w:hAnsi="Calibri" w:cs="Calibri"/>
              </w:rPr>
              <w:t>объекты капитального строительства для создания мест лишения свободы (следственные изоляторы, тюрьмы)</w:t>
            </w:r>
          </w:p>
        </w:tc>
        <w:tc>
          <w:tcPr>
            <w:tcW w:w="907" w:type="dxa"/>
          </w:tcPr>
          <w:p w:rsidR="00811529" w:rsidRDefault="00811529">
            <w:pPr>
              <w:spacing w:after="1" w:line="220" w:lineRule="auto"/>
              <w:jc w:val="center"/>
            </w:pPr>
            <w:hyperlink r:id="rId1407">
              <w:r>
                <w:rPr>
                  <w:rFonts w:ascii="Calibri" w:hAnsi="Calibri" w:cs="Calibri"/>
                  <w:color w:val="0000FF"/>
                </w:rPr>
                <w:t>8.4</w:t>
              </w:r>
            </w:hyperlink>
          </w:p>
        </w:tc>
      </w:tr>
      <w:tr w:rsidR="00811529">
        <w:tblPrEx>
          <w:tblBorders>
            <w:insideH w:val="nil"/>
          </w:tblBorders>
        </w:tblPrEx>
        <w:tc>
          <w:tcPr>
            <w:tcW w:w="8928" w:type="dxa"/>
            <w:gridSpan w:val="3"/>
            <w:tcBorders>
              <w:bottom w:val="nil"/>
            </w:tcBorders>
          </w:tcPr>
          <w:p w:rsidR="00811529" w:rsidRDefault="00811529">
            <w:pPr>
              <w:spacing w:after="1" w:line="220" w:lineRule="auto"/>
              <w:jc w:val="center"/>
            </w:pPr>
            <w:r>
              <w:rPr>
                <w:rFonts w:ascii="Calibri" w:hAnsi="Calibri" w:cs="Calibri"/>
              </w:rPr>
              <w:lastRenderedPageBreak/>
              <w:t>Вспомогательные виды разрешенного использования</w:t>
            </w:r>
          </w:p>
        </w:tc>
      </w:tr>
      <w:tr w:rsidR="00811529">
        <w:tblPrEx>
          <w:tblBorders>
            <w:insideH w:val="nil"/>
          </w:tblBorders>
        </w:tblPrEx>
        <w:tc>
          <w:tcPr>
            <w:tcW w:w="8928" w:type="dxa"/>
            <w:gridSpan w:val="3"/>
            <w:tcBorders>
              <w:top w:val="nil"/>
            </w:tcBorders>
          </w:tcPr>
          <w:p w:rsidR="00811529" w:rsidRDefault="00811529">
            <w:pPr>
              <w:spacing w:after="1" w:line="220" w:lineRule="auto"/>
              <w:jc w:val="both"/>
            </w:pPr>
            <w:r>
              <w:rPr>
                <w:rFonts w:ascii="Calibri" w:hAnsi="Calibri" w:cs="Calibri"/>
              </w:rPr>
              <w:t xml:space="preserve">Исключено. - </w:t>
            </w:r>
            <w:hyperlink r:id="rId1408">
              <w:r>
                <w:rPr>
                  <w:rFonts w:ascii="Calibri" w:hAnsi="Calibri" w:cs="Calibri"/>
                  <w:color w:val="0000FF"/>
                </w:rPr>
                <w:t>Решение</w:t>
              </w:r>
            </w:hyperlink>
            <w:r>
              <w:rPr>
                <w:rFonts w:ascii="Calibri" w:hAnsi="Calibri" w:cs="Calibri"/>
              </w:rPr>
              <w:t xml:space="preserve"> Кемеровского городского Совета народных депутатов от 01.06.2018 N 139</w:t>
            </w:r>
          </w:p>
        </w:tc>
      </w:tr>
    </w:tbl>
    <w:p w:rsidR="00811529" w:rsidRDefault="00811529">
      <w:pPr>
        <w:spacing w:after="1" w:line="220" w:lineRule="auto"/>
        <w:jc w:val="both"/>
      </w:pPr>
      <w:r>
        <w:rPr>
          <w:rFonts w:ascii="Calibri" w:hAnsi="Calibri" w:cs="Calibri"/>
        </w:rPr>
        <w:t xml:space="preserve">(п. 3.2 в ред. </w:t>
      </w:r>
      <w:hyperlink r:id="rId1409">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24.06.2016 N 502)</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11"/>
        <w:gridCol w:w="1587"/>
        <w:gridCol w:w="907"/>
        <w:gridCol w:w="1275"/>
        <w:gridCol w:w="1417"/>
      </w:tblGrid>
      <w:tr w:rsidR="00811529">
        <w:tc>
          <w:tcPr>
            <w:tcW w:w="1644"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1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4" w:type="dxa"/>
            <w:gridSpan w:val="2"/>
          </w:tcPr>
          <w:p w:rsidR="00811529" w:rsidRDefault="00811529">
            <w:pPr>
              <w:spacing w:after="1" w:line="220" w:lineRule="auto"/>
              <w:jc w:val="center"/>
            </w:pPr>
            <w:r>
              <w:rPr>
                <w:rFonts w:ascii="Calibri" w:hAnsi="Calibri" w:cs="Calibri"/>
              </w:rPr>
              <w:t>Минимальная и (или) максимальная площадь земельных участков, кв. м</w:t>
            </w:r>
          </w:p>
        </w:tc>
        <w:tc>
          <w:tcPr>
            <w:tcW w:w="1275"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1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644" w:type="dxa"/>
            <w:vMerge w:val="restart"/>
          </w:tcPr>
          <w:p w:rsidR="00811529" w:rsidRDefault="00811529">
            <w:pPr>
              <w:spacing w:after="1" w:line="220" w:lineRule="auto"/>
              <w:jc w:val="center"/>
            </w:pPr>
            <w:hyperlink r:id="rId1410">
              <w:r>
                <w:rPr>
                  <w:rFonts w:ascii="Calibri" w:hAnsi="Calibri" w:cs="Calibri"/>
                  <w:color w:val="0000FF"/>
                </w:rPr>
                <w:t>2.7.2</w:t>
              </w:r>
            </w:hyperlink>
          </w:p>
        </w:tc>
        <w:tc>
          <w:tcPr>
            <w:tcW w:w="2211" w:type="dxa"/>
            <w:vMerge w:val="restart"/>
          </w:tcPr>
          <w:p w:rsidR="00811529" w:rsidRDefault="00811529">
            <w:pPr>
              <w:spacing w:after="1" w:line="220" w:lineRule="auto"/>
              <w:jc w:val="center"/>
            </w:pPr>
            <w:r>
              <w:rPr>
                <w:rFonts w:ascii="Calibri" w:hAnsi="Calibri" w:cs="Calibri"/>
              </w:rPr>
              <w:t>0 &lt;*&gt;</w:t>
            </w:r>
          </w:p>
        </w:tc>
        <w:tc>
          <w:tcPr>
            <w:tcW w:w="1587"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07" w:type="dxa"/>
            <w:tcBorders>
              <w:bottom w:val="nil"/>
            </w:tcBorders>
          </w:tcPr>
          <w:p w:rsidR="00811529" w:rsidRDefault="00811529">
            <w:pPr>
              <w:spacing w:after="1" w:line="220" w:lineRule="auto"/>
              <w:jc w:val="center"/>
            </w:pPr>
            <w:r>
              <w:rPr>
                <w:rFonts w:ascii="Calibri" w:hAnsi="Calibri" w:cs="Calibri"/>
              </w:rPr>
              <w:t>12</w:t>
            </w:r>
          </w:p>
        </w:tc>
        <w:tc>
          <w:tcPr>
            <w:tcW w:w="1275" w:type="dxa"/>
            <w:vMerge w:val="restart"/>
          </w:tcPr>
          <w:p w:rsidR="00811529" w:rsidRDefault="00811529">
            <w:pPr>
              <w:spacing w:after="1" w:line="220" w:lineRule="auto"/>
              <w:jc w:val="center"/>
            </w:pPr>
            <w:r>
              <w:rPr>
                <w:rFonts w:ascii="Calibri" w:hAnsi="Calibri" w:cs="Calibri"/>
              </w:rPr>
              <w:t>100</w:t>
            </w:r>
          </w:p>
        </w:tc>
        <w:tc>
          <w:tcPr>
            <w:tcW w:w="1417" w:type="dxa"/>
            <w:vMerge w:val="restart"/>
          </w:tcPr>
          <w:p w:rsidR="00811529" w:rsidRDefault="00811529">
            <w:pPr>
              <w:spacing w:after="1" w:line="220" w:lineRule="auto"/>
              <w:jc w:val="center"/>
            </w:pPr>
            <w:r>
              <w:rPr>
                <w:rFonts w:ascii="Calibri" w:hAnsi="Calibri" w:cs="Calibri"/>
              </w:rPr>
              <w:t>не более двух этажей</w:t>
            </w:r>
          </w:p>
        </w:tc>
      </w:tr>
      <w:tr w:rsidR="00811529">
        <w:tc>
          <w:tcPr>
            <w:tcW w:w="1644" w:type="dxa"/>
            <w:vMerge/>
          </w:tcPr>
          <w:p w:rsidR="00811529" w:rsidRDefault="00811529"/>
        </w:tc>
        <w:tc>
          <w:tcPr>
            <w:tcW w:w="2211" w:type="dxa"/>
            <w:vMerge/>
          </w:tcPr>
          <w:p w:rsidR="00811529" w:rsidRDefault="00811529"/>
        </w:tc>
        <w:tc>
          <w:tcPr>
            <w:tcW w:w="1587"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07" w:type="dxa"/>
            <w:tcBorders>
              <w:top w:val="nil"/>
            </w:tcBorders>
          </w:tcPr>
          <w:p w:rsidR="00811529" w:rsidRDefault="00811529">
            <w:pPr>
              <w:spacing w:after="1" w:line="220" w:lineRule="auto"/>
              <w:jc w:val="center"/>
            </w:pPr>
            <w:r>
              <w:rPr>
                <w:rFonts w:ascii="Calibri" w:hAnsi="Calibri" w:cs="Calibri"/>
              </w:rPr>
              <w:t>40</w:t>
            </w:r>
          </w:p>
        </w:tc>
        <w:tc>
          <w:tcPr>
            <w:tcW w:w="1275" w:type="dxa"/>
            <w:vMerge/>
          </w:tcPr>
          <w:p w:rsidR="00811529" w:rsidRDefault="00811529"/>
        </w:tc>
        <w:tc>
          <w:tcPr>
            <w:tcW w:w="1417" w:type="dxa"/>
            <w:vMerge/>
          </w:tcPr>
          <w:p w:rsidR="00811529" w:rsidRDefault="00811529"/>
        </w:tc>
      </w:tr>
      <w:tr w:rsidR="00811529">
        <w:tc>
          <w:tcPr>
            <w:tcW w:w="1644" w:type="dxa"/>
          </w:tcPr>
          <w:p w:rsidR="00811529" w:rsidRDefault="00811529">
            <w:pPr>
              <w:spacing w:after="1" w:line="220" w:lineRule="auto"/>
              <w:jc w:val="center"/>
            </w:pPr>
            <w:hyperlink r:id="rId1411">
              <w:r>
                <w:rPr>
                  <w:rFonts w:ascii="Calibri" w:hAnsi="Calibri" w:cs="Calibri"/>
                  <w:color w:val="0000FF"/>
                </w:rPr>
                <w:t>3.1.1</w:t>
              </w:r>
            </w:hyperlink>
          </w:p>
        </w:tc>
        <w:tc>
          <w:tcPr>
            <w:tcW w:w="2211" w:type="dxa"/>
          </w:tcPr>
          <w:p w:rsidR="00811529" w:rsidRDefault="00811529">
            <w:pPr>
              <w:spacing w:after="1" w:line="220" w:lineRule="auto"/>
              <w:jc w:val="center"/>
            </w:pPr>
            <w:r>
              <w:rPr>
                <w:rFonts w:ascii="Calibri" w:hAnsi="Calibri" w:cs="Calibri"/>
              </w:rPr>
              <w:t>1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18</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412">
              <w:r>
                <w:rPr>
                  <w:rFonts w:ascii="Calibri" w:hAnsi="Calibri" w:cs="Calibri"/>
                  <w:color w:val="0000FF"/>
                </w:rPr>
                <w:t>3.7.1</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150</w:t>
            </w:r>
          </w:p>
        </w:tc>
        <w:tc>
          <w:tcPr>
            <w:tcW w:w="1275" w:type="dxa"/>
          </w:tcPr>
          <w:p w:rsidR="00811529" w:rsidRDefault="00811529">
            <w:pPr>
              <w:spacing w:after="1" w:line="220" w:lineRule="auto"/>
              <w:jc w:val="center"/>
            </w:pPr>
            <w:r>
              <w:rPr>
                <w:rFonts w:ascii="Calibri" w:hAnsi="Calibri" w:cs="Calibri"/>
              </w:rPr>
              <w:t>50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413">
              <w:r>
                <w:rPr>
                  <w:rFonts w:ascii="Calibri" w:hAnsi="Calibri" w:cs="Calibri"/>
                  <w:color w:val="0000FF"/>
                </w:rPr>
                <w:t>3.9.1</w:t>
              </w:r>
            </w:hyperlink>
          </w:p>
        </w:tc>
        <w:tc>
          <w:tcPr>
            <w:tcW w:w="2211" w:type="dxa"/>
          </w:tcPr>
          <w:p w:rsidR="00811529" w:rsidRDefault="00811529">
            <w:pPr>
              <w:spacing w:after="1" w:line="220" w:lineRule="auto"/>
              <w:jc w:val="center"/>
            </w:pPr>
            <w:r>
              <w:rPr>
                <w:rFonts w:ascii="Calibri" w:hAnsi="Calibri" w:cs="Calibri"/>
              </w:rPr>
              <w:t>0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25</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414">
              <w:r>
                <w:rPr>
                  <w:rFonts w:ascii="Calibri" w:hAnsi="Calibri" w:cs="Calibri"/>
                  <w:color w:val="0000FF"/>
                </w:rPr>
                <w:t>2.7.1</w:t>
              </w:r>
            </w:hyperlink>
            <w:r>
              <w:rPr>
                <w:rFonts w:ascii="Calibri" w:hAnsi="Calibri" w:cs="Calibri"/>
              </w:rPr>
              <w:t xml:space="preserve">, </w:t>
            </w:r>
            <w:hyperlink r:id="rId1415">
              <w:r>
                <w:rPr>
                  <w:rFonts w:ascii="Calibri" w:hAnsi="Calibri" w:cs="Calibri"/>
                  <w:color w:val="0000FF"/>
                </w:rPr>
                <w:t>4.1</w:t>
              </w:r>
            </w:hyperlink>
            <w:r>
              <w:rPr>
                <w:rFonts w:ascii="Calibri" w:hAnsi="Calibri" w:cs="Calibri"/>
              </w:rPr>
              <w:t xml:space="preserve">, </w:t>
            </w:r>
            <w:hyperlink r:id="rId1416">
              <w:r>
                <w:rPr>
                  <w:rFonts w:ascii="Calibri" w:hAnsi="Calibri" w:cs="Calibri"/>
                  <w:color w:val="0000FF"/>
                </w:rPr>
                <w:t>4.3</w:t>
              </w:r>
            </w:hyperlink>
            <w:r>
              <w:rPr>
                <w:rFonts w:ascii="Calibri" w:hAnsi="Calibri" w:cs="Calibri"/>
              </w:rPr>
              <w:t xml:space="preserve">, </w:t>
            </w:r>
            <w:hyperlink r:id="rId1417">
              <w:r>
                <w:rPr>
                  <w:rFonts w:ascii="Calibri" w:hAnsi="Calibri" w:cs="Calibri"/>
                  <w:color w:val="0000FF"/>
                </w:rPr>
                <w:t>4.4</w:t>
              </w:r>
            </w:hyperlink>
            <w:r>
              <w:rPr>
                <w:rFonts w:ascii="Calibri" w:hAnsi="Calibri" w:cs="Calibri"/>
              </w:rPr>
              <w:t xml:space="preserve">, </w:t>
            </w:r>
            <w:hyperlink r:id="rId1418">
              <w:r>
                <w:rPr>
                  <w:rFonts w:ascii="Calibri" w:hAnsi="Calibri" w:cs="Calibri"/>
                  <w:color w:val="0000FF"/>
                </w:rPr>
                <w:t>6.2</w:t>
              </w:r>
            </w:hyperlink>
            <w:r>
              <w:rPr>
                <w:rFonts w:ascii="Calibri" w:hAnsi="Calibri" w:cs="Calibri"/>
              </w:rPr>
              <w:t xml:space="preserve">, </w:t>
            </w:r>
            <w:hyperlink r:id="rId1419">
              <w:r>
                <w:rPr>
                  <w:rFonts w:ascii="Calibri" w:hAnsi="Calibri" w:cs="Calibri"/>
                  <w:color w:val="0000FF"/>
                </w:rPr>
                <w:t>6.2.1</w:t>
              </w:r>
            </w:hyperlink>
            <w:r>
              <w:rPr>
                <w:rFonts w:ascii="Calibri" w:hAnsi="Calibri" w:cs="Calibri"/>
              </w:rPr>
              <w:t xml:space="preserve">, </w:t>
            </w:r>
            <w:hyperlink r:id="rId1420">
              <w:r>
                <w:rPr>
                  <w:rFonts w:ascii="Calibri" w:hAnsi="Calibri" w:cs="Calibri"/>
                  <w:color w:val="0000FF"/>
                </w:rPr>
                <w:t>6.3</w:t>
              </w:r>
            </w:hyperlink>
            <w:r>
              <w:rPr>
                <w:rFonts w:ascii="Calibri" w:hAnsi="Calibri" w:cs="Calibri"/>
              </w:rPr>
              <w:t xml:space="preserve">, </w:t>
            </w:r>
            <w:hyperlink r:id="rId1421">
              <w:r>
                <w:rPr>
                  <w:rFonts w:ascii="Calibri" w:hAnsi="Calibri" w:cs="Calibri"/>
                  <w:color w:val="0000FF"/>
                </w:rPr>
                <w:t>6.3.1</w:t>
              </w:r>
            </w:hyperlink>
            <w:r>
              <w:rPr>
                <w:rFonts w:ascii="Calibri" w:hAnsi="Calibri" w:cs="Calibri"/>
              </w:rPr>
              <w:t xml:space="preserve">, </w:t>
            </w:r>
            <w:hyperlink r:id="rId1422">
              <w:r>
                <w:rPr>
                  <w:rFonts w:ascii="Calibri" w:hAnsi="Calibri" w:cs="Calibri"/>
                  <w:color w:val="0000FF"/>
                </w:rPr>
                <w:t>6.4</w:t>
              </w:r>
            </w:hyperlink>
            <w:r>
              <w:rPr>
                <w:rFonts w:ascii="Calibri" w:hAnsi="Calibri" w:cs="Calibri"/>
              </w:rPr>
              <w:t xml:space="preserve">, </w:t>
            </w:r>
            <w:hyperlink r:id="rId1423">
              <w:r>
                <w:rPr>
                  <w:rFonts w:ascii="Calibri" w:hAnsi="Calibri" w:cs="Calibri"/>
                  <w:color w:val="0000FF"/>
                </w:rPr>
                <w:t>6.5</w:t>
              </w:r>
            </w:hyperlink>
            <w:r>
              <w:rPr>
                <w:rFonts w:ascii="Calibri" w:hAnsi="Calibri" w:cs="Calibri"/>
              </w:rPr>
              <w:t xml:space="preserve">, </w:t>
            </w:r>
            <w:hyperlink r:id="rId1424">
              <w:r>
                <w:rPr>
                  <w:rFonts w:ascii="Calibri" w:hAnsi="Calibri" w:cs="Calibri"/>
                  <w:color w:val="0000FF"/>
                </w:rPr>
                <w:t>6.6</w:t>
              </w:r>
            </w:hyperlink>
            <w:r>
              <w:rPr>
                <w:rFonts w:ascii="Calibri" w:hAnsi="Calibri" w:cs="Calibri"/>
              </w:rPr>
              <w:t xml:space="preserve">, </w:t>
            </w:r>
            <w:hyperlink r:id="rId1425">
              <w:r>
                <w:rPr>
                  <w:rFonts w:ascii="Calibri" w:hAnsi="Calibri" w:cs="Calibri"/>
                  <w:color w:val="0000FF"/>
                </w:rPr>
                <w:t>6.9</w:t>
              </w:r>
            </w:hyperlink>
            <w:r>
              <w:rPr>
                <w:rFonts w:ascii="Calibri" w:hAnsi="Calibri" w:cs="Calibri"/>
              </w:rPr>
              <w:t xml:space="preserve">, </w:t>
            </w:r>
            <w:hyperlink r:id="rId1426">
              <w:r>
                <w:rPr>
                  <w:rFonts w:ascii="Calibri" w:hAnsi="Calibri" w:cs="Calibri"/>
                  <w:color w:val="0000FF"/>
                </w:rPr>
                <w:t>8.0</w:t>
              </w:r>
            </w:hyperlink>
            <w:r>
              <w:rPr>
                <w:rFonts w:ascii="Calibri" w:hAnsi="Calibri" w:cs="Calibri"/>
              </w:rPr>
              <w:t xml:space="preserve">, </w:t>
            </w:r>
            <w:hyperlink r:id="rId1427">
              <w:r>
                <w:rPr>
                  <w:rFonts w:ascii="Calibri" w:hAnsi="Calibri" w:cs="Calibri"/>
                  <w:color w:val="0000FF"/>
                </w:rPr>
                <w:t>8.4</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428">
              <w:r>
                <w:rPr>
                  <w:rFonts w:ascii="Calibri" w:hAnsi="Calibri" w:cs="Calibri"/>
                  <w:color w:val="0000FF"/>
                </w:rPr>
                <w:t>1.15</w:t>
              </w:r>
            </w:hyperlink>
            <w:r>
              <w:rPr>
                <w:rFonts w:ascii="Calibri" w:hAnsi="Calibri" w:cs="Calibri"/>
              </w:rPr>
              <w:t xml:space="preserve">, </w:t>
            </w:r>
            <w:hyperlink r:id="rId1429">
              <w:r>
                <w:rPr>
                  <w:rFonts w:ascii="Calibri" w:hAnsi="Calibri" w:cs="Calibri"/>
                  <w:color w:val="0000FF"/>
                </w:rPr>
                <w:t>4.6</w:t>
              </w:r>
            </w:hyperlink>
            <w:r>
              <w:rPr>
                <w:rFonts w:ascii="Calibri" w:hAnsi="Calibri" w:cs="Calibri"/>
              </w:rPr>
              <w:t xml:space="preserve">, </w:t>
            </w:r>
            <w:hyperlink r:id="rId1430">
              <w:r>
                <w:rPr>
                  <w:rFonts w:ascii="Calibri" w:hAnsi="Calibri" w:cs="Calibri"/>
                  <w:color w:val="0000FF"/>
                </w:rPr>
                <w:t>4.9</w:t>
              </w:r>
            </w:hyperlink>
            <w:r>
              <w:rPr>
                <w:rFonts w:ascii="Calibri" w:hAnsi="Calibri" w:cs="Calibri"/>
              </w:rPr>
              <w:t xml:space="preserve">, </w:t>
            </w:r>
            <w:hyperlink r:id="rId1431">
              <w:r>
                <w:rPr>
                  <w:rFonts w:ascii="Calibri" w:hAnsi="Calibri" w:cs="Calibri"/>
                  <w:color w:val="0000FF"/>
                </w:rPr>
                <w:t>4.9.1.1</w:t>
              </w:r>
            </w:hyperlink>
            <w:r>
              <w:rPr>
                <w:rFonts w:ascii="Calibri" w:hAnsi="Calibri" w:cs="Calibri"/>
              </w:rPr>
              <w:t xml:space="preserve">, </w:t>
            </w:r>
            <w:hyperlink r:id="rId1432">
              <w:r>
                <w:rPr>
                  <w:rFonts w:ascii="Calibri" w:hAnsi="Calibri" w:cs="Calibri"/>
                  <w:color w:val="0000FF"/>
                </w:rPr>
                <w:t>4.9.1.3</w:t>
              </w:r>
            </w:hyperlink>
            <w:r>
              <w:rPr>
                <w:rFonts w:ascii="Calibri" w:hAnsi="Calibri" w:cs="Calibri"/>
              </w:rPr>
              <w:t xml:space="preserve">, </w:t>
            </w:r>
            <w:hyperlink r:id="rId1433">
              <w:r>
                <w:rPr>
                  <w:rFonts w:ascii="Calibri" w:hAnsi="Calibri" w:cs="Calibri"/>
                  <w:color w:val="0000FF"/>
                </w:rPr>
                <w:t>4.9.1.4</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80</w:t>
            </w:r>
          </w:p>
        </w:tc>
        <w:tc>
          <w:tcPr>
            <w:tcW w:w="1417" w:type="dxa"/>
          </w:tcPr>
          <w:p w:rsidR="00811529" w:rsidRDefault="00811529">
            <w:pPr>
              <w:spacing w:after="1" w:line="220" w:lineRule="auto"/>
              <w:jc w:val="center"/>
            </w:pPr>
            <w:r>
              <w:rPr>
                <w:rFonts w:ascii="Calibri" w:hAnsi="Calibri" w:cs="Calibri"/>
              </w:rPr>
              <w:t>не более пяти этажей</w:t>
            </w:r>
          </w:p>
        </w:tc>
      </w:tr>
      <w:tr w:rsidR="00811529">
        <w:tc>
          <w:tcPr>
            <w:tcW w:w="1644" w:type="dxa"/>
          </w:tcPr>
          <w:p w:rsidR="00811529" w:rsidRDefault="00811529">
            <w:pPr>
              <w:spacing w:after="1" w:line="220" w:lineRule="auto"/>
              <w:jc w:val="center"/>
            </w:pPr>
            <w:hyperlink r:id="rId1434">
              <w:r>
                <w:rPr>
                  <w:rFonts w:ascii="Calibri" w:hAnsi="Calibri" w:cs="Calibri"/>
                  <w:color w:val="0000FF"/>
                </w:rPr>
                <w:t>6.7</w:t>
              </w:r>
            </w:hyperlink>
            <w:r>
              <w:rPr>
                <w:rFonts w:ascii="Calibri" w:hAnsi="Calibri" w:cs="Calibri"/>
              </w:rPr>
              <w:t xml:space="preserve">, </w:t>
            </w:r>
            <w:hyperlink r:id="rId1435">
              <w:r>
                <w:rPr>
                  <w:rFonts w:ascii="Calibri" w:hAnsi="Calibri" w:cs="Calibri"/>
                  <w:color w:val="0000FF"/>
                </w:rPr>
                <w:t>6.8</w:t>
              </w:r>
            </w:hyperlink>
          </w:p>
        </w:tc>
        <w:tc>
          <w:tcPr>
            <w:tcW w:w="2211" w:type="dxa"/>
          </w:tcPr>
          <w:p w:rsidR="00811529" w:rsidRDefault="00811529">
            <w:pPr>
              <w:spacing w:after="1" w:line="220" w:lineRule="auto"/>
              <w:jc w:val="center"/>
            </w:pPr>
            <w:r>
              <w:rPr>
                <w:rFonts w:ascii="Calibri" w:hAnsi="Calibri" w:cs="Calibri"/>
              </w:rPr>
              <w:t>0</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436">
              <w:r>
                <w:rPr>
                  <w:rFonts w:ascii="Calibri" w:hAnsi="Calibri" w:cs="Calibri"/>
                  <w:color w:val="0000FF"/>
                </w:rPr>
                <w:t>6.9.1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2692" w:type="dxa"/>
            <w:gridSpan w:val="2"/>
          </w:tcPr>
          <w:p w:rsidR="00811529" w:rsidRDefault="00811529">
            <w:pPr>
              <w:spacing w:after="1" w:line="220" w:lineRule="auto"/>
              <w:jc w:val="center"/>
            </w:pPr>
            <w:r>
              <w:rPr>
                <w:rFonts w:ascii="Calibri" w:hAnsi="Calibri" w:cs="Calibri"/>
              </w:rPr>
              <w:t>не подлежит установлению</w:t>
            </w:r>
          </w:p>
        </w:tc>
      </w:tr>
      <w:tr w:rsidR="00811529">
        <w:tc>
          <w:tcPr>
            <w:tcW w:w="1644" w:type="dxa"/>
          </w:tcPr>
          <w:p w:rsidR="00811529" w:rsidRDefault="00811529">
            <w:pPr>
              <w:spacing w:after="1" w:line="220" w:lineRule="auto"/>
              <w:jc w:val="center"/>
            </w:pPr>
            <w:hyperlink r:id="rId1437">
              <w:r>
                <w:rPr>
                  <w:rFonts w:ascii="Calibri" w:hAnsi="Calibri" w:cs="Calibri"/>
                  <w:color w:val="0000FF"/>
                </w:rPr>
                <w:t>7.1.1</w:t>
              </w:r>
            </w:hyperlink>
            <w:r>
              <w:rPr>
                <w:rFonts w:ascii="Calibri" w:hAnsi="Calibri" w:cs="Calibri"/>
              </w:rPr>
              <w:t xml:space="preserve">, </w:t>
            </w:r>
            <w:hyperlink r:id="rId1438">
              <w:r>
                <w:rPr>
                  <w:rFonts w:ascii="Calibri" w:hAnsi="Calibri" w:cs="Calibri"/>
                  <w:color w:val="0000FF"/>
                </w:rPr>
                <w:t>12.0.1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2692"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lastRenderedPageBreak/>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439">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3.3 в ред. </w:t>
      </w:r>
      <w:hyperlink r:id="rId1440">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31.05.2024 N 268)</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r>
        <w:rPr>
          <w:rFonts w:ascii="Calibri" w:hAnsi="Calibri" w:cs="Calibri"/>
        </w:rPr>
        <w:t xml:space="preserve">(часть 4 введена </w:t>
      </w:r>
      <w:hyperlink r:id="rId1441">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01.06.2018 N 139; в ред. </w:t>
      </w:r>
      <w:hyperlink r:id="rId1442">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31.05.2019 N 234)</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41. Градостроительные регламенты коммунальных зон (К, КСН)</w:t>
      </w:r>
    </w:p>
    <w:p w:rsidR="00811529" w:rsidRDefault="00811529">
      <w:pPr>
        <w:spacing w:after="1" w:line="220" w:lineRule="auto"/>
        <w:ind w:firstLine="540"/>
        <w:jc w:val="both"/>
      </w:pPr>
      <w:r>
        <w:rPr>
          <w:rFonts w:ascii="Calibri" w:hAnsi="Calibri" w:cs="Calibri"/>
        </w:rPr>
        <w:t xml:space="preserve">(в ред. </w:t>
      </w:r>
      <w:hyperlink r:id="rId1443">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30.06.2023 N 198)</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Градостроительный регламент коммунальной зоны (К).</w:t>
      </w:r>
    </w:p>
    <w:p w:rsidR="00811529" w:rsidRDefault="00811529">
      <w:pPr>
        <w:spacing w:before="220" w:after="1" w:line="220" w:lineRule="auto"/>
        <w:ind w:firstLine="540"/>
        <w:jc w:val="both"/>
      </w:pPr>
      <w:r>
        <w:rPr>
          <w:rFonts w:ascii="Calibri" w:hAnsi="Calibri" w:cs="Calibri"/>
        </w:rPr>
        <w:t>1.1. Выделена для размещения коммунально-складских объектов и объектов, связанных с их обслуживанием, а также для установления санитарно-защитных зон таких объектов.</w:t>
      </w:r>
    </w:p>
    <w:p w:rsidR="00811529" w:rsidRDefault="00811529">
      <w:pPr>
        <w:spacing w:before="220" w:after="1" w:line="220" w:lineRule="auto"/>
        <w:ind w:firstLine="540"/>
        <w:jc w:val="both"/>
      </w:pPr>
      <w:r>
        <w:rPr>
          <w:rFonts w:ascii="Calibri" w:hAnsi="Calibri" w:cs="Calibri"/>
        </w:rPr>
        <w:t>1.2.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180"/>
        <w:gridCol w:w="794"/>
      </w:tblGrid>
      <w:tr w:rsidR="00811529">
        <w:tc>
          <w:tcPr>
            <w:tcW w:w="2041"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18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794" w:type="dxa"/>
          </w:tcPr>
          <w:p w:rsidR="00811529" w:rsidRDefault="00811529">
            <w:pPr>
              <w:spacing w:after="1" w:line="220" w:lineRule="auto"/>
              <w:jc w:val="center"/>
            </w:pPr>
            <w:r>
              <w:rPr>
                <w:rFonts w:ascii="Calibri" w:hAnsi="Calibri" w:cs="Calibri"/>
              </w:rPr>
              <w:t>Код вида</w:t>
            </w:r>
          </w:p>
        </w:tc>
      </w:tr>
      <w:tr w:rsidR="00811529">
        <w:tc>
          <w:tcPr>
            <w:tcW w:w="9015"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2041" w:type="dxa"/>
          </w:tcPr>
          <w:p w:rsidR="00811529" w:rsidRDefault="00811529">
            <w:pPr>
              <w:spacing w:after="1" w:line="220" w:lineRule="auto"/>
            </w:pPr>
            <w:r>
              <w:rPr>
                <w:rFonts w:ascii="Calibri" w:hAnsi="Calibri" w:cs="Calibri"/>
              </w:rPr>
              <w:t>Хранение, и переработка сельскохозяйственной продукции</w:t>
            </w:r>
          </w:p>
        </w:tc>
        <w:tc>
          <w:tcPr>
            <w:tcW w:w="6180" w:type="dxa"/>
            <w:vAlign w:val="center"/>
          </w:tcPr>
          <w:p w:rsidR="00811529" w:rsidRDefault="00811529">
            <w:pPr>
              <w:spacing w:after="1" w:line="220" w:lineRule="auto"/>
              <w:jc w:val="both"/>
            </w:pPr>
            <w:r>
              <w:rPr>
                <w:rFonts w:ascii="Calibri" w:hAnsi="Calibri" w:cs="Calibri"/>
              </w:rPr>
              <w:t>Здания и сооружения, используемые для производства, хранения, первичной и глубокой переработки сельскохозяйственной продукции</w:t>
            </w:r>
          </w:p>
        </w:tc>
        <w:tc>
          <w:tcPr>
            <w:tcW w:w="794" w:type="dxa"/>
          </w:tcPr>
          <w:p w:rsidR="00811529" w:rsidRDefault="00811529">
            <w:pPr>
              <w:spacing w:after="1" w:line="220" w:lineRule="auto"/>
            </w:pPr>
            <w:hyperlink r:id="rId1444">
              <w:r>
                <w:rPr>
                  <w:rFonts w:ascii="Calibri" w:hAnsi="Calibri" w:cs="Calibri"/>
                  <w:color w:val="0000FF"/>
                </w:rPr>
                <w:t>1.15</w:t>
              </w:r>
            </w:hyperlink>
          </w:p>
        </w:tc>
      </w:tr>
      <w:tr w:rsidR="00811529">
        <w:tc>
          <w:tcPr>
            <w:tcW w:w="2041" w:type="dxa"/>
          </w:tcPr>
          <w:p w:rsidR="00811529" w:rsidRDefault="00811529">
            <w:pPr>
              <w:spacing w:after="1" w:line="220" w:lineRule="auto"/>
            </w:pPr>
            <w:r>
              <w:rPr>
                <w:rFonts w:ascii="Calibri" w:hAnsi="Calibri" w:cs="Calibri"/>
              </w:rPr>
              <w:t>Хранение автотранспорта</w:t>
            </w:r>
          </w:p>
        </w:tc>
        <w:tc>
          <w:tcPr>
            <w:tcW w:w="6180" w:type="dxa"/>
          </w:tcPr>
          <w:p w:rsidR="00811529" w:rsidRDefault="00811529">
            <w:pPr>
              <w:spacing w:after="1" w:line="220" w:lineRule="auto"/>
              <w:jc w:val="both"/>
            </w:pPr>
            <w:r>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445">
              <w:r>
                <w:rPr>
                  <w:rFonts w:ascii="Calibri" w:hAnsi="Calibri" w:cs="Calibri"/>
                  <w:color w:val="0000FF"/>
                </w:rPr>
                <w:t>кодами 2.7.2</w:t>
              </w:r>
            </w:hyperlink>
            <w:r>
              <w:rPr>
                <w:rFonts w:ascii="Calibri" w:hAnsi="Calibri" w:cs="Calibri"/>
              </w:rPr>
              <w:t xml:space="preserve">, </w:t>
            </w:r>
            <w:hyperlink r:id="rId1446">
              <w:r>
                <w:rPr>
                  <w:rFonts w:ascii="Calibri" w:hAnsi="Calibri" w:cs="Calibri"/>
                  <w:color w:val="0000FF"/>
                </w:rPr>
                <w:t>4.9</w:t>
              </w:r>
            </w:hyperlink>
          </w:p>
        </w:tc>
        <w:tc>
          <w:tcPr>
            <w:tcW w:w="794" w:type="dxa"/>
          </w:tcPr>
          <w:p w:rsidR="00811529" w:rsidRDefault="00811529">
            <w:pPr>
              <w:spacing w:after="1" w:line="220" w:lineRule="auto"/>
            </w:pPr>
            <w:hyperlink r:id="rId1447">
              <w:r>
                <w:rPr>
                  <w:rFonts w:ascii="Calibri" w:hAnsi="Calibri" w:cs="Calibri"/>
                  <w:color w:val="0000FF"/>
                </w:rPr>
                <w:t>2.7.1</w:t>
              </w:r>
            </w:hyperlink>
          </w:p>
        </w:tc>
      </w:tr>
      <w:tr w:rsidR="00811529">
        <w:tc>
          <w:tcPr>
            <w:tcW w:w="2041" w:type="dxa"/>
          </w:tcPr>
          <w:p w:rsidR="00811529" w:rsidRDefault="00811529">
            <w:pPr>
              <w:spacing w:after="1" w:line="220" w:lineRule="auto"/>
            </w:pPr>
            <w:r>
              <w:rPr>
                <w:rFonts w:ascii="Calibri" w:hAnsi="Calibri" w:cs="Calibri"/>
              </w:rPr>
              <w:t>Размещение гаражей для собственных нужд</w:t>
            </w:r>
          </w:p>
        </w:tc>
        <w:tc>
          <w:tcPr>
            <w:tcW w:w="6180" w:type="dxa"/>
          </w:tcPr>
          <w:p w:rsidR="00811529" w:rsidRDefault="00811529">
            <w:pPr>
              <w:spacing w:after="1" w:line="220" w:lineRule="auto"/>
              <w:jc w:val="both"/>
            </w:pPr>
            <w:r>
              <w:rPr>
                <w:rFonts w:ascii="Calibri" w:hAnsi="Calibri" w:cs="Calibri"/>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94" w:type="dxa"/>
          </w:tcPr>
          <w:p w:rsidR="00811529" w:rsidRDefault="00811529">
            <w:pPr>
              <w:spacing w:after="1" w:line="220" w:lineRule="auto"/>
            </w:pPr>
            <w:hyperlink r:id="rId1448">
              <w:r>
                <w:rPr>
                  <w:rFonts w:ascii="Calibri" w:hAnsi="Calibri" w:cs="Calibri"/>
                  <w:color w:val="0000FF"/>
                </w:rPr>
                <w:t>2.7.2</w:t>
              </w:r>
            </w:hyperlink>
          </w:p>
        </w:tc>
      </w:tr>
      <w:tr w:rsidR="00811529">
        <w:tc>
          <w:tcPr>
            <w:tcW w:w="2041" w:type="dxa"/>
          </w:tcPr>
          <w:p w:rsidR="00811529" w:rsidRDefault="00811529">
            <w:pPr>
              <w:spacing w:after="1" w:line="220" w:lineRule="auto"/>
            </w:pPr>
            <w:r>
              <w:rPr>
                <w:rFonts w:ascii="Calibri" w:hAnsi="Calibri" w:cs="Calibri"/>
              </w:rPr>
              <w:t>Предоставление коммунальных услуг</w:t>
            </w:r>
          </w:p>
        </w:tc>
        <w:tc>
          <w:tcPr>
            <w:tcW w:w="6180" w:type="dxa"/>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94" w:type="dxa"/>
          </w:tcPr>
          <w:p w:rsidR="00811529" w:rsidRDefault="00811529">
            <w:pPr>
              <w:spacing w:after="1" w:line="220" w:lineRule="auto"/>
              <w:jc w:val="center"/>
            </w:pPr>
            <w:hyperlink r:id="rId1449">
              <w:r>
                <w:rPr>
                  <w:rFonts w:ascii="Calibri" w:hAnsi="Calibri" w:cs="Calibri"/>
                  <w:color w:val="0000FF"/>
                </w:rPr>
                <w:t>3.1.1</w:t>
              </w:r>
            </w:hyperlink>
          </w:p>
        </w:tc>
      </w:tr>
      <w:tr w:rsidR="00811529">
        <w:tc>
          <w:tcPr>
            <w:tcW w:w="2041" w:type="dxa"/>
          </w:tcPr>
          <w:p w:rsidR="00811529" w:rsidRDefault="00811529">
            <w:pPr>
              <w:spacing w:after="1" w:line="220" w:lineRule="auto"/>
            </w:pPr>
            <w:r>
              <w:rPr>
                <w:rFonts w:ascii="Calibri" w:hAnsi="Calibri" w:cs="Calibri"/>
              </w:rPr>
              <w:lastRenderedPageBreak/>
              <w:t>Обеспечение деятельности в области гидрометеорологии и смежных с ней областях</w:t>
            </w:r>
          </w:p>
        </w:tc>
        <w:tc>
          <w:tcPr>
            <w:tcW w:w="618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94" w:type="dxa"/>
          </w:tcPr>
          <w:p w:rsidR="00811529" w:rsidRDefault="00811529">
            <w:pPr>
              <w:spacing w:after="1" w:line="220" w:lineRule="auto"/>
              <w:jc w:val="center"/>
            </w:pPr>
            <w:hyperlink r:id="rId1450">
              <w:r>
                <w:rPr>
                  <w:rFonts w:ascii="Calibri" w:hAnsi="Calibri" w:cs="Calibri"/>
                  <w:color w:val="0000FF"/>
                </w:rPr>
                <w:t>3.9.1</w:t>
              </w:r>
            </w:hyperlink>
          </w:p>
        </w:tc>
      </w:tr>
      <w:tr w:rsidR="00811529">
        <w:tc>
          <w:tcPr>
            <w:tcW w:w="2041" w:type="dxa"/>
          </w:tcPr>
          <w:p w:rsidR="00811529" w:rsidRDefault="00811529">
            <w:pPr>
              <w:spacing w:after="1" w:line="220" w:lineRule="auto"/>
            </w:pPr>
            <w:r>
              <w:rPr>
                <w:rFonts w:ascii="Calibri" w:hAnsi="Calibri" w:cs="Calibri"/>
              </w:rPr>
              <w:t>Амбулаторное ветеринарное обслуживание</w:t>
            </w:r>
          </w:p>
        </w:tc>
        <w:tc>
          <w:tcPr>
            <w:tcW w:w="6180"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оказания ветеринарных услуг без содержания животных</w:t>
            </w:r>
          </w:p>
        </w:tc>
        <w:tc>
          <w:tcPr>
            <w:tcW w:w="794" w:type="dxa"/>
          </w:tcPr>
          <w:p w:rsidR="00811529" w:rsidRDefault="00811529">
            <w:pPr>
              <w:spacing w:after="1" w:line="220" w:lineRule="auto"/>
              <w:jc w:val="center"/>
            </w:pPr>
            <w:hyperlink r:id="rId1451">
              <w:r>
                <w:rPr>
                  <w:rFonts w:ascii="Calibri" w:hAnsi="Calibri" w:cs="Calibri"/>
                  <w:color w:val="0000FF"/>
                </w:rPr>
                <w:t>3.10.1</w:t>
              </w:r>
            </w:hyperlink>
          </w:p>
        </w:tc>
      </w:tr>
      <w:tr w:rsidR="00811529">
        <w:tc>
          <w:tcPr>
            <w:tcW w:w="2041" w:type="dxa"/>
          </w:tcPr>
          <w:p w:rsidR="00811529" w:rsidRDefault="00811529">
            <w:pPr>
              <w:spacing w:after="1" w:line="220" w:lineRule="auto"/>
            </w:pPr>
            <w:r>
              <w:rPr>
                <w:rFonts w:ascii="Calibri" w:hAnsi="Calibri" w:cs="Calibri"/>
              </w:rPr>
              <w:t>Приюты для животных</w:t>
            </w:r>
          </w:p>
        </w:tc>
        <w:tc>
          <w:tcPr>
            <w:tcW w:w="6180"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11529" w:rsidRDefault="00811529">
            <w:pPr>
              <w:spacing w:after="1" w:line="220" w:lineRule="auto"/>
              <w:jc w:val="both"/>
            </w:pPr>
            <w:r>
              <w:rPr>
                <w:rFonts w:ascii="Calibri" w:hAnsi="Calibri" w:cs="Calibri"/>
              </w:rPr>
              <w:t>объекты капитального строительства, предназначенные для организации гостиниц для животных</w:t>
            </w:r>
          </w:p>
        </w:tc>
        <w:tc>
          <w:tcPr>
            <w:tcW w:w="794" w:type="dxa"/>
          </w:tcPr>
          <w:p w:rsidR="00811529" w:rsidRDefault="00811529">
            <w:pPr>
              <w:spacing w:after="1" w:line="220" w:lineRule="auto"/>
              <w:jc w:val="center"/>
            </w:pPr>
            <w:hyperlink r:id="rId1452">
              <w:r>
                <w:rPr>
                  <w:rFonts w:ascii="Calibri" w:hAnsi="Calibri" w:cs="Calibri"/>
                  <w:color w:val="0000FF"/>
                </w:rPr>
                <w:t>3.10.2</w:t>
              </w:r>
            </w:hyperlink>
          </w:p>
        </w:tc>
      </w:tr>
      <w:tr w:rsidR="00811529">
        <w:tc>
          <w:tcPr>
            <w:tcW w:w="2041" w:type="dxa"/>
          </w:tcPr>
          <w:p w:rsidR="00811529" w:rsidRDefault="00811529">
            <w:pPr>
              <w:spacing w:after="1" w:line="220" w:lineRule="auto"/>
            </w:pPr>
            <w:r>
              <w:rPr>
                <w:rFonts w:ascii="Calibri" w:hAnsi="Calibri" w:cs="Calibri"/>
              </w:rPr>
              <w:t>Деловое управление</w:t>
            </w:r>
          </w:p>
        </w:tc>
        <w:tc>
          <w:tcPr>
            <w:tcW w:w="6180" w:type="dxa"/>
          </w:tcPr>
          <w:p w:rsidR="00811529" w:rsidRDefault="00811529">
            <w:pPr>
              <w:spacing w:after="1" w:line="220" w:lineRule="auto"/>
              <w:jc w:val="both"/>
            </w:pPr>
            <w:r>
              <w:rPr>
                <w:rFonts w:ascii="Calibri" w:hAnsi="Calibri" w:cs="Calibr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94" w:type="dxa"/>
          </w:tcPr>
          <w:p w:rsidR="00811529" w:rsidRDefault="00811529">
            <w:pPr>
              <w:spacing w:after="1" w:line="220" w:lineRule="auto"/>
              <w:jc w:val="center"/>
            </w:pPr>
            <w:hyperlink r:id="rId1453">
              <w:r>
                <w:rPr>
                  <w:rFonts w:ascii="Calibri" w:hAnsi="Calibri" w:cs="Calibri"/>
                  <w:color w:val="0000FF"/>
                </w:rPr>
                <w:t>4.1</w:t>
              </w:r>
            </w:hyperlink>
          </w:p>
        </w:tc>
      </w:tr>
      <w:tr w:rsidR="00811529">
        <w:tc>
          <w:tcPr>
            <w:tcW w:w="2041" w:type="dxa"/>
          </w:tcPr>
          <w:p w:rsidR="00811529" w:rsidRDefault="00811529">
            <w:pPr>
              <w:spacing w:after="1" w:line="220" w:lineRule="auto"/>
            </w:pPr>
            <w:r>
              <w:rPr>
                <w:rFonts w:ascii="Calibri" w:hAnsi="Calibri" w:cs="Calibri"/>
              </w:rPr>
              <w:t>Служебные гаражи</w:t>
            </w:r>
          </w:p>
        </w:tc>
        <w:tc>
          <w:tcPr>
            <w:tcW w:w="6180" w:type="dxa"/>
          </w:tcPr>
          <w:p w:rsidR="00811529" w:rsidRDefault="00811529">
            <w:pPr>
              <w:spacing w:after="1" w:line="220" w:lineRule="auto"/>
              <w:jc w:val="both"/>
            </w:pPr>
            <w:r>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4">
              <w:r>
                <w:rPr>
                  <w:rFonts w:ascii="Calibri" w:hAnsi="Calibri" w:cs="Calibri"/>
                  <w:color w:val="0000FF"/>
                </w:rPr>
                <w:t>кодами 3.0</w:t>
              </w:r>
            </w:hyperlink>
            <w:r>
              <w:rPr>
                <w:rFonts w:ascii="Calibri" w:hAnsi="Calibri" w:cs="Calibri"/>
              </w:rPr>
              <w:t xml:space="preserve">, </w:t>
            </w:r>
            <w:hyperlink r:id="rId1455">
              <w:r>
                <w:rPr>
                  <w:rFonts w:ascii="Calibri" w:hAnsi="Calibri" w:cs="Calibri"/>
                  <w:color w:val="0000FF"/>
                </w:rPr>
                <w:t>4.0</w:t>
              </w:r>
            </w:hyperlink>
            <w:r>
              <w:rPr>
                <w:rFonts w:ascii="Calibri" w:hAnsi="Calibri" w:cs="Calibri"/>
              </w:rPr>
              <w:t>, а также для стоянки и хранения транспортных средств общего пользования, в том числе в депо</w:t>
            </w:r>
          </w:p>
        </w:tc>
        <w:tc>
          <w:tcPr>
            <w:tcW w:w="794" w:type="dxa"/>
          </w:tcPr>
          <w:p w:rsidR="00811529" w:rsidRDefault="00811529">
            <w:pPr>
              <w:spacing w:after="1" w:line="220" w:lineRule="auto"/>
              <w:jc w:val="center"/>
            </w:pPr>
            <w:hyperlink r:id="rId1456">
              <w:r>
                <w:rPr>
                  <w:rFonts w:ascii="Calibri" w:hAnsi="Calibri" w:cs="Calibri"/>
                  <w:color w:val="0000FF"/>
                </w:rPr>
                <w:t>4.9</w:t>
              </w:r>
            </w:hyperlink>
          </w:p>
        </w:tc>
      </w:tr>
      <w:tr w:rsidR="00811529">
        <w:tc>
          <w:tcPr>
            <w:tcW w:w="2041" w:type="dxa"/>
          </w:tcPr>
          <w:p w:rsidR="00811529" w:rsidRDefault="00811529">
            <w:pPr>
              <w:spacing w:after="1" w:line="220" w:lineRule="auto"/>
            </w:pPr>
            <w:r>
              <w:rPr>
                <w:rFonts w:ascii="Calibri" w:hAnsi="Calibri" w:cs="Calibri"/>
              </w:rPr>
              <w:t>Склад</w:t>
            </w:r>
          </w:p>
        </w:tc>
        <w:tc>
          <w:tcPr>
            <w:tcW w:w="6180" w:type="dxa"/>
          </w:tcPr>
          <w:p w:rsidR="00811529" w:rsidRDefault="00811529">
            <w:pPr>
              <w:spacing w:after="1" w:line="220" w:lineRule="auto"/>
              <w:jc w:val="both"/>
            </w:pPr>
            <w:r>
              <w:rPr>
                <w:rFonts w:ascii="Calibri" w:hAnsi="Calibri" w:cs="Calibri"/>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w:t>
            </w:r>
          </w:p>
          <w:p w:rsidR="00811529" w:rsidRDefault="00811529">
            <w:pPr>
              <w:spacing w:after="1" w:line="220" w:lineRule="auto"/>
              <w:jc w:val="both"/>
            </w:pPr>
            <w:r>
              <w:rPr>
                <w:rFonts w:ascii="Calibri" w:hAnsi="Calibri" w:cs="Calibri"/>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94" w:type="dxa"/>
          </w:tcPr>
          <w:p w:rsidR="00811529" w:rsidRDefault="00811529">
            <w:pPr>
              <w:spacing w:after="1" w:line="220" w:lineRule="auto"/>
              <w:jc w:val="center"/>
            </w:pPr>
            <w:hyperlink r:id="rId1457">
              <w:r>
                <w:rPr>
                  <w:rFonts w:ascii="Calibri" w:hAnsi="Calibri" w:cs="Calibri"/>
                  <w:color w:val="0000FF"/>
                </w:rPr>
                <w:t>6.9</w:t>
              </w:r>
            </w:hyperlink>
          </w:p>
        </w:tc>
      </w:tr>
      <w:tr w:rsidR="00811529">
        <w:tc>
          <w:tcPr>
            <w:tcW w:w="2041" w:type="dxa"/>
          </w:tcPr>
          <w:p w:rsidR="00811529" w:rsidRDefault="00811529">
            <w:pPr>
              <w:spacing w:after="1" w:line="220" w:lineRule="auto"/>
            </w:pPr>
            <w:r>
              <w:rPr>
                <w:rFonts w:ascii="Calibri" w:hAnsi="Calibri" w:cs="Calibri"/>
              </w:rPr>
              <w:t>Складские площадки</w:t>
            </w:r>
          </w:p>
        </w:tc>
        <w:tc>
          <w:tcPr>
            <w:tcW w:w="6180" w:type="dxa"/>
          </w:tcPr>
          <w:p w:rsidR="00811529" w:rsidRDefault="00811529">
            <w:pPr>
              <w:spacing w:after="1" w:line="220" w:lineRule="auto"/>
              <w:jc w:val="both"/>
            </w:pPr>
            <w:r>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c>
          <w:tcPr>
            <w:tcW w:w="794" w:type="dxa"/>
          </w:tcPr>
          <w:p w:rsidR="00811529" w:rsidRDefault="00811529">
            <w:pPr>
              <w:spacing w:after="1" w:line="220" w:lineRule="auto"/>
              <w:jc w:val="center"/>
            </w:pPr>
            <w:hyperlink r:id="rId1458">
              <w:r>
                <w:rPr>
                  <w:rFonts w:ascii="Calibri" w:hAnsi="Calibri" w:cs="Calibri"/>
                  <w:color w:val="0000FF"/>
                </w:rPr>
                <w:t>6.9.1</w:t>
              </w:r>
            </w:hyperlink>
          </w:p>
        </w:tc>
      </w:tr>
      <w:tr w:rsidR="00811529">
        <w:tc>
          <w:tcPr>
            <w:tcW w:w="2041" w:type="dxa"/>
          </w:tcPr>
          <w:p w:rsidR="00811529" w:rsidRDefault="00811529">
            <w:pPr>
              <w:spacing w:after="1" w:line="220" w:lineRule="auto"/>
            </w:pPr>
            <w:r>
              <w:rPr>
                <w:rFonts w:ascii="Calibri" w:hAnsi="Calibri" w:cs="Calibri"/>
              </w:rPr>
              <w:t>Обеспечение вооруженных сил</w:t>
            </w:r>
          </w:p>
        </w:tc>
        <w:tc>
          <w:tcPr>
            <w:tcW w:w="6180" w:type="dxa"/>
          </w:tcPr>
          <w:p w:rsidR="00811529" w:rsidRDefault="00811529">
            <w:pPr>
              <w:spacing w:after="1" w:line="220" w:lineRule="auto"/>
              <w:jc w:val="both"/>
            </w:pPr>
            <w:r>
              <w:rPr>
                <w:rFonts w:ascii="Calibri" w:hAnsi="Calibri" w:cs="Calibri"/>
              </w:rPr>
              <w:t>объекты капитального строительства, предназначенные для разработки, испытания, производства и ремонта или уничтожения вооружения, техники военного назначения и боеприпасов;</w:t>
            </w:r>
          </w:p>
          <w:p w:rsidR="00811529" w:rsidRDefault="00811529">
            <w:pPr>
              <w:spacing w:after="1" w:line="220" w:lineRule="auto"/>
              <w:jc w:val="both"/>
            </w:pPr>
            <w:r>
              <w:rPr>
                <w:rFonts w:ascii="Calibri" w:hAnsi="Calibri" w:cs="Calibri"/>
              </w:rPr>
              <w:t xml:space="preserve">обустройство земельных участков в качестве испытательных полигонов, мест уничтожения вооружения и захоронения </w:t>
            </w:r>
            <w:r>
              <w:rPr>
                <w:rFonts w:ascii="Calibri" w:hAnsi="Calibri" w:cs="Calibri"/>
              </w:rPr>
              <w:lastRenderedPageBreak/>
              <w:t>отходов, возникающих в связи с использованием, производством, ремонтом или уничтожением вооружений или боеприпасов;</w:t>
            </w:r>
          </w:p>
          <w:p w:rsidR="00811529" w:rsidRDefault="00811529">
            <w:pPr>
              <w:spacing w:after="1" w:line="220" w:lineRule="auto"/>
              <w:jc w:val="both"/>
            </w:pPr>
            <w:r>
              <w:rPr>
                <w:rFonts w:ascii="Calibri" w:hAnsi="Calibri" w:cs="Calibri"/>
              </w:rP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811529" w:rsidRDefault="00811529">
            <w:pPr>
              <w:spacing w:after="1" w:line="220" w:lineRule="auto"/>
              <w:jc w:val="both"/>
            </w:pPr>
            <w:r>
              <w:rPr>
                <w:rFonts w:ascii="Calibri" w:hAnsi="Calibri" w:cs="Calibri"/>
              </w:rPr>
              <w:t>объекты, для обеспечения безопасности которых были созданы закрытые административно-территориальные образования</w:t>
            </w:r>
          </w:p>
        </w:tc>
        <w:tc>
          <w:tcPr>
            <w:tcW w:w="794" w:type="dxa"/>
          </w:tcPr>
          <w:p w:rsidR="00811529" w:rsidRDefault="00811529">
            <w:pPr>
              <w:spacing w:after="1" w:line="220" w:lineRule="auto"/>
              <w:jc w:val="center"/>
            </w:pPr>
            <w:hyperlink r:id="rId1459">
              <w:r>
                <w:rPr>
                  <w:rFonts w:ascii="Calibri" w:hAnsi="Calibri" w:cs="Calibri"/>
                  <w:color w:val="0000FF"/>
                </w:rPr>
                <w:t>8.1</w:t>
              </w:r>
            </w:hyperlink>
          </w:p>
        </w:tc>
      </w:tr>
      <w:tr w:rsidR="00811529">
        <w:tc>
          <w:tcPr>
            <w:tcW w:w="2041" w:type="dxa"/>
          </w:tcPr>
          <w:p w:rsidR="00811529" w:rsidRDefault="00811529">
            <w:pPr>
              <w:spacing w:after="1" w:line="220" w:lineRule="auto"/>
            </w:pPr>
            <w:r>
              <w:rPr>
                <w:rFonts w:ascii="Calibri" w:hAnsi="Calibri" w:cs="Calibri"/>
              </w:rPr>
              <w:t>Обеспечение внутреннего правопорядка</w:t>
            </w:r>
          </w:p>
        </w:tc>
        <w:tc>
          <w:tcPr>
            <w:tcW w:w="6180" w:type="dxa"/>
          </w:tcPr>
          <w:p w:rsidR="00811529" w:rsidRDefault="00811529">
            <w:pPr>
              <w:spacing w:after="1" w:line="220" w:lineRule="auto"/>
              <w:jc w:val="both"/>
            </w:pPr>
            <w:r>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11529" w:rsidRDefault="00811529">
            <w:pPr>
              <w:spacing w:after="1" w:line="220" w:lineRule="auto"/>
              <w:jc w:val="both"/>
            </w:pPr>
            <w:r>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c>
          <w:tcPr>
            <w:tcW w:w="794" w:type="dxa"/>
          </w:tcPr>
          <w:p w:rsidR="00811529" w:rsidRDefault="00811529">
            <w:pPr>
              <w:spacing w:after="1" w:line="220" w:lineRule="auto"/>
              <w:jc w:val="center"/>
            </w:pPr>
            <w:hyperlink r:id="rId1460">
              <w:r>
                <w:rPr>
                  <w:rFonts w:ascii="Calibri" w:hAnsi="Calibri" w:cs="Calibri"/>
                  <w:color w:val="0000FF"/>
                </w:rPr>
                <w:t>8.3</w:t>
              </w:r>
            </w:hyperlink>
          </w:p>
        </w:tc>
      </w:tr>
      <w:tr w:rsidR="00811529">
        <w:tc>
          <w:tcPr>
            <w:tcW w:w="2041" w:type="dxa"/>
          </w:tcPr>
          <w:p w:rsidR="00811529" w:rsidRDefault="00811529">
            <w:pPr>
              <w:spacing w:after="1" w:line="220" w:lineRule="auto"/>
            </w:pPr>
            <w:r>
              <w:rPr>
                <w:rFonts w:ascii="Calibri" w:hAnsi="Calibri" w:cs="Calibri"/>
              </w:rPr>
              <w:t>Улично-дорожная сеть</w:t>
            </w:r>
          </w:p>
        </w:tc>
        <w:tc>
          <w:tcPr>
            <w:tcW w:w="6180" w:type="dxa"/>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1">
              <w:r>
                <w:rPr>
                  <w:rFonts w:ascii="Calibri" w:hAnsi="Calibri" w:cs="Calibri"/>
                  <w:color w:val="0000FF"/>
                </w:rPr>
                <w:t>кодами 2.7.1</w:t>
              </w:r>
            </w:hyperlink>
            <w:r>
              <w:rPr>
                <w:rFonts w:ascii="Calibri" w:hAnsi="Calibri" w:cs="Calibri"/>
              </w:rPr>
              <w:t xml:space="preserve">, </w:t>
            </w:r>
            <w:hyperlink r:id="rId1462">
              <w:r>
                <w:rPr>
                  <w:rFonts w:ascii="Calibri" w:hAnsi="Calibri" w:cs="Calibri"/>
                  <w:color w:val="0000FF"/>
                </w:rPr>
                <w:t>4.9</w:t>
              </w:r>
            </w:hyperlink>
            <w:r>
              <w:rPr>
                <w:rFonts w:ascii="Calibri" w:hAnsi="Calibri" w:cs="Calibri"/>
              </w:rPr>
              <w:t xml:space="preserve">, </w:t>
            </w:r>
            <w:hyperlink r:id="rId1463">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794" w:type="dxa"/>
          </w:tcPr>
          <w:p w:rsidR="00811529" w:rsidRDefault="00811529">
            <w:pPr>
              <w:spacing w:after="1" w:line="220" w:lineRule="auto"/>
              <w:jc w:val="center"/>
            </w:pPr>
            <w:hyperlink r:id="rId1464">
              <w:r>
                <w:rPr>
                  <w:rFonts w:ascii="Calibri" w:hAnsi="Calibri" w:cs="Calibri"/>
                  <w:color w:val="0000FF"/>
                </w:rPr>
                <w:t>12.0.1</w:t>
              </w:r>
            </w:hyperlink>
          </w:p>
        </w:tc>
      </w:tr>
      <w:tr w:rsidR="00811529">
        <w:tc>
          <w:tcPr>
            <w:tcW w:w="2041" w:type="dxa"/>
          </w:tcPr>
          <w:p w:rsidR="00811529" w:rsidRDefault="00811529">
            <w:pPr>
              <w:spacing w:after="1" w:line="220" w:lineRule="auto"/>
            </w:pPr>
            <w:r>
              <w:rPr>
                <w:rFonts w:ascii="Calibri" w:hAnsi="Calibri" w:cs="Calibri"/>
              </w:rPr>
              <w:t>Благоустройство территории</w:t>
            </w:r>
          </w:p>
        </w:tc>
        <w:tc>
          <w:tcPr>
            <w:tcW w:w="6180" w:type="dxa"/>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4" w:type="dxa"/>
          </w:tcPr>
          <w:p w:rsidR="00811529" w:rsidRDefault="00811529">
            <w:pPr>
              <w:spacing w:after="1" w:line="220" w:lineRule="auto"/>
              <w:jc w:val="both"/>
            </w:pPr>
            <w:hyperlink r:id="rId1465">
              <w:r>
                <w:rPr>
                  <w:rFonts w:ascii="Calibri" w:hAnsi="Calibri" w:cs="Calibri"/>
                  <w:color w:val="0000FF"/>
                </w:rPr>
                <w:t>12.0.2</w:t>
              </w:r>
            </w:hyperlink>
          </w:p>
        </w:tc>
      </w:tr>
      <w:tr w:rsidR="00811529">
        <w:tc>
          <w:tcPr>
            <w:tcW w:w="9015" w:type="dxa"/>
            <w:gridSpan w:val="3"/>
          </w:tcPr>
          <w:p w:rsidR="00811529" w:rsidRDefault="00811529">
            <w:pPr>
              <w:spacing w:after="1" w:line="220" w:lineRule="auto"/>
              <w:jc w:val="center"/>
            </w:pPr>
            <w:r>
              <w:rPr>
                <w:rFonts w:ascii="Calibri" w:hAnsi="Calibri" w:cs="Calibri"/>
              </w:rPr>
              <w:t>Условно разрешенные виды использования</w:t>
            </w:r>
          </w:p>
        </w:tc>
      </w:tr>
      <w:tr w:rsidR="00811529">
        <w:tc>
          <w:tcPr>
            <w:tcW w:w="2041" w:type="dxa"/>
          </w:tcPr>
          <w:p w:rsidR="00811529" w:rsidRDefault="00811529">
            <w:pPr>
              <w:spacing w:after="1" w:line="220" w:lineRule="auto"/>
            </w:pPr>
            <w:r>
              <w:rPr>
                <w:rFonts w:ascii="Calibri" w:hAnsi="Calibri" w:cs="Calibri"/>
              </w:rPr>
              <w:t>Осуществление религиозных обрядов</w:t>
            </w:r>
          </w:p>
        </w:tc>
        <w:tc>
          <w:tcPr>
            <w:tcW w:w="6180" w:type="dxa"/>
          </w:tcPr>
          <w:p w:rsidR="00811529" w:rsidRDefault="00811529">
            <w:pPr>
              <w:spacing w:after="1" w:line="220" w:lineRule="auto"/>
              <w:jc w:val="both"/>
            </w:pPr>
            <w:r>
              <w:rPr>
                <w:rFonts w:ascii="Calibri" w:hAnsi="Calibri" w:cs="Calibri"/>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794" w:type="dxa"/>
          </w:tcPr>
          <w:p w:rsidR="00811529" w:rsidRDefault="00811529">
            <w:pPr>
              <w:spacing w:after="1" w:line="220" w:lineRule="auto"/>
              <w:jc w:val="center"/>
            </w:pPr>
            <w:hyperlink r:id="rId1466">
              <w:r>
                <w:rPr>
                  <w:rFonts w:ascii="Calibri" w:hAnsi="Calibri" w:cs="Calibri"/>
                  <w:color w:val="0000FF"/>
                </w:rPr>
                <w:t>3.7.1</w:t>
              </w:r>
            </w:hyperlink>
          </w:p>
        </w:tc>
      </w:tr>
      <w:tr w:rsidR="00811529">
        <w:tc>
          <w:tcPr>
            <w:tcW w:w="2041" w:type="dxa"/>
          </w:tcPr>
          <w:p w:rsidR="00811529" w:rsidRDefault="00811529">
            <w:pPr>
              <w:spacing w:after="1" w:line="220" w:lineRule="auto"/>
            </w:pPr>
            <w:r>
              <w:rPr>
                <w:rFonts w:ascii="Calibri" w:hAnsi="Calibri" w:cs="Calibri"/>
              </w:rPr>
              <w:t>Государственное управление</w:t>
            </w:r>
          </w:p>
        </w:tc>
        <w:tc>
          <w:tcPr>
            <w:tcW w:w="6180" w:type="dxa"/>
          </w:tcPr>
          <w:p w:rsidR="00811529" w:rsidRDefault="00811529">
            <w:pPr>
              <w:spacing w:after="1" w:line="220" w:lineRule="auto"/>
              <w:jc w:val="both"/>
            </w:pPr>
            <w:r>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94" w:type="dxa"/>
          </w:tcPr>
          <w:p w:rsidR="00811529" w:rsidRDefault="00811529">
            <w:pPr>
              <w:spacing w:after="1" w:line="220" w:lineRule="auto"/>
              <w:jc w:val="center"/>
            </w:pPr>
            <w:hyperlink r:id="rId1467">
              <w:r>
                <w:rPr>
                  <w:rFonts w:ascii="Calibri" w:hAnsi="Calibri" w:cs="Calibri"/>
                  <w:color w:val="0000FF"/>
                </w:rPr>
                <w:t>3.8.1</w:t>
              </w:r>
            </w:hyperlink>
          </w:p>
        </w:tc>
      </w:tr>
      <w:tr w:rsidR="00811529">
        <w:tc>
          <w:tcPr>
            <w:tcW w:w="2041" w:type="dxa"/>
          </w:tcPr>
          <w:p w:rsidR="00811529" w:rsidRDefault="00811529">
            <w:pPr>
              <w:spacing w:after="1" w:line="220" w:lineRule="auto"/>
            </w:pPr>
            <w:r>
              <w:rPr>
                <w:rFonts w:ascii="Calibri" w:hAnsi="Calibri" w:cs="Calibri"/>
              </w:rPr>
              <w:t>Объекты торговли (торговые центры, торгово-развлекательные центры (комплексы)</w:t>
            </w:r>
          </w:p>
        </w:tc>
        <w:tc>
          <w:tcPr>
            <w:tcW w:w="6180" w:type="dxa"/>
          </w:tcPr>
          <w:p w:rsidR="00811529" w:rsidRDefault="00811529">
            <w:pPr>
              <w:spacing w:after="1" w:line="220" w:lineRule="auto"/>
              <w:jc w:val="both"/>
            </w:pPr>
            <w:r>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1468">
              <w:r>
                <w:rPr>
                  <w:rFonts w:ascii="Calibri" w:hAnsi="Calibri" w:cs="Calibri"/>
                  <w:color w:val="0000FF"/>
                </w:rPr>
                <w:t>4.5</w:t>
              </w:r>
            </w:hyperlink>
            <w:r>
              <w:rPr>
                <w:rFonts w:ascii="Calibri" w:hAnsi="Calibri" w:cs="Calibri"/>
              </w:rPr>
              <w:t xml:space="preserve"> - </w:t>
            </w:r>
            <w:hyperlink r:id="rId1469">
              <w:r>
                <w:rPr>
                  <w:rFonts w:ascii="Calibri" w:hAnsi="Calibri" w:cs="Calibri"/>
                  <w:color w:val="0000FF"/>
                </w:rPr>
                <w:t>4.8.2</w:t>
              </w:r>
            </w:hyperlink>
            <w:r>
              <w:rPr>
                <w:rFonts w:ascii="Calibri" w:hAnsi="Calibri" w:cs="Calibri"/>
              </w:rPr>
              <w:t>;</w:t>
            </w:r>
          </w:p>
          <w:p w:rsidR="00811529" w:rsidRDefault="00811529">
            <w:pPr>
              <w:spacing w:after="1" w:line="220" w:lineRule="auto"/>
              <w:jc w:val="both"/>
            </w:pPr>
            <w:r>
              <w:rPr>
                <w:rFonts w:ascii="Calibri" w:hAnsi="Calibri" w:cs="Calibri"/>
              </w:rPr>
              <w:t>размещение гаражей и (или) стоянок для автомобилей сотрудников и посетителей торгового центра</w:t>
            </w:r>
          </w:p>
        </w:tc>
        <w:tc>
          <w:tcPr>
            <w:tcW w:w="794" w:type="dxa"/>
          </w:tcPr>
          <w:p w:rsidR="00811529" w:rsidRDefault="00811529">
            <w:pPr>
              <w:spacing w:after="1" w:line="220" w:lineRule="auto"/>
              <w:jc w:val="center"/>
            </w:pPr>
            <w:hyperlink r:id="rId1470">
              <w:r>
                <w:rPr>
                  <w:rFonts w:ascii="Calibri" w:hAnsi="Calibri" w:cs="Calibri"/>
                  <w:color w:val="0000FF"/>
                </w:rPr>
                <w:t>4.2</w:t>
              </w:r>
            </w:hyperlink>
          </w:p>
        </w:tc>
      </w:tr>
      <w:tr w:rsidR="00811529">
        <w:tc>
          <w:tcPr>
            <w:tcW w:w="2041" w:type="dxa"/>
          </w:tcPr>
          <w:p w:rsidR="00811529" w:rsidRDefault="00811529">
            <w:pPr>
              <w:spacing w:after="1" w:line="220" w:lineRule="auto"/>
            </w:pPr>
            <w:r>
              <w:rPr>
                <w:rFonts w:ascii="Calibri" w:hAnsi="Calibri" w:cs="Calibri"/>
              </w:rPr>
              <w:lastRenderedPageBreak/>
              <w:t>Рынки</w:t>
            </w:r>
          </w:p>
        </w:tc>
        <w:tc>
          <w:tcPr>
            <w:tcW w:w="6180" w:type="dxa"/>
          </w:tcPr>
          <w:p w:rsidR="00811529" w:rsidRDefault="00811529">
            <w:pPr>
              <w:spacing w:after="1" w:line="220" w:lineRule="auto"/>
              <w:jc w:val="both"/>
            </w:pPr>
            <w:r>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94" w:type="dxa"/>
          </w:tcPr>
          <w:p w:rsidR="00811529" w:rsidRDefault="00811529">
            <w:pPr>
              <w:spacing w:after="1" w:line="220" w:lineRule="auto"/>
              <w:jc w:val="center"/>
            </w:pPr>
            <w:hyperlink r:id="rId1471">
              <w:r>
                <w:rPr>
                  <w:rFonts w:ascii="Calibri" w:hAnsi="Calibri" w:cs="Calibri"/>
                  <w:color w:val="0000FF"/>
                </w:rPr>
                <w:t>4.3</w:t>
              </w:r>
            </w:hyperlink>
          </w:p>
        </w:tc>
      </w:tr>
      <w:tr w:rsidR="00811529">
        <w:tc>
          <w:tcPr>
            <w:tcW w:w="2041" w:type="dxa"/>
          </w:tcPr>
          <w:p w:rsidR="00811529" w:rsidRDefault="00811529">
            <w:pPr>
              <w:spacing w:after="1" w:line="220" w:lineRule="auto"/>
            </w:pPr>
            <w:r>
              <w:rPr>
                <w:rFonts w:ascii="Calibri" w:hAnsi="Calibri" w:cs="Calibri"/>
              </w:rPr>
              <w:t>Магазины</w:t>
            </w:r>
          </w:p>
        </w:tc>
        <w:tc>
          <w:tcPr>
            <w:tcW w:w="6180" w:type="dxa"/>
          </w:tcPr>
          <w:p w:rsidR="00811529" w:rsidRDefault="00811529">
            <w:pPr>
              <w:spacing w:after="1" w:line="220" w:lineRule="auto"/>
              <w:jc w:val="both"/>
            </w:pPr>
            <w:r>
              <w:rPr>
                <w:rFonts w:ascii="Calibri" w:hAnsi="Calibri" w:cs="Calibri"/>
              </w:rPr>
              <w:t>объекты капитального строительства, которые предназначены для продажи товаров и торговая площадь которых составляет до 5000 кв. м</w:t>
            </w:r>
          </w:p>
        </w:tc>
        <w:tc>
          <w:tcPr>
            <w:tcW w:w="794" w:type="dxa"/>
          </w:tcPr>
          <w:p w:rsidR="00811529" w:rsidRDefault="00811529">
            <w:pPr>
              <w:spacing w:after="1" w:line="220" w:lineRule="auto"/>
              <w:jc w:val="center"/>
            </w:pPr>
            <w:hyperlink r:id="rId1472">
              <w:r>
                <w:rPr>
                  <w:rFonts w:ascii="Calibri" w:hAnsi="Calibri" w:cs="Calibri"/>
                  <w:color w:val="0000FF"/>
                </w:rPr>
                <w:t>4.4</w:t>
              </w:r>
            </w:hyperlink>
          </w:p>
        </w:tc>
      </w:tr>
      <w:tr w:rsidR="00811529">
        <w:tc>
          <w:tcPr>
            <w:tcW w:w="2041" w:type="dxa"/>
          </w:tcPr>
          <w:p w:rsidR="00811529" w:rsidRDefault="00811529">
            <w:pPr>
              <w:spacing w:after="1" w:line="220" w:lineRule="auto"/>
            </w:pPr>
            <w:r>
              <w:rPr>
                <w:rFonts w:ascii="Calibri" w:hAnsi="Calibri" w:cs="Calibri"/>
              </w:rPr>
              <w:t>Банковская и страховая деятельность</w:t>
            </w:r>
          </w:p>
        </w:tc>
        <w:tc>
          <w:tcPr>
            <w:tcW w:w="6180" w:type="dxa"/>
          </w:tcPr>
          <w:p w:rsidR="00811529" w:rsidRDefault="00811529">
            <w:pPr>
              <w:spacing w:after="1" w:line="220" w:lineRule="auto"/>
              <w:jc w:val="both"/>
            </w:pPr>
            <w:r>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94" w:type="dxa"/>
          </w:tcPr>
          <w:p w:rsidR="00811529" w:rsidRDefault="00811529">
            <w:pPr>
              <w:spacing w:after="1" w:line="220" w:lineRule="auto"/>
              <w:jc w:val="center"/>
            </w:pPr>
            <w:hyperlink r:id="rId1473">
              <w:r>
                <w:rPr>
                  <w:rFonts w:ascii="Calibri" w:hAnsi="Calibri" w:cs="Calibri"/>
                  <w:color w:val="0000FF"/>
                </w:rPr>
                <w:t>4.5</w:t>
              </w:r>
            </w:hyperlink>
          </w:p>
        </w:tc>
      </w:tr>
      <w:tr w:rsidR="00811529">
        <w:tc>
          <w:tcPr>
            <w:tcW w:w="2041" w:type="dxa"/>
          </w:tcPr>
          <w:p w:rsidR="00811529" w:rsidRDefault="00811529">
            <w:pPr>
              <w:spacing w:after="1" w:line="220" w:lineRule="auto"/>
            </w:pPr>
            <w:r>
              <w:rPr>
                <w:rFonts w:ascii="Calibri" w:hAnsi="Calibri" w:cs="Calibri"/>
              </w:rPr>
              <w:t>Общественное питание</w:t>
            </w:r>
          </w:p>
        </w:tc>
        <w:tc>
          <w:tcPr>
            <w:tcW w:w="6180" w:type="dxa"/>
          </w:tcPr>
          <w:p w:rsidR="00811529" w:rsidRDefault="00811529">
            <w:pPr>
              <w:spacing w:after="1" w:line="220" w:lineRule="auto"/>
              <w:jc w:val="both"/>
            </w:pPr>
            <w:r>
              <w:rPr>
                <w:rFonts w:ascii="Calibri" w:hAnsi="Calibri" w:cs="Calibri"/>
              </w:rPr>
              <w:t>Объекты капитального строительства в целях устройства мест общественного питания (рестораны, кафе, столовые, закусочные, бары)</w:t>
            </w:r>
          </w:p>
        </w:tc>
        <w:tc>
          <w:tcPr>
            <w:tcW w:w="794" w:type="dxa"/>
          </w:tcPr>
          <w:p w:rsidR="00811529" w:rsidRDefault="00811529">
            <w:pPr>
              <w:spacing w:after="1" w:line="220" w:lineRule="auto"/>
              <w:jc w:val="center"/>
            </w:pPr>
            <w:hyperlink r:id="rId1474">
              <w:r>
                <w:rPr>
                  <w:rFonts w:ascii="Calibri" w:hAnsi="Calibri" w:cs="Calibri"/>
                  <w:color w:val="0000FF"/>
                </w:rPr>
                <w:t>4.6</w:t>
              </w:r>
            </w:hyperlink>
          </w:p>
        </w:tc>
      </w:tr>
      <w:tr w:rsidR="00811529">
        <w:tc>
          <w:tcPr>
            <w:tcW w:w="2041" w:type="dxa"/>
          </w:tcPr>
          <w:p w:rsidR="00811529" w:rsidRDefault="00811529">
            <w:pPr>
              <w:spacing w:after="1" w:line="220" w:lineRule="auto"/>
            </w:pPr>
            <w:r>
              <w:rPr>
                <w:rFonts w:ascii="Calibri" w:hAnsi="Calibri" w:cs="Calibri"/>
              </w:rPr>
              <w:t>Гостиничное обслуживание</w:t>
            </w:r>
          </w:p>
        </w:tc>
        <w:tc>
          <w:tcPr>
            <w:tcW w:w="6180" w:type="dxa"/>
          </w:tcPr>
          <w:p w:rsidR="00811529" w:rsidRDefault="00811529">
            <w:pPr>
              <w:spacing w:after="1" w:line="220" w:lineRule="auto"/>
              <w:jc w:val="both"/>
            </w:pPr>
            <w:r>
              <w:rPr>
                <w:rFonts w:ascii="Calibri" w:hAnsi="Calibri" w:cs="Calibri"/>
              </w:rPr>
              <w:t>Размещение гостиниц</w:t>
            </w:r>
          </w:p>
        </w:tc>
        <w:tc>
          <w:tcPr>
            <w:tcW w:w="794" w:type="dxa"/>
          </w:tcPr>
          <w:p w:rsidR="00811529" w:rsidRDefault="00811529">
            <w:pPr>
              <w:spacing w:after="1" w:line="220" w:lineRule="auto"/>
              <w:jc w:val="center"/>
            </w:pPr>
            <w:hyperlink r:id="rId1475">
              <w:r>
                <w:rPr>
                  <w:rFonts w:ascii="Calibri" w:hAnsi="Calibri" w:cs="Calibri"/>
                  <w:color w:val="0000FF"/>
                </w:rPr>
                <w:t>4.7</w:t>
              </w:r>
            </w:hyperlink>
          </w:p>
        </w:tc>
      </w:tr>
      <w:tr w:rsidR="00811529">
        <w:tc>
          <w:tcPr>
            <w:tcW w:w="2041" w:type="dxa"/>
          </w:tcPr>
          <w:p w:rsidR="00811529" w:rsidRDefault="00811529">
            <w:pPr>
              <w:spacing w:after="1" w:line="220" w:lineRule="auto"/>
            </w:pPr>
            <w:r>
              <w:rPr>
                <w:rFonts w:ascii="Calibri" w:hAnsi="Calibri" w:cs="Calibri"/>
              </w:rPr>
              <w:t>Развлекательные мероприятия</w:t>
            </w:r>
          </w:p>
        </w:tc>
        <w:tc>
          <w:tcPr>
            <w:tcW w:w="6180" w:type="dxa"/>
          </w:tcPr>
          <w:p w:rsidR="00811529" w:rsidRDefault="00811529">
            <w:pPr>
              <w:spacing w:after="1" w:line="220" w:lineRule="auto"/>
              <w:jc w:val="both"/>
            </w:pPr>
            <w:r>
              <w:rPr>
                <w:rFonts w:ascii="Calibri" w:hAnsi="Calibri" w:cs="Calibri"/>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94" w:type="dxa"/>
          </w:tcPr>
          <w:p w:rsidR="00811529" w:rsidRDefault="00811529">
            <w:pPr>
              <w:spacing w:after="1" w:line="220" w:lineRule="auto"/>
              <w:jc w:val="center"/>
            </w:pPr>
            <w:hyperlink r:id="rId1476">
              <w:r>
                <w:rPr>
                  <w:rFonts w:ascii="Calibri" w:hAnsi="Calibri" w:cs="Calibri"/>
                  <w:color w:val="0000FF"/>
                </w:rPr>
                <w:t>4.8.1</w:t>
              </w:r>
            </w:hyperlink>
          </w:p>
        </w:tc>
      </w:tr>
      <w:tr w:rsidR="00811529">
        <w:tc>
          <w:tcPr>
            <w:tcW w:w="2041" w:type="dxa"/>
          </w:tcPr>
          <w:p w:rsidR="00811529" w:rsidRDefault="00811529">
            <w:pPr>
              <w:spacing w:after="1" w:line="220" w:lineRule="auto"/>
            </w:pPr>
            <w:r>
              <w:rPr>
                <w:rFonts w:ascii="Calibri" w:hAnsi="Calibri" w:cs="Calibri"/>
              </w:rPr>
              <w:t>Проведение азартных игр</w:t>
            </w:r>
          </w:p>
        </w:tc>
        <w:tc>
          <w:tcPr>
            <w:tcW w:w="6180" w:type="dxa"/>
          </w:tcPr>
          <w:p w:rsidR="00811529" w:rsidRDefault="00811529">
            <w:pPr>
              <w:spacing w:after="1" w:line="220" w:lineRule="auto"/>
              <w:jc w:val="both"/>
            </w:pPr>
            <w:r>
              <w:rPr>
                <w:rFonts w:ascii="Calibri" w:hAnsi="Calibri" w:cs="Calibri"/>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94" w:type="dxa"/>
          </w:tcPr>
          <w:p w:rsidR="00811529" w:rsidRDefault="00811529">
            <w:pPr>
              <w:spacing w:after="1" w:line="220" w:lineRule="auto"/>
              <w:jc w:val="center"/>
            </w:pPr>
            <w:hyperlink r:id="rId1477">
              <w:r>
                <w:rPr>
                  <w:rFonts w:ascii="Calibri" w:hAnsi="Calibri" w:cs="Calibri"/>
                  <w:color w:val="0000FF"/>
                </w:rPr>
                <w:t>4.8.2</w:t>
              </w:r>
            </w:hyperlink>
          </w:p>
        </w:tc>
      </w:tr>
      <w:tr w:rsidR="00811529">
        <w:tc>
          <w:tcPr>
            <w:tcW w:w="2041" w:type="dxa"/>
          </w:tcPr>
          <w:p w:rsidR="00811529" w:rsidRDefault="00811529">
            <w:pPr>
              <w:spacing w:after="1" w:line="220" w:lineRule="auto"/>
            </w:pPr>
            <w:r>
              <w:rPr>
                <w:rFonts w:ascii="Calibri" w:hAnsi="Calibri" w:cs="Calibri"/>
              </w:rPr>
              <w:t>Заправка транспортных средств</w:t>
            </w:r>
          </w:p>
        </w:tc>
        <w:tc>
          <w:tcPr>
            <w:tcW w:w="6180" w:type="dxa"/>
          </w:tcPr>
          <w:p w:rsidR="00811529" w:rsidRDefault="00811529">
            <w:pPr>
              <w:spacing w:after="1" w:line="220" w:lineRule="auto"/>
              <w:jc w:val="both"/>
            </w:pPr>
            <w:r>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94" w:type="dxa"/>
          </w:tcPr>
          <w:p w:rsidR="00811529" w:rsidRDefault="00811529">
            <w:pPr>
              <w:spacing w:after="1" w:line="220" w:lineRule="auto"/>
              <w:jc w:val="center"/>
            </w:pPr>
            <w:hyperlink r:id="rId1478">
              <w:r>
                <w:rPr>
                  <w:rFonts w:ascii="Calibri" w:hAnsi="Calibri" w:cs="Calibri"/>
                  <w:color w:val="0000FF"/>
                </w:rPr>
                <w:t>4.9.1.1</w:t>
              </w:r>
            </w:hyperlink>
          </w:p>
        </w:tc>
      </w:tr>
      <w:tr w:rsidR="00811529">
        <w:tc>
          <w:tcPr>
            <w:tcW w:w="2041" w:type="dxa"/>
          </w:tcPr>
          <w:p w:rsidR="00811529" w:rsidRDefault="00811529">
            <w:pPr>
              <w:spacing w:after="1" w:line="220" w:lineRule="auto"/>
            </w:pPr>
            <w:r>
              <w:rPr>
                <w:rFonts w:ascii="Calibri" w:hAnsi="Calibri" w:cs="Calibri"/>
              </w:rPr>
              <w:t>Обеспечение дорожного отдыха</w:t>
            </w:r>
          </w:p>
        </w:tc>
        <w:tc>
          <w:tcPr>
            <w:tcW w:w="6180" w:type="dxa"/>
          </w:tcPr>
          <w:p w:rsidR="00811529" w:rsidRDefault="00811529">
            <w:pPr>
              <w:spacing w:after="1" w:line="220" w:lineRule="auto"/>
              <w:jc w:val="both"/>
            </w:pPr>
            <w:r>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94" w:type="dxa"/>
          </w:tcPr>
          <w:p w:rsidR="00811529" w:rsidRDefault="00811529">
            <w:pPr>
              <w:spacing w:after="1" w:line="220" w:lineRule="auto"/>
              <w:jc w:val="center"/>
            </w:pPr>
            <w:hyperlink r:id="rId1479">
              <w:r>
                <w:rPr>
                  <w:rFonts w:ascii="Calibri" w:hAnsi="Calibri" w:cs="Calibri"/>
                  <w:color w:val="0000FF"/>
                </w:rPr>
                <w:t>4.9.1.2</w:t>
              </w:r>
            </w:hyperlink>
          </w:p>
        </w:tc>
      </w:tr>
      <w:tr w:rsidR="00811529">
        <w:tc>
          <w:tcPr>
            <w:tcW w:w="2041" w:type="dxa"/>
          </w:tcPr>
          <w:p w:rsidR="00811529" w:rsidRDefault="00811529">
            <w:pPr>
              <w:spacing w:after="1" w:line="220" w:lineRule="auto"/>
            </w:pPr>
            <w:r>
              <w:rPr>
                <w:rFonts w:ascii="Calibri" w:hAnsi="Calibri" w:cs="Calibri"/>
              </w:rPr>
              <w:t>Автомобильные мойки</w:t>
            </w:r>
          </w:p>
        </w:tc>
        <w:tc>
          <w:tcPr>
            <w:tcW w:w="6180" w:type="dxa"/>
          </w:tcPr>
          <w:p w:rsidR="00811529" w:rsidRDefault="00811529">
            <w:pPr>
              <w:spacing w:after="1" w:line="220" w:lineRule="auto"/>
              <w:jc w:val="both"/>
            </w:pPr>
            <w:r>
              <w:rPr>
                <w:rFonts w:ascii="Calibri" w:hAnsi="Calibri" w:cs="Calibri"/>
              </w:rPr>
              <w:t>размещение автомобильных моек, а также размещение магазинов сопутствующей торговли</w:t>
            </w:r>
          </w:p>
        </w:tc>
        <w:tc>
          <w:tcPr>
            <w:tcW w:w="794" w:type="dxa"/>
          </w:tcPr>
          <w:p w:rsidR="00811529" w:rsidRDefault="00811529">
            <w:pPr>
              <w:spacing w:after="1" w:line="220" w:lineRule="auto"/>
              <w:jc w:val="center"/>
            </w:pPr>
            <w:hyperlink r:id="rId1480">
              <w:r>
                <w:rPr>
                  <w:rFonts w:ascii="Calibri" w:hAnsi="Calibri" w:cs="Calibri"/>
                  <w:color w:val="0000FF"/>
                </w:rPr>
                <w:t>4.9.1.3</w:t>
              </w:r>
            </w:hyperlink>
          </w:p>
        </w:tc>
      </w:tr>
      <w:tr w:rsidR="00811529">
        <w:tc>
          <w:tcPr>
            <w:tcW w:w="2041" w:type="dxa"/>
          </w:tcPr>
          <w:p w:rsidR="00811529" w:rsidRDefault="00811529">
            <w:pPr>
              <w:spacing w:after="1" w:line="220" w:lineRule="auto"/>
            </w:pPr>
            <w:r>
              <w:rPr>
                <w:rFonts w:ascii="Calibri" w:hAnsi="Calibri" w:cs="Calibri"/>
              </w:rPr>
              <w:t>Ремонт автомобилей</w:t>
            </w:r>
          </w:p>
        </w:tc>
        <w:tc>
          <w:tcPr>
            <w:tcW w:w="6180" w:type="dxa"/>
          </w:tcPr>
          <w:p w:rsidR="00811529" w:rsidRDefault="00811529">
            <w:pPr>
              <w:spacing w:after="1" w:line="220" w:lineRule="auto"/>
              <w:jc w:val="both"/>
            </w:pPr>
            <w:r>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94" w:type="dxa"/>
          </w:tcPr>
          <w:p w:rsidR="00811529" w:rsidRDefault="00811529">
            <w:pPr>
              <w:spacing w:after="1" w:line="220" w:lineRule="auto"/>
              <w:jc w:val="center"/>
            </w:pPr>
            <w:hyperlink r:id="rId1481">
              <w:r>
                <w:rPr>
                  <w:rFonts w:ascii="Calibri" w:hAnsi="Calibri" w:cs="Calibri"/>
                  <w:color w:val="0000FF"/>
                </w:rPr>
                <w:t>4.9.1.4</w:t>
              </w:r>
            </w:hyperlink>
          </w:p>
        </w:tc>
      </w:tr>
      <w:tr w:rsidR="00811529">
        <w:tc>
          <w:tcPr>
            <w:tcW w:w="2041" w:type="dxa"/>
          </w:tcPr>
          <w:p w:rsidR="00811529" w:rsidRDefault="00811529">
            <w:pPr>
              <w:spacing w:after="1" w:line="220" w:lineRule="auto"/>
            </w:pPr>
            <w:r>
              <w:rPr>
                <w:rFonts w:ascii="Calibri" w:hAnsi="Calibri" w:cs="Calibri"/>
              </w:rPr>
              <w:t>Оборудованные площадки для занятий спортом</w:t>
            </w:r>
          </w:p>
        </w:tc>
        <w:tc>
          <w:tcPr>
            <w:tcW w:w="6180" w:type="dxa"/>
          </w:tcPr>
          <w:p w:rsidR="00811529" w:rsidRDefault="00811529">
            <w:pPr>
              <w:spacing w:after="1" w:line="220" w:lineRule="auto"/>
              <w:jc w:val="both"/>
            </w:pPr>
            <w:r>
              <w:rPr>
                <w:rFonts w:ascii="Calibri" w:hAnsi="Calibri" w:cs="Calibr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94" w:type="dxa"/>
          </w:tcPr>
          <w:p w:rsidR="00811529" w:rsidRDefault="00811529">
            <w:pPr>
              <w:spacing w:after="1" w:line="220" w:lineRule="auto"/>
              <w:jc w:val="center"/>
            </w:pPr>
            <w:hyperlink r:id="rId1482">
              <w:r>
                <w:rPr>
                  <w:rFonts w:ascii="Calibri" w:hAnsi="Calibri" w:cs="Calibri"/>
                  <w:color w:val="0000FF"/>
                </w:rPr>
                <w:t>5.1.4</w:t>
              </w:r>
            </w:hyperlink>
          </w:p>
        </w:tc>
      </w:tr>
      <w:tr w:rsidR="00811529">
        <w:tc>
          <w:tcPr>
            <w:tcW w:w="2041" w:type="dxa"/>
          </w:tcPr>
          <w:p w:rsidR="00811529" w:rsidRDefault="00811529">
            <w:pPr>
              <w:spacing w:after="1" w:line="220" w:lineRule="auto"/>
            </w:pPr>
            <w:r>
              <w:rPr>
                <w:rFonts w:ascii="Calibri" w:hAnsi="Calibri" w:cs="Calibri"/>
              </w:rPr>
              <w:t>Железнодорожные пути</w:t>
            </w:r>
          </w:p>
        </w:tc>
        <w:tc>
          <w:tcPr>
            <w:tcW w:w="6180" w:type="dxa"/>
          </w:tcPr>
          <w:p w:rsidR="00811529" w:rsidRDefault="00811529">
            <w:pPr>
              <w:spacing w:after="1" w:line="220" w:lineRule="auto"/>
              <w:jc w:val="both"/>
            </w:pPr>
            <w:r>
              <w:rPr>
                <w:rFonts w:ascii="Calibri" w:hAnsi="Calibri" w:cs="Calibri"/>
              </w:rPr>
              <w:t>размещение железнодорожных путей</w:t>
            </w:r>
          </w:p>
        </w:tc>
        <w:tc>
          <w:tcPr>
            <w:tcW w:w="794" w:type="dxa"/>
          </w:tcPr>
          <w:p w:rsidR="00811529" w:rsidRDefault="00811529">
            <w:pPr>
              <w:spacing w:after="1" w:line="220" w:lineRule="auto"/>
              <w:jc w:val="center"/>
            </w:pPr>
            <w:hyperlink r:id="rId1483">
              <w:r>
                <w:rPr>
                  <w:rFonts w:ascii="Calibri" w:hAnsi="Calibri" w:cs="Calibri"/>
                  <w:color w:val="0000FF"/>
                </w:rPr>
                <w:t>7.1.1</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lastRenderedPageBreak/>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11"/>
        <w:gridCol w:w="1587"/>
        <w:gridCol w:w="907"/>
        <w:gridCol w:w="1275"/>
        <w:gridCol w:w="1417"/>
      </w:tblGrid>
      <w:tr w:rsidR="00811529">
        <w:tc>
          <w:tcPr>
            <w:tcW w:w="1644" w:type="dxa"/>
          </w:tcPr>
          <w:p w:rsidR="00811529" w:rsidRDefault="00811529">
            <w:pPr>
              <w:spacing w:after="1" w:line="220" w:lineRule="auto"/>
              <w:jc w:val="center"/>
            </w:pPr>
            <w:r>
              <w:rPr>
                <w:rFonts w:ascii="Calibri" w:hAnsi="Calibri" w:cs="Calibri"/>
              </w:rPr>
              <w:t>Код вида разрешенного использования</w:t>
            </w:r>
          </w:p>
        </w:tc>
        <w:tc>
          <w:tcPr>
            <w:tcW w:w="221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4" w:type="dxa"/>
            <w:gridSpan w:val="2"/>
          </w:tcPr>
          <w:p w:rsidR="00811529" w:rsidRDefault="00811529">
            <w:pPr>
              <w:spacing w:after="1" w:line="220" w:lineRule="auto"/>
              <w:jc w:val="center"/>
            </w:pPr>
            <w:r>
              <w:rPr>
                <w:rFonts w:ascii="Calibri" w:hAnsi="Calibri" w:cs="Calibri"/>
              </w:rPr>
              <w:t>Минимальная и (или) максимальная площадь земельных участков, кв. м</w:t>
            </w:r>
          </w:p>
        </w:tc>
        <w:tc>
          <w:tcPr>
            <w:tcW w:w="1275"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417"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644" w:type="dxa"/>
          </w:tcPr>
          <w:p w:rsidR="00811529" w:rsidRDefault="00811529">
            <w:pPr>
              <w:spacing w:after="1" w:line="220" w:lineRule="auto"/>
              <w:jc w:val="center"/>
            </w:pPr>
            <w:hyperlink r:id="rId1484">
              <w:r>
                <w:rPr>
                  <w:rFonts w:ascii="Calibri" w:hAnsi="Calibri" w:cs="Calibri"/>
                  <w:color w:val="0000FF"/>
                </w:rPr>
                <w:t>2.7.1</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80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vMerge w:val="restart"/>
          </w:tcPr>
          <w:p w:rsidR="00811529" w:rsidRDefault="00811529">
            <w:pPr>
              <w:spacing w:after="1" w:line="220" w:lineRule="auto"/>
              <w:jc w:val="center"/>
            </w:pPr>
            <w:hyperlink r:id="rId1485">
              <w:r>
                <w:rPr>
                  <w:rFonts w:ascii="Calibri" w:hAnsi="Calibri" w:cs="Calibri"/>
                  <w:color w:val="0000FF"/>
                </w:rPr>
                <w:t>2.7.2</w:t>
              </w:r>
            </w:hyperlink>
          </w:p>
        </w:tc>
        <w:tc>
          <w:tcPr>
            <w:tcW w:w="2211" w:type="dxa"/>
            <w:vMerge w:val="restart"/>
          </w:tcPr>
          <w:p w:rsidR="00811529" w:rsidRDefault="00811529">
            <w:pPr>
              <w:spacing w:after="1" w:line="220" w:lineRule="auto"/>
              <w:jc w:val="center"/>
            </w:pPr>
            <w:r>
              <w:rPr>
                <w:rFonts w:ascii="Calibri" w:hAnsi="Calibri" w:cs="Calibri"/>
              </w:rPr>
              <w:t>0 &lt;*&gt;</w:t>
            </w:r>
          </w:p>
        </w:tc>
        <w:tc>
          <w:tcPr>
            <w:tcW w:w="1587" w:type="dxa"/>
            <w:tcBorders>
              <w:bottom w:val="nil"/>
            </w:tcBorders>
          </w:tcPr>
          <w:p w:rsidR="00811529" w:rsidRDefault="00811529">
            <w:pPr>
              <w:spacing w:after="1" w:line="220" w:lineRule="auto"/>
              <w:jc w:val="center"/>
            </w:pPr>
            <w:r>
              <w:rPr>
                <w:rFonts w:ascii="Calibri" w:hAnsi="Calibri" w:cs="Calibri"/>
              </w:rPr>
              <w:t>минимальная площадь</w:t>
            </w:r>
          </w:p>
        </w:tc>
        <w:tc>
          <w:tcPr>
            <w:tcW w:w="907" w:type="dxa"/>
            <w:tcBorders>
              <w:bottom w:val="nil"/>
            </w:tcBorders>
          </w:tcPr>
          <w:p w:rsidR="00811529" w:rsidRDefault="00811529">
            <w:pPr>
              <w:spacing w:after="1" w:line="220" w:lineRule="auto"/>
              <w:jc w:val="center"/>
            </w:pPr>
            <w:r>
              <w:rPr>
                <w:rFonts w:ascii="Calibri" w:hAnsi="Calibri" w:cs="Calibri"/>
              </w:rPr>
              <w:t>12</w:t>
            </w:r>
          </w:p>
        </w:tc>
        <w:tc>
          <w:tcPr>
            <w:tcW w:w="1275" w:type="dxa"/>
            <w:vMerge w:val="restart"/>
          </w:tcPr>
          <w:p w:rsidR="00811529" w:rsidRDefault="00811529">
            <w:pPr>
              <w:spacing w:after="1" w:line="220" w:lineRule="auto"/>
              <w:jc w:val="center"/>
            </w:pPr>
            <w:r>
              <w:rPr>
                <w:rFonts w:ascii="Calibri" w:hAnsi="Calibri" w:cs="Calibri"/>
              </w:rPr>
              <w:t>100</w:t>
            </w:r>
          </w:p>
        </w:tc>
        <w:tc>
          <w:tcPr>
            <w:tcW w:w="1417" w:type="dxa"/>
            <w:vMerge w:val="restart"/>
          </w:tcPr>
          <w:p w:rsidR="00811529" w:rsidRDefault="00811529">
            <w:pPr>
              <w:spacing w:after="1" w:line="220" w:lineRule="auto"/>
              <w:jc w:val="center"/>
            </w:pPr>
            <w:r>
              <w:rPr>
                <w:rFonts w:ascii="Calibri" w:hAnsi="Calibri" w:cs="Calibri"/>
              </w:rPr>
              <w:t>не более двух этажей</w:t>
            </w:r>
          </w:p>
        </w:tc>
      </w:tr>
      <w:tr w:rsidR="00811529">
        <w:tc>
          <w:tcPr>
            <w:tcW w:w="1644" w:type="dxa"/>
            <w:vMerge/>
          </w:tcPr>
          <w:p w:rsidR="00811529" w:rsidRDefault="00811529"/>
        </w:tc>
        <w:tc>
          <w:tcPr>
            <w:tcW w:w="2211" w:type="dxa"/>
            <w:vMerge/>
          </w:tcPr>
          <w:p w:rsidR="00811529" w:rsidRDefault="00811529"/>
        </w:tc>
        <w:tc>
          <w:tcPr>
            <w:tcW w:w="1587" w:type="dxa"/>
            <w:tcBorders>
              <w:top w:val="nil"/>
            </w:tcBorders>
          </w:tcPr>
          <w:p w:rsidR="00811529" w:rsidRDefault="00811529">
            <w:pPr>
              <w:spacing w:after="1" w:line="220" w:lineRule="auto"/>
              <w:jc w:val="center"/>
            </w:pPr>
            <w:r>
              <w:rPr>
                <w:rFonts w:ascii="Calibri" w:hAnsi="Calibri" w:cs="Calibri"/>
              </w:rPr>
              <w:t>максимальная площадь</w:t>
            </w:r>
          </w:p>
        </w:tc>
        <w:tc>
          <w:tcPr>
            <w:tcW w:w="907" w:type="dxa"/>
            <w:tcBorders>
              <w:top w:val="nil"/>
            </w:tcBorders>
          </w:tcPr>
          <w:p w:rsidR="00811529" w:rsidRDefault="00811529">
            <w:pPr>
              <w:spacing w:after="1" w:line="220" w:lineRule="auto"/>
              <w:jc w:val="center"/>
            </w:pPr>
            <w:r>
              <w:rPr>
                <w:rFonts w:ascii="Calibri" w:hAnsi="Calibri" w:cs="Calibri"/>
              </w:rPr>
              <w:t>40</w:t>
            </w:r>
          </w:p>
        </w:tc>
        <w:tc>
          <w:tcPr>
            <w:tcW w:w="1275" w:type="dxa"/>
            <w:vMerge/>
          </w:tcPr>
          <w:p w:rsidR="00811529" w:rsidRDefault="00811529"/>
        </w:tc>
        <w:tc>
          <w:tcPr>
            <w:tcW w:w="1417" w:type="dxa"/>
            <w:vMerge/>
          </w:tcPr>
          <w:p w:rsidR="00811529" w:rsidRDefault="00811529"/>
        </w:tc>
      </w:tr>
      <w:tr w:rsidR="00811529">
        <w:tc>
          <w:tcPr>
            <w:tcW w:w="1644" w:type="dxa"/>
          </w:tcPr>
          <w:p w:rsidR="00811529" w:rsidRDefault="00811529">
            <w:pPr>
              <w:spacing w:after="1" w:line="220" w:lineRule="auto"/>
              <w:jc w:val="center"/>
            </w:pPr>
            <w:hyperlink r:id="rId1486">
              <w:r>
                <w:rPr>
                  <w:rFonts w:ascii="Calibri" w:hAnsi="Calibri" w:cs="Calibri"/>
                  <w:color w:val="0000FF"/>
                </w:rPr>
                <w:t>3.1.1</w:t>
              </w:r>
            </w:hyperlink>
          </w:p>
        </w:tc>
        <w:tc>
          <w:tcPr>
            <w:tcW w:w="2211" w:type="dxa"/>
          </w:tcPr>
          <w:p w:rsidR="00811529" w:rsidRDefault="00811529">
            <w:pPr>
              <w:spacing w:after="1" w:line="220" w:lineRule="auto"/>
              <w:jc w:val="center"/>
            </w:pPr>
            <w:r>
              <w:rPr>
                <w:rFonts w:ascii="Calibri" w:hAnsi="Calibri" w:cs="Calibri"/>
              </w:rPr>
              <w:t>1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18</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487">
              <w:r>
                <w:rPr>
                  <w:rFonts w:ascii="Calibri" w:hAnsi="Calibri" w:cs="Calibri"/>
                  <w:color w:val="0000FF"/>
                </w:rPr>
                <w:t>3.8.1</w:t>
              </w:r>
            </w:hyperlink>
            <w:r>
              <w:rPr>
                <w:rFonts w:ascii="Calibri" w:hAnsi="Calibri" w:cs="Calibri"/>
              </w:rPr>
              <w:t xml:space="preserve">, </w:t>
            </w:r>
            <w:hyperlink r:id="rId1488">
              <w:r>
                <w:rPr>
                  <w:rFonts w:ascii="Calibri" w:hAnsi="Calibri" w:cs="Calibri"/>
                  <w:color w:val="0000FF"/>
                </w:rPr>
                <w:t>3.10.1</w:t>
              </w:r>
            </w:hyperlink>
            <w:r>
              <w:rPr>
                <w:rFonts w:ascii="Calibri" w:hAnsi="Calibri" w:cs="Calibri"/>
              </w:rPr>
              <w:t xml:space="preserve">, </w:t>
            </w:r>
            <w:hyperlink r:id="rId1489">
              <w:r>
                <w:rPr>
                  <w:rFonts w:ascii="Calibri" w:hAnsi="Calibri" w:cs="Calibri"/>
                  <w:color w:val="0000FF"/>
                </w:rPr>
                <w:t>3.10.2</w:t>
              </w:r>
            </w:hyperlink>
            <w:r>
              <w:rPr>
                <w:rFonts w:ascii="Calibri" w:hAnsi="Calibri" w:cs="Calibri"/>
              </w:rPr>
              <w:t xml:space="preserve">, </w:t>
            </w:r>
            <w:hyperlink r:id="rId1490">
              <w:r>
                <w:rPr>
                  <w:rFonts w:ascii="Calibri" w:hAnsi="Calibri" w:cs="Calibri"/>
                  <w:color w:val="0000FF"/>
                </w:rPr>
                <w:t>4.1</w:t>
              </w:r>
            </w:hyperlink>
            <w:r>
              <w:rPr>
                <w:rFonts w:ascii="Calibri" w:hAnsi="Calibri" w:cs="Calibri"/>
              </w:rPr>
              <w:t xml:space="preserve">, </w:t>
            </w:r>
            <w:hyperlink r:id="rId1491">
              <w:r>
                <w:rPr>
                  <w:rFonts w:ascii="Calibri" w:hAnsi="Calibri" w:cs="Calibri"/>
                  <w:color w:val="0000FF"/>
                </w:rPr>
                <w:t>4.4</w:t>
              </w:r>
            </w:hyperlink>
            <w:r>
              <w:rPr>
                <w:rFonts w:ascii="Calibri" w:hAnsi="Calibri" w:cs="Calibri"/>
              </w:rPr>
              <w:t xml:space="preserve">, </w:t>
            </w:r>
            <w:hyperlink r:id="rId1492">
              <w:r>
                <w:rPr>
                  <w:rFonts w:ascii="Calibri" w:hAnsi="Calibri" w:cs="Calibri"/>
                  <w:color w:val="0000FF"/>
                </w:rPr>
                <w:t>4.5</w:t>
              </w:r>
            </w:hyperlink>
            <w:r>
              <w:rPr>
                <w:rFonts w:ascii="Calibri" w:hAnsi="Calibri" w:cs="Calibri"/>
              </w:rPr>
              <w:t xml:space="preserve">, </w:t>
            </w:r>
            <w:hyperlink r:id="rId1493">
              <w:r>
                <w:rPr>
                  <w:rFonts w:ascii="Calibri" w:hAnsi="Calibri" w:cs="Calibri"/>
                  <w:color w:val="0000FF"/>
                </w:rPr>
                <w:t>4.6</w:t>
              </w:r>
            </w:hyperlink>
            <w:r>
              <w:rPr>
                <w:rFonts w:ascii="Calibri" w:hAnsi="Calibri" w:cs="Calibri"/>
              </w:rPr>
              <w:t xml:space="preserve">, </w:t>
            </w:r>
            <w:hyperlink r:id="rId1494">
              <w:r>
                <w:rPr>
                  <w:rFonts w:ascii="Calibri" w:hAnsi="Calibri" w:cs="Calibri"/>
                  <w:color w:val="0000FF"/>
                </w:rPr>
                <w:t>4.7</w:t>
              </w:r>
            </w:hyperlink>
            <w:r>
              <w:rPr>
                <w:rFonts w:ascii="Calibri" w:hAnsi="Calibri" w:cs="Calibri"/>
              </w:rPr>
              <w:t xml:space="preserve">, </w:t>
            </w:r>
            <w:hyperlink r:id="rId1495">
              <w:r>
                <w:rPr>
                  <w:rFonts w:ascii="Calibri" w:hAnsi="Calibri" w:cs="Calibri"/>
                  <w:color w:val="0000FF"/>
                </w:rPr>
                <w:t>4.8.1</w:t>
              </w:r>
            </w:hyperlink>
            <w:r>
              <w:rPr>
                <w:rFonts w:ascii="Calibri" w:hAnsi="Calibri" w:cs="Calibri"/>
              </w:rPr>
              <w:t xml:space="preserve">, </w:t>
            </w:r>
            <w:hyperlink r:id="rId1496">
              <w:r>
                <w:rPr>
                  <w:rFonts w:ascii="Calibri" w:hAnsi="Calibri" w:cs="Calibri"/>
                  <w:color w:val="0000FF"/>
                </w:rPr>
                <w:t>4.8.2</w:t>
              </w:r>
            </w:hyperlink>
            <w:r>
              <w:rPr>
                <w:rFonts w:ascii="Calibri" w:hAnsi="Calibri" w:cs="Calibri"/>
              </w:rPr>
              <w:t xml:space="preserve">, </w:t>
            </w:r>
            <w:hyperlink r:id="rId1497">
              <w:r>
                <w:rPr>
                  <w:rFonts w:ascii="Calibri" w:hAnsi="Calibri" w:cs="Calibri"/>
                  <w:color w:val="0000FF"/>
                </w:rPr>
                <w:t>5.1.4</w:t>
              </w:r>
            </w:hyperlink>
            <w:r>
              <w:rPr>
                <w:rFonts w:ascii="Calibri" w:hAnsi="Calibri" w:cs="Calibri"/>
              </w:rPr>
              <w:t xml:space="preserve">, </w:t>
            </w:r>
            <w:hyperlink r:id="rId1498">
              <w:r>
                <w:rPr>
                  <w:rFonts w:ascii="Calibri" w:hAnsi="Calibri" w:cs="Calibri"/>
                  <w:color w:val="0000FF"/>
                </w:rPr>
                <w:t>6.9</w:t>
              </w:r>
            </w:hyperlink>
            <w:r>
              <w:rPr>
                <w:rFonts w:ascii="Calibri" w:hAnsi="Calibri" w:cs="Calibri"/>
              </w:rPr>
              <w:t xml:space="preserve">, </w:t>
            </w:r>
            <w:hyperlink r:id="rId1499">
              <w:r>
                <w:rPr>
                  <w:rFonts w:ascii="Calibri" w:hAnsi="Calibri" w:cs="Calibri"/>
                  <w:color w:val="0000FF"/>
                </w:rPr>
                <w:t>8.3</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500">
              <w:r>
                <w:rPr>
                  <w:rFonts w:ascii="Calibri" w:hAnsi="Calibri" w:cs="Calibri"/>
                  <w:color w:val="0000FF"/>
                </w:rPr>
                <w:t>3.7.1</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150</w:t>
            </w:r>
          </w:p>
        </w:tc>
        <w:tc>
          <w:tcPr>
            <w:tcW w:w="1275" w:type="dxa"/>
          </w:tcPr>
          <w:p w:rsidR="00811529" w:rsidRDefault="00811529">
            <w:pPr>
              <w:spacing w:after="1" w:line="220" w:lineRule="auto"/>
              <w:jc w:val="center"/>
            </w:pPr>
            <w:r>
              <w:rPr>
                <w:rFonts w:ascii="Calibri" w:hAnsi="Calibri" w:cs="Calibri"/>
              </w:rPr>
              <w:t>50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501">
              <w:r>
                <w:rPr>
                  <w:rFonts w:ascii="Calibri" w:hAnsi="Calibri" w:cs="Calibri"/>
                  <w:color w:val="0000FF"/>
                </w:rPr>
                <w:t>3.9.1</w:t>
              </w:r>
            </w:hyperlink>
          </w:p>
        </w:tc>
        <w:tc>
          <w:tcPr>
            <w:tcW w:w="2211" w:type="dxa"/>
          </w:tcPr>
          <w:p w:rsidR="00811529" w:rsidRDefault="00811529">
            <w:pPr>
              <w:spacing w:after="1" w:line="220" w:lineRule="auto"/>
              <w:jc w:val="center"/>
            </w:pPr>
            <w:r>
              <w:rPr>
                <w:rFonts w:ascii="Calibri" w:hAnsi="Calibri" w:cs="Calibri"/>
              </w:rPr>
              <w:t>0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25</w:t>
            </w:r>
          </w:p>
        </w:tc>
        <w:tc>
          <w:tcPr>
            <w:tcW w:w="1275" w:type="dxa"/>
          </w:tcPr>
          <w:p w:rsidR="00811529" w:rsidRDefault="00811529">
            <w:pPr>
              <w:spacing w:after="1" w:line="220" w:lineRule="auto"/>
              <w:jc w:val="center"/>
            </w:pPr>
            <w:r>
              <w:rPr>
                <w:rFonts w:ascii="Calibri" w:hAnsi="Calibri" w:cs="Calibri"/>
              </w:rPr>
              <w:t>100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502">
              <w:r>
                <w:rPr>
                  <w:rFonts w:ascii="Calibri" w:hAnsi="Calibri" w:cs="Calibri"/>
                  <w:color w:val="0000FF"/>
                </w:rPr>
                <w:t>4.2</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3400</w:t>
            </w:r>
          </w:p>
        </w:tc>
        <w:tc>
          <w:tcPr>
            <w:tcW w:w="1275" w:type="dxa"/>
          </w:tcPr>
          <w:p w:rsidR="00811529" w:rsidRDefault="00811529">
            <w:pPr>
              <w:spacing w:after="1" w:line="220" w:lineRule="auto"/>
              <w:jc w:val="center"/>
            </w:pPr>
            <w:r>
              <w:rPr>
                <w:rFonts w:ascii="Calibri" w:hAnsi="Calibri" w:cs="Calibri"/>
              </w:rPr>
              <w:t>80</w:t>
            </w:r>
          </w:p>
        </w:tc>
        <w:tc>
          <w:tcPr>
            <w:tcW w:w="1417" w:type="dxa"/>
          </w:tcPr>
          <w:p w:rsidR="00811529" w:rsidRDefault="00811529">
            <w:pPr>
              <w:spacing w:after="1" w:line="220" w:lineRule="auto"/>
              <w:jc w:val="center"/>
            </w:pPr>
            <w:r>
              <w:rPr>
                <w:rFonts w:ascii="Calibri" w:hAnsi="Calibri" w:cs="Calibri"/>
              </w:rPr>
              <w:t>не более девяти этажей</w:t>
            </w:r>
          </w:p>
        </w:tc>
      </w:tr>
      <w:tr w:rsidR="00811529">
        <w:tc>
          <w:tcPr>
            <w:tcW w:w="1644" w:type="dxa"/>
          </w:tcPr>
          <w:p w:rsidR="00811529" w:rsidRDefault="00811529">
            <w:pPr>
              <w:spacing w:after="1" w:line="220" w:lineRule="auto"/>
              <w:jc w:val="center"/>
            </w:pPr>
            <w:hyperlink r:id="rId1503">
              <w:r>
                <w:rPr>
                  <w:rFonts w:ascii="Calibri" w:hAnsi="Calibri" w:cs="Calibri"/>
                  <w:color w:val="0000FF"/>
                </w:rPr>
                <w:t>4.3</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500</w:t>
            </w:r>
          </w:p>
        </w:tc>
        <w:tc>
          <w:tcPr>
            <w:tcW w:w="1275" w:type="dxa"/>
          </w:tcPr>
          <w:p w:rsidR="00811529" w:rsidRDefault="00811529">
            <w:pPr>
              <w:spacing w:after="1" w:line="220" w:lineRule="auto"/>
              <w:jc w:val="center"/>
            </w:pPr>
            <w:r>
              <w:rPr>
                <w:rFonts w:ascii="Calibri" w:hAnsi="Calibri" w:cs="Calibri"/>
              </w:rPr>
              <w:t>60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504">
              <w:r>
                <w:rPr>
                  <w:rFonts w:ascii="Calibri" w:hAnsi="Calibri" w:cs="Calibri"/>
                  <w:color w:val="0000FF"/>
                </w:rPr>
                <w:t>1.15</w:t>
              </w:r>
            </w:hyperlink>
            <w:r>
              <w:rPr>
                <w:rFonts w:ascii="Calibri" w:hAnsi="Calibri" w:cs="Calibri"/>
              </w:rPr>
              <w:t xml:space="preserve">, </w:t>
            </w:r>
            <w:hyperlink r:id="rId1505">
              <w:r>
                <w:rPr>
                  <w:rFonts w:ascii="Calibri" w:hAnsi="Calibri" w:cs="Calibri"/>
                  <w:color w:val="0000FF"/>
                </w:rPr>
                <w:t>4.9</w:t>
              </w:r>
            </w:hyperlink>
            <w:r>
              <w:rPr>
                <w:rFonts w:ascii="Calibri" w:hAnsi="Calibri" w:cs="Calibri"/>
              </w:rPr>
              <w:t xml:space="preserve">, </w:t>
            </w:r>
            <w:hyperlink r:id="rId1506">
              <w:r>
                <w:rPr>
                  <w:rFonts w:ascii="Calibri" w:hAnsi="Calibri" w:cs="Calibri"/>
                  <w:color w:val="0000FF"/>
                </w:rPr>
                <w:t>4.9.1.1</w:t>
              </w:r>
            </w:hyperlink>
            <w:r>
              <w:rPr>
                <w:rFonts w:ascii="Calibri" w:hAnsi="Calibri" w:cs="Calibri"/>
              </w:rPr>
              <w:t xml:space="preserve">, </w:t>
            </w:r>
            <w:hyperlink r:id="rId1507">
              <w:r>
                <w:rPr>
                  <w:rFonts w:ascii="Calibri" w:hAnsi="Calibri" w:cs="Calibri"/>
                  <w:color w:val="0000FF"/>
                </w:rPr>
                <w:t>4.9.1.2</w:t>
              </w:r>
            </w:hyperlink>
            <w:r>
              <w:rPr>
                <w:rFonts w:ascii="Calibri" w:hAnsi="Calibri" w:cs="Calibri"/>
              </w:rPr>
              <w:t xml:space="preserve">, </w:t>
            </w:r>
            <w:hyperlink r:id="rId1508">
              <w:r>
                <w:rPr>
                  <w:rFonts w:ascii="Calibri" w:hAnsi="Calibri" w:cs="Calibri"/>
                  <w:color w:val="0000FF"/>
                </w:rPr>
                <w:t>4.9.1.3</w:t>
              </w:r>
            </w:hyperlink>
            <w:r>
              <w:rPr>
                <w:rFonts w:ascii="Calibri" w:hAnsi="Calibri" w:cs="Calibri"/>
              </w:rPr>
              <w:t xml:space="preserve">, </w:t>
            </w:r>
            <w:hyperlink r:id="rId1509">
              <w:r>
                <w:rPr>
                  <w:rFonts w:ascii="Calibri" w:hAnsi="Calibri" w:cs="Calibri"/>
                  <w:color w:val="0000FF"/>
                </w:rPr>
                <w:t>4.9.1.4</w:t>
              </w:r>
            </w:hyperlink>
            <w:r>
              <w:rPr>
                <w:rFonts w:ascii="Calibri" w:hAnsi="Calibri" w:cs="Calibri"/>
              </w:rPr>
              <w:t xml:space="preserve">, </w:t>
            </w:r>
            <w:hyperlink r:id="rId1510">
              <w:r>
                <w:rPr>
                  <w:rFonts w:ascii="Calibri" w:hAnsi="Calibri" w:cs="Calibri"/>
                  <w:color w:val="0000FF"/>
                </w:rPr>
                <w:t>8.1</w:t>
              </w:r>
            </w:hyperlink>
          </w:p>
        </w:tc>
        <w:tc>
          <w:tcPr>
            <w:tcW w:w="2211" w:type="dxa"/>
          </w:tcPr>
          <w:p w:rsidR="00811529" w:rsidRDefault="00811529">
            <w:pPr>
              <w:spacing w:after="1" w:line="220" w:lineRule="auto"/>
              <w:jc w:val="center"/>
            </w:pPr>
            <w:r>
              <w:rPr>
                <w:rFonts w:ascii="Calibri" w:hAnsi="Calibri" w:cs="Calibri"/>
              </w:rPr>
              <w:t>3 &lt;*&gt;</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1275" w:type="dxa"/>
          </w:tcPr>
          <w:p w:rsidR="00811529" w:rsidRDefault="00811529">
            <w:pPr>
              <w:spacing w:after="1" w:line="220" w:lineRule="auto"/>
              <w:jc w:val="center"/>
            </w:pPr>
            <w:r>
              <w:rPr>
                <w:rFonts w:ascii="Calibri" w:hAnsi="Calibri" w:cs="Calibri"/>
              </w:rPr>
              <w:t>80</w:t>
            </w:r>
          </w:p>
        </w:tc>
        <w:tc>
          <w:tcPr>
            <w:tcW w:w="1417" w:type="dxa"/>
          </w:tcPr>
          <w:p w:rsidR="00811529" w:rsidRDefault="00811529">
            <w:pPr>
              <w:spacing w:after="1" w:line="220" w:lineRule="auto"/>
              <w:jc w:val="center"/>
            </w:pPr>
            <w:r>
              <w:rPr>
                <w:rFonts w:ascii="Calibri" w:hAnsi="Calibri" w:cs="Calibri"/>
              </w:rPr>
              <w:t>не более трех этажей</w:t>
            </w:r>
          </w:p>
        </w:tc>
      </w:tr>
      <w:tr w:rsidR="00811529">
        <w:tc>
          <w:tcPr>
            <w:tcW w:w="1644" w:type="dxa"/>
          </w:tcPr>
          <w:p w:rsidR="00811529" w:rsidRDefault="00811529">
            <w:pPr>
              <w:spacing w:after="1" w:line="220" w:lineRule="auto"/>
              <w:jc w:val="center"/>
            </w:pPr>
            <w:hyperlink r:id="rId1511">
              <w:r>
                <w:rPr>
                  <w:rFonts w:ascii="Calibri" w:hAnsi="Calibri" w:cs="Calibri"/>
                  <w:color w:val="0000FF"/>
                </w:rPr>
                <w:t>6.9.1</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600</w:t>
            </w:r>
          </w:p>
        </w:tc>
        <w:tc>
          <w:tcPr>
            <w:tcW w:w="2692" w:type="dxa"/>
            <w:gridSpan w:val="2"/>
          </w:tcPr>
          <w:p w:rsidR="00811529" w:rsidRDefault="00811529">
            <w:pPr>
              <w:spacing w:after="1" w:line="220" w:lineRule="auto"/>
              <w:jc w:val="center"/>
            </w:pPr>
            <w:r>
              <w:rPr>
                <w:rFonts w:ascii="Calibri" w:hAnsi="Calibri" w:cs="Calibri"/>
              </w:rPr>
              <w:t>не подлежит установлению</w:t>
            </w:r>
          </w:p>
        </w:tc>
      </w:tr>
      <w:tr w:rsidR="00811529">
        <w:tc>
          <w:tcPr>
            <w:tcW w:w="1644" w:type="dxa"/>
          </w:tcPr>
          <w:p w:rsidR="00811529" w:rsidRDefault="00811529">
            <w:pPr>
              <w:spacing w:after="1" w:line="220" w:lineRule="auto"/>
              <w:jc w:val="center"/>
            </w:pPr>
            <w:hyperlink r:id="rId1512">
              <w:r>
                <w:rPr>
                  <w:rFonts w:ascii="Calibri" w:hAnsi="Calibri" w:cs="Calibri"/>
                  <w:color w:val="0000FF"/>
                </w:rPr>
                <w:t>7.1.1</w:t>
              </w:r>
            </w:hyperlink>
            <w:r>
              <w:rPr>
                <w:rFonts w:ascii="Calibri" w:hAnsi="Calibri" w:cs="Calibri"/>
              </w:rPr>
              <w:t xml:space="preserve">, </w:t>
            </w:r>
            <w:hyperlink r:id="rId1513">
              <w:r>
                <w:rPr>
                  <w:rFonts w:ascii="Calibri" w:hAnsi="Calibri" w:cs="Calibri"/>
                  <w:color w:val="0000FF"/>
                </w:rPr>
                <w:t>12.0.1</w:t>
              </w:r>
            </w:hyperlink>
            <w:r>
              <w:rPr>
                <w:rFonts w:ascii="Calibri" w:hAnsi="Calibri" w:cs="Calibri"/>
              </w:rPr>
              <w:t xml:space="preserve">, </w:t>
            </w:r>
            <w:hyperlink r:id="rId1514">
              <w:r>
                <w:rPr>
                  <w:rFonts w:ascii="Calibri" w:hAnsi="Calibri" w:cs="Calibri"/>
                  <w:color w:val="0000FF"/>
                </w:rPr>
                <w:t>12.0.2</w:t>
              </w:r>
            </w:hyperlink>
          </w:p>
        </w:tc>
        <w:tc>
          <w:tcPr>
            <w:tcW w:w="2211" w:type="dxa"/>
          </w:tcPr>
          <w:p w:rsidR="00811529" w:rsidRDefault="00811529">
            <w:pPr>
              <w:spacing w:after="1" w:line="220" w:lineRule="auto"/>
              <w:jc w:val="center"/>
            </w:pPr>
            <w:r>
              <w:rPr>
                <w:rFonts w:ascii="Calibri" w:hAnsi="Calibri" w:cs="Calibri"/>
              </w:rPr>
              <w:t>не подлежит установлению</w:t>
            </w:r>
          </w:p>
        </w:tc>
        <w:tc>
          <w:tcPr>
            <w:tcW w:w="1587" w:type="dxa"/>
          </w:tcPr>
          <w:p w:rsidR="00811529" w:rsidRDefault="00811529">
            <w:pPr>
              <w:spacing w:after="1" w:line="220" w:lineRule="auto"/>
              <w:jc w:val="center"/>
            </w:pPr>
            <w:r>
              <w:rPr>
                <w:rFonts w:ascii="Calibri" w:hAnsi="Calibri" w:cs="Calibri"/>
              </w:rPr>
              <w:t>минимальная площадь</w:t>
            </w:r>
          </w:p>
        </w:tc>
        <w:tc>
          <w:tcPr>
            <w:tcW w:w="907" w:type="dxa"/>
          </w:tcPr>
          <w:p w:rsidR="00811529" w:rsidRDefault="00811529">
            <w:pPr>
              <w:spacing w:after="1" w:line="220" w:lineRule="auto"/>
              <w:jc w:val="center"/>
            </w:pPr>
            <w:r>
              <w:rPr>
                <w:rFonts w:ascii="Calibri" w:hAnsi="Calibri" w:cs="Calibri"/>
              </w:rPr>
              <w:t>10</w:t>
            </w:r>
          </w:p>
        </w:tc>
        <w:tc>
          <w:tcPr>
            <w:tcW w:w="2692" w:type="dxa"/>
            <w:gridSpan w:val="2"/>
          </w:tcPr>
          <w:p w:rsidR="00811529" w:rsidRDefault="00811529">
            <w:pPr>
              <w:spacing w:after="1" w:line="220" w:lineRule="auto"/>
              <w:jc w:val="center"/>
            </w:pPr>
            <w:r>
              <w:rPr>
                <w:rFonts w:ascii="Calibri" w:hAnsi="Calibri" w:cs="Calibri"/>
              </w:rPr>
              <w:t>не подлежат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515">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r>
        <w:rPr>
          <w:rFonts w:ascii="Calibri" w:hAnsi="Calibri" w:cs="Calibri"/>
        </w:rPr>
        <w:t xml:space="preserve">(п. 1.3 в ред. </w:t>
      </w:r>
      <w:hyperlink r:id="rId1516">
        <w:r>
          <w:rPr>
            <w:rFonts w:ascii="Calibri" w:hAnsi="Calibri" w:cs="Calibri"/>
            <w:color w:val="0000FF"/>
          </w:rPr>
          <w:t>решения</w:t>
        </w:r>
      </w:hyperlink>
      <w:r>
        <w:rPr>
          <w:rFonts w:ascii="Calibri" w:hAnsi="Calibri" w:cs="Calibri"/>
        </w:rPr>
        <w:t xml:space="preserve"> Кемеровского городского Совета народных депутатов от 31.05.2024 N 268)</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 Градостроительный регламент коммунальной зоны специального назначения (КСН).</w:t>
      </w:r>
    </w:p>
    <w:p w:rsidR="00811529" w:rsidRDefault="00811529">
      <w:pPr>
        <w:spacing w:before="220" w:after="1" w:line="220" w:lineRule="auto"/>
        <w:ind w:firstLine="540"/>
        <w:jc w:val="both"/>
      </w:pPr>
      <w:r>
        <w:rPr>
          <w:rFonts w:ascii="Calibri" w:hAnsi="Calibri" w:cs="Calibri"/>
        </w:rPr>
        <w:t>2.1. Выделена для размещения коммунально-бытовых объектов.</w:t>
      </w:r>
    </w:p>
    <w:p w:rsidR="00811529" w:rsidRDefault="00811529">
      <w:pPr>
        <w:spacing w:before="220" w:after="1" w:line="220" w:lineRule="auto"/>
        <w:ind w:firstLine="540"/>
        <w:jc w:val="both"/>
      </w:pPr>
      <w:r>
        <w:rPr>
          <w:rFonts w:ascii="Calibri" w:hAnsi="Calibri" w:cs="Calibri"/>
        </w:rPr>
        <w:t>2.2. Виды разрешенного использования земельных участков 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180"/>
        <w:gridCol w:w="794"/>
      </w:tblGrid>
      <w:tr w:rsidR="00811529">
        <w:tc>
          <w:tcPr>
            <w:tcW w:w="2041" w:type="dxa"/>
          </w:tcPr>
          <w:p w:rsidR="00811529" w:rsidRDefault="00811529">
            <w:pPr>
              <w:spacing w:after="1" w:line="220" w:lineRule="auto"/>
              <w:jc w:val="center"/>
            </w:pPr>
            <w:r>
              <w:rPr>
                <w:rFonts w:ascii="Calibri" w:hAnsi="Calibri" w:cs="Calibri"/>
              </w:rPr>
              <w:t>Наименование вида разрешенного использования земельного участка</w:t>
            </w:r>
          </w:p>
        </w:tc>
        <w:tc>
          <w:tcPr>
            <w:tcW w:w="6180" w:type="dxa"/>
          </w:tcPr>
          <w:p w:rsidR="00811529" w:rsidRDefault="00811529">
            <w:pPr>
              <w:spacing w:after="1" w:line="220" w:lineRule="auto"/>
              <w:jc w:val="center"/>
            </w:pPr>
            <w:r>
              <w:rPr>
                <w:rFonts w:ascii="Calibri" w:hAnsi="Calibri" w:cs="Calibri"/>
              </w:rPr>
              <w:t>Виды объектов, размещение которых соответствует виду разрешенного использования</w:t>
            </w:r>
          </w:p>
        </w:tc>
        <w:tc>
          <w:tcPr>
            <w:tcW w:w="794" w:type="dxa"/>
          </w:tcPr>
          <w:p w:rsidR="00811529" w:rsidRDefault="00811529">
            <w:pPr>
              <w:spacing w:after="1" w:line="220" w:lineRule="auto"/>
              <w:jc w:val="center"/>
            </w:pPr>
            <w:r>
              <w:rPr>
                <w:rFonts w:ascii="Calibri" w:hAnsi="Calibri" w:cs="Calibri"/>
              </w:rPr>
              <w:t>Код вида</w:t>
            </w:r>
          </w:p>
        </w:tc>
      </w:tr>
      <w:tr w:rsidR="00811529">
        <w:tc>
          <w:tcPr>
            <w:tcW w:w="9015" w:type="dxa"/>
            <w:gridSpan w:val="3"/>
          </w:tcPr>
          <w:p w:rsidR="00811529" w:rsidRDefault="00811529">
            <w:pPr>
              <w:spacing w:after="1" w:line="220" w:lineRule="auto"/>
              <w:jc w:val="center"/>
            </w:pPr>
            <w:r>
              <w:rPr>
                <w:rFonts w:ascii="Calibri" w:hAnsi="Calibri" w:cs="Calibri"/>
              </w:rPr>
              <w:t>Основные виды разрешенного использования</w:t>
            </w:r>
          </w:p>
        </w:tc>
      </w:tr>
      <w:tr w:rsidR="00811529">
        <w:tc>
          <w:tcPr>
            <w:tcW w:w="2041" w:type="dxa"/>
          </w:tcPr>
          <w:p w:rsidR="00811529" w:rsidRDefault="00811529">
            <w:pPr>
              <w:spacing w:after="1" w:line="220" w:lineRule="auto"/>
            </w:pPr>
            <w:r>
              <w:rPr>
                <w:rFonts w:ascii="Calibri" w:hAnsi="Calibri" w:cs="Calibri"/>
              </w:rPr>
              <w:t>Предоставление коммунальных услуг</w:t>
            </w:r>
          </w:p>
        </w:tc>
        <w:tc>
          <w:tcPr>
            <w:tcW w:w="6180" w:type="dxa"/>
          </w:tcPr>
          <w:p w:rsidR="00811529" w:rsidRDefault="00811529">
            <w:pPr>
              <w:spacing w:after="1" w:line="220" w:lineRule="auto"/>
              <w:jc w:val="both"/>
            </w:pPr>
            <w:r>
              <w:rPr>
                <w:rFonts w:ascii="Calibri" w:hAnsi="Calibr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94" w:type="dxa"/>
          </w:tcPr>
          <w:p w:rsidR="00811529" w:rsidRDefault="00811529">
            <w:pPr>
              <w:spacing w:after="1" w:line="220" w:lineRule="auto"/>
              <w:jc w:val="both"/>
            </w:pPr>
            <w:hyperlink r:id="rId1517">
              <w:r>
                <w:rPr>
                  <w:rFonts w:ascii="Calibri" w:hAnsi="Calibri" w:cs="Calibri"/>
                  <w:color w:val="0000FF"/>
                </w:rPr>
                <w:t>3.1.1</w:t>
              </w:r>
            </w:hyperlink>
          </w:p>
        </w:tc>
      </w:tr>
      <w:tr w:rsidR="00811529">
        <w:tc>
          <w:tcPr>
            <w:tcW w:w="2041" w:type="dxa"/>
          </w:tcPr>
          <w:p w:rsidR="00811529" w:rsidRDefault="00811529">
            <w:pPr>
              <w:spacing w:after="1" w:line="220" w:lineRule="auto"/>
            </w:pPr>
            <w:r>
              <w:rPr>
                <w:rFonts w:ascii="Calibri" w:hAnsi="Calibri" w:cs="Calibri"/>
              </w:rPr>
              <w:t>Улично-дорожная сеть</w:t>
            </w:r>
          </w:p>
        </w:tc>
        <w:tc>
          <w:tcPr>
            <w:tcW w:w="6180" w:type="dxa"/>
          </w:tcPr>
          <w:p w:rsidR="00811529" w:rsidRDefault="00811529">
            <w:pPr>
              <w:spacing w:after="1" w:line="220" w:lineRule="auto"/>
              <w:jc w:val="both"/>
            </w:pPr>
            <w:r>
              <w:rPr>
                <w:rFonts w:ascii="Calibri" w:hAnsi="Calibri" w:cs="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1529" w:rsidRDefault="00811529">
            <w:pPr>
              <w:spacing w:after="1" w:line="220" w:lineRule="auto"/>
              <w:jc w:val="both"/>
            </w:pPr>
            <w:r>
              <w:rPr>
                <w:rFonts w:ascii="Calibri" w:hAnsi="Calibri" w:cs="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8">
              <w:r>
                <w:rPr>
                  <w:rFonts w:ascii="Calibri" w:hAnsi="Calibri" w:cs="Calibri"/>
                  <w:color w:val="0000FF"/>
                </w:rPr>
                <w:t>кодами 2.7.1</w:t>
              </w:r>
            </w:hyperlink>
            <w:r>
              <w:rPr>
                <w:rFonts w:ascii="Calibri" w:hAnsi="Calibri" w:cs="Calibri"/>
              </w:rPr>
              <w:t xml:space="preserve">, </w:t>
            </w:r>
            <w:hyperlink r:id="rId1519">
              <w:r>
                <w:rPr>
                  <w:rFonts w:ascii="Calibri" w:hAnsi="Calibri" w:cs="Calibri"/>
                  <w:color w:val="0000FF"/>
                </w:rPr>
                <w:t>4.9</w:t>
              </w:r>
            </w:hyperlink>
            <w:r>
              <w:rPr>
                <w:rFonts w:ascii="Calibri" w:hAnsi="Calibri" w:cs="Calibri"/>
              </w:rPr>
              <w:t xml:space="preserve">, </w:t>
            </w:r>
            <w:hyperlink r:id="rId1520">
              <w:r>
                <w:rPr>
                  <w:rFonts w:ascii="Calibri" w:hAnsi="Calibri" w:cs="Calibri"/>
                  <w:color w:val="0000FF"/>
                </w:rPr>
                <w:t>7.2.3</w:t>
              </w:r>
            </w:hyperlink>
            <w:r>
              <w:rPr>
                <w:rFonts w:ascii="Calibri" w:hAnsi="Calibri" w:cs="Calibri"/>
              </w:rPr>
              <w:t>, а также некапитальных сооружений, предназначенных для охраны транспортных средств</w:t>
            </w:r>
          </w:p>
        </w:tc>
        <w:tc>
          <w:tcPr>
            <w:tcW w:w="794" w:type="dxa"/>
          </w:tcPr>
          <w:p w:rsidR="00811529" w:rsidRDefault="00811529">
            <w:pPr>
              <w:spacing w:after="1" w:line="220" w:lineRule="auto"/>
              <w:jc w:val="both"/>
            </w:pPr>
            <w:hyperlink r:id="rId1521">
              <w:r>
                <w:rPr>
                  <w:rFonts w:ascii="Calibri" w:hAnsi="Calibri" w:cs="Calibri"/>
                  <w:color w:val="0000FF"/>
                </w:rPr>
                <w:t>12.0.1</w:t>
              </w:r>
            </w:hyperlink>
          </w:p>
        </w:tc>
      </w:tr>
      <w:tr w:rsidR="00811529">
        <w:tc>
          <w:tcPr>
            <w:tcW w:w="2041" w:type="dxa"/>
          </w:tcPr>
          <w:p w:rsidR="00811529" w:rsidRDefault="00811529">
            <w:pPr>
              <w:spacing w:after="1" w:line="220" w:lineRule="auto"/>
            </w:pPr>
            <w:r>
              <w:rPr>
                <w:rFonts w:ascii="Calibri" w:hAnsi="Calibri" w:cs="Calibri"/>
              </w:rPr>
              <w:t>Благоустройство территории</w:t>
            </w:r>
          </w:p>
        </w:tc>
        <w:tc>
          <w:tcPr>
            <w:tcW w:w="6180" w:type="dxa"/>
          </w:tcPr>
          <w:p w:rsidR="00811529" w:rsidRDefault="00811529">
            <w:pPr>
              <w:spacing w:after="1" w:line="220" w:lineRule="auto"/>
              <w:jc w:val="both"/>
            </w:pPr>
            <w:r>
              <w:rPr>
                <w:rFonts w:ascii="Calibri" w:hAnsi="Calibr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4" w:type="dxa"/>
          </w:tcPr>
          <w:p w:rsidR="00811529" w:rsidRDefault="00811529">
            <w:pPr>
              <w:spacing w:after="1" w:line="220" w:lineRule="auto"/>
              <w:jc w:val="both"/>
            </w:pPr>
            <w:hyperlink r:id="rId1522">
              <w:r>
                <w:rPr>
                  <w:rFonts w:ascii="Calibri" w:hAnsi="Calibri" w:cs="Calibri"/>
                  <w:color w:val="0000FF"/>
                </w:rPr>
                <w:t>12.0.2</w:t>
              </w:r>
            </w:hyperlink>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811529" w:rsidRDefault="008115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721"/>
        <w:gridCol w:w="1276"/>
        <w:gridCol w:w="1304"/>
        <w:gridCol w:w="1814"/>
      </w:tblGrid>
      <w:tr w:rsidR="00811529">
        <w:tc>
          <w:tcPr>
            <w:tcW w:w="1928" w:type="dxa"/>
          </w:tcPr>
          <w:p w:rsidR="00811529" w:rsidRDefault="00811529">
            <w:pPr>
              <w:spacing w:after="1" w:line="220" w:lineRule="auto"/>
              <w:jc w:val="center"/>
            </w:pPr>
            <w:r>
              <w:rPr>
                <w:rFonts w:ascii="Calibri" w:hAnsi="Calibri" w:cs="Calibri"/>
              </w:rPr>
              <w:lastRenderedPageBreak/>
              <w:t>Код вида разрешенного использования</w:t>
            </w:r>
          </w:p>
        </w:tc>
        <w:tc>
          <w:tcPr>
            <w:tcW w:w="2721" w:type="dxa"/>
          </w:tcPr>
          <w:p w:rsidR="00811529" w:rsidRDefault="00811529">
            <w:pPr>
              <w:spacing w:after="1" w:line="220" w:lineRule="auto"/>
              <w:jc w:val="cente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tcPr>
          <w:p w:rsidR="00811529" w:rsidRDefault="00811529">
            <w:pPr>
              <w:spacing w:after="1" w:line="220" w:lineRule="auto"/>
              <w:jc w:val="center"/>
            </w:pPr>
            <w:r>
              <w:rPr>
                <w:rFonts w:ascii="Calibri" w:hAnsi="Calibri" w:cs="Calibri"/>
              </w:rPr>
              <w:t>Минимальная площадь земельных участков, кв. м</w:t>
            </w:r>
          </w:p>
        </w:tc>
        <w:tc>
          <w:tcPr>
            <w:tcW w:w="1304" w:type="dxa"/>
          </w:tcPr>
          <w:p w:rsidR="00811529" w:rsidRDefault="00811529">
            <w:pPr>
              <w:spacing w:after="1" w:line="220" w:lineRule="auto"/>
              <w:jc w:val="center"/>
            </w:pPr>
            <w:r>
              <w:rPr>
                <w:rFonts w:ascii="Calibri" w:hAnsi="Calibri" w:cs="Calibri"/>
              </w:rPr>
              <w:t>Максимальный процент застройки в границах земельного участка, %</w:t>
            </w:r>
          </w:p>
        </w:tc>
        <w:tc>
          <w:tcPr>
            <w:tcW w:w="1814" w:type="dxa"/>
          </w:tcPr>
          <w:p w:rsidR="00811529" w:rsidRDefault="00811529">
            <w:pPr>
              <w:spacing w:after="1" w:line="220" w:lineRule="auto"/>
              <w:jc w:val="center"/>
            </w:pPr>
            <w:r>
              <w:rPr>
                <w:rFonts w:ascii="Calibri" w:hAnsi="Calibri" w:cs="Calibri"/>
              </w:rPr>
              <w:t>Предельное количество этажей зданий, строений, сооружений</w:t>
            </w:r>
          </w:p>
        </w:tc>
      </w:tr>
      <w:tr w:rsidR="00811529">
        <w:tc>
          <w:tcPr>
            <w:tcW w:w="1928" w:type="dxa"/>
          </w:tcPr>
          <w:p w:rsidR="00811529" w:rsidRDefault="00811529">
            <w:pPr>
              <w:spacing w:after="1" w:line="220" w:lineRule="auto"/>
              <w:jc w:val="center"/>
            </w:pPr>
            <w:hyperlink r:id="rId1523">
              <w:r>
                <w:rPr>
                  <w:rFonts w:ascii="Calibri" w:hAnsi="Calibri" w:cs="Calibri"/>
                  <w:color w:val="0000FF"/>
                </w:rPr>
                <w:t>3.1.1</w:t>
              </w:r>
            </w:hyperlink>
          </w:p>
        </w:tc>
        <w:tc>
          <w:tcPr>
            <w:tcW w:w="2721" w:type="dxa"/>
          </w:tcPr>
          <w:p w:rsidR="00811529" w:rsidRDefault="00811529">
            <w:pPr>
              <w:spacing w:after="1" w:line="220" w:lineRule="auto"/>
              <w:jc w:val="center"/>
            </w:pPr>
            <w:r>
              <w:rPr>
                <w:rFonts w:ascii="Calibri" w:hAnsi="Calibri" w:cs="Calibri"/>
              </w:rPr>
              <w:t>1 &lt;*&gt;</w:t>
            </w:r>
          </w:p>
        </w:tc>
        <w:tc>
          <w:tcPr>
            <w:tcW w:w="1276" w:type="dxa"/>
          </w:tcPr>
          <w:p w:rsidR="00811529" w:rsidRDefault="00811529">
            <w:pPr>
              <w:spacing w:after="1" w:line="220" w:lineRule="auto"/>
              <w:jc w:val="center"/>
            </w:pPr>
            <w:r>
              <w:rPr>
                <w:rFonts w:ascii="Calibri" w:hAnsi="Calibri" w:cs="Calibri"/>
              </w:rPr>
              <w:t>600</w:t>
            </w:r>
          </w:p>
        </w:tc>
        <w:tc>
          <w:tcPr>
            <w:tcW w:w="1304" w:type="dxa"/>
          </w:tcPr>
          <w:p w:rsidR="00811529" w:rsidRDefault="00811529">
            <w:pPr>
              <w:spacing w:after="1" w:line="220" w:lineRule="auto"/>
              <w:jc w:val="center"/>
            </w:pPr>
            <w:r>
              <w:rPr>
                <w:rFonts w:ascii="Calibri" w:hAnsi="Calibri" w:cs="Calibri"/>
              </w:rPr>
              <w:t>90</w:t>
            </w:r>
          </w:p>
        </w:tc>
        <w:tc>
          <w:tcPr>
            <w:tcW w:w="1814" w:type="dxa"/>
          </w:tcPr>
          <w:p w:rsidR="00811529" w:rsidRDefault="00811529">
            <w:pPr>
              <w:spacing w:after="1" w:line="220" w:lineRule="auto"/>
              <w:jc w:val="center"/>
            </w:pPr>
            <w:r>
              <w:rPr>
                <w:rFonts w:ascii="Calibri" w:hAnsi="Calibri" w:cs="Calibri"/>
              </w:rPr>
              <w:t>не более двух этажей</w:t>
            </w:r>
          </w:p>
        </w:tc>
      </w:tr>
      <w:tr w:rsidR="00811529">
        <w:tc>
          <w:tcPr>
            <w:tcW w:w="1928" w:type="dxa"/>
          </w:tcPr>
          <w:p w:rsidR="00811529" w:rsidRDefault="00811529">
            <w:pPr>
              <w:spacing w:after="1" w:line="220" w:lineRule="auto"/>
              <w:jc w:val="center"/>
            </w:pPr>
            <w:hyperlink r:id="rId1524">
              <w:r>
                <w:rPr>
                  <w:rFonts w:ascii="Calibri" w:hAnsi="Calibri" w:cs="Calibri"/>
                  <w:color w:val="0000FF"/>
                </w:rPr>
                <w:t>12.0.1</w:t>
              </w:r>
            </w:hyperlink>
            <w:r>
              <w:rPr>
                <w:rFonts w:ascii="Calibri" w:hAnsi="Calibri" w:cs="Calibri"/>
              </w:rPr>
              <w:t xml:space="preserve">, </w:t>
            </w:r>
            <w:hyperlink r:id="rId1525">
              <w:r>
                <w:rPr>
                  <w:rFonts w:ascii="Calibri" w:hAnsi="Calibri" w:cs="Calibri"/>
                  <w:color w:val="0000FF"/>
                </w:rPr>
                <w:t>12.0.2</w:t>
              </w:r>
            </w:hyperlink>
          </w:p>
        </w:tc>
        <w:tc>
          <w:tcPr>
            <w:tcW w:w="2721" w:type="dxa"/>
          </w:tcPr>
          <w:p w:rsidR="00811529" w:rsidRDefault="00811529">
            <w:pPr>
              <w:spacing w:after="1" w:line="220" w:lineRule="auto"/>
              <w:jc w:val="center"/>
            </w:pPr>
            <w:r>
              <w:rPr>
                <w:rFonts w:ascii="Calibri" w:hAnsi="Calibri" w:cs="Calibri"/>
              </w:rPr>
              <w:t>не подлежит установлению</w:t>
            </w:r>
          </w:p>
        </w:tc>
        <w:tc>
          <w:tcPr>
            <w:tcW w:w="1276" w:type="dxa"/>
          </w:tcPr>
          <w:p w:rsidR="00811529" w:rsidRDefault="00811529">
            <w:pPr>
              <w:spacing w:after="1" w:line="220" w:lineRule="auto"/>
              <w:jc w:val="center"/>
            </w:pPr>
            <w:r>
              <w:rPr>
                <w:rFonts w:ascii="Calibri" w:hAnsi="Calibri" w:cs="Calibri"/>
              </w:rPr>
              <w:t>10</w:t>
            </w:r>
          </w:p>
        </w:tc>
        <w:tc>
          <w:tcPr>
            <w:tcW w:w="3118" w:type="dxa"/>
            <w:gridSpan w:val="2"/>
          </w:tcPr>
          <w:p w:rsidR="00811529" w:rsidRDefault="00811529">
            <w:pPr>
              <w:spacing w:after="1" w:line="220" w:lineRule="auto"/>
              <w:jc w:val="center"/>
            </w:pPr>
            <w:r>
              <w:rPr>
                <w:rFonts w:ascii="Calibri" w:hAnsi="Calibri" w:cs="Calibri"/>
              </w:rPr>
              <w:t>не подлежит установлению</w:t>
            </w:r>
          </w:p>
        </w:tc>
      </w:tr>
    </w:tbl>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w:t>
      </w:r>
    </w:p>
    <w:p w:rsidR="00811529" w:rsidRDefault="00811529">
      <w:pPr>
        <w:spacing w:before="220" w:after="1" w:line="220" w:lineRule="auto"/>
        <w:ind w:firstLine="540"/>
        <w:jc w:val="both"/>
      </w:pPr>
      <w:r>
        <w:rPr>
          <w:rFonts w:ascii="Calibri" w:hAnsi="Calibri" w:cs="Calibri"/>
        </w:rPr>
        <w:t xml:space="preserve">&lt;*&gt; При соблюдении Федерального </w:t>
      </w:r>
      <w:hyperlink r:id="rId1526">
        <w:r>
          <w:rPr>
            <w:rFonts w:ascii="Calibri" w:hAnsi="Calibri" w:cs="Calibri"/>
            <w:color w:val="0000FF"/>
          </w:rPr>
          <w:t>закона</w:t>
        </w:r>
      </w:hyperlink>
      <w:r>
        <w:rPr>
          <w:rFonts w:ascii="Calibri" w:hAnsi="Calibri" w:cs="Calibri"/>
        </w:rPr>
        <w:t xml:space="preserve"> от 22.07.2008 N 123-ФЗ "Технический регламент о требованиях пожарной безопасности".</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1">
        <w:r>
          <w:rPr>
            <w:rFonts w:ascii="Calibri" w:hAnsi="Calibri" w:cs="Calibri"/>
            <w:color w:val="0000FF"/>
          </w:rPr>
          <w:t>статьям 22</w:t>
        </w:r>
      </w:hyperlink>
      <w:r>
        <w:rPr>
          <w:rFonts w:ascii="Calibri" w:hAnsi="Calibri" w:cs="Calibri"/>
        </w:rPr>
        <w:t xml:space="preserve"> - </w:t>
      </w:r>
      <w:hyperlink w:anchor="P969">
        <w:r>
          <w:rPr>
            <w:rFonts w:ascii="Calibri" w:hAnsi="Calibri" w:cs="Calibri"/>
            <w:color w:val="0000FF"/>
          </w:rPr>
          <w:t>29</w:t>
        </w:r>
      </w:hyperlink>
      <w:r>
        <w:rPr>
          <w:rFonts w:ascii="Calibri" w:hAnsi="Calibri" w:cs="Calibri"/>
        </w:rPr>
        <w:t xml:space="preserve"> настоящих правил землепользования и застройки.</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 xml:space="preserve">Статья 42. Исключена. - </w:t>
      </w:r>
      <w:hyperlink r:id="rId1527">
        <w:r>
          <w:rPr>
            <w:rFonts w:ascii="Calibri" w:hAnsi="Calibri" w:cs="Calibri"/>
            <w:b/>
            <w:color w:val="0000FF"/>
          </w:rPr>
          <w:t>Решение</w:t>
        </w:r>
      </w:hyperlink>
      <w:r>
        <w:rPr>
          <w:rFonts w:ascii="Calibri" w:hAnsi="Calibri" w:cs="Calibri"/>
          <w:b/>
        </w:rPr>
        <w:t xml:space="preserve"> Кемеровского городского Совета народных депутатов от 30.05.2008 N 120.</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 xml:space="preserve">Статья 42. Исключена. - </w:t>
      </w:r>
      <w:hyperlink r:id="rId1528">
        <w:r>
          <w:rPr>
            <w:rFonts w:ascii="Calibri" w:hAnsi="Calibri" w:cs="Calibri"/>
            <w:b/>
            <w:color w:val="0000FF"/>
          </w:rPr>
          <w:t>Решение</w:t>
        </w:r>
      </w:hyperlink>
      <w:r>
        <w:rPr>
          <w:rFonts w:ascii="Calibri" w:hAnsi="Calibri" w:cs="Calibri"/>
          <w:b/>
        </w:rPr>
        <w:t xml:space="preserve"> Кемеровского городского Совета народных депутатов от 26.06.2015 N 423.</w:t>
      </w:r>
    </w:p>
    <w:p w:rsidR="00811529" w:rsidRDefault="00811529">
      <w:pPr>
        <w:spacing w:after="1" w:line="220" w:lineRule="auto"/>
        <w:jc w:val="both"/>
      </w:pPr>
    </w:p>
    <w:p w:rsidR="00811529" w:rsidRDefault="00811529">
      <w:pPr>
        <w:spacing w:after="1" w:line="220" w:lineRule="auto"/>
        <w:ind w:firstLine="540"/>
        <w:jc w:val="both"/>
        <w:outlineLvl w:val="2"/>
      </w:pPr>
      <w:r>
        <w:rPr>
          <w:rFonts w:ascii="Calibri" w:hAnsi="Calibri" w:cs="Calibri"/>
          <w:b/>
        </w:rPr>
        <w:t>Статья 43. Требования к архитектурно-градостроительному облику объектов капитального строительства</w:t>
      </w:r>
    </w:p>
    <w:p w:rsidR="00811529" w:rsidRDefault="00811529">
      <w:pPr>
        <w:spacing w:after="1" w:line="220" w:lineRule="auto"/>
        <w:ind w:firstLine="540"/>
        <w:jc w:val="both"/>
      </w:pPr>
      <w:r>
        <w:rPr>
          <w:rFonts w:ascii="Calibri" w:hAnsi="Calibri" w:cs="Calibri"/>
        </w:rPr>
        <w:t xml:space="preserve">(введена </w:t>
      </w:r>
      <w:hyperlink r:id="rId1529">
        <w:r>
          <w:rPr>
            <w:rFonts w:ascii="Calibri" w:hAnsi="Calibri" w:cs="Calibri"/>
            <w:color w:val="0000FF"/>
          </w:rPr>
          <w:t>решением</w:t>
        </w:r>
      </w:hyperlink>
      <w:r>
        <w:rPr>
          <w:rFonts w:ascii="Calibri" w:hAnsi="Calibri" w:cs="Calibri"/>
        </w:rPr>
        <w:t xml:space="preserve"> Кемеровского городского Совета народных депутатов от 27.10.2023 N 218)</w:t>
      </w:r>
    </w:p>
    <w:p w:rsidR="00811529" w:rsidRDefault="00811529">
      <w:pPr>
        <w:spacing w:after="1" w:line="220" w:lineRule="auto"/>
        <w:jc w:val="both"/>
      </w:pPr>
    </w:p>
    <w:p w:rsidR="00811529" w:rsidRDefault="00811529">
      <w:pPr>
        <w:spacing w:after="1" w:line="220" w:lineRule="auto"/>
        <w:ind w:firstLine="540"/>
        <w:jc w:val="both"/>
      </w:pPr>
      <w:r>
        <w:rPr>
          <w:rFonts w:ascii="Calibri" w:hAnsi="Calibri" w:cs="Calibri"/>
        </w:rPr>
        <w:t>1. На карте границ территорий, предусматривающих требования к архитектурному-градостроительному облику объектов капитального строительства, устанавливаются следующие виды территорий, предусматривающих требования к архитектурно-градостроительному облику объектов капитального строительства:</w:t>
      </w:r>
    </w:p>
    <w:p w:rsidR="00811529" w:rsidRDefault="00811529">
      <w:pPr>
        <w:spacing w:before="220" w:after="1" w:line="220" w:lineRule="auto"/>
        <w:ind w:firstLine="540"/>
        <w:jc w:val="both"/>
      </w:pPr>
      <w:r>
        <w:rPr>
          <w:rFonts w:ascii="Calibri" w:hAnsi="Calibri" w:cs="Calibri"/>
        </w:rPr>
        <w:t>- территория регулирования архитектурно-градостроительного облика - 1 (далее - АГО-1);</w:t>
      </w:r>
    </w:p>
    <w:p w:rsidR="00811529" w:rsidRDefault="00811529">
      <w:pPr>
        <w:spacing w:before="220" w:after="1" w:line="220" w:lineRule="auto"/>
        <w:ind w:firstLine="540"/>
        <w:jc w:val="both"/>
      </w:pPr>
      <w:r>
        <w:rPr>
          <w:rFonts w:ascii="Calibri" w:hAnsi="Calibri" w:cs="Calibri"/>
        </w:rPr>
        <w:t>- территория регулирования архитектурно-градостроительного облика - 2 (далее - АГО-2).</w:t>
      </w:r>
    </w:p>
    <w:p w:rsidR="00811529" w:rsidRDefault="00811529">
      <w:pPr>
        <w:spacing w:before="220" w:after="1" w:line="220" w:lineRule="auto"/>
        <w:ind w:firstLine="540"/>
        <w:jc w:val="both"/>
      </w:pPr>
      <w:r>
        <w:rPr>
          <w:rFonts w:ascii="Calibri" w:hAnsi="Calibri" w:cs="Calibri"/>
        </w:rPr>
        <w:t>2. Требования к архитектурно-градостроительному облику объектов капитального строительства в границах территории АГО-1.</w:t>
      </w:r>
    </w:p>
    <w:p w:rsidR="00811529" w:rsidRDefault="00811529">
      <w:pPr>
        <w:spacing w:before="220" w:after="1" w:line="220" w:lineRule="auto"/>
        <w:ind w:firstLine="540"/>
        <w:jc w:val="both"/>
      </w:pPr>
      <w:r>
        <w:rPr>
          <w:rFonts w:ascii="Calibri" w:hAnsi="Calibri" w:cs="Calibri"/>
        </w:rPr>
        <w:t>2.1. Требования к объемно-пространственным характеристикам объектов капитального строительства.</w:t>
      </w:r>
    </w:p>
    <w:p w:rsidR="00811529" w:rsidRDefault="00811529">
      <w:pPr>
        <w:spacing w:before="220" w:after="1" w:line="220" w:lineRule="auto"/>
        <w:ind w:firstLine="540"/>
        <w:jc w:val="both"/>
      </w:pPr>
      <w:r>
        <w:rPr>
          <w:rFonts w:ascii="Calibri" w:hAnsi="Calibri" w:cs="Calibri"/>
        </w:rPr>
        <w:t xml:space="preserve">2.1.1. Параметры застройки принимаются в соответствии с регламентами, установленными в территориальных зонах настоящих правил землепользования и застройки, а также с учетом положений </w:t>
      </w:r>
      <w:hyperlink r:id="rId1530">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w:t>
      </w:r>
      <w:r>
        <w:rPr>
          <w:rFonts w:ascii="Calibri" w:hAnsi="Calibri" w:cs="Calibri"/>
        </w:rPr>
        <w:lastRenderedPageBreak/>
        <w:t>границах данных зон" (далее - постановление Коллегии администрации Кемеровской области от 23.01.2013 N 13).</w:t>
      </w:r>
    </w:p>
    <w:p w:rsidR="00811529" w:rsidRDefault="00811529">
      <w:pPr>
        <w:spacing w:before="220" w:after="1" w:line="220" w:lineRule="auto"/>
        <w:ind w:firstLine="540"/>
        <w:jc w:val="both"/>
      </w:pPr>
      <w:r>
        <w:rPr>
          <w:rFonts w:ascii="Calibri" w:hAnsi="Calibri" w:cs="Calibri"/>
        </w:rPr>
        <w:t>2.1.2. 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p>
    <w:p w:rsidR="00811529" w:rsidRDefault="00811529">
      <w:pPr>
        <w:spacing w:before="220" w:after="1" w:line="220" w:lineRule="auto"/>
        <w:ind w:firstLine="540"/>
        <w:jc w:val="both"/>
      </w:pPr>
      <w:r>
        <w:rPr>
          <w:rFonts w:ascii="Calibri" w:hAnsi="Calibri" w:cs="Calibri"/>
        </w:rPr>
        <w:t>2.1.3.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811529" w:rsidRDefault="00811529">
      <w:pPr>
        <w:spacing w:before="220" w:after="1" w:line="220" w:lineRule="auto"/>
        <w:ind w:firstLine="540"/>
        <w:jc w:val="both"/>
      </w:pPr>
      <w:r>
        <w:rPr>
          <w:rFonts w:ascii="Calibri" w:hAnsi="Calibri" w:cs="Calibri"/>
        </w:rPr>
        <w:t>2.1.4. Требования пунктов 2.1.2 и 2.1.3 настоящей статьи не распространяются на реконструируемые объекты капитального строительства.</w:t>
      </w:r>
    </w:p>
    <w:p w:rsidR="00811529" w:rsidRDefault="00811529">
      <w:pPr>
        <w:spacing w:before="220" w:after="1" w:line="220" w:lineRule="auto"/>
        <w:ind w:firstLine="540"/>
        <w:jc w:val="both"/>
      </w:pPr>
      <w:r>
        <w:rPr>
          <w:rFonts w:ascii="Calibri" w:hAnsi="Calibri" w:cs="Calibri"/>
        </w:rPr>
        <w:t>2.1.5. В проектной документации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w:t>
      </w:r>
    </w:p>
    <w:p w:rsidR="00811529" w:rsidRDefault="00811529">
      <w:pPr>
        <w:spacing w:before="220" w:after="1" w:line="220" w:lineRule="auto"/>
        <w:ind w:firstLine="540"/>
        <w:jc w:val="both"/>
      </w:pPr>
      <w:r>
        <w:rPr>
          <w:rFonts w:ascii="Calibri" w:hAnsi="Calibri" w:cs="Calibri"/>
        </w:rPr>
        <w:t>Входные группы общественных зданий (кроме вспомогательных 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811529" w:rsidRDefault="00811529">
      <w:pPr>
        <w:spacing w:before="220" w:after="1" w:line="220" w:lineRule="auto"/>
        <w:ind w:firstLine="540"/>
        <w:jc w:val="both"/>
      </w:pPr>
      <w:r>
        <w:rPr>
          <w:rFonts w:ascii="Calibri" w:hAnsi="Calibri" w:cs="Calibri"/>
        </w:rPr>
        <w:t>2.2. Требования к архитектурно-стилистическим характеристикам объектов капитального строительства.</w:t>
      </w:r>
    </w:p>
    <w:p w:rsidR="00811529" w:rsidRDefault="00811529">
      <w:pPr>
        <w:spacing w:before="220" w:after="1" w:line="220" w:lineRule="auto"/>
        <w:ind w:firstLine="540"/>
        <w:jc w:val="both"/>
      </w:pPr>
      <w:r>
        <w:rPr>
          <w:rFonts w:ascii="Calibri" w:hAnsi="Calibri" w:cs="Calibri"/>
        </w:rPr>
        <w:t>2.2.1. Фасады первых этажей жилых и общественных зданий, обращенные к территориям общего пользования, должны иметь площадь остекления не менее 60%.</w:t>
      </w:r>
    </w:p>
    <w:p w:rsidR="00811529" w:rsidRDefault="00811529">
      <w:pPr>
        <w:spacing w:before="220" w:after="1" w:line="220" w:lineRule="auto"/>
        <w:ind w:firstLine="540"/>
        <w:jc w:val="both"/>
      </w:pPr>
      <w:r>
        <w:rPr>
          <w:rFonts w:ascii="Calibri" w:hAnsi="Calibri" w:cs="Calibri"/>
        </w:rPr>
        <w:t>2.2.2.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строительства.</w:t>
      </w:r>
    </w:p>
    <w:p w:rsidR="00811529" w:rsidRDefault="00811529">
      <w:pPr>
        <w:spacing w:before="220" w:after="1" w:line="220" w:lineRule="auto"/>
        <w:ind w:firstLine="540"/>
        <w:jc w:val="both"/>
      </w:pPr>
      <w:r>
        <w:rPr>
          <w:rFonts w:ascii="Calibri" w:hAnsi="Calibri" w:cs="Calibri"/>
        </w:rPr>
        <w:t>2.2.3. Входные группы в жилые и общественные помещения многоквартирных домов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811529" w:rsidRDefault="00811529">
      <w:pPr>
        <w:spacing w:before="220" w:after="1" w:line="220" w:lineRule="auto"/>
        <w:ind w:firstLine="540"/>
        <w:jc w:val="both"/>
      </w:pPr>
      <w:r>
        <w:rPr>
          <w:rFonts w:ascii="Calibri" w:hAnsi="Calibri" w:cs="Calibri"/>
        </w:rPr>
        <w:t>2.2.4.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светопрозрачные вандалостойкие конструкции. Минимальный процент остекления входных групп (кроме вспомогательных и аварийных входов и выходов) должен быть не менее 60%.</w:t>
      </w:r>
    </w:p>
    <w:p w:rsidR="00811529" w:rsidRDefault="00811529">
      <w:pPr>
        <w:spacing w:before="220" w:after="1" w:line="220" w:lineRule="auto"/>
        <w:ind w:firstLine="540"/>
        <w:jc w:val="both"/>
      </w:pPr>
      <w:r>
        <w:rPr>
          <w:rFonts w:ascii="Calibri" w:hAnsi="Calibri" w:cs="Calibri"/>
        </w:rPr>
        <w:t>2.2.5. Устройство внешних тамбуров входных групп, обращенных к территориям общего пользования, не допускается.</w:t>
      </w:r>
    </w:p>
    <w:p w:rsidR="00811529" w:rsidRDefault="00811529">
      <w:pPr>
        <w:spacing w:before="220" w:after="1" w:line="220" w:lineRule="auto"/>
        <w:ind w:firstLine="540"/>
        <w:jc w:val="both"/>
      </w:pPr>
      <w:r>
        <w:rPr>
          <w:rFonts w:ascii="Calibri" w:hAnsi="Calibri" w:cs="Calibri"/>
        </w:rPr>
        <w:t>2.2.6. При устройстве плоского козырька, навеса нужно предусматривать водоотведение со скрытым лотком.</w:t>
      </w:r>
    </w:p>
    <w:p w:rsidR="00811529" w:rsidRDefault="00811529">
      <w:pPr>
        <w:spacing w:before="220" w:after="1" w:line="220" w:lineRule="auto"/>
        <w:ind w:firstLine="540"/>
        <w:jc w:val="both"/>
      </w:pPr>
      <w:r>
        <w:rPr>
          <w:rFonts w:ascii="Calibri" w:hAnsi="Calibri" w:cs="Calibri"/>
        </w:rPr>
        <w:t>При наличии на козырьке фриза, он должен быть оформлен со всех видимых сторон.</w:t>
      </w:r>
    </w:p>
    <w:p w:rsidR="00811529" w:rsidRDefault="00811529">
      <w:pPr>
        <w:spacing w:before="220" w:after="1" w:line="220" w:lineRule="auto"/>
        <w:ind w:firstLine="540"/>
        <w:jc w:val="both"/>
      </w:pPr>
      <w:r>
        <w:rPr>
          <w:rFonts w:ascii="Calibri" w:hAnsi="Calibri" w:cs="Calibri"/>
        </w:rPr>
        <w:t>2.2.7. Балконы и лоджии в новой застройке подлежат остеклению.</w:t>
      </w:r>
    </w:p>
    <w:p w:rsidR="00811529" w:rsidRDefault="00811529">
      <w:pPr>
        <w:spacing w:before="220" w:after="1" w:line="220" w:lineRule="auto"/>
        <w:ind w:firstLine="540"/>
        <w:jc w:val="both"/>
      </w:pPr>
      <w:r>
        <w:rPr>
          <w:rFonts w:ascii="Calibri" w:hAnsi="Calibri" w:cs="Calibri"/>
        </w:rPr>
        <w:t>2.3. Требования к цветовым решениям объектов капитального строительства.</w:t>
      </w:r>
    </w:p>
    <w:p w:rsidR="00811529" w:rsidRDefault="00811529">
      <w:pPr>
        <w:spacing w:before="220" w:after="1" w:line="220" w:lineRule="auto"/>
        <w:ind w:firstLine="540"/>
        <w:jc w:val="both"/>
      </w:pPr>
      <w:r>
        <w:rPr>
          <w:rFonts w:ascii="Calibri" w:hAnsi="Calibri" w:cs="Calibri"/>
        </w:rPr>
        <w:t xml:space="preserve">2.3.1. Фасады объектов капитального строительства выполняются с учетом требований законодательства в области сохранения, использования, популяризации и государственной охраны </w:t>
      </w:r>
      <w:r>
        <w:rPr>
          <w:rFonts w:ascii="Calibri" w:hAnsi="Calibri" w:cs="Calibri"/>
        </w:rPr>
        <w:lastRenderedPageBreak/>
        <w:t>объектов культурного наследия (при наличии) с применением цветового решения неярких (пастельных) оттенков.</w:t>
      </w:r>
    </w:p>
    <w:p w:rsidR="00811529" w:rsidRDefault="00811529">
      <w:pPr>
        <w:spacing w:before="220" w:after="1" w:line="220" w:lineRule="auto"/>
        <w:ind w:firstLine="540"/>
        <w:jc w:val="both"/>
      </w:pPr>
      <w:r>
        <w:rPr>
          <w:rFonts w:ascii="Calibri" w:hAnsi="Calibri" w:cs="Calibri"/>
        </w:rPr>
        <w:t>Не допускается применение локальных неразбеленных (базовых) цветов в качестве основных цветов отделки фасадов.</w:t>
      </w:r>
    </w:p>
    <w:p w:rsidR="00811529" w:rsidRDefault="00811529">
      <w:pPr>
        <w:spacing w:before="220" w:after="1" w:line="220" w:lineRule="auto"/>
        <w:ind w:firstLine="540"/>
        <w:jc w:val="both"/>
      </w:pPr>
      <w:r>
        <w:rPr>
          <w:rFonts w:ascii="Calibri" w:hAnsi="Calibri" w:cs="Calibri"/>
        </w:rPr>
        <w:t>2.3.2.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811529" w:rsidRDefault="00811529">
      <w:pPr>
        <w:spacing w:before="220" w:after="1" w:line="220" w:lineRule="auto"/>
        <w:ind w:firstLine="540"/>
        <w:jc w:val="both"/>
      </w:pPr>
      <w:r>
        <w:rPr>
          <w:rFonts w:ascii="Calibri" w:hAnsi="Calibri" w:cs="Calibri"/>
        </w:rPr>
        <w:t>2.3.3. Все элементы кровли, в том числе элементы безопасности крыши, должны выполняться в едином цветовом решении.</w:t>
      </w:r>
    </w:p>
    <w:p w:rsidR="00811529" w:rsidRDefault="00811529">
      <w:pPr>
        <w:spacing w:before="220" w:after="1" w:line="220" w:lineRule="auto"/>
        <w:ind w:firstLine="540"/>
        <w:jc w:val="both"/>
      </w:pPr>
      <w:r>
        <w:rPr>
          <w:rFonts w:ascii="Calibri" w:hAnsi="Calibri" w:cs="Calibri"/>
        </w:rPr>
        <w:t>2.3.4. Все элементы окон (за исключением стекла) должны выполняться в едином цветовом решении.</w:t>
      </w:r>
    </w:p>
    <w:p w:rsidR="00811529" w:rsidRDefault="00811529">
      <w:pPr>
        <w:spacing w:before="220" w:after="1" w:line="220" w:lineRule="auto"/>
        <w:ind w:firstLine="540"/>
        <w:jc w:val="both"/>
      </w:pPr>
      <w:r>
        <w:rPr>
          <w:rFonts w:ascii="Calibri" w:hAnsi="Calibri" w:cs="Calibri"/>
        </w:rPr>
        <w:t>2.3.5. В ограждении балконов, лоджий, парапетов необходимо предусматривать цветовое решение в тон колера соответствующей плоскости фасада.</w:t>
      </w:r>
    </w:p>
    <w:p w:rsidR="00811529" w:rsidRDefault="00811529">
      <w:pPr>
        <w:spacing w:before="220" w:after="1" w:line="220" w:lineRule="auto"/>
        <w:ind w:firstLine="540"/>
        <w:jc w:val="both"/>
      </w:pPr>
      <w:r>
        <w:rPr>
          <w:rFonts w:ascii="Calibri" w:hAnsi="Calibri" w:cs="Calibri"/>
        </w:rPr>
        <w:t>2.3.6. Цветовое решение элементов системы наружного организованного водоотвода должно осуществляться в соответствии с одним из колеров элементов здания - стен или кровли.</w:t>
      </w:r>
    </w:p>
    <w:p w:rsidR="00811529" w:rsidRDefault="00811529">
      <w:pPr>
        <w:spacing w:before="220" w:after="1" w:line="220" w:lineRule="auto"/>
        <w:ind w:firstLine="540"/>
        <w:jc w:val="both"/>
      </w:pPr>
      <w:r>
        <w:rPr>
          <w:rFonts w:ascii="Calibri" w:hAnsi="Calibri" w:cs="Calibri"/>
        </w:rPr>
        <w:t>2.3.7. Для цоколя предпочтительна цветовая гамма нейтральных оттенков, сочетающаяся с основным цветом объекта капитального строительства. Не допускается применение базовых цветов (синие, зеленые, красные и подобные).</w:t>
      </w:r>
    </w:p>
    <w:p w:rsidR="00811529" w:rsidRDefault="00811529">
      <w:pPr>
        <w:spacing w:before="220" w:after="1" w:line="220" w:lineRule="auto"/>
        <w:ind w:firstLine="540"/>
        <w:jc w:val="both"/>
      </w:pPr>
      <w:r>
        <w:rPr>
          <w:rFonts w:ascii="Calibri" w:hAnsi="Calibri" w:cs="Calibri"/>
        </w:rPr>
        <w:t>2.3.8. Цветовое решение светопрозрачных ограждающих конструкций, выполненных из стекла, должно осуществляться с максимальной прозрачностью без искажения цвета.</w:t>
      </w:r>
    </w:p>
    <w:p w:rsidR="00811529" w:rsidRDefault="00811529">
      <w:pPr>
        <w:spacing w:before="220" w:after="1" w:line="220" w:lineRule="auto"/>
        <w:ind w:firstLine="540"/>
        <w:jc w:val="both"/>
      </w:pPr>
      <w:r>
        <w:rPr>
          <w:rFonts w:ascii="Calibri" w:hAnsi="Calibri" w:cs="Calibri"/>
        </w:rPr>
        <w:t>2.4. Требования к отделочным и (или) строительным материалам, определяющие архитектурный облик объектов капитального строительства.</w:t>
      </w:r>
    </w:p>
    <w:p w:rsidR="00811529" w:rsidRDefault="00811529">
      <w:pPr>
        <w:spacing w:before="220" w:after="1" w:line="220" w:lineRule="auto"/>
        <w:ind w:firstLine="540"/>
        <w:jc w:val="both"/>
      </w:pPr>
      <w:r>
        <w:rPr>
          <w:rFonts w:ascii="Calibri" w:hAnsi="Calibri" w:cs="Calibri"/>
        </w:rPr>
        <w:t xml:space="preserve">2.4.1. Фасады объектов капитального строительства выполняются с применением строительных натуральных материалов: камня, штукатурки, облицовочного кирпича, стекла, клинкерной плитки, дерева, а также современных материалов с художественно-эстетическими характеристиками, сочетающимися с традиционной отделкой фасадов в соответствии со стилем зданий, с учетом положений </w:t>
      </w:r>
      <w:hyperlink r:id="rId153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23.01.2013 N 13.</w:t>
      </w:r>
    </w:p>
    <w:p w:rsidR="00811529" w:rsidRDefault="00811529">
      <w:pPr>
        <w:spacing w:before="220" w:after="1" w:line="220" w:lineRule="auto"/>
        <w:ind w:firstLine="540"/>
        <w:jc w:val="both"/>
      </w:pPr>
      <w:r>
        <w:rPr>
          <w:rFonts w:ascii="Calibri" w:hAnsi="Calibri" w:cs="Calibri"/>
        </w:rPr>
        <w:t>2.4.2. Материалы, имитирующие натуральные, должны соответствовать им по фактуре.</w:t>
      </w:r>
    </w:p>
    <w:p w:rsidR="00811529" w:rsidRDefault="00811529">
      <w:pPr>
        <w:spacing w:before="220" w:after="1" w:line="220" w:lineRule="auto"/>
        <w:ind w:firstLine="540"/>
        <w:jc w:val="both"/>
      </w:pPr>
      <w:r>
        <w:rPr>
          <w:rFonts w:ascii="Calibri" w:hAnsi="Calibri" w:cs="Calibri"/>
        </w:rPr>
        <w:t>2.4.3. Не допускается окраска поверхностей, облицованных натуральным камнем.</w:t>
      </w:r>
    </w:p>
    <w:p w:rsidR="00811529" w:rsidRDefault="00811529">
      <w:pPr>
        <w:spacing w:before="220" w:after="1" w:line="220" w:lineRule="auto"/>
        <w:ind w:firstLine="540"/>
        <w:jc w:val="both"/>
      </w:pPr>
      <w:r>
        <w:rPr>
          <w:rFonts w:ascii="Calibri" w:hAnsi="Calibri" w:cs="Calibri"/>
        </w:rPr>
        <w:t>2.4.4. На фасадах не допускается применение системы навесного вентилируемого фасада, металлического или пластикового сайдинга, профилированного металлического листа, асбестоцементных листов, сотового поликарбоната, баннерной ткани, пленки (в том числе самоклеящейся).</w:t>
      </w:r>
    </w:p>
    <w:p w:rsidR="00811529" w:rsidRDefault="00811529">
      <w:pPr>
        <w:spacing w:before="220" w:after="1" w:line="220" w:lineRule="auto"/>
        <w:ind w:firstLine="540"/>
        <w:jc w:val="both"/>
      </w:pPr>
      <w:r>
        <w:rPr>
          <w:rFonts w:ascii="Calibri" w:hAnsi="Calibri" w:cs="Calibri"/>
        </w:rPr>
        <w:t>2.4.5. Для навесов и козырьков не допускается использовать сотовый поликарбонат.</w:t>
      </w:r>
    </w:p>
    <w:p w:rsidR="00811529" w:rsidRDefault="00811529">
      <w:pPr>
        <w:spacing w:before="220" w:after="1" w:line="220" w:lineRule="auto"/>
        <w:ind w:firstLine="540"/>
        <w:jc w:val="both"/>
      </w:pPr>
      <w:r>
        <w:rPr>
          <w:rFonts w:ascii="Calibri" w:hAnsi="Calibri" w:cs="Calibri"/>
        </w:rPr>
        <w:t>2.5. Требования к размещению технического и инженерного оборудования на фасадах и кровлях объектов капитального строительства.</w:t>
      </w:r>
    </w:p>
    <w:p w:rsidR="00811529" w:rsidRDefault="00811529">
      <w:pPr>
        <w:spacing w:before="220" w:after="1" w:line="220" w:lineRule="auto"/>
        <w:ind w:firstLine="540"/>
        <w:jc w:val="both"/>
      </w:pPr>
      <w:r>
        <w:rPr>
          <w:rFonts w:ascii="Calibri" w:hAnsi="Calibri" w:cs="Calibri"/>
        </w:rPr>
        <w:t>2.5.1.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 (наружные блоки систем кондиционирования и вентиляции, элементы архитектурного освещения, антенны, видеокамеры, электрощиты, кабельные линии).</w:t>
      </w:r>
    </w:p>
    <w:p w:rsidR="00811529" w:rsidRDefault="00811529">
      <w:pPr>
        <w:spacing w:before="220" w:after="1" w:line="220" w:lineRule="auto"/>
        <w:ind w:firstLine="540"/>
        <w:jc w:val="both"/>
      </w:pPr>
      <w:r>
        <w:rPr>
          <w:rFonts w:ascii="Calibri" w:hAnsi="Calibri" w:cs="Calibri"/>
        </w:rPr>
        <w:t xml:space="preserve">2.5.2. Требования и основные принципы размещения дополнительного оборудования установлены </w:t>
      </w:r>
      <w:hyperlink r:id="rId1532">
        <w:r>
          <w:rPr>
            <w:rFonts w:ascii="Calibri" w:hAnsi="Calibri" w:cs="Calibri"/>
            <w:color w:val="0000FF"/>
          </w:rPr>
          <w:t>Правилами</w:t>
        </w:r>
      </w:hyperlink>
      <w:r>
        <w:rPr>
          <w:rFonts w:ascii="Calibri" w:hAnsi="Calibri" w:cs="Calibri"/>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811529" w:rsidRDefault="00811529">
      <w:pPr>
        <w:spacing w:before="220" w:after="1" w:line="220" w:lineRule="auto"/>
        <w:ind w:firstLine="540"/>
        <w:jc w:val="both"/>
      </w:pPr>
      <w:r>
        <w:rPr>
          <w:rFonts w:ascii="Calibri" w:hAnsi="Calibri" w:cs="Calibri"/>
        </w:rPr>
        <w:lastRenderedPageBreak/>
        <w:t>2.5.3. Декоративное оформление наружных блоков систем кондиционирования и вентиляции должно быть максимально приближено к тону остекления, колеру соответствующей плоскости фасада.</w:t>
      </w:r>
    </w:p>
    <w:p w:rsidR="00811529" w:rsidRDefault="00811529">
      <w:pPr>
        <w:spacing w:before="220" w:after="1" w:line="220" w:lineRule="auto"/>
        <w:ind w:firstLine="540"/>
        <w:jc w:val="both"/>
      </w:pPr>
      <w:r>
        <w:rPr>
          <w:rFonts w:ascii="Calibri" w:hAnsi="Calibri" w:cs="Calibri"/>
        </w:rPr>
        <w:t>Выполнение декоративного оформления наружных блоков систем кондиционирования и вентиляции допускается путем устройства декоративных решеток, экранов, окрашивания.</w:t>
      </w:r>
    </w:p>
    <w:p w:rsidR="00811529" w:rsidRDefault="00811529">
      <w:pPr>
        <w:spacing w:before="220" w:after="1" w:line="220" w:lineRule="auto"/>
        <w:ind w:firstLine="540"/>
        <w:jc w:val="both"/>
      </w:pPr>
      <w:r>
        <w:rPr>
          <w:rFonts w:ascii="Calibri" w:hAnsi="Calibri" w:cs="Calibri"/>
        </w:rPr>
        <w:t>2.5.4. Кабель-каналы,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811529" w:rsidRDefault="00811529">
      <w:pPr>
        <w:spacing w:before="220" w:after="1" w:line="220" w:lineRule="auto"/>
        <w:ind w:firstLine="540"/>
        <w:jc w:val="both"/>
      </w:pPr>
      <w:r>
        <w:rPr>
          <w:rFonts w:ascii="Calibri" w:hAnsi="Calibri" w:cs="Calibri"/>
        </w:rPr>
        <w:t>2.5.5. Допускается прокладывать газопроводы по стенам зданий без нарушений архитектурных элементов фасадов с учетом отраслевых нормативов проектирования.</w:t>
      </w:r>
    </w:p>
    <w:p w:rsidR="00811529" w:rsidRDefault="00811529">
      <w:pPr>
        <w:spacing w:before="220" w:after="1" w:line="220" w:lineRule="auto"/>
        <w:ind w:firstLine="540"/>
        <w:jc w:val="both"/>
      </w:pPr>
      <w:r>
        <w:rPr>
          <w:rFonts w:ascii="Calibri" w:hAnsi="Calibri" w:cs="Calibri"/>
        </w:rPr>
        <w:t>2.6. Требования к подсветке фасадов объектов капитального строительства.</w:t>
      </w:r>
    </w:p>
    <w:p w:rsidR="00811529" w:rsidRDefault="00811529">
      <w:pPr>
        <w:spacing w:before="220" w:after="1" w:line="220" w:lineRule="auto"/>
        <w:ind w:firstLine="540"/>
        <w:jc w:val="both"/>
      </w:pPr>
      <w:r>
        <w:rPr>
          <w:rFonts w:ascii="Calibri" w:hAnsi="Calibri" w:cs="Calibri"/>
        </w:rPr>
        <w:t xml:space="preserve">2.6.1. При формировании архитектурно-градостроительного облика объекта проектом должно быть предусмотрено архитектурное освещение с учетом требований и нормативов, предусмотренных СП 52.13330.2016 "СНиП 23-05-95* Естественное и искусственное освещение" и </w:t>
      </w:r>
      <w:hyperlink r:id="rId1533">
        <w:r>
          <w:rPr>
            <w:rFonts w:ascii="Calibri" w:hAnsi="Calibri" w:cs="Calibri"/>
            <w:color w:val="0000FF"/>
          </w:rPr>
          <w:t>Правилами</w:t>
        </w:r>
      </w:hyperlink>
      <w:r>
        <w:rPr>
          <w:rFonts w:ascii="Calibri" w:hAnsi="Calibri" w:cs="Calibri"/>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811529" w:rsidRDefault="00811529">
      <w:pPr>
        <w:spacing w:before="220" w:after="1" w:line="220" w:lineRule="auto"/>
        <w:ind w:firstLine="540"/>
        <w:jc w:val="both"/>
      </w:pPr>
      <w:r>
        <w:rPr>
          <w:rFonts w:ascii="Calibri" w:hAnsi="Calibri" w:cs="Calibri"/>
        </w:rPr>
        <w:t>2.6.2. Фасады объектов капитального строительства оборудуются праздничной иллюминацией.</w:t>
      </w:r>
    </w:p>
    <w:p w:rsidR="00811529" w:rsidRDefault="00811529">
      <w:pPr>
        <w:spacing w:before="220" w:after="1" w:line="220" w:lineRule="auto"/>
        <w:ind w:firstLine="540"/>
        <w:jc w:val="both"/>
      </w:pPr>
      <w:r>
        <w:rPr>
          <w:rFonts w:ascii="Calibri" w:hAnsi="Calibri" w:cs="Calibri"/>
        </w:rPr>
        <w:t>2.6.3. Запрещается использовать мигающую подсветку фасадов.</w:t>
      </w:r>
    </w:p>
    <w:p w:rsidR="00811529" w:rsidRDefault="00811529">
      <w:pPr>
        <w:spacing w:before="220" w:after="1" w:line="220" w:lineRule="auto"/>
        <w:ind w:firstLine="540"/>
        <w:jc w:val="both"/>
      </w:pPr>
      <w:r>
        <w:rPr>
          <w:rFonts w:ascii="Calibri" w:hAnsi="Calibri" w:cs="Calibri"/>
        </w:rPr>
        <w:t>2.6.4. Архитектурное освещение осуществляется в диапазоне цветовых температур 4000 - 6000 К с учетом нормативов, предусмотренных СП 52.13330.2016 "СНиП 23-05-95* Естественное и искусственное освещение".</w:t>
      </w:r>
    </w:p>
    <w:p w:rsidR="00811529" w:rsidRDefault="00811529">
      <w:pPr>
        <w:spacing w:before="220" w:after="1" w:line="220" w:lineRule="auto"/>
        <w:ind w:firstLine="540"/>
        <w:jc w:val="both"/>
      </w:pPr>
      <w:r>
        <w:rPr>
          <w:rFonts w:ascii="Calibri" w:hAnsi="Calibri" w:cs="Calibri"/>
        </w:rPr>
        <w:t>3. Требования к архитектурно-градостроительному облику объектов капитального строительства в границах территории АГО-2.</w:t>
      </w:r>
    </w:p>
    <w:p w:rsidR="00811529" w:rsidRDefault="00811529">
      <w:pPr>
        <w:spacing w:before="220" w:after="1" w:line="220" w:lineRule="auto"/>
        <w:ind w:firstLine="540"/>
        <w:jc w:val="both"/>
      </w:pPr>
      <w:r>
        <w:rPr>
          <w:rFonts w:ascii="Calibri" w:hAnsi="Calibri" w:cs="Calibri"/>
        </w:rPr>
        <w:t>3.1. Требования к объемно-пространственным характеристикам объектов капитального строительства.</w:t>
      </w:r>
    </w:p>
    <w:p w:rsidR="00811529" w:rsidRDefault="00811529">
      <w:pPr>
        <w:spacing w:before="220" w:after="1" w:line="220" w:lineRule="auto"/>
        <w:ind w:firstLine="540"/>
        <w:jc w:val="both"/>
      </w:pPr>
      <w:r>
        <w:rPr>
          <w:rFonts w:ascii="Calibri" w:hAnsi="Calibri" w:cs="Calibri"/>
        </w:rPr>
        <w:t>3.1.1. Параметры застройки принимаются в соответствии с регламентами, установленными в территориальных зонах настоящих правил землепользования и застройки.</w:t>
      </w:r>
    </w:p>
    <w:p w:rsidR="00811529" w:rsidRDefault="00811529">
      <w:pPr>
        <w:spacing w:before="220" w:after="1" w:line="220" w:lineRule="auto"/>
        <w:ind w:firstLine="540"/>
        <w:jc w:val="both"/>
      </w:pPr>
      <w:r>
        <w:rPr>
          <w:rFonts w:ascii="Calibri" w:hAnsi="Calibri" w:cs="Calibri"/>
        </w:rPr>
        <w:t>3.1.2. 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p>
    <w:p w:rsidR="00811529" w:rsidRDefault="00811529">
      <w:pPr>
        <w:spacing w:before="220" w:after="1" w:line="220" w:lineRule="auto"/>
        <w:ind w:firstLine="540"/>
        <w:jc w:val="both"/>
      </w:pPr>
      <w:r>
        <w:rPr>
          <w:rFonts w:ascii="Calibri" w:hAnsi="Calibri" w:cs="Calibri"/>
        </w:rPr>
        <w:t>3.1.3.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811529" w:rsidRDefault="00811529">
      <w:pPr>
        <w:spacing w:before="220" w:after="1" w:line="220" w:lineRule="auto"/>
        <w:ind w:firstLine="540"/>
        <w:jc w:val="both"/>
      </w:pPr>
      <w:r>
        <w:rPr>
          <w:rFonts w:ascii="Calibri" w:hAnsi="Calibri" w:cs="Calibri"/>
        </w:rPr>
        <w:t>3.1.4. Требования пунктов 3.1.2 и 3.1.3 настоящей статьи не распространяются на реконструируемые объекты капитального строительства.</w:t>
      </w:r>
    </w:p>
    <w:p w:rsidR="00811529" w:rsidRDefault="00811529">
      <w:pPr>
        <w:spacing w:before="220" w:after="1" w:line="220" w:lineRule="auto"/>
        <w:ind w:firstLine="540"/>
        <w:jc w:val="both"/>
      </w:pPr>
      <w:r>
        <w:rPr>
          <w:rFonts w:ascii="Calibri" w:hAnsi="Calibri" w:cs="Calibri"/>
        </w:rPr>
        <w:t>3.1.5. В проектной документации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w:t>
      </w:r>
    </w:p>
    <w:p w:rsidR="00811529" w:rsidRDefault="00811529">
      <w:pPr>
        <w:spacing w:before="220" w:after="1" w:line="220" w:lineRule="auto"/>
        <w:ind w:firstLine="540"/>
        <w:jc w:val="both"/>
      </w:pPr>
      <w:r>
        <w:rPr>
          <w:rFonts w:ascii="Calibri" w:hAnsi="Calibri" w:cs="Calibri"/>
        </w:rPr>
        <w:t>Входные группы общественных зданий (кроме вспомогательных 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811529" w:rsidRDefault="00811529">
      <w:pPr>
        <w:spacing w:before="220" w:after="1" w:line="220" w:lineRule="auto"/>
        <w:ind w:firstLine="540"/>
        <w:jc w:val="both"/>
      </w:pPr>
      <w:r>
        <w:rPr>
          <w:rFonts w:ascii="Calibri" w:hAnsi="Calibri" w:cs="Calibri"/>
        </w:rPr>
        <w:lastRenderedPageBreak/>
        <w:t>3.2. Требования к архитектурно-стилистическим характеристикам объектов капитального строительства.</w:t>
      </w:r>
    </w:p>
    <w:p w:rsidR="00811529" w:rsidRDefault="00811529">
      <w:pPr>
        <w:spacing w:before="220" w:after="1" w:line="220" w:lineRule="auto"/>
        <w:ind w:firstLine="540"/>
        <w:jc w:val="both"/>
      </w:pPr>
      <w:r>
        <w:rPr>
          <w:rFonts w:ascii="Calibri" w:hAnsi="Calibri" w:cs="Calibri"/>
        </w:rPr>
        <w:t>3.2.1. Фасады первых этажей жилых и общественных зданий, обращенные к территориям общего пользования, должны иметь площадь остекления не менее 60%.</w:t>
      </w:r>
    </w:p>
    <w:p w:rsidR="00811529" w:rsidRDefault="00811529">
      <w:pPr>
        <w:spacing w:before="220" w:after="1" w:line="220" w:lineRule="auto"/>
        <w:ind w:firstLine="540"/>
        <w:jc w:val="both"/>
      </w:pPr>
      <w:r>
        <w:rPr>
          <w:rFonts w:ascii="Calibri" w:hAnsi="Calibri" w:cs="Calibri"/>
        </w:rPr>
        <w:t>3.2.2.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строительства.</w:t>
      </w:r>
    </w:p>
    <w:p w:rsidR="00811529" w:rsidRDefault="00811529">
      <w:pPr>
        <w:spacing w:before="220" w:after="1" w:line="220" w:lineRule="auto"/>
        <w:ind w:firstLine="540"/>
        <w:jc w:val="both"/>
      </w:pPr>
      <w:r>
        <w:rPr>
          <w:rFonts w:ascii="Calibri" w:hAnsi="Calibri" w:cs="Calibri"/>
        </w:rPr>
        <w:t>3.2.3. Входные группы в жилые и общественные помещения многоквартирных домов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811529" w:rsidRDefault="00811529">
      <w:pPr>
        <w:spacing w:before="220" w:after="1" w:line="220" w:lineRule="auto"/>
        <w:ind w:firstLine="540"/>
        <w:jc w:val="both"/>
      </w:pPr>
      <w:r>
        <w:rPr>
          <w:rFonts w:ascii="Calibri" w:hAnsi="Calibri" w:cs="Calibri"/>
        </w:rPr>
        <w:t>3.2.4.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светопрозрачные вандалостойкие конструкции. Минимальный процент остекления входных групп (кроме вспомогательных и аварийных входов и выходов) должен быть не менее 60%.</w:t>
      </w:r>
    </w:p>
    <w:p w:rsidR="00811529" w:rsidRDefault="00811529">
      <w:pPr>
        <w:spacing w:before="220" w:after="1" w:line="220" w:lineRule="auto"/>
        <w:ind w:firstLine="540"/>
        <w:jc w:val="both"/>
      </w:pPr>
      <w:r>
        <w:rPr>
          <w:rFonts w:ascii="Calibri" w:hAnsi="Calibri" w:cs="Calibri"/>
        </w:rPr>
        <w:t>3.2.5. Устройство внешних тамбуров входных групп, обращенных к территориям общего пользования, не допускается.</w:t>
      </w:r>
    </w:p>
    <w:p w:rsidR="00811529" w:rsidRDefault="00811529">
      <w:pPr>
        <w:spacing w:before="220" w:after="1" w:line="220" w:lineRule="auto"/>
        <w:ind w:firstLine="540"/>
        <w:jc w:val="both"/>
      </w:pPr>
      <w:r>
        <w:rPr>
          <w:rFonts w:ascii="Calibri" w:hAnsi="Calibri" w:cs="Calibri"/>
        </w:rPr>
        <w:t>3.2.6. Козырьки, навесы должны располагаться над каждым входом в здание. В случаях устройства ряда входных групп смежных нежилых помещений первых этажей многоквартирных домов предусматривать единый козырек, навес по всей длине фасада.</w:t>
      </w:r>
    </w:p>
    <w:p w:rsidR="00811529" w:rsidRDefault="00811529">
      <w:pPr>
        <w:spacing w:before="220" w:after="1" w:line="220" w:lineRule="auto"/>
        <w:ind w:firstLine="540"/>
        <w:jc w:val="both"/>
      </w:pPr>
      <w:r>
        <w:rPr>
          <w:rFonts w:ascii="Calibri" w:hAnsi="Calibri" w:cs="Calibri"/>
        </w:rPr>
        <w:t>При устройстве плоского козырька, навеса нужно предусматривать водоотведение со скрытым лотком.</w:t>
      </w:r>
    </w:p>
    <w:p w:rsidR="00811529" w:rsidRDefault="00811529">
      <w:pPr>
        <w:spacing w:before="220" w:after="1" w:line="220" w:lineRule="auto"/>
        <w:ind w:firstLine="540"/>
        <w:jc w:val="both"/>
      </w:pPr>
      <w:r>
        <w:rPr>
          <w:rFonts w:ascii="Calibri" w:hAnsi="Calibri" w:cs="Calibri"/>
        </w:rPr>
        <w:t>При наличии на козырьке фриза, он должен быть оформлен со всех видимых сторон.</w:t>
      </w:r>
    </w:p>
    <w:p w:rsidR="00811529" w:rsidRDefault="00811529">
      <w:pPr>
        <w:spacing w:before="220" w:after="1" w:line="220" w:lineRule="auto"/>
        <w:ind w:firstLine="540"/>
        <w:jc w:val="both"/>
      </w:pPr>
      <w:r>
        <w:rPr>
          <w:rFonts w:ascii="Calibri" w:hAnsi="Calibri" w:cs="Calibri"/>
        </w:rPr>
        <w:t>3.2.7. Балконы и лоджии в новой застройке подлежат остеклению.</w:t>
      </w:r>
    </w:p>
    <w:p w:rsidR="00811529" w:rsidRDefault="00811529">
      <w:pPr>
        <w:spacing w:before="220" w:after="1" w:line="220" w:lineRule="auto"/>
        <w:ind w:firstLine="540"/>
        <w:jc w:val="both"/>
      </w:pPr>
      <w:r>
        <w:rPr>
          <w:rFonts w:ascii="Calibri" w:hAnsi="Calibri" w:cs="Calibri"/>
        </w:rPr>
        <w:t>3.3. Требования к цветовым решениям объектов капитального строительства.</w:t>
      </w:r>
    </w:p>
    <w:p w:rsidR="00811529" w:rsidRDefault="00811529">
      <w:pPr>
        <w:spacing w:before="220" w:after="1" w:line="220" w:lineRule="auto"/>
        <w:ind w:firstLine="540"/>
        <w:jc w:val="both"/>
      </w:pPr>
      <w:r>
        <w:rPr>
          <w:rFonts w:ascii="Calibri" w:hAnsi="Calibri" w:cs="Calibri"/>
        </w:rPr>
        <w:t>3.3.1. При формировании архитектурно-градостроительного облика объекта допускается к основному колеру фасадов применять дополнительные акцентные колеры (не более трех) общей площадью не более 40% неостекленной площади фасадов.</w:t>
      </w:r>
    </w:p>
    <w:p w:rsidR="00811529" w:rsidRDefault="00811529">
      <w:pPr>
        <w:spacing w:before="220" w:after="1" w:line="220" w:lineRule="auto"/>
        <w:ind w:firstLine="540"/>
        <w:jc w:val="both"/>
      </w:pPr>
      <w:r>
        <w:rPr>
          <w:rFonts w:ascii="Calibri" w:hAnsi="Calibri" w:cs="Calibri"/>
        </w:rPr>
        <w:t>3.3.2.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811529" w:rsidRDefault="00811529">
      <w:pPr>
        <w:spacing w:before="220" w:after="1" w:line="220" w:lineRule="auto"/>
        <w:ind w:firstLine="540"/>
        <w:jc w:val="both"/>
      </w:pPr>
      <w:r>
        <w:rPr>
          <w:rFonts w:ascii="Calibri" w:hAnsi="Calibri" w:cs="Calibri"/>
        </w:rPr>
        <w:t>3.3.3. Все элементы кровли, в том числе элементы безопасности крыши, должны выполняться в едином цветовом решении.</w:t>
      </w:r>
    </w:p>
    <w:p w:rsidR="00811529" w:rsidRDefault="00811529">
      <w:pPr>
        <w:spacing w:before="220" w:after="1" w:line="220" w:lineRule="auto"/>
        <w:ind w:firstLine="540"/>
        <w:jc w:val="both"/>
      </w:pPr>
      <w:r>
        <w:rPr>
          <w:rFonts w:ascii="Calibri" w:hAnsi="Calibri" w:cs="Calibri"/>
        </w:rPr>
        <w:t>3.3.4. Все элементы окон (за исключением стекла) должны выполняться в едином цветовом решении.</w:t>
      </w:r>
    </w:p>
    <w:p w:rsidR="00811529" w:rsidRDefault="00811529">
      <w:pPr>
        <w:spacing w:before="220" w:after="1" w:line="220" w:lineRule="auto"/>
        <w:ind w:firstLine="540"/>
        <w:jc w:val="both"/>
      </w:pPr>
      <w:r>
        <w:rPr>
          <w:rFonts w:ascii="Calibri" w:hAnsi="Calibri" w:cs="Calibri"/>
        </w:rPr>
        <w:t>3.3.5. В ограждении балконов, лоджий, парапетов необходимо предусматривать цветовое решение в тон колера соответствующей плоскости фасада.</w:t>
      </w:r>
    </w:p>
    <w:p w:rsidR="00811529" w:rsidRDefault="00811529">
      <w:pPr>
        <w:spacing w:before="220" w:after="1" w:line="220" w:lineRule="auto"/>
        <w:ind w:firstLine="540"/>
        <w:jc w:val="both"/>
      </w:pPr>
      <w:r>
        <w:rPr>
          <w:rFonts w:ascii="Calibri" w:hAnsi="Calibri" w:cs="Calibri"/>
        </w:rPr>
        <w:t>3.3.6. Цветовое решение объекта должно гармонично вписываться в городскую среду путем частичного использования в отделке фасадов колеров сложившейся застройки.</w:t>
      </w:r>
    </w:p>
    <w:p w:rsidR="00811529" w:rsidRDefault="00811529">
      <w:pPr>
        <w:spacing w:before="220" w:after="1" w:line="220" w:lineRule="auto"/>
        <w:ind w:firstLine="540"/>
        <w:jc w:val="both"/>
      </w:pPr>
      <w:r>
        <w:rPr>
          <w:rFonts w:ascii="Calibri" w:hAnsi="Calibri" w:cs="Calibri"/>
        </w:rPr>
        <w:t>3.3.7. Цветовое решение элементов системы наружного организованного водоотвода должно осуществляться в соответствии с одним из колеров элементов здания - стен или кровли.</w:t>
      </w:r>
    </w:p>
    <w:p w:rsidR="00811529" w:rsidRDefault="00811529">
      <w:pPr>
        <w:spacing w:before="220" w:after="1" w:line="220" w:lineRule="auto"/>
        <w:ind w:firstLine="540"/>
        <w:jc w:val="both"/>
      </w:pPr>
      <w:r>
        <w:rPr>
          <w:rFonts w:ascii="Calibri" w:hAnsi="Calibri" w:cs="Calibri"/>
        </w:rPr>
        <w:lastRenderedPageBreak/>
        <w:t>3.3.8. Для цоколя предпочтительна цветовая гамма нейтральных оттенков, сочетающаяся с основным цветом объекта капитального строительства. Не допускается применение базовых цветов (синие, зеленые, красные и подобные).</w:t>
      </w:r>
    </w:p>
    <w:p w:rsidR="00811529" w:rsidRDefault="00811529">
      <w:pPr>
        <w:spacing w:before="220" w:after="1" w:line="220" w:lineRule="auto"/>
        <w:ind w:firstLine="540"/>
        <w:jc w:val="both"/>
      </w:pPr>
      <w:r>
        <w:rPr>
          <w:rFonts w:ascii="Calibri" w:hAnsi="Calibri" w:cs="Calibri"/>
        </w:rPr>
        <w:t>3.3.9. Цветовое решение светопрозрачных ограждающих конструкций, выполненных из стекла, должно осуществляться с максимальной прозрачностью без искажения цвета.</w:t>
      </w:r>
    </w:p>
    <w:p w:rsidR="00811529" w:rsidRDefault="00811529">
      <w:pPr>
        <w:spacing w:before="220" w:after="1" w:line="220" w:lineRule="auto"/>
        <w:ind w:firstLine="540"/>
        <w:jc w:val="both"/>
      </w:pPr>
      <w:r>
        <w:rPr>
          <w:rFonts w:ascii="Calibri" w:hAnsi="Calibri" w:cs="Calibri"/>
        </w:rPr>
        <w:t>3.4. Требования к отделочным и (или) строительным материалам, определяющие архитектурный облик объектов капитального строительства.</w:t>
      </w:r>
    </w:p>
    <w:p w:rsidR="00811529" w:rsidRDefault="00811529">
      <w:pPr>
        <w:spacing w:before="220" w:after="1" w:line="220" w:lineRule="auto"/>
        <w:ind w:firstLine="540"/>
        <w:jc w:val="both"/>
      </w:pPr>
      <w:r>
        <w:rPr>
          <w:rFonts w:ascii="Calibri" w:hAnsi="Calibri" w:cs="Calibri"/>
        </w:rPr>
        <w:t>3.4.1. Фасады объектов капитального строительства выполняются с применением таких строительных материалов, как клинкерная плитка, фиброцементные панели, бетонная плитка, натуральный камень, керамогранит, композит, кирпич, штукатурка, а также современных материалов с художественно-эстетическими характеристиками, сочетающимися с перечисленными.</w:t>
      </w:r>
    </w:p>
    <w:p w:rsidR="00811529" w:rsidRDefault="00811529">
      <w:pPr>
        <w:spacing w:before="220" w:after="1" w:line="220" w:lineRule="auto"/>
        <w:ind w:firstLine="540"/>
        <w:jc w:val="both"/>
      </w:pPr>
      <w:r>
        <w:rPr>
          <w:rFonts w:ascii="Calibri" w:hAnsi="Calibri" w:cs="Calibri"/>
        </w:rPr>
        <w:t>3.4.2. Материалы, имитирующие натуральные, должны соответствовать им по фактуре.</w:t>
      </w:r>
    </w:p>
    <w:p w:rsidR="00811529" w:rsidRDefault="00811529">
      <w:pPr>
        <w:spacing w:before="220" w:after="1" w:line="220" w:lineRule="auto"/>
        <w:ind w:firstLine="540"/>
        <w:jc w:val="both"/>
      </w:pPr>
      <w:r>
        <w:rPr>
          <w:rFonts w:ascii="Calibri" w:hAnsi="Calibri" w:cs="Calibri"/>
        </w:rPr>
        <w:t>3.4.3. Не допускается окраска поверхностей, облицованных натуральным камнем.</w:t>
      </w:r>
    </w:p>
    <w:p w:rsidR="00811529" w:rsidRDefault="00811529">
      <w:pPr>
        <w:spacing w:before="220" w:after="1" w:line="220" w:lineRule="auto"/>
        <w:ind w:firstLine="540"/>
        <w:jc w:val="both"/>
      </w:pPr>
      <w:r>
        <w:rPr>
          <w:rFonts w:ascii="Calibri" w:hAnsi="Calibri" w:cs="Calibri"/>
        </w:rPr>
        <w:t>3.4.4. На фасадах не допускается применение металлического или пластикового сайдинга, профилированного металлического листа, асбестоцементных листов, сотового поликарбоната, баннерной ткани, пленки (в том числе самоклеящейся).</w:t>
      </w:r>
    </w:p>
    <w:p w:rsidR="00811529" w:rsidRDefault="00811529">
      <w:pPr>
        <w:spacing w:before="220" w:after="1" w:line="220" w:lineRule="auto"/>
        <w:ind w:firstLine="540"/>
        <w:jc w:val="both"/>
      </w:pPr>
      <w:r>
        <w:rPr>
          <w:rFonts w:ascii="Calibri" w:hAnsi="Calibri" w:cs="Calibri"/>
        </w:rPr>
        <w:t>3.4.5. Для навесов и козырьков не допускается использовать сотовый поликарбонат.</w:t>
      </w:r>
    </w:p>
    <w:p w:rsidR="00811529" w:rsidRDefault="00811529">
      <w:pPr>
        <w:spacing w:before="220" w:after="1" w:line="220" w:lineRule="auto"/>
        <w:ind w:firstLine="540"/>
        <w:jc w:val="both"/>
      </w:pPr>
      <w:r>
        <w:rPr>
          <w:rFonts w:ascii="Calibri" w:hAnsi="Calibri" w:cs="Calibri"/>
        </w:rPr>
        <w:t>3.5. Требования к размещению технического и инженерного оборудования на фасадах и кровлях объектов капитального строительства.</w:t>
      </w:r>
    </w:p>
    <w:p w:rsidR="00811529" w:rsidRDefault="00811529">
      <w:pPr>
        <w:spacing w:before="220" w:after="1" w:line="220" w:lineRule="auto"/>
        <w:ind w:firstLine="540"/>
        <w:jc w:val="both"/>
      </w:pPr>
      <w:r>
        <w:rPr>
          <w:rFonts w:ascii="Calibri" w:hAnsi="Calibri" w:cs="Calibri"/>
        </w:rPr>
        <w:t>3.5.1.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 (наружные блоки систем кондиционирования и вентиляции, элементы архитектурного освещения, антенны, видеокамеры, электрощиты, кабельные линии).</w:t>
      </w:r>
    </w:p>
    <w:p w:rsidR="00811529" w:rsidRDefault="00811529">
      <w:pPr>
        <w:spacing w:before="220" w:after="1" w:line="220" w:lineRule="auto"/>
        <w:ind w:firstLine="540"/>
        <w:jc w:val="both"/>
      </w:pPr>
      <w:r>
        <w:rPr>
          <w:rFonts w:ascii="Calibri" w:hAnsi="Calibri" w:cs="Calibri"/>
        </w:rPr>
        <w:t xml:space="preserve">3.5.2. Требования и основные принципы размещения дополнительного оборудования установлены </w:t>
      </w:r>
      <w:hyperlink r:id="rId1534">
        <w:r>
          <w:rPr>
            <w:rFonts w:ascii="Calibri" w:hAnsi="Calibri" w:cs="Calibri"/>
            <w:color w:val="0000FF"/>
          </w:rPr>
          <w:t>Правилами</w:t>
        </w:r>
      </w:hyperlink>
      <w:r>
        <w:rPr>
          <w:rFonts w:ascii="Calibri" w:hAnsi="Calibri" w:cs="Calibri"/>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811529" w:rsidRDefault="00811529">
      <w:pPr>
        <w:spacing w:before="220" w:after="1" w:line="220" w:lineRule="auto"/>
        <w:ind w:firstLine="540"/>
        <w:jc w:val="both"/>
      </w:pPr>
      <w:r>
        <w:rPr>
          <w:rFonts w:ascii="Calibri" w:hAnsi="Calibri" w:cs="Calibri"/>
        </w:rPr>
        <w:t>3.5.3. Декоративное оформление наружных блоков систем кондиционирования и вентиляции должно быть максимально приближено к тону остекления, колеру соответствующей плоскости фасада, может быть выполнено путем устройства декоративных решеток, экранов, окрашивания.</w:t>
      </w:r>
    </w:p>
    <w:p w:rsidR="00811529" w:rsidRDefault="00811529">
      <w:pPr>
        <w:spacing w:before="220" w:after="1" w:line="220" w:lineRule="auto"/>
        <w:ind w:firstLine="540"/>
        <w:jc w:val="both"/>
      </w:pPr>
      <w:r>
        <w:rPr>
          <w:rFonts w:ascii="Calibri" w:hAnsi="Calibri" w:cs="Calibri"/>
        </w:rPr>
        <w:t>3.5.4. Кабель-каналы,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811529" w:rsidRDefault="00811529">
      <w:pPr>
        <w:spacing w:before="220" w:after="1" w:line="220" w:lineRule="auto"/>
        <w:ind w:firstLine="540"/>
        <w:jc w:val="both"/>
      </w:pPr>
      <w:r>
        <w:rPr>
          <w:rFonts w:ascii="Calibri" w:hAnsi="Calibri" w:cs="Calibri"/>
        </w:rPr>
        <w:t>3.5.5. Допускается прокладывать газопроводы по стенам зданий без нарушений архитектурных элементов фасадов с учетом отраслевых нормативов проектирования.</w:t>
      </w:r>
    </w:p>
    <w:p w:rsidR="00811529" w:rsidRDefault="00811529">
      <w:pPr>
        <w:spacing w:before="220" w:after="1" w:line="220" w:lineRule="auto"/>
        <w:ind w:firstLine="540"/>
        <w:jc w:val="both"/>
      </w:pPr>
      <w:r>
        <w:rPr>
          <w:rFonts w:ascii="Calibri" w:hAnsi="Calibri" w:cs="Calibri"/>
        </w:rPr>
        <w:t>3.6. Требования к подсветке фасадов объектов капитального строительства.</w:t>
      </w:r>
    </w:p>
    <w:p w:rsidR="00811529" w:rsidRDefault="00811529">
      <w:pPr>
        <w:spacing w:before="220" w:after="1" w:line="220" w:lineRule="auto"/>
        <w:ind w:firstLine="540"/>
        <w:jc w:val="both"/>
      </w:pPr>
      <w:r>
        <w:rPr>
          <w:rFonts w:ascii="Calibri" w:hAnsi="Calibri" w:cs="Calibri"/>
        </w:rPr>
        <w:t xml:space="preserve">3.6.1. При формировании архитектурно-градостроительного облика объекта проектом должно быть предусмотрено архитектурное освещение с учетом требований и нормативов, предусмотренных СП 52.13330.2016 "СНиП 23-05-95* Естественное и искусственное освещение" и </w:t>
      </w:r>
      <w:hyperlink r:id="rId1535">
        <w:r>
          <w:rPr>
            <w:rFonts w:ascii="Calibri" w:hAnsi="Calibri" w:cs="Calibri"/>
            <w:color w:val="0000FF"/>
          </w:rPr>
          <w:t>Правилами</w:t>
        </w:r>
      </w:hyperlink>
      <w:r>
        <w:rPr>
          <w:rFonts w:ascii="Calibri" w:hAnsi="Calibri" w:cs="Calibri"/>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811529" w:rsidRDefault="00811529">
      <w:pPr>
        <w:spacing w:before="220" w:after="1" w:line="220" w:lineRule="auto"/>
        <w:ind w:firstLine="540"/>
        <w:jc w:val="both"/>
      </w:pPr>
      <w:r>
        <w:rPr>
          <w:rFonts w:ascii="Calibri" w:hAnsi="Calibri" w:cs="Calibri"/>
        </w:rPr>
        <w:t>3.6.2. Запрещается использовать мигающую подсветку фасадов.</w:t>
      </w:r>
    </w:p>
    <w:p w:rsidR="00811529" w:rsidRDefault="00811529">
      <w:pPr>
        <w:spacing w:before="220" w:after="1" w:line="220" w:lineRule="auto"/>
        <w:ind w:firstLine="540"/>
        <w:jc w:val="both"/>
      </w:pPr>
      <w:r>
        <w:rPr>
          <w:rFonts w:ascii="Calibri" w:hAnsi="Calibri" w:cs="Calibri"/>
        </w:rPr>
        <w:lastRenderedPageBreak/>
        <w:t>3.6.3. Проектной документацией объекта капитального строительства допускается предусматривать на фасадах объектов капитального строительства информационные конструкции (информационные вывески) в виде отдельных объемных световых элементов (букв, цифр, символов, декоративно-художественных элементов), содержащие информацию о наименовании жилого комплекса (микрорайона).</w:t>
      </w:r>
    </w:p>
    <w:p w:rsidR="00811529" w:rsidRDefault="00811529">
      <w:pPr>
        <w:spacing w:after="1" w:line="220" w:lineRule="auto"/>
        <w:jc w:val="both"/>
      </w:pPr>
    </w:p>
    <w:p w:rsidR="00811529" w:rsidRDefault="00811529">
      <w:pPr>
        <w:spacing w:after="1" w:line="220" w:lineRule="auto"/>
        <w:jc w:val="right"/>
      </w:pPr>
      <w:r>
        <w:rPr>
          <w:rFonts w:ascii="Calibri" w:hAnsi="Calibri" w:cs="Calibri"/>
        </w:rPr>
        <w:t>Председатель</w:t>
      </w:r>
    </w:p>
    <w:p w:rsidR="00811529" w:rsidRDefault="00811529">
      <w:pPr>
        <w:spacing w:after="1" w:line="220" w:lineRule="auto"/>
        <w:jc w:val="right"/>
      </w:pPr>
      <w:r>
        <w:rPr>
          <w:rFonts w:ascii="Calibri" w:hAnsi="Calibri" w:cs="Calibri"/>
        </w:rPr>
        <w:t>Кемеровского городского</w:t>
      </w:r>
    </w:p>
    <w:p w:rsidR="00811529" w:rsidRDefault="00811529">
      <w:pPr>
        <w:spacing w:after="1" w:line="220" w:lineRule="auto"/>
        <w:jc w:val="right"/>
      </w:pPr>
      <w:r>
        <w:rPr>
          <w:rFonts w:ascii="Calibri" w:hAnsi="Calibri" w:cs="Calibri"/>
        </w:rPr>
        <w:t>Совета народных депутатов</w:t>
      </w:r>
    </w:p>
    <w:p w:rsidR="00811529" w:rsidRDefault="00811529">
      <w:pPr>
        <w:spacing w:after="1" w:line="220" w:lineRule="auto"/>
        <w:jc w:val="right"/>
      </w:pPr>
      <w:r>
        <w:rPr>
          <w:rFonts w:ascii="Calibri" w:hAnsi="Calibri" w:cs="Calibri"/>
        </w:rPr>
        <w:t>А.Г.ЛЮБИМОВ</w:t>
      </w: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jc w:val="right"/>
        <w:outlineLvl w:val="1"/>
      </w:pPr>
      <w:r>
        <w:rPr>
          <w:rFonts w:ascii="Calibri" w:hAnsi="Calibri" w:cs="Calibri"/>
        </w:rPr>
        <w:t>Приложение N 1</w:t>
      </w:r>
    </w:p>
    <w:p w:rsidR="00811529" w:rsidRDefault="00811529">
      <w:pPr>
        <w:spacing w:after="1" w:line="220" w:lineRule="auto"/>
        <w:jc w:val="right"/>
      </w:pPr>
      <w:r>
        <w:rPr>
          <w:rFonts w:ascii="Calibri" w:hAnsi="Calibri" w:cs="Calibri"/>
        </w:rPr>
        <w:t>к Правилам землепользования</w:t>
      </w:r>
    </w:p>
    <w:p w:rsidR="00811529" w:rsidRDefault="00811529">
      <w:pPr>
        <w:spacing w:after="1" w:line="220" w:lineRule="auto"/>
        <w:jc w:val="right"/>
      </w:pPr>
      <w:r>
        <w:rPr>
          <w:rFonts w:ascii="Calibri" w:hAnsi="Calibri" w:cs="Calibri"/>
        </w:rPr>
        <w:t>и застройки в городе Кемерово</w:t>
      </w:r>
    </w:p>
    <w:p w:rsidR="00811529" w:rsidRDefault="00811529">
      <w:pPr>
        <w:spacing w:after="1" w:line="220" w:lineRule="auto"/>
        <w:jc w:val="both"/>
      </w:pPr>
    </w:p>
    <w:p w:rsidR="00811529" w:rsidRDefault="00811529">
      <w:pPr>
        <w:spacing w:after="1" w:line="220" w:lineRule="auto"/>
        <w:jc w:val="center"/>
      </w:pPr>
      <w:r>
        <w:rPr>
          <w:rFonts w:ascii="Calibri" w:hAnsi="Calibri" w:cs="Calibri"/>
          <w:b/>
        </w:rPr>
        <w:t>КАРТА</w:t>
      </w:r>
    </w:p>
    <w:p w:rsidR="00811529" w:rsidRDefault="00811529">
      <w:pPr>
        <w:spacing w:after="1" w:line="220" w:lineRule="auto"/>
        <w:jc w:val="center"/>
      </w:pPr>
      <w:r>
        <w:rPr>
          <w:rFonts w:ascii="Calibri" w:hAnsi="Calibri" w:cs="Calibri"/>
          <w:b/>
        </w:rPr>
        <w:t>ГРАДОСТРОИТЕЛЬНОГО ЗОНИРОВАНИЯ ГОРОДА КЕМЕРОВО</w:t>
      </w:r>
    </w:p>
    <w:p w:rsidR="00811529" w:rsidRDefault="008115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529" w:rsidRDefault="00811529"/>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tc>
        <w:tc>
          <w:tcPr>
            <w:tcW w:w="0" w:type="auto"/>
            <w:tcBorders>
              <w:top w:val="nil"/>
              <w:left w:val="nil"/>
              <w:bottom w:val="nil"/>
              <w:right w:val="nil"/>
            </w:tcBorders>
            <w:shd w:val="clear" w:color="auto" w:fill="F4F3F8"/>
            <w:tcMar>
              <w:top w:w="113" w:type="dxa"/>
              <w:left w:w="0" w:type="dxa"/>
              <w:bottom w:w="113" w:type="dxa"/>
              <w:right w:w="0" w:type="dxa"/>
            </w:tcMar>
          </w:tcPr>
          <w:p w:rsidR="00811529" w:rsidRDefault="00811529">
            <w:pPr>
              <w:spacing w:after="1" w:line="220" w:lineRule="auto"/>
              <w:jc w:val="center"/>
            </w:pPr>
            <w:r>
              <w:rPr>
                <w:rFonts w:ascii="Calibri" w:hAnsi="Calibri" w:cs="Calibri"/>
                <w:color w:val="392C69"/>
              </w:rPr>
              <w:t>Список изменяющих документов</w:t>
            </w:r>
          </w:p>
          <w:p w:rsidR="00811529" w:rsidRDefault="00811529">
            <w:pPr>
              <w:spacing w:after="1" w:line="220" w:lineRule="auto"/>
              <w:jc w:val="center"/>
            </w:pPr>
            <w:r>
              <w:rPr>
                <w:rFonts w:ascii="Calibri" w:hAnsi="Calibri" w:cs="Calibri"/>
                <w:color w:val="392C69"/>
              </w:rPr>
              <w:t xml:space="preserve">(в ред. </w:t>
            </w:r>
            <w:hyperlink r:id="rId1536">
              <w:r>
                <w:rPr>
                  <w:rFonts w:ascii="Calibri" w:hAnsi="Calibri" w:cs="Calibri"/>
                  <w:color w:val="0000FF"/>
                </w:rPr>
                <w:t>решения</w:t>
              </w:r>
            </w:hyperlink>
            <w:r>
              <w:rPr>
                <w:rFonts w:ascii="Calibri" w:hAnsi="Calibri" w:cs="Calibri"/>
                <w:color w:val="392C69"/>
              </w:rPr>
              <w:t xml:space="preserve"> Кемеровского городского Совета народных депутатов</w:t>
            </w:r>
          </w:p>
          <w:p w:rsidR="00811529" w:rsidRDefault="00811529">
            <w:pPr>
              <w:spacing w:after="1" w:line="220" w:lineRule="auto"/>
              <w:jc w:val="center"/>
            </w:pPr>
            <w:r>
              <w:rPr>
                <w:rFonts w:ascii="Calibri" w:hAnsi="Calibri" w:cs="Calibri"/>
                <w:color w:val="392C69"/>
              </w:rPr>
              <w:t>от 31.05.2024 N 268)</w:t>
            </w:r>
          </w:p>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tc>
      </w:tr>
    </w:tbl>
    <w:p w:rsidR="00811529" w:rsidRDefault="00811529">
      <w:pPr>
        <w:spacing w:after="1" w:line="220" w:lineRule="auto"/>
        <w:jc w:val="both"/>
      </w:pPr>
    </w:p>
    <w:p w:rsidR="00811529" w:rsidRDefault="00811529">
      <w:pPr>
        <w:spacing w:after="1" w:line="22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529" w:rsidRDefault="00811529"/>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tc>
        <w:tc>
          <w:tcPr>
            <w:tcW w:w="0" w:type="auto"/>
            <w:tcBorders>
              <w:top w:val="nil"/>
              <w:left w:val="nil"/>
              <w:bottom w:val="nil"/>
              <w:right w:val="nil"/>
            </w:tcBorders>
            <w:shd w:val="clear" w:color="auto" w:fill="F4F3F8"/>
            <w:tcMar>
              <w:top w:w="113" w:type="dxa"/>
              <w:left w:w="0" w:type="dxa"/>
              <w:bottom w:w="113" w:type="dxa"/>
              <w:right w:w="0" w:type="dxa"/>
            </w:tcMar>
          </w:tcPr>
          <w:p w:rsidR="00811529" w:rsidRDefault="00811529">
            <w:pPr>
              <w:spacing w:after="1" w:line="220" w:lineRule="auto"/>
              <w:jc w:val="both"/>
            </w:pPr>
            <w:hyperlink r:id="rId1537">
              <w:r>
                <w:rPr>
                  <w:rFonts w:ascii="Calibri" w:hAnsi="Calibri" w:cs="Calibri"/>
                  <w:color w:val="0000FF"/>
                </w:rPr>
                <w:t>Решением</w:t>
              </w:r>
            </w:hyperlink>
            <w:r>
              <w:rPr>
                <w:rFonts w:ascii="Calibri" w:hAnsi="Calibri" w:cs="Calibri"/>
                <w:color w:val="392C69"/>
              </w:rPr>
              <w:t xml:space="preserve"> Кемеровского городского Совета народных депутатов от 27.10.2023 N 218 Правила землепользования и застройки в городе Кемерово дополнены приложением N 2.</w:t>
            </w:r>
          </w:p>
        </w:tc>
        <w:tc>
          <w:tcPr>
            <w:tcW w:w="113" w:type="dxa"/>
            <w:tcBorders>
              <w:top w:val="nil"/>
              <w:left w:val="nil"/>
              <w:bottom w:val="nil"/>
              <w:right w:val="nil"/>
            </w:tcBorders>
            <w:shd w:val="clear" w:color="auto" w:fill="F4F3F8"/>
            <w:tcMar>
              <w:top w:w="0" w:type="dxa"/>
              <w:left w:w="0" w:type="dxa"/>
              <w:bottom w:w="0" w:type="dxa"/>
              <w:right w:w="0" w:type="dxa"/>
            </w:tcMar>
          </w:tcPr>
          <w:p w:rsidR="00811529" w:rsidRDefault="00811529"/>
        </w:tc>
      </w:tr>
    </w:tbl>
    <w:p w:rsidR="00811529" w:rsidRDefault="00811529">
      <w:pPr>
        <w:spacing w:after="1" w:line="220" w:lineRule="auto"/>
        <w:jc w:val="both"/>
      </w:pPr>
    </w:p>
    <w:p w:rsidR="00811529" w:rsidRDefault="00811529">
      <w:pPr>
        <w:spacing w:after="1" w:line="220" w:lineRule="auto"/>
        <w:jc w:val="both"/>
      </w:pPr>
    </w:p>
    <w:p w:rsidR="00811529" w:rsidRDefault="00811529">
      <w:pPr>
        <w:spacing w:after="1" w:line="220" w:lineRule="auto"/>
      </w:pPr>
      <w:hyperlink r:id="rId1538">
        <w:r>
          <w:rPr>
            <w:rFonts w:ascii="Calibri" w:hAnsi="Calibri" w:cs="Calibri"/>
            <w:i/>
            <w:color w:val="0000FF"/>
          </w:rPr>
          <w:br/>
          <w:t>Постановление Кемеровского городского Совета народных депутатов от 24.11.2006 N 75 (ред. от 31.05.2024) "Об утверждении Правил землепользования и застройки в городе Кемерово" {КонсультантПлюс}</w:t>
        </w:r>
      </w:hyperlink>
      <w:r>
        <w:rPr>
          <w:rFonts w:ascii="Calibri" w:hAnsi="Calibri" w:cs="Calibri"/>
        </w:rPr>
        <w:br/>
      </w:r>
    </w:p>
    <w:p w:rsidR="00811529" w:rsidRDefault="00811529">
      <w:pPr>
        <w:pStyle w:val="ConsPlusNormal"/>
      </w:pPr>
      <w:r>
        <w:br/>
      </w:r>
    </w:p>
    <w:p w:rsidR="00957E01" w:rsidRDefault="00957E01"/>
    <w:sectPr w:rsidR="00957E01" w:rsidSect="00DE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9"/>
    <w:rsid w:val="00811529"/>
    <w:rsid w:val="0095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925AF-365E-4E84-BBEC-63DA39CE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5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152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23603&amp;dst=100461" TargetMode="External"/><Relationship Id="rId21" Type="http://schemas.openxmlformats.org/officeDocument/2006/relationships/hyperlink" Target="https://login.consultant.ru/link/?req=doc&amp;base=RLAW284&amp;n=107378&amp;dst=100005" TargetMode="External"/><Relationship Id="rId324" Type="http://schemas.openxmlformats.org/officeDocument/2006/relationships/hyperlink" Target="https://login.consultant.ru/link/?req=doc&amp;base=LAW&amp;n=423603&amp;dst=100281" TargetMode="External"/><Relationship Id="rId531" Type="http://schemas.openxmlformats.org/officeDocument/2006/relationships/hyperlink" Target="https://login.consultant.ru/link/?req=doc&amp;base=LAW&amp;n=423603&amp;dst=100458" TargetMode="External"/><Relationship Id="rId629" Type="http://schemas.openxmlformats.org/officeDocument/2006/relationships/hyperlink" Target="https://login.consultant.ru/link/?req=doc&amp;base=RLAW284&amp;n=124367&amp;dst=100069" TargetMode="External"/><Relationship Id="rId1161" Type="http://schemas.openxmlformats.org/officeDocument/2006/relationships/hyperlink" Target="https://login.consultant.ru/link/?req=doc&amp;base=LAW&amp;n=423603&amp;dst=100383" TargetMode="External"/><Relationship Id="rId1259" Type="http://schemas.openxmlformats.org/officeDocument/2006/relationships/hyperlink" Target="https://login.consultant.ru/link/?req=doc&amp;base=LAW&amp;n=423603&amp;dst=100368" TargetMode="External"/><Relationship Id="rId1466" Type="http://schemas.openxmlformats.org/officeDocument/2006/relationships/hyperlink" Target="https://login.consultant.ru/link/?req=doc&amp;base=LAW&amp;n=423603&amp;dst=100176" TargetMode="External"/><Relationship Id="rId170" Type="http://schemas.openxmlformats.org/officeDocument/2006/relationships/hyperlink" Target="https://login.consultant.ru/link/?req=doc&amp;base=RLAW284&amp;n=89475&amp;dst=100297" TargetMode="External"/><Relationship Id="rId836" Type="http://schemas.openxmlformats.org/officeDocument/2006/relationships/hyperlink" Target="https://login.consultant.ru/link/?req=doc&amp;base=LAW&amp;n=423603&amp;dst=100248" TargetMode="External"/><Relationship Id="rId1021" Type="http://schemas.openxmlformats.org/officeDocument/2006/relationships/hyperlink" Target="https://login.consultant.ru/link/?req=doc&amp;base=LAW&amp;n=423603&amp;dst=100032" TargetMode="External"/><Relationship Id="rId1119" Type="http://schemas.openxmlformats.org/officeDocument/2006/relationships/hyperlink" Target="https://login.consultant.ru/link/?req=doc&amp;base=LAW&amp;n=423603&amp;dst=100458" TargetMode="External"/><Relationship Id="rId268" Type="http://schemas.openxmlformats.org/officeDocument/2006/relationships/hyperlink" Target="https://login.consultant.ru/link/?req=doc&amp;base=LAW&amp;n=423603&amp;dst=100131" TargetMode="External"/><Relationship Id="rId475" Type="http://schemas.openxmlformats.org/officeDocument/2006/relationships/hyperlink" Target="https://login.consultant.ru/link/?req=doc&amp;base=LAW&amp;n=423603&amp;dst=100278" TargetMode="External"/><Relationship Id="rId682" Type="http://schemas.openxmlformats.org/officeDocument/2006/relationships/hyperlink" Target="https://login.consultant.ru/link/?req=doc&amp;base=LAW&amp;n=423603&amp;dst=100281" TargetMode="External"/><Relationship Id="rId903" Type="http://schemas.openxmlformats.org/officeDocument/2006/relationships/hyperlink" Target="https://login.consultant.ru/link/?req=doc&amp;base=RLAW284&amp;n=97996&amp;dst=100982" TargetMode="External"/><Relationship Id="rId1326" Type="http://schemas.openxmlformats.org/officeDocument/2006/relationships/hyperlink" Target="https://login.consultant.ru/link/?req=doc&amp;base=LAW&amp;n=423603&amp;dst=100206" TargetMode="External"/><Relationship Id="rId1533" Type="http://schemas.openxmlformats.org/officeDocument/2006/relationships/hyperlink" Target="https://login.consultant.ru/link/?req=doc&amp;base=RLAW284&amp;n=139648&amp;dst=100013" TargetMode="External"/><Relationship Id="rId32" Type="http://schemas.openxmlformats.org/officeDocument/2006/relationships/hyperlink" Target="https://login.consultant.ru/link/?req=doc&amp;base=RLAW284&amp;n=41170&amp;dst=100005" TargetMode="External"/><Relationship Id="rId128" Type="http://schemas.openxmlformats.org/officeDocument/2006/relationships/hyperlink" Target="https://login.consultant.ru/link/?req=doc&amp;base=RLAW284&amp;n=100567&amp;dst=100007" TargetMode="External"/><Relationship Id="rId335" Type="http://schemas.openxmlformats.org/officeDocument/2006/relationships/hyperlink" Target="https://login.consultant.ru/link/?req=doc&amp;base=RLAW284&amp;n=129133&amp;dst=100008" TargetMode="External"/><Relationship Id="rId542" Type="http://schemas.openxmlformats.org/officeDocument/2006/relationships/hyperlink" Target="https://login.consultant.ru/link/?req=doc&amp;base=LAW&amp;n=423603&amp;dst=100116" TargetMode="External"/><Relationship Id="rId987" Type="http://schemas.openxmlformats.org/officeDocument/2006/relationships/hyperlink" Target="https://login.consultant.ru/link/?req=doc&amp;base=LAW&amp;n=423603&amp;dst=100230" TargetMode="External"/><Relationship Id="rId1172" Type="http://schemas.openxmlformats.org/officeDocument/2006/relationships/hyperlink" Target="https://login.consultant.ru/link/?req=doc&amp;base=LAW&amp;n=423603&amp;dst=100398" TargetMode="External"/><Relationship Id="rId181" Type="http://schemas.openxmlformats.org/officeDocument/2006/relationships/hyperlink" Target="https://login.consultant.ru/link/?req=doc&amp;base=RLAW284&amp;n=97996&amp;dst=100220" TargetMode="External"/><Relationship Id="rId402" Type="http://schemas.openxmlformats.org/officeDocument/2006/relationships/hyperlink" Target="https://login.consultant.ru/link/?req=doc&amp;base=LAW&amp;n=423603&amp;dst=100461" TargetMode="External"/><Relationship Id="rId847" Type="http://schemas.openxmlformats.org/officeDocument/2006/relationships/hyperlink" Target="https://login.consultant.ru/link/?req=doc&amp;base=RLAW284&amp;n=97996&amp;dst=100659" TargetMode="External"/><Relationship Id="rId1032" Type="http://schemas.openxmlformats.org/officeDocument/2006/relationships/hyperlink" Target="https://login.consultant.ru/link/?req=doc&amp;base=LAW&amp;n=423603&amp;dst=100479" TargetMode="External"/><Relationship Id="rId1477" Type="http://schemas.openxmlformats.org/officeDocument/2006/relationships/hyperlink" Target="https://login.consultant.ru/link/?req=doc&amp;base=LAW&amp;n=423603&amp;dst=100242" TargetMode="External"/><Relationship Id="rId279" Type="http://schemas.openxmlformats.org/officeDocument/2006/relationships/hyperlink" Target="https://login.consultant.ru/link/?req=doc&amp;base=RLAW284&amp;n=97996&amp;dst=100228" TargetMode="External"/><Relationship Id="rId486" Type="http://schemas.openxmlformats.org/officeDocument/2006/relationships/hyperlink" Target="https://login.consultant.ru/link/?req=doc&amp;base=RLAW284&amp;n=89475&amp;dst=100372" TargetMode="External"/><Relationship Id="rId693" Type="http://schemas.openxmlformats.org/officeDocument/2006/relationships/hyperlink" Target="https://login.consultant.ru/link/?req=doc&amp;base=RLAW284&amp;n=97996&amp;dst=100814" TargetMode="External"/><Relationship Id="rId707" Type="http://schemas.openxmlformats.org/officeDocument/2006/relationships/hyperlink" Target="https://login.consultant.ru/link/?req=doc&amp;base=RLAW284&amp;n=97996&amp;dst=100844" TargetMode="External"/><Relationship Id="rId914" Type="http://schemas.openxmlformats.org/officeDocument/2006/relationships/hyperlink" Target="https://login.consultant.ru/link/?req=doc&amp;base=LAW&amp;n=423603&amp;dst=100458" TargetMode="External"/><Relationship Id="rId1337" Type="http://schemas.openxmlformats.org/officeDocument/2006/relationships/hyperlink" Target="https://login.consultant.ru/link/?req=doc&amp;base=LAW&amp;n=423603&amp;dst=100347" TargetMode="External"/><Relationship Id="rId43" Type="http://schemas.openxmlformats.org/officeDocument/2006/relationships/hyperlink" Target="https://login.consultant.ru/link/?req=doc&amp;base=RLAW284&amp;n=21148&amp;dst=100005" TargetMode="External"/><Relationship Id="rId139" Type="http://schemas.openxmlformats.org/officeDocument/2006/relationships/hyperlink" Target="https://login.consultant.ru/link/?req=doc&amp;base=RLAW284&amp;n=89475&amp;dst=100186" TargetMode="External"/><Relationship Id="rId346" Type="http://schemas.openxmlformats.org/officeDocument/2006/relationships/hyperlink" Target="https://login.consultant.ru/link/?req=doc&amp;base=LAW&amp;n=423603&amp;dst=100128" TargetMode="External"/><Relationship Id="rId553" Type="http://schemas.openxmlformats.org/officeDocument/2006/relationships/hyperlink" Target="https://login.consultant.ru/link/?req=doc&amp;base=LAW&amp;n=423603&amp;dst=100137" TargetMode="External"/><Relationship Id="rId760" Type="http://schemas.openxmlformats.org/officeDocument/2006/relationships/hyperlink" Target="https://login.consultant.ru/link/?req=doc&amp;base=LAW&amp;n=423603&amp;dst=100233" TargetMode="External"/><Relationship Id="rId998" Type="http://schemas.openxmlformats.org/officeDocument/2006/relationships/hyperlink" Target="https://login.consultant.ru/link/?req=doc&amp;base=LAW&amp;n=423603&amp;dst=100287" TargetMode="External"/><Relationship Id="rId1183" Type="http://schemas.openxmlformats.org/officeDocument/2006/relationships/hyperlink" Target="https://login.consultant.ru/link/?req=doc&amp;base=LAW&amp;n=423603&amp;dst=9" TargetMode="External"/><Relationship Id="rId1390" Type="http://schemas.openxmlformats.org/officeDocument/2006/relationships/hyperlink" Target="https://login.consultant.ru/link/?req=doc&amp;base=LAW&amp;n=423603&amp;dst=100062" TargetMode="External"/><Relationship Id="rId1404" Type="http://schemas.openxmlformats.org/officeDocument/2006/relationships/hyperlink" Target="https://login.consultant.ru/link/?req=doc&amp;base=LAW&amp;n=423603&amp;dst=100368" TargetMode="External"/><Relationship Id="rId192" Type="http://schemas.openxmlformats.org/officeDocument/2006/relationships/hyperlink" Target="https://login.consultant.ru/link/?req=doc&amp;base=RLAW284&amp;n=97996&amp;dst=100201" TargetMode="External"/><Relationship Id="rId206" Type="http://schemas.openxmlformats.org/officeDocument/2006/relationships/hyperlink" Target="https://login.consultant.ru/link/?req=doc&amp;base=RLAW284&amp;n=97996&amp;dst=100176" TargetMode="External"/><Relationship Id="rId413" Type="http://schemas.openxmlformats.org/officeDocument/2006/relationships/hyperlink" Target="https://login.consultant.ru/link/?req=doc&amp;base=LAW&amp;n=423603&amp;dst=100116" TargetMode="External"/><Relationship Id="rId858" Type="http://schemas.openxmlformats.org/officeDocument/2006/relationships/hyperlink" Target="https://login.consultant.ru/link/?req=doc&amp;base=RLAW284&amp;n=97996&amp;dst=100745" TargetMode="External"/><Relationship Id="rId1043" Type="http://schemas.openxmlformats.org/officeDocument/2006/relationships/hyperlink" Target="https://login.consultant.ru/link/?req=doc&amp;base=RLAW284&amp;n=97996&amp;dst=101176" TargetMode="External"/><Relationship Id="rId1488" Type="http://schemas.openxmlformats.org/officeDocument/2006/relationships/hyperlink" Target="https://login.consultant.ru/link/?req=doc&amp;base=LAW&amp;n=423603&amp;dst=100206" TargetMode="External"/><Relationship Id="rId497" Type="http://schemas.openxmlformats.org/officeDocument/2006/relationships/hyperlink" Target="https://login.consultant.ru/link/?req=doc&amp;base=LAW&amp;n=423603&amp;dst=100134" TargetMode="External"/><Relationship Id="rId620" Type="http://schemas.openxmlformats.org/officeDocument/2006/relationships/hyperlink" Target="https://login.consultant.ru/link/?req=doc&amp;base=LAW&amp;n=423603&amp;dst=100257" TargetMode="External"/><Relationship Id="rId718" Type="http://schemas.openxmlformats.org/officeDocument/2006/relationships/hyperlink" Target="https://login.consultant.ru/link/?req=doc&amp;base=LAW&amp;n=423603&amp;dst=100143" TargetMode="External"/><Relationship Id="rId925" Type="http://schemas.openxmlformats.org/officeDocument/2006/relationships/hyperlink" Target="https://login.consultant.ru/link/?req=doc&amp;base=RLAW284&amp;n=97996&amp;dst=100991" TargetMode="External"/><Relationship Id="rId1250" Type="http://schemas.openxmlformats.org/officeDocument/2006/relationships/hyperlink" Target="https://login.consultant.ru/link/?req=doc&amp;base=LAW&amp;n=423603&amp;dst=100398" TargetMode="External"/><Relationship Id="rId1348" Type="http://schemas.openxmlformats.org/officeDocument/2006/relationships/hyperlink" Target="https://login.consultant.ru/link/?req=doc&amp;base=LAW&amp;n=423603&amp;dst=100458" TargetMode="External"/><Relationship Id="rId357" Type="http://schemas.openxmlformats.org/officeDocument/2006/relationships/hyperlink" Target="https://login.consultant.ru/link/?req=doc&amp;base=LAW&amp;n=423603&amp;dst=100281" TargetMode="External"/><Relationship Id="rId1110" Type="http://schemas.openxmlformats.org/officeDocument/2006/relationships/hyperlink" Target="https://login.consultant.ru/link/?req=doc&amp;base=LAW&amp;n=423603&amp;dst=100458" TargetMode="External"/><Relationship Id="rId1194" Type="http://schemas.openxmlformats.org/officeDocument/2006/relationships/hyperlink" Target="https://login.consultant.ru/link/?req=doc&amp;base=RLAW284&amp;n=114972&amp;dst=100565" TargetMode="External"/><Relationship Id="rId1208" Type="http://schemas.openxmlformats.org/officeDocument/2006/relationships/hyperlink" Target="https://login.consultant.ru/link/?req=doc&amp;base=LAW&amp;n=423603&amp;dst=100131" TargetMode="External"/><Relationship Id="rId1415" Type="http://schemas.openxmlformats.org/officeDocument/2006/relationships/hyperlink" Target="https://login.consultant.ru/link/?req=doc&amp;base=LAW&amp;n=423603&amp;dst=100215" TargetMode="External"/><Relationship Id="rId54" Type="http://schemas.openxmlformats.org/officeDocument/2006/relationships/hyperlink" Target="https://login.consultant.ru/link/?req=doc&amp;base=RLAW284&amp;n=89475&amp;dst=100009" TargetMode="External"/><Relationship Id="rId217" Type="http://schemas.openxmlformats.org/officeDocument/2006/relationships/hyperlink" Target="https://login.consultant.ru/link/?req=doc&amp;base=LAW&amp;n=423603&amp;dst=100206" TargetMode="External"/><Relationship Id="rId564" Type="http://schemas.openxmlformats.org/officeDocument/2006/relationships/hyperlink" Target="https://login.consultant.ru/link/?req=doc&amp;base=RLAW284&amp;n=97996&amp;dst=100683" TargetMode="External"/><Relationship Id="rId771" Type="http://schemas.openxmlformats.org/officeDocument/2006/relationships/hyperlink" Target="https://login.consultant.ru/link/?req=doc&amp;base=LAW&amp;n=423603&amp;dst=100164" TargetMode="External"/><Relationship Id="rId869" Type="http://schemas.openxmlformats.org/officeDocument/2006/relationships/hyperlink" Target="https://login.consultant.ru/link/?req=doc&amp;base=LAW&amp;n=423603&amp;dst=100128" TargetMode="External"/><Relationship Id="rId1499" Type="http://schemas.openxmlformats.org/officeDocument/2006/relationships/hyperlink" Target="https://login.consultant.ru/link/?req=doc&amp;base=LAW&amp;n=423603&amp;dst=100407" TargetMode="External"/><Relationship Id="rId424" Type="http://schemas.openxmlformats.org/officeDocument/2006/relationships/hyperlink" Target="https://login.consultant.ru/link/?req=doc&amp;base=LAW&amp;n=423603&amp;dst=100137" TargetMode="External"/><Relationship Id="rId631" Type="http://schemas.openxmlformats.org/officeDocument/2006/relationships/hyperlink" Target="https://login.consultant.ru/link/?req=doc&amp;base=RLAW284&amp;n=119703&amp;dst=100031" TargetMode="External"/><Relationship Id="rId729" Type="http://schemas.openxmlformats.org/officeDocument/2006/relationships/hyperlink" Target="https://login.consultant.ru/link/?req=doc&amp;base=RLAW284&amp;n=97996&amp;dst=100880" TargetMode="External"/><Relationship Id="rId1054" Type="http://schemas.openxmlformats.org/officeDocument/2006/relationships/hyperlink" Target="https://login.consultant.ru/link/?req=doc&amp;base=RLAW284&amp;n=97996&amp;dst=101219" TargetMode="External"/><Relationship Id="rId1261" Type="http://schemas.openxmlformats.org/officeDocument/2006/relationships/hyperlink" Target="https://login.consultant.ru/link/?req=doc&amp;base=LAW&amp;n=465775" TargetMode="External"/><Relationship Id="rId1359" Type="http://schemas.openxmlformats.org/officeDocument/2006/relationships/hyperlink" Target="https://login.consultant.ru/link/?req=doc&amp;base=LAW&amp;n=423603&amp;dst=100116" TargetMode="External"/><Relationship Id="rId270" Type="http://schemas.openxmlformats.org/officeDocument/2006/relationships/hyperlink" Target="https://login.consultant.ru/link/?req=doc&amp;base=LAW&amp;n=423603&amp;dst=100233" TargetMode="External"/><Relationship Id="rId936" Type="http://schemas.openxmlformats.org/officeDocument/2006/relationships/hyperlink" Target="https://login.consultant.ru/link/?req=doc&amp;base=RLAW284&amp;n=97996&amp;dst=100997" TargetMode="External"/><Relationship Id="rId1121" Type="http://schemas.openxmlformats.org/officeDocument/2006/relationships/hyperlink" Target="https://login.consultant.ru/link/?req=doc&amp;base=RLAW284&amp;n=97996&amp;dst=101345" TargetMode="External"/><Relationship Id="rId1219" Type="http://schemas.openxmlformats.org/officeDocument/2006/relationships/hyperlink" Target="https://login.consultant.ru/link/?req=doc&amp;base=RLAW284&amp;n=97996&amp;dst=101509" TargetMode="External"/><Relationship Id="rId65" Type="http://schemas.openxmlformats.org/officeDocument/2006/relationships/hyperlink" Target="https://login.consultant.ru/link/?req=doc&amp;base=RLAW284&amp;n=133737&amp;dst=100005" TargetMode="External"/><Relationship Id="rId130" Type="http://schemas.openxmlformats.org/officeDocument/2006/relationships/hyperlink" Target="https://login.consultant.ru/link/?req=doc&amp;base=RLAW284&amp;n=97996&amp;dst=100033" TargetMode="External"/><Relationship Id="rId368" Type="http://schemas.openxmlformats.org/officeDocument/2006/relationships/hyperlink" Target="https://login.consultant.ru/link/?req=doc&amp;base=RLAW284&amp;n=144039&amp;dst=100480" TargetMode="External"/><Relationship Id="rId575" Type="http://schemas.openxmlformats.org/officeDocument/2006/relationships/hyperlink" Target="https://login.consultant.ru/link/?req=doc&amp;base=RLAW284&amp;n=97996&amp;dst=100695" TargetMode="External"/><Relationship Id="rId782" Type="http://schemas.openxmlformats.org/officeDocument/2006/relationships/hyperlink" Target="https://login.consultant.ru/link/?req=doc&amp;base=LAW&amp;n=423603&amp;dst=100158" TargetMode="External"/><Relationship Id="rId1426" Type="http://schemas.openxmlformats.org/officeDocument/2006/relationships/hyperlink" Target="https://login.consultant.ru/link/?req=doc&amp;base=LAW&amp;n=423603&amp;dst=100398" TargetMode="External"/><Relationship Id="rId228" Type="http://schemas.openxmlformats.org/officeDocument/2006/relationships/hyperlink" Target="https://login.consultant.ru/link/?req=doc&amp;base=LAW&amp;n=423603&amp;dst=100101" TargetMode="External"/><Relationship Id="rId435" Type="http://schemas.openxmlformats.org/officeDocument/2006/relationships/hyperlink" Target="https://login.consultant.ru/link/?req=doc&amp;base=LAW&amp;n=423603&amp;dst=100248" TargetMode="External"/><Relationship Id="rId642" Type="http://schemas.openxmlformats.org/officeDocument/2006/relationships/hyperlink" Target="https://login.consultant.ru/link/?req=doc&amp;base=LAW&amp;n=423603&amp;dst=100137" TargetMode="External"/><Relationship Id="rId1065" Type="http://schemas.openxmlformats.org/officeDocument/2006/relationships/hyperlink" Target="https://login.consultant.ru/link/?req=doc&amp;base=LAW&amp;n=423603&amp;dst=100116" TargetMode="External"/><Relationship Id="rId1272" Type="http://schemas.openxmlformats.org/officeDocument/2006/relationships/hyperlink" Target="https://login.consultant.ru/link/?req=doc&amp;base=RLAW284&amp;n=97996&amp;dst=101482" TargetMode="External"/><Relationship Id="rId281" Type="http://schemas.openxmlformats.org/officeDocument/2006/relationships/hyperlink" Target="https://login.consultant.ru/link/?req=doc&amp;base=RLAW284&amp;n=97996&amp;dst=100231" TargetMode="External"/><Relationship Id="rId502" Type="http://schemas.openxmlformats.org/officeDocument/2006/relationships/hyperlink" Target="https://login.consultant.ru/link/?req=doc&amp;base=LAW&amp;n=423603&amp;dst=100281" TargetMode="External"/><Relationship Id="rId947" Type="http://schemas.openxmlformats.org/officeDocument/2006/relationships/hyperlink" Target="https://login.consultant.ru/link/?req=doc&amp;base=LAW&amp;n=423603&amp;dst=100287" TargetMode="External"/><Relationship Id="rId1132" Type="http://schemas.openxmlformats.org/officeDocument/2006/relationships/hyperlink" Target="https://login.consultant.ru/link/?req=doc&amp;base=LAW&amp;n=423603&amp;dst=100137" TargetMode="External"/><Relationship Id="rId76" Type="http://schemas.openxmlformats.org/officeDocument/2006/relationships/hyperlink" Target="https://login.consultant.ru/link/?req=doc&amp;base=RLAW284&amp;n=136151&amp;dst=100006" TargetMode="External"/><Relationship Id="rId141" Type="http://schemas.openxmlformats.org/officeDocument/2006/relationships/hyperlink" Target="https://login.consultant.ru/link/?req=doc&amp;base=LAW&amp;n=411033&amp;dst=100012" TargetMode="External"/><Relationship Id="rId379" Type="http://schemas.openxmlformats.org/officeDocument/2006/relationships/hyperlink" Target="https://login.consultant.ru/link/?req=doc&amp;base=LAW&amp;n=423603&amp;dst=100083" TargetMode="External"/><Relationship Id="rId586" Type="http://schemas.openxmlformats.org/officeDocument/2006/relationships/hyperlink" Target="https://login.consultant.ru/link/?req=doc&amp;base=LAW&amp;n=423603&amp;dst=100266" TargetMode="External"/><Relationship Id="rId793" Type="http://schemas.openxmlformats.org/officeDocument/2006/relationships/hyperlink" Target="https://login.consultant.ru/link/?req=doc&amp;base=LAW&amp;n=423603&amp;dst=9" TargetMode="External"/><Relationship Id="rId807" Type="http://schemas.openxmlformats.org/officeDocument/2006/relationships/hyperlink" Target="https://login.consultant.ru/link/?req=doc&amp;base=LAW&amp;n=423603&amp;dst=100164" TargetMode="External"/><Relationship Id="rId1437" Type="http://schemas.openxmlformats.org/officeDocument/2006/relationships/hyperlink" Target="https://login.consultant.ru/link/?req=doc&amp;base=LAW&amp;n=423603&amp;dst=100368" TargetMode="External"/><Relationship Id="rId7" Type="http://schemas.openxmlformats.org/officeDocument/2006/relationships/hyperlink" Target="https://login.consultant.ru/link/?req=doc&amp;base=RLAW284&amp;n=32281&amp;dst=100005" TargetMode="External"/><Relationship Id="rId239" Type="http://schemas.openxmlformats.org/officeDocument/2006/relationships/hyperlink" Target="https://login.consultant.ru/link/?req=doc&amp;base=LAW&amp;n=423603&amp;dst=100215" TargetMode="External"/><Relationship Id="rId446" Type="http://schemas.openxmlformats.org/officeDocument/2006/relationships/hyperlink" Target="https://login.consultant.ru/link/?req=doc&amp;base=LAW&amp;n=423603&amp;dst=100107" TargetMode="External"/><Relationship Id="rId653" Type="http://schemas.openxmlformats.org/officeDocument/2006/relationships/hyperlink" Target="https://login.consultant.ru/link/?req=doc&amp;base=LAW&amp;n=423603&amp;dst=100230" TargetMode="External"/><Relationship Id="rId1076" Type="http://schemas.openxmlformats.org/officeDocument/2006/relationships/hyperlink" Target="https://login.consultant.ru/link/?req=doc&amp;base=RLAW284&amp;n=97996&amp;dst=101284" TargetMode="External"/><Relationship Id="rId1283" Type="http://schemas.openxmlformats.org/officeDocument/2006/relationships/hyperlink" Target="https://login.consultant.ru/link/?req=doc&amp;base=LAW&amp;n=423603&amp;dst=24" TargetMode="External"/><Relationship Id="rId1490" Type="http://schemas.openxmlformats.org/officeDocument/2006/relationships/hyperlink" Target="https://login.consultant.ru/link/?req=doc&amp;base=LAW&amp;n=423603&amp;dst=100215" TargetMode="External"/><Relationship Id="rId1504" Type="http://schemas.openxmlformats.org/officeDocument/2006/relationships/hyperlink" Target="https://login.consultant.ru/link/?req=doc&amp;base=LAW&amp;n=423603&amp;dst=100062" TargetMode="External"/><Relationship Id="rId292" Type="http://schemas.openxmlformats.org/officeDocument/2006/relationships/hyperlink" Target="https://login.consultant.ru/link/?req=doc&amp;base=LAW&amp;n=423603&amp;dst=9" TargetMode="External"/><Relationship Id="rId306" Type="http://schemas.openxmlformats.org/officeDocument/2006/relationships/hyperlink" Target="https://login.consultant.ru/link/?req=doc&amp;base=RLAW284&amp;n=73416&amp;dst=100099" TargetMode="External"/><Relationship Id="rId860" Type="http://schemas.openxmlformats.org/officeDocument/2006/relationships/hyperlink" Target="https://login.consultant.ru/link/?req=doc&amp;base=RLAW284&amp;n=97996&amp;dst=100748" TargetMode="External"/><Relationship Id="rId958" Type="http://schemas.openxmlformats.org/officeDocument/2006/relationships/hyperlink" Target="https://login.consultant.ru/link/?req=doc&amp;base=LAW&amp;n=423603&amp;dst=100452" TargetMode="External"/><Relationship Id="rId1143" Type="http://schemas.openxmlformats.org/officeDocument/2006/relationships/hyperlink" Target="https://login.consultant.ru/link/?req=doc&amp;base=LAW&amp;n=423603&amp;dst=100176" TargetMode="External"/><Relationship Id="rId87" Type="http://schemas.openxmlformats.org/officeDocument/2006/relationships/hyperlink" Target="https://login.consultant.ru/link/?req=doc&amp;base=RLAW284&amp;n=138963&amp;dst=100010" TargetMode="External"/><Relationship Id="rId513" Type="http://schemas.openxmlformats.org/officeDocument/2006/relationships/hyperlink" Target="https://login.consultant.ru/link/?req=doc&amp;base=RLAW284&amp;n=136151&amp;dst=100069" TargetMode="External"/><Relationship Id="rId597" Type="http://schemas.openxmlformats.org/officeDocument/2006/relationships/hyperlink" Target="https://login.consultant.ru/link/?req=doc&amp;base=LAW&amp;n=423603&amp;dst=100248" TargetMode="External"/><Relationship Id="rId720" Type="http://schemas.openxmlformats.org/officeDocument/2006/relationships/hyperlink" Target="https://login.consultant.ru/link/?req=doc&amp;base=LAW&amp;n=423603&amp;dst=100149" TargetMode="External"/><Relationship Id="rId818" Type="http://schemas.openxmlformats.org/officeDocument/2006/relationships/hyperlink" Target="https://login.consultant.ru/link/?req=doc&amp;base=RLAW284&amp;n=97996&amp;dst=100689" TargetMode="External"/><Relationship Id="rId1350" Type="http://schemas.openxmlformats.org/officeDocument/2006/relationships/hyperlink" Target="https://login.consultant.ru/link/?req=doc&amp;base=RLAW284&amp;n=144039&amp;dst=100580" TargetMode="External"/><Relationship Id="rId1448" Type="http://schemas.openxmlformats.org/officeDocument/2006/relationships/hyperlink" Target="https://login.consultant.ru/link/?req=doc&amp;base=LAW&amp;n=423603&amp;dst=9" TargetMode="External"/><Relationship Id="rId152" Type="http://schemas.openxmlformats.org/officeDocument/2006/relationships/hyperlink" Target="https://login.consultant.ru/link/?req=doc&amp;base=LAW&amp;n=269156" TargetMode="External"/><Relationship Id="rId457" Type="http://schemas.openxmlformats.org/officeDocument/2006/relationships/hyperlink" Target="https://login.consultant.ru/link/?req=doc&amp;base=RLAW284&amp;n=136151&amp;dst=100030" TargetMode="External"/><Relationship Id="rId1003" Type="http://schemas.openxmlformats.org/officeDocument/2006/relationships/hyperlink" Target="https://login.consultant.ru/link/?req=doc&amp;base=LAW&amp;n=423603&amp;dst=100458" TargetMode="External"/><Relationship Id="rId1087" Type="http://schemas.openxmlformats.org/officeDocument/2006/relationships/hyperlink" Target="https://login.consultant.ru/link/?req=doc&amp;base=LAW&amp;n=423603&amp;dst=100248" TargetMode="External"/><Relationship Id="rId1210" Type="http://schemas.openxmlformats.org/officeDocument/2006/relationships/hyperlink" Target="https://login.consultant.ru/link/?req=doc&amp;base=RLAW284&amp;n=97996&amp;dst=101489" TargetMode="External"/><Relationship Id="rId1294" Type="http://schemas.openxmlformats.org/officeDocument/2006/relationships/hyperlink" Target="https://login.consultant.ru/link/?req=doc&amp;base=RLAW284&amp;n=119703&amp;dst=100091" TargetMode="External"/><Relationship Id="rId1308" Type="http://schemas.openxmlformats.org/officeDocument/2006/relationships/hyperlink" Target="https://login.consultant.ru/link/?req=doc&amp;base=RLAW284&amp;n=97996&amp;dst=101513" TargetMode="External"/><Relationship Id="rId664" Type="http://schemas.openxmlformats.org/officeDocument/2006/relationships/hyperlink" Target="https://login.consultant.ru/link/?req=doc&amp;base=LAW&amp;n=423603&amp;dst=100158" TargetMode="External"/><Relationship Id="rId871" Type="http://schemas.openxmlformats.org/officeDocument/2006/relationships/hyperlink" Target="https://login.consultant.ru/link/?req=doc&amp;base=LAW&amp;n=423603&amp;dst=100137" TargetMode="External"/><Relationship Id="rId969" Type="http://schemas.openxmlformats.org/officeDocument/2006/relationships/hyperlink" Target="https://login.consultant.ru/link/?req=doc&amp;base=RLAW284&amp;n=97996&amp;dst=101084" TargetMode="External"/><Relationship Id="rId1515" Type="http://schemas.openxmlformats.org/officeDocument/2006/relationships/hyperlink" Target="https://login.consultant.ru/link/?req=doc&amp;base=LAW&amp;n=465775" TargetMode="External"/><Relationship Id="rId14" Type="http://schemas.openxmlformats.org/officeDocument/2006/relationships/hyperlink" Target="https://login.consultant.ru/link/?req=doc&amp;base=RLAW284&amp;n=73416&amp;dst=100005" TargetMode="External"/><Relationship Id="rId317" Type="http://schemas.openxmlformats.org/officeDocument/2006/relationships/hyperlink" Target="https://login.consultant.ru/link/?req=doc&amp;base=LAW&amp;n=423603&amp;dst=100143" TargetMode="External"/><Relationship Id="rId524" Type="http://schemas.openxmlformats.org/officeDocument/2006/relationships/hyperlink" Target="https://login.consultant.ru/link/?req=doc&amp;base=LAW&amp;n=423603&amp;dst=100131" TargetMode="External"/><Relationship Id="rId731" Type="http://schemas.openxmlformats.org/officeDocument/2006/relationships/hyperlink" Target="https://login.consultant.ru/link/?req=doc&amp;base=RLAW284&amp;n=97996&amp;dst=100911" TargetMode="External"/><Relationship Id="rId1154" Type="http://schemas.openxmlformats.org/officeDocument/2006/relationships/hyperlink" Target="https://login.consultant.ru/link/?req=doc&amp;base=LAW&amp;n=423603&amp;dst=100116" TargetMode="External"/><Relationship Id="rId1361" Type="http://schemas.openxmlformats.org/officeDocument/2006/relationships/hyperlink" Target="https://login.consultant.ru/link/?req=doc&amp;base=LAW&amp;n=423603&amp;dst=100194" TargetMode="External"/><Relationship Id="rId1459" Type="http://schemas.openxmlformats.org/officeDocument/2006/relationships/hyperlink" Target="https://login.consultant.ru/link/?req=doc&amp;base=LAW&amp;n=423603&amp;dst=100401" TargetMode="External"/><Relationship Id="rId98" Type="http://schemas.openxmlformats.org/officeDocument/2006/relationships/hyperlink" Target="https://login.consultant.ru/link/?req=doc&amp;base=LAW&amp;n=461102" TargetMode="External"/><Relationship Id="rId163" Type="http://schemas.openxmlformats.org/officeDocument/2006/relationships/hyperlink" Target="https://login.consultant.ru/link/?req=doc&amp;base=LAW&amp;n=401975" TargetMode="External"/><Relationship Id="rId370" Type="http://schemas.openxmlformats.org/officeDocument/2006/relationships/hyperlink" Target="https://login.consultant.ru/link/?req=doc&amp;base=RLAW284&amp;n=97996&amp;dst=100207" TargetMode="External"/><Relationship Id="rId829" Type="http://schemas.openxmlformats.org/officeDocument/2006/relationships/hyperlink" Target="https://login.consultant.ru/link/?req=doc&amp;base=RLAW284&amp;n=97996&amp;dst=100725" TargetMode="External"/><Relationship Id="rId1014" Type="http://schemas.openxmlformats.org/officeDocument/2006/relationships/hyperlink" Target="https://login.consultant.ru/link/?req=doc&amp;base=RLAW284&amp;n=89475&amp;dst=100736" TargetMode="External"/><Relationship Id="rId1221" Type="http://schemas.openxmlformats.org/officeDocument/2006/relationships/hyperlink" Target="https://login.consultant.ru/link/?req=doc&amp;base=LAW&amp;n=423603&amp;dst=100176" TargetMode="External"/><Relationship Id="rId230" Type="http://schemas.openxmlformats.org/officeDocument/2006/relationships/hyperlink" Target="https://login.consultant.ru/link/?req=doc&amp;base=LAW&amp;n=423603&amp;dst=100107" TargetMode="External"/><Relationship Id="rId468" Type="http://schemas.openxmlformats.org/officeDocument/2006/relationships/hyperlink" Target="https://login.consultant.ru/link/?req=doc&amp;base=LAW&amp;n=423603&amp;dst=100143" TargetMode="External"/><Relationship Id="rId675" Type="http://schemas.openxmlformats.org/officeDocument/2006/relationships/hyperlink" Target="https://login.consultant.ru/link/?req=doc&amp;base=LAW&amp;n=423603&amp;dst=100263" TargetMode="External"/><Relationship Id="rId882" Type="http://schemas.openxmlformats.org/officeDocument/2006/relationships/hyperlink" Target="https://login.consultant.ru/link/?req=doc&amp;base=LAW&amp;n=423603&amp;dst=100230" TargetMode="External"/><Relationship Id="rId1098" Type="http://schemas.openxmlformats.org/officeDocument/2006/relationships/hyperlink" Target="https://login.consultant.ru/link/?req=doc&amp;base=LAW&amp;n=423603&amp;dst=100392" TargetMode="External"/><Relationship Id="rId1319" Type="http://schemas.openxmlformats.org/officeDocument/2006/relationships/hyperlink" Target="https://login.consultant.ru/link/?req=doc&amp;base=RLAW284&amp;n=89475&amp;dst=100785" TargetMode="External"/><Relationship Id="rId1526" Type="http://schemas.openxmlformats.org/officeDocument/2006/relationships/hyperlink" Target="https://login.consultant.ru/link/?req=doc&amp;base=LAW&amp;n=465775" TargetMode="External"/><Relationship Id="rId25" Type="http://schemas.openxmlformats.org/officeDocument/2006/relationships/hyperlink" Target="https://login.consultant.ru/link/?req=doc&amp;base=RLAW284&amp;n=124367&amp;dst=100005" TargetMode="External"/><Relationship Id="rId328" Type="http://schemas.openxmlformats.org/officeDocument/2006/relationships/hyperlink" Target="https://login.consultant.ru/link/?req=doc&amp;base=RLAW284&amp;n=136151&amp;dst=100044" TargetMode="External"/><Relationship Id="rId535" Type="http://schemas.openxmlformats.org/officeDocument/2006/relationships/hyperlink" Target="https://login.consultant.ru/link/?req=doc&amp;base=RLAW284&amp;n=138963&amp;dst=100013" TargetMode="External"/><Relationship Id="rId742" Type="http://schemas.openxmlformats.org/officeDocument/2006/relationships/hyperlink" Target="https://login.consultant.ru/link/?req=doc&amp;base=LAW&amp;n=423603&amp;dst=100275" TargetMode="External"/><Relationship Id="rId1165" Type="http://schemas.openxmlformats.org/officeDocument/2006/relationships/hyperlink" Target="https://login.consultant.ru/link/?req=doc&amp;base=LAW&amp;n=423603&amp;dst=100110" TargetMode="External"/><Relationship Id="rId1372" Type="http://schemas.openxmlformats.org/officeDocument/2006/relationships/hyperlink" Target="https://login.consultant.ru/link/?req=doc&amp;base=LAW&amp;n=423603&amp;dst=100326" TargetMode="External"/><Relationship Id="rId174" Type="http://schemas.openxmlformats.org/officeDocument/2006/relationships/hyperlink" Target="https://login.consultant.ru/link/?req=doc&amp;base=LAW&amp;n=461102&amp;dst=1396" TargetMode="External"/><Relationship Id="rId381" Type="http://schemas.openxmlformats.org/officeDocument/2006/relationships/hyperlink" Target="https://login.consultant.ru/link/?req=doc&amp;base=RLAW284&amp;n=138963&amp;dst=100014" TargetMode="External"/><Relationship Id="rId602" Type="http://schemas.openxmlformats.org/officeDocument/2006/relationships/hyperlink" Target="https://login.consultant.ru/link/?req=doc&amp;base=RLAW284&amp;n=97996&amp;dst=100731" TargetMode="External"/><Relationship Id="rId1025" Type="http://schemas.openxmlformats.org/officeDocument/2006/relationships/hyperlink" Target="https://login.consultant.ru/link/?req=doc&amp;base=RLAW284&amp;n=89475&amp;dst=100751" TargetMode="External"/><Relationship Id="rId1232" Type="http://schemas.openxmlformats.org/officeDocument/2006/relationships/hyperlink" Target="https://login.consultant.ru/link/?req=doc&amp;base=LAW&amp;n=423603&amp;dst=100398" TargetMode="External"/><Relationship Id="rId241" Type="http://schemas.openxmlformats.org/officeDocument/2006/relationships/hyperlink" Target="https://login.consultant.ru/link/?req=doc&amp;base=LAW&amp;n=423603&amp;dst=100230" TargetMode="External"/><Relationship Id="rId479" Type="http://schemas.openxmlformats.org/officeDocument/2006/relationships/hyperlink" Target="https://login.consultant.ru/link/?req=doc&amp;base=LAW&amp;n=423603&amp;dst=100185" TargetMode="External"/><Relationship Id="rId686" Type="http://schemas.openxmlformats.org/officeDocument/2006/relationships/hyperlink" Target="https://login.consultant.ru/link/?req=doc&amp;base=LAW&amp;n=423603&amp;dst=100407" TargetMode="External"/><Relationship Id="rId893" Type="http://schemas.openxmlformats.org/officeDocument/2006/relationships/hyperlink" Target="https://login.consultant.ru/link/?req=doc&amp;base=LAW&amp;n=423603&amp;dst=100254" TargetMode="External"/><Relationship Id="rId907" Type="http://schemas.openxmlformats.org/officeDocument/2006/relationships/hyperlink" Target="https://login.consultant.ru/link/?req=doc&amp;base=LAW&amp;n=423603&amp;dst=100446" TargetMode="External"/><Relationship Id="rId1537" Type="http://schemas.openxmlformats.org/officeDocument/2006/relationships/hyperlink" Target="https://login.consultant.ru/link/?req=doc&amp;base=RLAW284&amp;n=138963&amp;dst=100126" TargetMode="External"/><Relationship Id="rId36" Type="http://schemas.openxmlformats.org/officeDocument/2006/relationships/hyperlink" Target="https://login.consultant.ru/link/?req=doc&amp;base=RLAW284&amp;n=141790&amp;dst=100259" TargetMode="External"/><Relationship Id="rId339" Type="http://schemas.openxmlformats.org/officeDocument/2006/relationships/hyperlink" Target="https://login.consultant.ru/link/?req=doc&amp;base=RLAW284&amp;n=97996&amp;dst=100380" TargetMode="External"/><Relationship Id="rId546" Type="http://schemas.openxmlformats.org/officeDocument/2006/relationships/hyperlink" Target="https://login.consultant.ru/link/?req=doc&amp;base=LAW&amp;n=423603&amp;dst=100128" TargetMode="External"/><Relationship Id="rId753" Type="http://schemas.openxmlformats.org/officeDocument/2006/relationships/hyperlink" Target="https://login.consultant.ru/link/?req=doc&amp;base=LAW&amp;n=423603&amp;dst=100383" TargetMode="External"/><Relationship Id="rId1176" Type="http://schemas.openxmlformats.org/officeDocument/2006/relationships/hyperlink" Target="https://login.consultant.ru/link/?req=doc&amp;base=LAW&amp;n=465775" TargetMode="External"/><Relationship Id="rId1383" Type="http://schemas.openxmlformats.org/officeDocument/2006/relationships/hyperlink" Target="https://login.consultant.ru/link/?req=doc&amp;base=LAW&amp;n=423603&amp;dst=100350" TargetMode="External"/><Relationship Id="rId101" Type="http://schemas.openxmlformats.org/officeDocument/2006/relationships/hyperlink" Target="https://login.consultant.ru/link/?req=doc&amp;base=LAW&amp;n=463204" TargetMode="External"/><Relationship Id="rId185" Type="http://schemas.openxmlformats.org/officeDocument/2006/relationships/hyperlink" Target="https://login.consultant.ru/link/?req=doc&amp;base=RLAW284&amp;n=97996&amp;dst=100225" TargetMode="External"/><Relationship Id="rId406" Type="http://schemas.openxmlformats.org/officeDocument/2006/relationships/hyperlink" Target="https://login.consultant.ru/link/?req=doc&amp;base=LAW&amp;n=465775" TargetMode="External"/><Relationship Id="rId960" Type="http://schemas.openxmlformats.org/officeDocument/2006/relationships/hyperlink" Target="https://login.consultant.ru/link/?req=doc&amp;base=LAW&amp;n=465775" TargetMode="External"/><Relationship Id="rId1036" Type="http://schemas.openxmlformats.org/officeDocument/2006/relationships/hyperlink" Target="https://login.consultant.ru/link/?req=doc&amp;base=RLAW284&amp;n=89475&amp;dst=100764" TargetMode="External"/><Relationship Id="rId1243" Type="http://schemas.openxmlformats.org/officeDocument/2006/relationships/hyperlink" Target="https://login.consultant.ru/link/?req=doc&amp;base=LAW&amp;n=423603&amp;dst=100320" TargetMode="External"/><Relationship Id="rId392" Type="http://schemas.openxmlformats.org/officeDocument/2006/relationships/hyperlink" Target="https://login.consultant.ru/link/?req=doc&amp;base=LAW&amp;n=423603&amp;dst=100164" TargetMode="External"/><Relationship Id="rId613" Type="http://schemas.openxmlformats.org/officeDocument/2006/relationships/hyperlink" Target="https://login.consultant.ru/link/?req=doc&amp;base=RLAW284&amp;n=97996&amp;dst=100734" TargetMode="External"/><Relationship Id="rId697" Type="http://schemas.openxmlformats.org/officeDocument/2006/relationships/hyperlink" Target="https://login.consultant.ru/link/?req=doc&amp;base=LAW&amp;n=423603&amp;dst=100146" TargetMode="External"/><Relationship Id="rId820" Type="http://schemas.openxmlformats.org/officeDocument/2006/relationships/hyperlink" Target="https://login.consultant.ru/link/?req=doc&amp;base=LAW&amp;n=423603&amp;dst=100224" TargetMode="External"/><Relationship Id="rId918" Type="http://schemas.openxmlformats.org/officeDocument/2006/relationships/hyperlink" Target="https://login.consultant.ru/link/?req=doc&amp;base=LAW&amp;n=423603&amp;dst=100095" TargetMode="External"/><Relationship Id="rId1450" Type="http://schemas.openxmlformats.org/officeDocument/2006/relationships/hyperlink" Target="https://login.consultant.ru/link/?req=doc&amp;base=LAW&amp;n=423603&amp;dst=100194" TargetMode="External"/><Relationship Id="rId252" Type="http://schemas.openxmlformats.org/officeDocument/2006/relationships/hyperlink" Target="https://login.consultant.ru/link/?req=doc&amp;base=LAW&amp;n=423603&amp;dst=100233" TargetMode="External"/><Relationship Id="rId1103" Type="http://schemas.openxmlformats.org/officeDocument/2006/relationships/hyperlink" Target="https://login.consultant.ru/link/?req=doc&amp;base=LAW&amp;n=423603&amp;dst=100368" TargetMode="External"/><Relationship Id="rId1187" Type="http://schemas.openxmlformats.org/officeDocument/2006/relationships/hyperlink" Target="https://login.consultant.ru/link/?req=doc&amp;base=LAW&amp;n=423603&amp;dst=9" TargetMode="External"/><Relationship Id="rId1310" Type="http://schemas.openxmlformats.org/officeDocument/2006/relationships/hyperlink" Target="https://login.consultant.ru/link/?req=doc&amp;base=RLAW284&amp;n=97996&amp;dst=101518" TargetMode="External"/><Relationship Id="rId1408" Type="http://schemas.openxmlformats.org/officeDocument/2006/relationships/hyperlink" Target="https://login.consultant.ru/link/?req=doc&amp;base=RLAW284&amp;n=89475&amp;dst=100785" TargetMode="External"/><Relationship Id="rId47" Type="http://schemas.openxmlformats.org/officeDocument/2006/relationships/hyperlink" Target="https://login.consultant.ru/link/?req=doc&amp;base=RLAW284&amp;n=43463&amp;dst=100005" TargetMode="External"/><Relationship Id="rId112" Type="http://schemas.openxmlformats.org/officeDocument/2006/relationships/hyperlink" Target="https://login.consultant.ru/link/?req=doc&amp;base=RLAW284&amp;n=124367&amp;dst=100018" TargetMode="External"/><Relationship Id="rId557" Type="http://schemas.openxmlformats.org/officeDocument/2006/relationships/hyperlink" Target="https://login.consultant.ru/link/?req=doc&amp;base=LAW&amp;n=423603&amp;dst=100164" TargetMode="External"/><Relationship Id="rId764" Type="http://schemas.openxmlformats.org/officeDocument/2006/relationships/hyperlink" Target="https://login.consultant.ru/link/?req=doc&amp;base=RLAW284&amp;n=136151&amp;dst=100101" TargetMode="External"/><Relationship Id="rId971" Type="http://schemas.openxmlformats.org/officeDocument/2006/relationships/hyperlink" Target="https://login.consultant.ru/link/?req=doc&amp;base=RLAW284&amp;n=97996&amp;dst=101089" TargetMode="External"/><Relationship Id="rId1394" Type="http://schemas.openxmlformats.org/officeDocument/2006/relationships/hyperlink" Target="https://login.consultant.ru/link/?req=doc&amp;base=LAW&amp;n=423603&amp;dst=100224" TargetMode="External"/><Relationship Id="rId196" Type="http://schemas.openxmlformats.org/officeDocument/2006/relationships/hyperlink" Target="https://login.consultant.ru/link/?req=doc&amp;base=RLAW284&amp;n=97996&amp;dst=100231" TargetMode="External"/><Relationship Id="rId417" Type="http://schemas.openxmlformats.org/officeDocument/2006/relationships/hyperlink" Target="https://login.consultant.ru/link/?req=doc&amp;base=LAW&amp;n=423603&amp;dst=100128" TargetMode="External"/><Relationship Id="rId624" Type="http://schemas.openxmlformats.org/officeDocument/2006/relationships/hyperlink" Target="https://login.consultant.ru/link/?req=doc&amp;base=LAW&amp;n=423603&amp;dst=100263" TargetMode="External"/><Relationship Id="rId831" Type="http://schemas.openxmlformats.org/officeDocument/2006/relationships/hyperlink" Target="https://login.consultant.ru/link/?req=doc&amp;base=RLAW284&amp;n=97996&amp;dst=100707" TargetMode="External"/><Relationship Id="rId1047" Type="http://schemas.openxmlformats.org/officeDocument/2006/relationships/hyperlink" Target="https://login.consultant.ru/link/?req=doc&amp;base=LAW&amp;n=423603&amp;dst=100416" TargetMode="External"/><Relationship Id="rId1254" Type="http://schemas.openxmlformats.org/officeDocument/2006/relationships/hyperlink" Target="https://login.consultant.ru/link/?req=doc&amp;base=LAW&amp;n=423603&amp;dst=100263" TargetMode="External"/><Relationship Id="rId1461" Type="http://schemas.openxmlformats.org/officeDocument/2006/relationships/hyperlink" Target="https://login.consultant.ru/link/?req=doc&amp;base=LAW&amp;n=423603&amp;dst=100107" TargetMode="External"/><Relationship Id="rId263" Type="http://schemas.openxmlformats.org/officeDocument/2006/relationships/hyperlink" Target="https://login.consultant.ru/link/?req=doc&amp;base=RLAW284&amp;n=97996&amp;dst=100189" TargetMode="External"/><Relationship Id="rId470" Type="http://schemas.openxmlformats.org/officeDocument/2006/relationships/hyperlink" Target="https://login.consultant.ru/link/?req=doc&amp;base=LAW&amp;n=423603&amp;dst=100206" TargetMode="External"/><Relationship Id="rId929" Type="http://schemas.openxmlformats.org/officeDocument/2006/relationships/hyperlink" Target="https://login.consultant.ru/link/?req=doc&amp;base=RLAW284&amp;n=97996&amp;dst=101027" TargetMode="External"/><Relationship Id="rId1114" Type="http://schemas.openxmlformats.org/officeDocument/2006/relationships/hyperlink" Target="https://login.consultant.ru/link/?req=doc&amp;base=LAW&amp;n=423603&amp;dst=100461" TargetMode="External"/><Relationship Id="rId1321" Type="http://schemas.openxmlformats.org/officeDocument/2006/relationships/hyperlink" Target="https://login.consultant.ru/link/?req=doc&amp;base=LAW&amp;n=423603&amp;dst=9" TargetMode="External"/><Relationship Id="rId58" Type="http://schemas.openxmlformats.org/officeDocument/2006/relationships/hyperlink" Target="https://login.consultant.ru/link/?req=doc&amp;base=RLAW284&amp;n=104664&amp;dst=100006" TargetMode="External"/><Relationship Id="rId123" Type="http://schemas.openxmlformats.org/officeDocument/2006/relationships/hyperlink" Target="https://login.consultant.ru/link/?req=doc&amp;base=RLAW284&amp;n=89475&amp;dst=100199" TargetMode="External"/><Relationship Id="rId330" Type="http://schemas.openxmlformats.org/officeDocument/2006/relationships/hyperlink" Target="https://login.consultant.ru/link/?req=doc&amp;base=LAW&amp;n=423603&amp;dst=100233" TargetMode="External"/><Relationship Id="rId568" Type="http://schemas.openxmlformats.org/officeDocument/2006/relationships/hyperlink" Target="https://login.consultant.ru/link/?req=doc&amp;base=LAW&amp;n=423603&amp;dst=100242" TargetMode="External"/><Relationship Id="rId775" Type="http://schemas.openxmlformats.org/officeDocument/2006/relationships/hyperlink" Target="https://login.consultant.ru/link/?req=doc&amp;base=LAW&amp;n=423603&amp;dst=100233" TargetMode="External"/><Relationship Id="rId982" Type="http://schemas.openxmlformats.org/officeDocument/2006/relationships/hyperlink" Target="https://login.consultant.ru/link/?req=doc&amp;base=LAW&amp;n=423603&amp;dst=100383" TargetMode="External"/><Relationship Id="rId1198" Type="http://schemas.openxmlformats.org/officeDocument/2006/relationships/hyperlink" Target="https://login.consultant.ru/link/?req=doc&amp;base=RLAW284&amp;n=100567&amp;dst=100023" TargetMode="External"/><Relationship Id="rId1419" Type="http://schemas.openxmlformats.org/officeDocument/2006/relationships/hyperlink" Target="https://login.consultant.ru/link/?req=doc&amp;base=LAW&amp;n=423603&amp;dst=100320" TargetMode="External"/><Relationship Id="rId428" Type="http://schemas.openxmlformats.org/officeDocument/2006/relationships/hyperlink" Target="https://login.consultant.ru/link/?req=doc&amp;base=LAW&amp;n=423603&amp;dst=100185" TargetMode="External"/><Relationship Id="rId635" Type="http://schemas.openxmlformats.org/officeDocument/2006/relationships/hyperlink" Target="https://login.consultant.ru/link/?req=doc&amp;base=LAW&amp;n=423603&amp;dst=100101" TargetMode="External"/><Relationship Id="rId842" Type="http://schemas.openxmlformats.org/officeDocument/2006/relationships/hyperlink" Target="https://login.consultant.ru/link/?req=doc&amp;base=LAW&amp;n=423603&amp;dst=100098" TargetMode="External"/><Relationship Id="rId1058" Type="http://schemas.openxmlformats.org/officeDocument/2006/relationships/hyperlink" Target="https://login.consultant.ru/link/?req=doc&amp;base=LAW&amp;n=423603&amp;dst=100338" TargetMode="External"/><Relationship Id="rId1265" Type="http://schemas.openxmlformats.org/officeDocument/2006/relationships/hyperlink" Target="https://login.consultant.ru/link/?req=doc&amp;base=LAW&amp;n=423603&amp;dst=9" TargetMode="External"/><Relationship Id="rId1472" Type="http://schemas.openxmlformats.org/officeDocument/2006/relationships/hyperlink" Target="https://login.consultant.ru/link/?req=doc&amp;base=LAW&amp;n=423603&amp;dst=100224" TargetMode="External"/><Relationship Id="rId274" Type="http://schemas.openxmlformats.org/officeDocument/2006/relationships/hyperlink" Target="https://login.consultant.ru/link/?req=doc&amp;base=LAW&amp;n=423603&amp;dst=100143" TargetMode="External"/><Relationship Id="rId481" Type="http://schemas.openxmlformats.org/officeDocument/2006/relationships/hyperlink" Target="https://login.consultant.ru/link/?req=doc&amp;base=LAW&amp;n=423603&amp;dst=100281" TargetMode="External"/><Relationship Id="rId702" Type="http://schemas.openxmlformats.org/officeDocument/2006/relationships/hyperlink" Target="https://login.consultant.ru/link/?req=doc&amp;base=RLAW284&amp;n=97996&amp;dst=100832" TargetMode="External"/><Relationship Id="rId1125" Type="http://schemas.openxmlformats.org/officeDocument/2006/relationships/hyperlink" Target="https://login.consultant.ru/link/?req=doc&amp;base=RLAW284&amp;n=97996&amp;dst=101361" TargetMode="External"/><Relationship Id="rId1332" Type="http://schemas.openxmlformats.org/officeDocument/2006/relationships/hyperlink" Target="https://login.consultant.ru/link/?req=doc&amp;base=LAW&amp;n=423603&amp;dst=24" TargetMode="External"/><Relationship Id="rId69" Type="http://schemas.openxmlformats.org/officeDocument/2006/relationships/hyperlink" Target="https://login.consultant.ru/link/?req=doc&amp;base=RLAW284&amp;n=27066&amp;dst=100005" TargetMode="External"/><Relationship Id="rId134" Type="http://schemas.openxmlformats.org/officeDocument/2006/relationships/hyperlink" Target="https://login.consultant.ru/link/?req=doc&amp;base=RLAW284&amp;n=97996&amp;dst=100046" TargetMode="External"/><Relationship Id="rId579" Type="http://schemas.openxmlformats.org/officeDocument/2006/relationships/hyperlink" Target="https://login.consultant.ru/link/?req=doc&amp;base=LAW&amp;n=423603&amp;dst=100239" TargetMode="External"/><Relationship Id="rId786" Type="http://schemas.openxmlformats.org/officeDocument/2006/relationships/hyperlink" Target="https://login.consultant.ru/link/?req=doc&amp;base=LAW&amp;n=423603&amp;dst=100281" TargetMode="External"/><Relationship Id="rId993" Type="http://schemas.openxmlformats.org/officeDocument/2006/relationships/hyperlink" Target="https://login.consultant.ru/link/?req=doc&amp;base=LAW&amp;n=423603&amp;dst=100230" TargetMode="External"/><Relationship Id="rId341" Type="http://schemas.openxmlformats.org/officeDocument/2006/relationships/hyperlink" Target="https://login.consultant.ru/link/?req=doc&amp;base=RLAW284&amp;n=119703&amp;dst=100008" TargetMode="External"/><Relationship Id="rId439" Type="http://schemas.openxmlformats.org/officeDocument/2006/relationships/hyperlink" Target="https://login.consultant.ru/link/?req=doc&amp;base=LAW&amp;n=423603&amp;dst=100461" TargetMode="External"/><Relationship Id="rId646" Type="http://schemas.openxmlformats.org/officeDocument/2006/relationships/hyperlink" Target="https://login.consultant.ru/link/?req=doc&amp;base=LAW&amp;n=423603&amp;dst=100179" TargetMode="External"/><Relationship Id="rId1069" Type="http://schemas.openxmlformats.org/officeDocument/2006/relationships/hyperlink" Target="https://login.consultant.ru/link/?req=doc&amp;base=LAW&amp;n=423603&amp;dst=100116" TargetMode="External"/><Relationship Id="rId1276" Type="http://schemas.openxmlformats.org/officeDocument/2006/relationships/hyperlink" Target="https://login.consultant.ru/link/?req=doc&amp;base=RLAW284&amp;n=114972&amp;dst=100565" TargetMode="External"/><Relationship Id="rId1483" Type="http://schemas.openxmlformats.org/officeDocument/2006/relationships/hyperlink" Target="https://login.consultant.ru/link/?req=doc&amp;base=LAW&amp;n=423603&amp;dst=100368" TargetMode="External"/><Relationship Id="rId201" Type="http://schemas.openxmlformats.org/officeDocument/2006/relationships/hyperlink" Target="https://login.consultant.ru/link/?req=doc&amp;base=RLAW284&amp;n=97996&amp;dst=100234" TargetMode="External"/><Relationship Id="rId285" Type="http://schemas.openxmlformats.org/officeDocument/2006/relationships/hyperlink" Target="https://login.consultant.ru/link/?req=doc&amp;base=LAW&amp;n=423603&amp;dst=100458" TargetMode="External"/><Relationship Id="rId506" Type="http://schemas.openxmlformats.org/officeDocument/2006/relationships/hyperlink" Target="https://login.consultant.ru/link/?req=doc&amp;base=LAW&amp;n=423603&amp;dst=100458" TargetMode="External"/><Relationship Id="rId853" Type="http://schemas.openxmlformats.org/officeDocument/2006/relationships/hyperlink" Target="https://login.consultant.ru/link/?req=doc&amp;base=RLAW284&amp;n=97996&amp;dst=100739" TargetMode="External"/><Relationship Id="rId1136" Type="http://schemas.openxmlformats.org/officeDocument/2006/relationships/hyperlink" Target="https://login.consultant.ru/link/?req=doc&amp;base=LAW&amp;n=423603&amp;dst=100137" TargetMode="External"/><Relationship Id="rId492" Type="http://schemas.openxmlformats.org/officeDocument/2006/relationships/hyperlink" Target="https://login.consultant.ru/link/?req=doc&amp;base=LAW&amp;n=423603&amp;dst=100119" TargetMode="External"/><Relationship Id="rId713" Type="http://schemas.openxmlformats.org/officeDocument/2006/relationships/hyperlink" Target="https://login.consultant.ru/link/?req=doc&amp;base=RLAW284&amp;n=136151&amp;dst=100101" TargetMode="External"/><Relationship Id="rId797" Type="http://schemas.openxmlformats.org/officeDocument/2006/relationships/hyperlink" Target="https://login.consultant.ru/link/?req=doc&amp;base=LAW&amp;n=423603&amp;dst=100116" TargetMode="External"/><Relationship Id="rId920" Type="http://schemas.openxmlformats.org/officeDocument/2006/relationships/hyperlink" Target="https://login.consultant.ru/link/?req=doc&amp;base=LAW&amp;n=423603&amp;dst=100116" TargetMode="External"/><Relationship Id="rId1343" Type="http://schemas.openxmlformats.org/officeDocument/2006/relationships/hyperlink" Target="https://login.consultant.ru/link/?req=doc&amp;base=LAW&amp;n=423603&amp;dst=100263" TargetMode="External"/><Relationship Id="rId145" Type="http://schemas.openxmlformats.org/officeDocument/2006/relationships/hyperlink" Target="https://login.consultant.ru/link/?req=doc&amp;base=LAW&amp;n=440246&amp;dst=100015" TargetMode="External"/><Relationship Id="rId352" Type="http://schemas.openxmlformats.org/officeDocument/2006/relationships/hyperlink" Target="https://login.consultant.ru/link/?req=doc&amp;base=LAW&amp;n=423603&amp;dst=100155" TargetMode="External"/><Relationship Id="rId1203" Type="http://schemas.openxmlformats.org/officeDocument/2006/relationships/hyperlink" Target="https://login.consultant.ru/link/?req=doc&amp;base=LAW&amp;n=423603&amp;dst=100329" TargetMode="External"/><Relationship Id="rId1287" Type="http://schemas.openxmlformats.org/officeDocument/2006/relationships/hyperlink" Target="https://login.consultant.ru/link/?req=doc&amp;base=LAW&amp;n=423603&amp;dst=100335" TargetMode="External"/><Relationship Id="rId1410" Type="http://schemas.openxmlformats.org/officeDocument/2006/relationships/hyperlink" Target="https://login.consultant.ru/link/?req=doc&amp;base=LAW&amp;n=423603&amp;dst=9" TargetMode="External"/><Relationship Id="rId1508" Type="http://schemas.openxmlformats.org/officeDocument/2006/relationships/hyperlink" Target="https://login.consultant.ru/link/?req=doc&amp;base=LAW&amp;n=423603&amp;dst=100260" TargetMode="External"/><Relationship Id="rId212" Type="http://schemas.openxmlformats.org/officeDocument/2006/relationships/hyperlink" Target="https://login.consultant.ru/link/?req=doc&amp;base=RLAW284&amp;n=97996&amp;dst=100207" TargetMode="External"/><Relationship Id="rId657" Type="http://schemas.openxmlformats.org/officeDocument/2006/relationships/hyperlink" Target="https://login.consultant.ru/link/?req=doc&amp;base=LAW&amp;n=423603&amp;dst=100266" TargetMode="External"/><Relationship Id="rId864" Type="http://schemas.openxmlformats.org/officeDocument/2006/relationships/hyperlink" Target="https://login.consultant.ru/link/?req=doc&amp;base=LAW&amp;n=423603&amp;dst=100101" TargetMode="External"/><Relationship Id="rId1494" Type="http://schemas.openxmlformats.org/officeDocument/2006/relationships/hyperlink" Target="https://login.consultant.ru/link/?req=doc&amp;base=LAW&amp;n=423603&amp;dst=100233" TargetMode="External"/><Relationship Id="rId296" Type="http://schemas.openxmlformats.org/officeDocument/2006/relationships/hyperlink" Target="https://login.consultant.ru/link/?req=doc&amp;base=LAW&amp;n=423603&amp;dst=100164" TargetMode="External"/><Relationship Id="rId517" Type="http://schemas.openxmlformats.org/officeDocument/2006/relationships/hyperlink" Target="https://login.consultant.ru/link/?req=doc&amp;base=LAW&amp;n=423603&amp;dst=100098" TargetMode="External"/><Relationship Id="rId724" Type="http://schemas.openxmlformats.org/officeDocument/2006/relationships/hyperlink" Target="https://login.consultant.ru/link/?req=doc&amp;base=LAW&amp;n=423603&amp;dst=100458" TargetMode="External"/><Relationship Id="rId931" Type="http://schemas.openxmlformats.org/officeDocument/2006/relationships/hyperlink" Target="https://login.consultant.ru/link/?req=doc&amp;base=RLAW284&amp;n=97996&amp;dst=101030" TargetMode="External"/><Relationship Id="rId1147" Type="http://schemas.openxmlformats.org/officeDocument/2006/relationships/hyperlink" Target="https://login.consultant.ru/link/?req=doc&amp;base=RLAW284&amp;n=107378&amp;dst=100031" TargetMode="External"/><Relationship Id="rId1354" Type="http://schemas.openxmlformats.org/officeDocument/2006/relationships/hyperlink" Target="https://login.consultant.ru/link/?req=doc&amp;base=LAW&amp;n=423603&amp;dst=100248" TargetMode="External"/><Relationship Id="rId60" Type="http://schemas.openxmlformats.org/officeDocument/2006/relationships/hyperlink" Target="https://login.consultant.ru/link/?req=doc&amp;base=RLAW284&amp;n=110746&amp;dst=100006" TargetMode="External"/><Relationship Id="rId156" Type="http://schemas.openxmlformats.org/officeDocument/2006/relationships/hyperlink" Target="https://login.consultant.ru/link/?req=doc&amp;base=LAW&amp;n=464879" TargetMode="External"/><Relationship Id="rId363" Type="http://schemas.openxmlformats.org/officeDocument/2006/relationships/hyperlink" Target="https://login.consultant.ru/link/?req=doc&amp;base=RLAW284&amp;n=97996&amp;dst=100234" TargetMode="External"/><Relationship Id="rId570" Type="http://schemas.openxmlformats.org/officeDocument/2006/relationships/hyperlink" Target="https://login.consultant.ru/link/?req=doc&amp;base=RLAW284&amp;n=97996&amp;dst=100689" TargetMode="External"/><Relationship Id="rId1007" Type="http://schemas.openxmlformats.org/officeDocument/2006/relationships/hyperlink" Target="https://login.consultant.ru/link/?req=doc&amp;base=RLAW284&amp;n=89475&amp;dst=100727" TargetMode="External"/><Relationship Id="rId1214" Type="http://schemas.openxmlformats.org/officeDocument/2006/relationships/hyperlink" Target="https://login.consultant.ru/link/?req=doc&amp;base=RLAW284&amp;n=97996&amp;dst=101506" TargetMode="External"/><Relationship Id="rId1421" Type="http://schemas.openxmlformats.org/officeDocument/2006/relationships/hyperlink" Target="https://login.consultant.ru/link/?req=doc&amp;base=LAW&amp;n=423603&amp;dst=100326" TargetMode="External"/><Relationship Id="rId223" Type="http://schemas.openxmlformats.org/officeDocument/2006/relationships/hyperlink" Target="https://login.consultant.ru/link/?req=doc&amp;base=RLAW284&amp;n=89475&amp;dst=100306" TargetMode="External"/><Relationship Id="rId430" Type="http://schemas.openxmlformats.org/officeDocument/2006/relationships/hyperlink" Target="https://login.consultant.ru/link/?req=doc&amp;base=LAW&amp;n=423603&amp;dst=100278" TargetMode="External"/><Relationship Id="rId668" Type="http://schemas.openxmlformats.org/officeDocument/2006/relationships/hyperlink" Target="https://login.consultant.ru/link/?req=doc&amp;base=LAW&amp;n=423603&amp;dst=100194" TargetMode="External"/><Relationship Id="rId875" Type="http://schemas.openxmlformats.org/officeDocument/2006/relationships/hyperlink" Target="https://login.consultant.ru/link/?req=doc&amp;base=LAW&amp;n=423603&amp;dst=100179" TargetMode="External"/><Relationship Id="rId1060" Type="http://schemas.openxmlformats.org/officeDocument/2006/relationships/hyperlink" Target="https://login.consultant.ru/link/?req=doc&amp;base=LAW&amp;n=423603&amp;dst=100131" TargetMode="External"/><Relationship Id="rId1298" Type="http://schemas.openxmlformats.org/officeDocument/2006/relationships/hyperlink" Target="https://login.consultant.ru/link/?req=doc&amp;base=LAW&amp;n=423603&amp;dst=100248" TargetMode="External"/><Relationship Id="rId1519" Type="http://schemas.openxmlformats.org/officeDocument/2006/relationships/hyperlink" Target="https://login.consultant.ru/link/?req=doc&amp;base=LAW&amp;n=423603&amp;dst=100248" TargetMode="External"/><Relationship Id="rId18" Type="http://schemas.openxmlformats.org/officeDocument/2006/relationships/hyperlink" Target="https://login.consultant.ru/link/?req=doc&amp;base=RLAW284&amp;n=97996&amp;dst=100005" TargetMode="External"/><Relationship Id="rId528" Type="http://schemas.openxmlformats.org/officeDocument/2006/relationships/hyperlink" Target="https://login.consultant.ru/link/?req=doc&amp;base=LAW&amp;n=423603&amp;dst=100230" TargetMode="External"/><Relationship Id="rId735" Type="http://schemas.openxmlformats.org/officeDocument/2006/relationships/hyperlink" Target="https://login.consultant.ru/link/?req=doc&amp;base=RLAW284&amp;n=97996&amp;dst=100892" TargetMode="External"/><Relationship Id="rId942" Type="http://schemas.openxmlformats.org/officeDocument/2006/relationships/hyperlink" Target="https://login.consultant.ru/link/?req=doc&amp;base=LAW&amp;n=423603&amp;dst=100143" TargetMode="External"/><Relationship Id="rId1158" Type="http://schemas.openxmlformats.org/officeDocument/2006/relationships/hyperlink" Target="https://login.consultant.ru/link/?req=doc&amp;base=LAW&amp;n=423603&amp;dst=100401" TargetMode="External"/><Relationship Id="rId1365" Type="http://schemas.openxmlformats.org/officeDocument/2006/relationships/hyperlink" Target="https://login.consultant.ru/link/?req=doc&amp;base=LAW&amp;n=423603&amp;dst=100110" TargetMode="External"/><Relationship Id="rId167" Type="http://schemas.openxmlformats.org/officeDocument/2006/relationships/hyperlink" Target="https://login.consultant.ru/link/?req=doc&amp;base=LAW&amp;n=74425&amp;dst=100013" TargetMode="External"/><Relationship Id="rId374" Type="http://schemas.openxmlformats.org/officeDocument/2006/relationships/hyperlink" Target="https://login.consultant.ru/link/?req=doc&amp;base=LAW&amp;n=423603&amp;dst=100230" TargetMode="External"/><Relationship Id="rId581" Type="http://schemas.openxmlformats.org/officeDocument/2006/relationships/hyperlink" Target="https://login.consultant.ru/link/?req=doc&amp;base=LAW&amp;n=423603&amp;dst=100242" TargetMode="External"/><Relationship Id="rId1018" Type="http://schemas.openxmlformats.org/officeDocument/2006/relationships/hyperlink" Target="https://login.consultant.ru/link/?req=doc&amp;base=LAW&amp;n=423603&amp;dst=100023" TargetMode="External"/><Relationship Id="rId1225" Type="http://schemas.openxmlformats.org/officeDocument/2006/relationships/hyperlink" Target="https://login.consultant.ru/link/?req=doc&amp;base=LAW&amp;n=423603&amp;dst=100260" TargetMode="External"/><Relationship Id="rId1432" Type="http://schemas.openxmlformats.org/officeDocument/2006/relationships/hyperlink" Target="https://login.consultant.ru/link/?req=doc&amp;base=LAW&amp;n=423603&amp;dst=100260" TargetMode="External"/><Relationship Id="rId71" Type="http://schemas.openxmlformats.org/officeDocument/2006/relationships/hyperlink" Target="https://login.consultant.ru/link/?req=doc&amp;base=RLAW284&amp;n=89475&amp;dst=100010" TargetMode="External"/><Relationship Id="rId234" Type="http://schemas.openxmlformats.org/officeDocument/2006/relationships/hyperlink" Target="https://login.consultant.ru/link/?req=doc&amp;base=LAW&amp;n=423603&amp;dst=100131" TargetMode="External"/><Relationship Id="rId679" Type="http://schemas.openxmlformats.org/officeDocument/2006/relationships/hyperlink" Target="https://login.consultant.ru/link/?req=doc&amp;base=LAW&amp;n=423603&amp;dst=100284" TargetMode="External"/><Relationship Id="rId802" Type="http://schemas.openxmlformats.org/officeDocument/2006/relationships/hyperlink" Target="https://login.consultant.ru/link/?req=doc&amp;base=RLAW284&amp;n=97996&amp;dst=100653" TargetMode="External"/><Relationship Id="rId886" Type="http://schemas.openxmlformats.org/officeDocument/2006/relationships/hyperlink" Target="https://login.consultant.ru/link/?req=doc&amp;base=LAW&amp;n=423603&amp;dst=100266" TargetMode="External"/><Relationship Id="rId2" Type="http://schemas.openxmlformats.org/officeDocument/2006/relationships/settings" Target="settings.xml"/><Relationship Id="rId29" Type="http://schemas.openxmlformats.org/officeDocument/2006/relationships/hyperlink" Target="https://login.consultant.ru/link/?req=doc&amp;base=RLAW284&amp;n=138963&amp;dst=100005" TargetMode="External"/><Relationship Id="rId441" Type="http://schemas.openxmlformats.org/officeDocument/2006/relationships/hyperlink" Target="https://login.consultant.ru/link/?req=doc&amp;base=RLAW284&amp;n=97996&amp;dst=100188" TargetMode="External"/><Relationship Id="rId539" Type="http://schemas.openxmlformats.org/officeDocument/2006/relationships/hyperlink" Target="https://login.consultant.ru/link/?req=doc&amp;base=LAW&amp;n=423603&amp;dst=100248" TargetMode="External"/><Relationship Id="rId746" Type="http://schemas.openxmlformats.org/officeDocument/2006/relationships/hyperlink" Target="https://login.consultant.ru/link/?req=doc&amp;base=LAW&amp;n=423603&amp;dst=100281" TargetMode="External"/><Relationship Id="rId1071" Type="http://schemas.openxmlformats.org/officeDocument/2006/relationships/hyperlink" Target="https://login.consultant.ru/link/?req=doc&amp;base=LAW&amp;n=423603&amp;dst=100344" TargetMode="External"/><Relationship Id="rId1169" Type="http://schemas.openxmlformats.org/officeDocument/2006/relationships/hyperlink" Target="https://login.consultant.ru/link/?req=doc&amp;base=LAW&amp;n=423603&amp;dst=100176" TargetMode="External"/><Relationship Id="rId1376" Type="http://schemas.openxmlformats.org/officeDocument/2006/relationships/hyperlink" Target="https://login.consultant.ru/link/?req=doc&amp;base=LAW&amp;n=423603&amp;dst=100338" TargetMode="External"/><Relationship Id="rId178" Type="http://schemas.openxmlformats.org/officeDocument/2006/relationships/hyperlink" Target="https://login.consultant.ru/link/?req=doc&amp;base=LAW&amp;n=423603&amp;dst=100116" TargetMode="External"/><Relationship Id="rId301" Type="http://schemas.openxmlformats.org/officeDocument/2006/relationships/hyperlink" Target="https://login.consultant.ru/link/?req=doc&amp;base=LAW&amp;n=423603&amp;dst=100224" TargetMode="External"/><Relationship Id="rId953" Type="http://schemas.openxmlformats.org/officeDocument/2006/relationships/hyperlink" Target="https://login.consultant.ru/link/?req=doc&amp;base=LAW&amp;n=423603&amp;dst=100446" TargetMode="External"/><Relationship Id="rId1029" Type="http://schemas.openxmlformats.org/officeDocument/2006/relationships/hyperlink" Target="https://login.consultant.ru/link/?req=doc&amp;base=RLAW284&amp;n=97996&amp;dst=101170" TargetMode="External"/><Relationship Id="rId1236" Type="http://schemas.openxmlformats.org/officeDocument/2006/relationships/hyperlink" Target="https://login.consultant.ru/link/?req=doc&amp;base=LAW&amp;n=423603&amp;dst=9" TargetMode="External"/><Relationship Id="rId82" Type="http://schemas.openxmlformats.org/officeDocument/2006/relationships/hyperlink" Target="https://login.consultant.ru/link/?req=doc&amp;base=LAW&amp;n=454318&amp;dst=2014" TargetMode="External"/><Relationship Id="rId385" Type="http://schemas.openxmlformats.org/officeDocument/2006/relationships/hyperlink" Target="https://login.consultant.ru/link/?req=doc&amp;base=RLAW284&amp;n=136151&amp;dst=100052" TargetMode="External"/><Relationship Id="rId592" Type="http://schemas.openxmlformats.org/officeDocument/2006/relationships/hyperlink" Target="https://login.consultant.ru/link/?req=doc&amp;base=LAW&amp;n=423603&amp;dst=100116" TargetMode="External"/><Relationship Id="rId606" Type="http://schemas.openxmlformats.org/officeDocument/2006/relationships/hyperlink" Target="https://login.consultant.ru/link/?req=doc&amp;base=RLAW284&amp;n=136151&amp;dst=100083" TargetMode="External"/><Relationship Id="rId813" Type="http://schemas.openxmlformats.org/officeDocument/2006/relationships/hyperlink" Target="https://login.consultant.ru/link/?req=doc&amp;base=LAW&amp;n=423603&amp;dst=100194" TargetMode="External"/><Relationship Id="rId1443" Type="http://schemas.openxmlformats.org/officeDocument/2006/relationships/hyperlink" Target="https://login.consultant.ru/link/?req=doc&amp;base=RLAW284&amp;n=136151&amp;dst=100145" TargetMode="External"/><Relationship Id="rId245" Type="http://schemas.openxmlformats.org/officeDocument/2006/relationships/hyperlink" Target="https://login.consultant.ru/link/?req=doc&amp;base=LAW&amp;n=423603&amp;dst=100461" TargetMode="External"/><Relationship Id="rId452" Type="http://schemas.openxmlformats.org/officeDocument/2006/relationships/hyperlink" Target="https://login.consultant.ru/link/?req=doc&amp;base=LAW&amp;n=423603&amp;dst=100206" TargetMode="External"/><Relationship Id="rId897" Type="http://schemas.openxmlformats.org/officeDocument/2006/relationships/hyperlink" Target="https://login.consultant.ru/link/?req=doc&amp;base=LAW&amp;n=423603&amp;dst=100458" TargetMode="External"/><Relationship Id="rId1082" Type="http://schemas.openxmlformats.org/officeDocument/2006/relationships/hyperlink" Target="https://login.consultant.ru/link/?req=doc&amp;base=RLAW284&amp;n=97996&amp;dst=101313" TargetMode="External"/><Relationship Id="rId1303" Type="http://schemas.openxmlformats.org/officeDocument/2006/relationships/hyperlink" Target="https://login.consultant.ru/link/?req=doc&amp;base=RLAW284&amp;n=114972&amp;dst=100571" TargetMode="External"/><Relationship Id="rId1510" Type="http://schemas.openxmlformats.org/officeDocument/2006/relationships/hyperlink" Target="https://login.consultant.ru/link/?req=doc&amp;base=LAW&amp;n=423603&amp;dst=100401" TargetMode="External"/><Relationship Id="rId105" Type="http://schemas.openxmlformats.org/officeDocument/2006/relationships/hyperlink" Target="https://login.consultant.ru/link/?req=doc&amp;base=LAW&amp;n=461102" TargetMode="External"/><Relationship Id="rId312" Type="http://schemas.openxmlformats.org/officeDocument/2006/relationships/hyperlink" Target="https://login.consultant.ru/link/?req=doc&amp;base=LAW&amp;n=423603&amp;dst=100116" TargetMode="External"/><Relationship Id="rId757" Type="http://schemas.openxmlformats.org/officeDocument/2006/relationships/hyperlink" Target="https://login.consultant.ru/link/?req=doc&amp;base=RLAW284&amp;n=97996&amp;dst=100931" TargetMode="External"/><Relationship Id="rId964" Type="http://schemas.openxmlformats.org/officeDocument/2006/relationships/hyperlink" Target="https://login.consultant.ru/link/?req=doc&amp;base=LAW&amp;n=423603&amp;dst=100275" TargetMode="External"/><Relationship Id="rId1387" Type="http://schemas.openxmlformats.org/officeDocument/2006/relationships/hyperlink" Target="https://login.consultant.ru/link/?req=doc&amp;base=LAW&amp;n=423603&amp;dst=100383" TargetMode="External"/><Relationship Id="rId93" Type="http://schemas.openxmlformats.org/officeDocument/2006/relationships/hyperlink" Target="https://login.consultant.ru/link/?req=doc&amp;base=RLAW284&amp;n=141790" TargetMode="External"/><Relationship Id="rId189" Type="http://schemas.openxmlformats.org/officeDocument/2006/relationships/hyperlink" Target="https://login.consultant.ru/link/?req=doc&amp;base=LAW&amp;n=423603&amp;dst=100137" TargetMode="External"/><Relationship Id="rId396" Type="http://schemas.openxmlformats.org/officeDocument/2006/relationships/hyperlink" Target="https://login.consultant.ru/link/?req=doc&amp;base=LAW&amp;n=423603&amp;dst=100278" TargetMode="External"/><Relationship Id="rId617" Type="http://schemas.openxmlformats.org/officeDocument/2006/relationships/hyperlink" Target="https://login.consultant.ru/link/?req=doc&amp;base=LAW&amp;n=423603&amp;dst=100206" TargetMode="External"/><Relationship Id="rId824" Type="http://schemas.openxmlformats.org/officeDocument/2006/relationships/hyperlink" Target="https://login.consultant.ru/link/?req=doc&amp;base=LAW&amp;n=423603&amp;dst=100233" TargetMode="External"/><Relationship Id="rId1247" Type="http://schemas.openxmlformats.org/officeDocument/2006/relationships/hyperlink" Target="https://login.consultant.ru/link/?req=doc&amp;base=LAW&amp;n=423603&amp;dst=100332" TargetMode="External"/><Relationship Id="rId1454" Type="http://schemas.openxmlformats.org/officeDocument/2006/relationships/hyperlink" Target="https://login.consultant.ru/link/?req=doc&amp;base=LAW&amp;n=423603&amp;dst=100110" TargetMode="External"/><Relationship Id="rId256" Type="http://schemas.openxmlformats.org/officeDocument/2006/relationships/hyperlink" Target="https://login.consultant.ru/link/?req=doc&amp;base=RLAW284&amp;n=97996&amp;dst=100299" TargetMode="External"/><Relationship Id="rId463" Type="http://schemas.openxmlformats.org/officeDocument/2006/relationships/hyperlink" Target="https://login.consultant.ru/link/?req=doc&amp;base=LAW&amp;n=423603&amp;dst=100116" TargetMode="External"/><Relationship Id="rId670" Type="http://schemas.openxmlformats.org/officeDocument/2006/relationships/hyperlink" Target="https://login.consultant.ru/link/?req=doc&amp;base=LAW&amp;n=423603&amp;dst=100218" TargetMode="External"/><Relationship Id="rId1093" Type="http://schemas.openxmlformats.org/officeDocument/2006/relationships/hyperlink" Target="https://login.consultant.ru/link/?req=doc&amp;base=RLAW284&amp;n=97996&amp;dst=101277" TargetMode="External"/><Relationship Id="rId1107" Type="http://schemas.openxmlformats.org/officeDocument/2006/relationships/hyperlink" Target="https://login.consultant.ru/link/?req=doc&amp;base=LAW&amp;n=423603&amp;dst=100371" TargetMode="External"/><Relationship Id="rId1314" Type="http://schemas.openxmlformats.org/officeDocument/2006/relationships/hyperlink" Target="https://login.consultant.ru/link/?req=doc&amp;base=RLAW284&amp;n=119703&amp;dst=100077" TargetMode="External"/><Relationship Id="rId1521" Type="http://schemas.openxmlformats.org/officeDocument/2006/relationships/hyperlink" Target="https://login.consultant.ru/link/?req=doc&amp;base=LAW&amp;n=423603&amp;dst=100458" TargetMode="External"/><Relationship Id="rId116" Type="http://schemas.openxmlformats.org/officeDocument/2006/relationships/hyperlink" Target="https://login.consultant.ru/link/?req=doc&amp;base=RLAW284&amp;n=124367&amp;dst=100023" TargetMode="External"/><Relationship Id="rId323" Type="http://schemas.openxmlformats.org/officeDocument/2006/relationships/hyperlink" Target="https://login.consultant.ru/link/?req=doc&amp;base=LAW&amp;n=423603&amp;dst=100278" TargetMode="External"/><Relationship Id="rId530" Type="http://schemas.openxmlformats.org/officeDocument/2006/relationships/hyperlink" Target="https://login.consultant.ru/link/?req=doc&amp;base=LAW&amp;n=423603&amp;dst=100281" TargetMode="External"/><Relationship Id="rId768" Type="http://schemas.openxmlformats.org/officeDocument/2006/relationships/hyperlink" Target="https://login.consultant.ru/link/?req=doc&amp;base=RLAW284&amp;n=124367&amp;dst=100085" TargetMode="External"/><Relationship Id="rId975" Type="http://schemas.openxmlformats.org/officeDocument/2006/relationships/hyperlink" Target="https://login.consultant.ru/link/?req=doc&amp;base=RLAW284&amp;n=97996&amp;dst=101095" TargetMode="External"/><Relationship Id="rId1160" Type="http://schemas.openxmlformats.org/officeDocument/2006/relationships/hyperlink" Target="https://login.consultant.ru/link/?req=doc&amp;base=LAW&amp;n=423603&amp;dst=100248" TargetMode="External"/><Relationship Id="rId1398" Type="http://schemas.openxmlformats.org/officeDocument/2006/relationships/hyperlink" Target="https://login.consultant.ru/link/?req=doc&amp;base=LAW&amp;n=423603&amp;dst=100254" TargetMode="External"/><Relationship Id="rId20" Type="http://schemas.openxmlformats.org/officeDocument/2006/relationships/hyperlink" Target="https://login.consultant.ru/link/?req=doc&amp;base=RLAW284&amp;n=104664&amp;dst=100005" TargetMode="External"/><Relationship Id="rId628" Type="http://schemas.openxmlformats.org/officeDocument/2006/relationships/hyperlink" Target="https://login.consultant.ru/link/?req=doc&amp;base=LAW&amp;n=423603&amp;dst=100284" TargetMode="External"/><Relationship Id="rId835" Type="http://schemas.openxmlformats.org/officeDocument/2006/relationships/hyperlink" Target="https://login.consultant.ru/link/?req=doc&amp;base=LAW&amp;n=423603&amp;dst=100107" TargetMode="External"/><Relationship Id="rId1258" Type="http://schemas.openxmlformats.org/officeDocument/2006/relationships/hyperlink" Target="https://login.consultant.ru/link/?req=doc&amp;base=LAW&amp;n=423603&amp;dst=100350" TargetMode="External"/><Relationship Id="rId1465" Type="http://schemas.openxmlformats.org/officeDocument/2006/relationships/hyperlink" Target="https://login.consultant.ru/link/?req=doc&amp;base=LAW&amp;n=423603&amp;dst=100461" TargetMode="External"/><Relationship Id="rId267" Type="http://schemas.openxmlformats.org/officeDocument/2006/relationships/hyperlink" Target="https://login.consultant.ru/link/?req=doc&amp;base=RLAW284&amp;n=97996&amp;dst=100195" TargetMode="External"/><Relationship Id="rId474" Type="http://schemas.openxmlformats.org/officeDocument/2006/relationships/hyperlink" Target="https://login.consultant.ru/link/?req=doc&amp;base=LAW&amp;n=423603&amp;dst=100233" TargetMode="External"/><Relationship Id="rId1020" Type="http://schemas.openxmlformats.org/officeDocument/2006/relationships/hyperlink" Target="https://login.consultant.ru/link/?req=doc&amp;base=LAW&amp;n=423603&amp;dst=100029" TargetMode="External"/><Relationship Id="rId1118" Type="http://schemas.openxmlformats.org/officeDocument/2006/relationships/hyperlink" Target="https://login.consultant.ru/link/?req=doc&amp;base=LAW&amp;n=423603&amp;dst=100383" TargetMode="External"/><Relationship Id="rId1325" Type="http://schemas.openxmlformats.org/officeDocument/2006/relationships/hyperlink" Target="https://login.consultant.ru/link/?req=doc&amp;base=LAW&amp;n=423603&amp;dst=100107" TargetMode="External"/><Relationship Id="rId1532" Type="http://schemas.openxmlformats.org/officeDocument/2006/relationships/hyperlink" Target="https://login.consultant.ru/link/?req=doc&amp;base=RLAW284&amp;n=139648&amp;dst=100013" TargetMode="External"/><Relationship Id="rId127" Type="http://schemas.openxmlformats.org/officeDocument/2006/relationships/hyperlink" Target="https://login.consultant.ru/link/?req=doc&amp;base=RLAW284&amp;n=124367&amp;dst=100035" TargetMode="External"/><Relationship Id="rId681" Type="http://schemas.openxmlformats.org/officeDocument/2006/relationships/hyperlink" Target="https://login.consultant.ru/link/?req=doc&amp;base=RLAW284&amp;n=124367&amp;dst=100084" TargetMode="External"/><Relationship Id="rId779" Type="http://schemas.openxmlformats.org/officeDocument/2006/relationships/hyperlink" Target="https://login.consultant.ru/link/?req=doc&amp;base=RLAW284&amp;n=129133&amp;dst=100021" TargetMode="External"/><Relationship Id="rId902" Type="http://schemas.openxmlformats.org/officeDocument/2006/relationships/hyperlink" Target="https://login.consultant.ru/link/?req=doc&amp;base=RLAW284&amp;n=89475&amp;dst=100709" TargetMode="External"/><Relationship Id="rId986" Type="http://schemas.openxmlformats.org/officeDocument/2006/relationships/hyperlink" Target="https://login.consultant.ru/link/?req=doc&amp;base=RLAW284&amp;n=97996&amp;dst=101107" TargetMode="External"/><Relationship Id="rId31" Type="http://schemas.openxmlformats.org/officeDocument/2006/relationships/hyperlink" Target="https://login.consultant.ru/link/?req=doc&amp;base=RLAW284&amp;n=27066&amp;dst=100005" TargetMode="External"/><Relationship Id="rId334" Type="http://schemas.openxmlformats.org/officeDocument/2006/relationships/hyperlink" Target="https://login.consultant.ru/link/?req=doc&amp;base=RLAW284&amp;n=97996&amp;dst=100373" TargetMode="External"/><Relationship Id="rId541" Type="http://schemas.openxmlformats.org/officeDocument/2006/relationships/hyperlink" Target="https://login.consultant.ru/link/?req=doc&amp;base=RLAW284&amp;n=136151&amp;dst=100089" TargetMode="External"/><Relationship Id="rId639" Type="http://schemas.openxmlformats.org/officeDocument/2006/relationships/hyperlink" Target="https://login.consultant.ru/link/?req=doc&amp;base=LAW&amp;n=423603&amp;dst=100119" TargetMode="External"/><Relationship Id="rId1171" Type="http://schemas.openxmlformats.org/officeDocument/2006/relationships/hyperlink" Target="https://login.consultant.ru/link/?req=doc&amp;base=LAW&amp;n=423603&amp;dst=100347" TargetMode="External"/><Relationship Id="rId1269" Type="http://schemas.openxmlformats.org/officeDocument/2006/relationships/hyperlink" Target="https://login.consultant.ru/link/?req=doc&amp;base=LAW&amp;n=423603&amp;dst=9" TargetMode="External"/><Relationship Id="rId1476" Type="http://schemas.openxmlformats.org/officeDocument/2006/relationships/hyperlink" Target="https://login.consultant.ru/link/?req=doc&amp;base=LAW&amp;n=423603&amp;dst=100239" TargetMode="External"/><Relationship Id="rId180" Type="http://schemas.openxmlformats.org/officeDocument/2006/relationships/hyperlink" Target="https://login.consultant.ru/link/?req=doc&amp;base=LAW&amp;n=423603&amp;dst=100119" TargetMode="External"/><Relationship Id="rId278" Type="http://schemas.openxmlformats.org/officeDocument/2006/relationships/hyperlink" Target="https://login.consultant.ru/link/?req=doc&amp;base=LAW&amp;n=423603&amp;dst=100278" TargetMode="External"/><Relationship Id="rId401" Type="http://schemas.openxmlformats.org/officeDocument/2006/relationships/hyperlink" Target="https://login.consultant.ru/link/?req=doc&amp;base=LAW&amp;n=423603&amp;dst=100458" TargetMode="External"/><Relationship Id="rId846" Type="http://schemas.openxmlformats.org/officeDocument/2006/relationships/hyperlink" Target="https://login.consultant.ru/link/?req=doc&amp;base=LAW&amp;n=423603&amp;dst=100158" TargetMode="External"/><Relationship Id="rId1031" Type="http://schemas.openxmlformats.org/officeDocument/2006/relationships/hyperlink" Target="https://login.consultant.ru/link/?req=doc&amp;base=RLAW284&amp;n=97996&amp;dst=101160" TargetMode="External"/><Relationship Id="rId1129" Type="http://schemas.openxmlformats.org/officeDocument/2006/relationships/hyperlink" Target="https://login.consultant.ru/link/?req=doc&amp;base=LAW&amp;n=423603&amp;dst=100116" TargetMode="External"/><Relationship Id="rId485" Type="http://schemas.openxmlformats.org/officeDocument/2006/relationships/hyperlink" Target="https://login.consultant.ru/link/?req=doc&amp;base=RLAW284&amp;n=97996&amp;dst=100464" TargetMode="External"/><Relationship Id="rId692" Type="http://schemas.openxmlformats.org/officeDocument/2006/relationships/hyperlink" Target="https://login.consultant.ru/link/?req=doc&amp;base=LAW&amp;n=423603&amp;dst=100116" TargetMode="External"/><Relationship Id="rId706" Type="http://schemas.openxmlformats.org/officeDocument/2006/relationships/hyperlink" Target="https://login.consultant.ru/link/?req=doc&amp;base=LAW&amp;n=423603&amp;dst=100458" TargetMode="External"/><Relationship Id="rId913" Type="http://schemas.openxmlformats.org/officeDocument/2006/relationships/hyperlink" Target="https://login.consultant.ru/link/?req=doc&amp;base=LAW&amp;n=423603&amp;dst=100383" TargetMode="External"/><Relationship Id="rId1336" Type="http://schemas.openxmlformats.org/officeDocument/2006/relationships/hyperlink" Target="https://login.consultant.ru/link/?req=doc&amp;base=LAW&amp;n=423603&amp;dst=100335" TargetMode="External"/><Relationship Id="rId42" Type="http://schemas.openxmlformats.org/officeDocument/2006/relationships/hyperlink" Target="https://login.consultant.ru/link/?req=doc&amp;base=RLAW284&amp;n=89475&amp;dst=100008" TargetMode="External"/><Relationship Id="rId138" Type="http://schemas.openxmlformats.org/officeDocument/2006/relationships/hyperlink" Target="https://login.consultant.ru/link/?req=doc&amp;base=RLAW284&amp;n=77065&amp;dst=100097" TargetMode="External"/><Relationship Id="rId345" Type="http://schemas.openxmlformats.org/officeDocument/2006/relationships/hyperlink" Target="https://login.consultant.ru/link/?req=doc&amp;base=RLAW284&amp;n=97996&amp;dst=100220" TargetMode="External"/><Relationship Id="rId552" Type="http://schemas.openxmlformats.org/officeDocument/2006/relationships/hyperlink" Target="https://login.consultant.ru/link/?req=doc&amp;base=RLAW284&amp;n=119703&amp;dst=100011" TargetMode="External"/><Relationship Id="rId997" Type="http://schemas.openxmlformats.org/officeDocument/2006/relationships/hyperlink" Target="https://login.consultant.ru/link/?req=doc&amp;base=LAW&amp;n=423603&amp;dst=100284" TargetMode="External"/><Relationship Id="rId1182" Type="http://schemas.openxmlformats.org/officeDocument/2006/relationships/hyperlink" Target="https://login.consultant.ru/link/?req=doc&amp;base=RLAW284&amp;n=124367&amp;dst=100104" TargetMode="External"/><Relationship Id="rId1403" Type="http://schemas.openxmlformats.org/officeDocument/2006/relationships/hyperlink" Target="https://login.consultant.ru/link/?req=doc&amp;base=RLAW284&amp;n=97996&amp;dst=101521" TargetMode="External"/><Relationship Id="rId191" Type="http://schemas.openxmlformats.org/officeDocument/2006/relationships/hyperlink" Target="https://login.consultant.ru/link/?req=doc&amp;base=LAW&amp;n=423603&amp;dst=100155" TargetMode="External"/><Relationship Id="rId205" Type="http://schemas.openxmlformats.org/officeDocument/2006/relationships/hyperlink" Target="https://login.consultant.ru/link/?req=doc&amp;base=LAW&amp;n=423603&amp;dst=100098" TargetMode="External"/><Relationship Id="rId412" Type="http://schemas.openxmlformats.org/officeDocument/2006/relationships/hyperlink" Target="https://login.consultant.ru/link/?req=doc&amp;base=RLAW284&amp;n=136151&amp;dst=100018" TargetMode="External"/><Relationship Id="rId857" Type="http://schemas.openxmlformats.org/officeDocument/2006/relationships/hyperlink" Target="https://login.consultant.ru/link/?req=doc&amp;base=LAW&amp;n=423603&amp;dst=100257" TargetMode="External"/><Relationship Id="rId1042" Type="http://schemas.openxmlformats.org/officeDocument/2006/relationships/hyperlink" Target="https://login.consultant.ru/link/?req=doc&amp;base=LAW&amp;n=465775" TargetMode="External"/><Relationship Id="rId1487" Type="http://schemas.openxmlformats.org/officeDocument/2006/relationships/hyperlink" Target="https://login.consultant.ru/link/?req=doc&amp;base=LAW&amp;n=423603&amp;dst=100185" TargetMode="External"/><Relationship Id="rId289" Type="http://schemas.openxmlformats.org/officeDocument/2006/relationships/hyperlink" Target="https://login.consultant.ru/link/?req=doc&amp;base=RLAW284&amp;n=97996&amp;dst=100219" TargetMode="External"/><Relationship Id="rId496" Type="http://schemas.openxmlformats.org/officeDocument/2006/relationships/hyperlink" Target="https://login.consultant.ru/link/?req=doc&amp;base=LAW&amp;n=423603&amp;dst=100233" TargetMode="External"/><Relationship Id="rId717" Type="http://schemas.openxmlformats.org/officeDocument/2006/relationships/hyperlink" Target="https://login.consultant.ru/link/?req=doc&amp;base=LAW&amp;n=423603&amp;dst=100125" TargetMode="External"/><Relationship Id="rId924" Type="http://schemas.openxmlformats.org/officeDocument/2006/relationships/hyperlink" Target="https://login.consultant.ru/link/?req=doc&amp;base=LAW&amp;n=423603&amp;dst=100275" TargetMode="External"/><Relationship Id="rId1347" Type="http://schemas.openxmlformats.org/officeDocument/2006/relationships/hyperlink" Target="https://login.consultant.ru/link/?req=doc&amp;base=LAW&amp;n=423603&amp;dst=100368" TargetMode="External"/><Relationship Id="rId53" Type="http://schemas.openxmlformats.org/officeDocument/2006/relationships/hyperlink" Target="https://login.consultant.ru/link/?req=doc&amp;base=RLAW284&amp;n=78154&amp;dst=100006" TargetMode="External"/><Relationship Id="rId149" Type="http://schemas.openxmlformats.org/officeDocument/2006/relationships/hyperlink" Target="https://login.consultant.ru/link/?req=doc&amp;base=LAW&amp;n=265219" TargetMode="External"/><Relationship Id="rId356" Type="http://schemas.openxmlformats.org/officeDocument/2006/relationships/hyperlink" Target="https://login.consultant.ru/link/?req=doc&amp;base=RLAW284&amp;n=97996&amp;dst=100228" TargetMode="External"/><Relationship Id="rId563" Type="http://schemas.openxmlformats.org/officeDocument/2006/relationships/hyperlink" Target="https://login.consultant.ru/link/?req=doc&amp;base=LAW&amp;n=423603&amp;dst=100197" TargetMode="External"/><Relationship Id="rId770" Type="http://schemas.openxmlformats.org/officeDocument/2006/relationships/hyperlink" Target="https://login.consultant.ru/link/?req=doc&amp;base=LAW&amp;n=423603&amp;dst=100134" TargetMode="External"/><Relationship Id="rId1193" Type="http://schemas.openxmlformats.org/officeDocument/2006/relationships/hyperlink" Target="https://login.consultant.ru/link/?req=doc&amp;base=LAW&amp;n=423603&amp;dst=100215" TargetMode="External"/><Relationship Id="rId1207" Type="http://schemas.openxmlformats.org/officeDocument/2006/relationships/hyperlink" Target="https://login.consultant.ru/link/?req=doc&amp;base=LAW&amp;n=423603&amp;dst=100116" TargetMode="External"/><Relationship Id="rId1414" Type="http://schemas.openxmlformats.org/officeDocument/2006/relationships/hyperlink" Target="https://login.consultant.ru/link/?req=doc&amp;base=LAW&amp;n=423603&amp;dst=100107" TargetMode="External"/><Relationship Id="rId216" Type="http://schemas.openxmlformats.org/officeDocument/2006/relationships/hyperlink" Target="https://login.consultant.ru/link/?req=doc&amp;base=RLAW284&amp;n=107378&amp;dst=100008" TargetMode="External"/><Relationship Id="rId423" Type="http://schemas.openxmlformats.org/officeDocument/2006/relationships/hyperlink" Target="https://login.consultant.ru/link/?req=doc&amp;base=RLAW284&amp;n=97996&amp;dst=100170" TargetMode="External"/><Relationship Id="rId868" Type="http://schemas.openxmlformats.org/officeDocument/2006/relationships/hyperlink" Target="https://login.consultant.ru/link/?req=doc&amp;base=LAW&amp;n=423603&amp;dst=100119" TargetMode="External"/><Relationship Id="rId1053" Type="http://schemas.openxmlformats.org/officeDocument/2006/relationships/hyperlink" Target="https://login.consultant.ru/link/?req=doc&amp;base=LAW&amp;n=423603&amp;dst=100416" TargetMode="External"/><Relationship Id="rId1260" Type="http://schemas.openxmlformats.org/officeDocument/2006/relationships/hyperlink" Target="https://login.consultant.ru/link/?req=doc&amp;base=LAW&amp;n=423603&amp;dst=100458" TargetMode="External"/><Relationship Id="rId1498" Type="http://schemas.openxmlformats.org/officeDocument/2006/relationships/hyperlink" Target="https://login.consultant.ru/link/?req=doc&amp;base=LAW&amp;n=423603&amp;dst=100347" TargetMode="External"/><Relationship Id="rId630" Type="http://schemas.openxmlformats.org/officeDocument/2006/relationships/hyperlink" Target="https://login.consultant.ru/link/?req=doc&amp;base=LAW&amp;n=423603&amp;dst=100407" TargetMode="External"/><Relationship Id="rId728" Type="http://schemas.openxmlformats.org/officeDocument/2006/relationships/hyperlink" Target="https://login.consultant.ru/link/?req=doc&amp;base=LAW&amp;n=423603&amp;dst=100116" TargetMode="External"/><Relationship Id="rId935" Type="http://schemas.openxmlformats.org/officeDocument/2006/relationships/hyperlink" Target="https://login.consultant.ru/link/?req=doc&amp;base=LAW&amp;n=423603&amp;dst=100308" TargetMode="External"/><Relationship Id="rId1358" Type="http://schemas.openxmlformats.org/officeDocument/2006/relationships/hyperlink" Target="https://login.consultant.ru/link/?req=doc&amp;base=RLAW284&amp;n=124367&amp;dst=100140" TargetMode="External"/><Relationship Id="rId64" Type="http://schemas.openxmlformats.org/officeDocument/2006/relationships/hyperlink" Target="https://login.consultant.ru/link/?req=doc&amp;base=RLAW284&amp;n=129133&amp;dst=100005" TargetMode="External"/><Relationship Id="rId367" Type="http://schemas.openxmlformats.org/officeDocument/2006/relationships/hyperlink" Target="https://login.consultant.ru/link/?req=doc&amp;base=LAW&amp;n=423603&amp;dst=100476" TargetMode="External"/><Relationship Id="rId574" Type="http://schemas.openxmlformats.org/officeDocument/2006/relationships/hyperlink" Target="https://login.consultant.ru/link/?req=doc&amp;base=LAW&amp;n=423603&amp;dst=100227" TargetMode="External"/><Relationship Id="rId1120" Type="http://schemas.openxmlformats.org/officeDocument/2006/relationships/hyperlink" Target="https://login.consultant.ru/link/?req=doc&amp;base=LAW&amp;n=423603&amp;dst=100461" TargetMode="External"/><Relationship Id="rId1218" Type="http://schemas.openxmlformats.org/officeDocument/2006/relationships/hyperlink" Target="https://login.consultant.ru/link/?req=doc&amp;base=LAW&amp;n=423603&amp;dst=100458" TargetMode="External"/><Relationship Id="rId1425" Type="http://schemas.openxmlformats.org/officeDocument/2006/relationships/hyperlink" Target="https://login.consultant.ru/link/?req=doc&amp;base=LAW&amp;n=423603&amp;dst=100347" TargetMode="External"/><Relationship Id="rId227" Type="http://schemas.openxmlformats.org/officeDocument/2006/relationships/hyperlink" Target="https://login.consultant.ru/link/?req=doc&amp;base=LAW&amp;n=423603&amp;dst=100098" TargetMode="External"/><Relationship Id="rId781" Type="http://schemas.openxmlformats.org/officeDocument/2006/relationships/hyperlink" Target="https://login.consultant.ru/link/?req=doc&amp;base=RLAW284&amp;n=136151&amp;dst=100116" TargetMode="External"/><Relationship Id="rId879" Type="http://schemas.openxmlformats.org/officeDocument/2006/relationships/hyperlink" Target="https://login.consultant.ru/link/?req=doc&amp;base=LAW&amp;n=423603&amp;dst=100221" TargetMode="External"/><Relationship Id="rId434" Type="http://schemas.openxmlformats.org/officeDocument/2006/relationships/hyperlink" Target="https://login.consultant.ru/link/?req=doc&amp;base=LAW&amp;n=423603&amp;dst=100107" TargetMode="External"/><Relationship Id="rId641" Type="http://schemas.openxmlformats.org/officeDocument/2006/relationships/hyperlink" Target="https://login.consultant.ru/link/?req=doc&amp;base=LAW&amp;n=423603&amp;dst=100131" TargetMode="External"/><Relationship Id="rId739" Type="http://schemas.openxmlformats.org/officeDocument/2006/relationships/hyperlink" Target="https://login.consultant.ru/link/?req=doc&amp;base=LAW&amp;n=423603&amp;dst=100200" TargetMode="External"/><Relationship Id="rId1064" Type="http://schemas.openxmlformats.org/officeDocument/2006/relationships/hyperlink" Target="https://login.consultant.ru/link/?req=doc&amp;base=RLAW284&amp;n=97996&amp;dst=101250" TargetMode="External"/><Relationship Id="rId1271" Type="http://schemas.openxmlformats.org/officeDocument/2006/relationships/hyperlink" Target="https://login.consultant.ru/link/?req=doc&amp;base=LAW&amp;n=423603&amp;dst=100116" TargetMode="External"/><Relationship Id="rId1369" Type="http://schemas.openxmlformats.org/officeDocument/2006/relationships/hyperlink" Target="https://login.consultant.ru/link/?req=doc&amp;base=LAW&amp;n=423603&amp;dst=100317" TargetMode="External"/><Relationship Id="rId280" Type="http://schemas.openxmlformats.org/officeDocument/2006/relationships/hyperlink" Target="https://login.consultant.ru/link/?req=doc&amp;base=LAW&amp;n=423603&amp;dst=100281" TargetMode="External"/><Relationship Id="rId501" Type="http://schemas.openxmlformats.org/officeDocument/2006/relationships/hyperlink" Target="https://login.consultant.ru/link/?req=doc&amp;base=LAW&amp;n=423603&amp;dst=100278" TargetMode="External"/><Relationship Id="rId946" Type="http://schemas.openxmlformats.org/officeDocument/2006/relationships/hyperlink" Target="https://login.consultant.ru/link/?req=doc&amp;base=LAW&amp;n=423603&amp;dst=100284" TargetMode="External"/><Relationship Id="rId1131" Type="http://schemas.openxmlformats.org/officeDocument/2006/relationships/hyperlink" Target="https://login.consultant.ru/link/?req=doc&amp;base=LAW&amp;n=423603&amp;dst=100464" TargetMode="External"/><Relationship Id="rId1229" Type="http://schemas.openxmlformats.org/officeDocument/2006/relationships/hyperlink" Target="https://login.consultant.ru/link/?req=doc&amp;base=LAW&amp;n=423603&amp;dst=100368" TargetMode="External"/><Relationship Id="rId75" Type="http://schemas.openxmlformats.org/officeDocument/2006/relationships/hyperlink" Target="https://login.consultant.ru/link/?req=doc&amp;base=LAW&amp;n=461102" TargetMode="External"/><Relationship Id="rId140" Type="http://schemas.openxmlformats.org/officeDocument/2006/relationships/hyperlink" Target="https://login.consultant.ru/link/?req=doc&amp;base=RLAW284&amp;n=89475&amp;dst=100281" TargetMode="External"/><Relationship Id="rId378" Type="http://schemas.openxmlformats.org/officeDocument/2006/relationships/hyperlink" Target="https://login.consultant.ru/link/?req=doc&amp;base=RLAW284&amp;n=73416&amp;dst=100187" TargetMode="External"/><Relationship Id="rId585" Type="http://schemas.openxmlformats.org/officeDocument/2006/relationships/hyperlink" Target="https://login.consultant.ru/link/?req=doc&amp;base=RLAW284&amp;n=97996&amp;dst=100713" TargetMode="External"/><Relationship Id="rId792" Type="http://schemas.openxmlformats.org/officeDocument/2006/relationships/hyperlink" Target="https://login.consultant.ru/link/?req=doc&amp;base=RLAW284&amp;n=124367&amp;dst=100093" TargetMode="External"/><Relationship Id="rId806" Type="http://schemas.openxmlformats.org/officeDocument/2006/relationships/hyperlink" Target="https://login.consultant.ru/link/?req=doc&amp;base=LAW&amp;n=423603&amp;dst=100143" TargetMode="External"/><Relationship Id="rId1436" Type="http://schemas.openxmlformats.org/officeDocument/2006/relationships/hyperlink" Target="https://login.consultant.ru/link/?req=doc&amp;base=LAW&amp;n=423603&amp;dst=100350" TargetMode="External"/><Relationship Id="rId6" Type="http://schemas.openxmlformats.org/officeDocument/2006/relationships/hyperlink" Target="https://login.consultant.ru/link/?req=doc&amp;base=RLAW284&amp;n=24102&amp;dst=100005" TargetMode="External"/><Relationship Id="rId238" Type="http://schemas.openxmlformats.org/officeDocument/2006/relationships/hyperlink" Target="https://login.consultant.ru/link/?req=doc&amp;base=LAW&amp;n=423603&amp;dst=100206" TargetMode="External"/><Relationship Id="rId445" Type="http://schemas.openxmlformats.org/officeDocument/2006/relationships/hyperlink" Target="https://login.consultant.ru/link/?req=doc&amp;base=LAW&amp;n=423603&amp;dst=100248" TargetMode="External"/><Relationship Id="rId652" Type="http://schemas.openxmlformats.org/officeDocument/2006/relationships/hyperlink" Target="https://login.consultant.ru/link/?req=doc&amp;base=LAW&amp;n=423603&amp;dst=100227" TargetMode="External"/><Relationship Id="rId1075" Type="http://schemas.openxmlformats.org/officeDocument/2006/relationships/hyperlink" Target="https://login.consultant.ru/link/?req=doc&amp;base=LAW&amp;n=423603&amp;dst=100368" TargetMode="External"/><Relationship Id="rId1282" Type="http://schemas.openxmlformats.org/officeDocument/2006/relationships/hyperlink" Target="https://login.consultant.ru/link/?req=doc&amp;base=LAW&amp;n=423603&amp;dst=100320" TargetMode="External"/><Relationship Id="rId1503" Type="http://schemas.openxmlformats.org/officeDocument/2006/relationships/hyperlink" Target="https://login.consultant.ru/link/?req=doc&amp;base=LAW&amp;n=423603&amp;dst=100221" TargetMode="External"/><Relationship Id="rId291" Type="http://schemas.openxmlformats.org/officeDocument/2006/relationships/hyperlink" Target="https://login.consultant.ru/link/?req=doc&amp;base=RLAW284&amp;n=136151&amp;dst=100018" TargetMode="External"/><Relationship Id="rId305" Type="http://schemas.openxmlformats.org/officeDocument/2006/relationships/hyperlink" Target="https://login.consultant.ru/link/?req=doc&amp;base=RLAW284&amp;n=89475&amp;dst=100306" TargetMode="External"/><Relationship Id="rId512" Type="http://schemas.openxmlformats.org/officeDocument/2006/relationships/hyperlink" Target="https://login.consultant.ru/link/?req=doc&amp;base=LAW&amp;n=423603&amp;dst=100086" TargetMode="External"/><Relationship Id="rId957" Type="http://schemas.openxmlformats.org/officeDocument/2006/relationships/hyperlink" Target="https://login.consultant.ru/link/?req=doc&amp;base=RLAW284&amp;n=114972&amp;dst=100487" TargetMode="External"/><Relationship Id="rId1142" Type="http://schemas.openxmlformats.org/officeDocument/2006/relationships/hyperlink" Target="https://login.consultant.ru/link/?req=doc&amp;base=LAW&amp;n=423603&amp;dst=100464" TargetMode="External"/><Relationship Id="rId86" Type="http://schemas.openxmlformats.org/officeDocument/2006/relationships/hyperlink" Target="https://login.consultant.ru/link/?req=doc&amp;base=RLAW284&amp;n=141790" TargetMode="External"/><Relationship Id="rId151" Type="http://schemas.openxmlformats.org/officeDocument/2006/relationships/hyperlink" Target="https://login.consultant.ru/link/?req=doc&amp;base=RLAW284&amp;n=89475&amp;dst=100290" TargetMode="External"/><Relationship Id="rId389" Type="http://schemas.openxmlformats.org/officeDocument/2006/relationships/hyperlink" Target="https://login.consultant.ru/link/?req=doc&amp;base=LAW&amp;n=423603&amp;dst=100131" TargetMode="External"/><Relationship Id="rId596" Type="http://schemas.openxmlformats.org/officeDocument/2006/relationships/hyperlink" Target="https://login.consultant.ru/link/?req=doc&amp;base=LAW&amp;n=423603&amp;dst=100107" TargetMode="External"/><Relationship Id="rId817" Type="http://schemas.openxmlformats.org/officeDocument/2006/relationships/hyperlink" Target="https://login.consultant.ru/link/?req=doc&amp;base=LAW&amp;n=423603&amp;dst=100218" TargetMode="External"/><Relationship Id="rId1002" Type="http://schemas.openxmlformats.org/officeDocument/2006/relationships/hyperlink" Target="https://login.consultant.ru/link/?req=doc&amp;base=LAW&amp;n=423603&amp;dst=100281" TargetMode="External"/><Relationship Id="rId1447" Type="http://schemas.openxmlformats.org/officeDocument/2006/relationships/hyperlink" Target="https://login.consultant.ru/link/?req=doc&amp;base=LAW&amp;n=423603&amp;dst=100107" TargetMode="External"/><Relationship Id="rId249" Type="http://schemas.openxmlformats.org/officeDocument/2006/relationships/hyperlink" Target="https://login.consultant.ru/link/?req=doc&amp;base=LAW&amp;n=423603&amp;dst=100176" TargetMode="External"/><Relationship Id="rId456" Type="http://schemas.openxmlformats.org/officeDocument/2006/relationships/hyperlink" Target="https://login.consultant.ru/link/?req=doc&amp;base=LAW&amp;n=423603&amp;dst=100233" TargetMode="External"/><Relationship Id="rId663" Type="http://schemas.openxmlformats.org/officeDocument/2006/relationships/hyperlink" Target="https://login.consultant.ru/link/?req=doc&amp;base=RLAW284&amp;n=136151&amp;dst=100107" TargetMode="External"/><Relationship Id="rId870" Type="http://schemas.openxmlformats.org/officeDocument/2006/relationships/hyperlink" Target="https://login.consultant.ru/link/?req=doc&amp;base=LAW&amp;n=423603&amp;dst=100131" TargetMode="External"/><Relationship Id="rId1086" Type="http://schemas.openxmlformats.org/officeDocument/2006/relationships/hyperlink" Target="https://login.consultant.ru/link/?req=doc&amp;base=LAW&amp;n=423603&amp;dst=100107" TargetMode="External"/><Relationship Id="rId1293" Type="http://schemas.openxmlformats.org/officeDocument/2006/relationships/hyperlink" Target="https://login.consultant.ru/link/?req=doc&amp;base=LAW&amp;n=423603&amp;dst=100347" TargetMode="External"/><Relationship Id="rId1307" Type="http://schemas.openxmlformats.org/officeDocument/2006/relationships/hyperlink" Target="https://login.consultant.ru/link/?req=doc&amp;base=LAW&amp;n=423603&amp;dst=100254" TargetMode="External"/><Relationship Id="rId1514" Type="http://schemas.openxmlformats.org/officeDocument/2006/relationships/hyperlink" Target="https://login.consultant.ru/link/?req=doc&amp;base=LAW&amp;n=423603&amp;dst=100461" TargetMode="External"/><Relationship Id="rId13" Type="http://schemas.openxmlformats.org/officeDocument/2006/relationships/hyperlink" Target="https://login.consultant.ru/link/?req=doc&amp;base=RLAW284&amp;n=69365&amp;dst=100005" TargetMode="External"/><Relationship Id="rId109" Type="http://schemas.openxmlformats.org/officeDocument/2006/relationships/hyperlink" Target="https://login.consultant.ru/link/?req=doc&amp;base=RLAW284&amp;n=124367&amp;dst=100012" TargetMode="External"/><Relationship Id="rId316" Type="http://schemas.openxmlformats.org/officeDocument/2006/relationships/hyperlink" Target="https://login.consultant.ru/link/?req=doc&amp;base=LAW&amp;n=423603&amp;dst=100137" TargetMode="External"/><Relationship Id="rId523" Type="http://schemas.openxmlformats.org/officeDocument/2006/relationships/hyperlink" Target="https://login.consultant.ru/link/?req=doc&amp;base=LAW&amp;n=423603&amp;dst=100128" TargetMode="External"/><Relationship Id="rId968" Type="http://schemas.openxmlformats.org/officeDocument/2006/relationships/hyperlink" Target="https://login.consultant.ru/link/?req=doc&amp;base=LAW&amp;n=423603&amp;dst=100278" TargetMode="External"/><Relationship Id="rId1153" Type="http://schemas.openxmlformats.org/officeDocument/2006/relationships/hyperlink" Target="https://login.consultant.ru/link/?req=doc&amp;base=RLAW284&amp;n=114972&amp;dst=100494" TargetMode="External"/><Relationship Id="rId97" Type="http://schemas.openxmlformats.org/officeDocument/2006/relationships/hyperlink" Target="https://login.consultant.ru/link/?req=doc&amp;base=LAW&amp;n=461102" TargetMode="External"/><Relationship Id="rId730" Type="http://schemas.openxmlformats.org/officeDocument/2006/relationships/hyperlink" Target="https://login.consultant.ru/link/?req=doc&amp;base=LAW&amp;n=423603&amp;dst=100155" TargetMode="External"/><Relationship Id="rId828" Type="http://schemas.openxmlformats.org/officeDocument/2006/relationships/hyperlink" Target="https://login.consultant.ru/link/?req=doc&amp;base=LAW&amp;n=423603&amp;dst=100242" TargetMode="External"/><Relationship Id="rId1013" Type="http://schemas.openxmlformats.org/officeDocument/2006/relationships/hyperlink" Target="https://login.consultant.ru/link/?req=doc&amp;base=LAW&amp;n=423603&amp;dst=100032" TargetMode="External"/><Relationship Id="rId1360" Type="http://schemas.openxmlformats.org/officeDocument/2006/relationships/hyperlink" Target="https://login.consultant.ru/link/?req=doc&amp;base=RLAW284&amp;n=97996&amp;dst=101482" TargetMode="External"/><Relationship Id="rId1458" Type="http://schemas.openxmlformats.org/officeDocument/2006/relationships/hyperlink" Target="https://login.consultant.ru/link/?req=doc&amp;base=LAW&amp;n=423603&amp;dst=100350" TargetMode="External"/><Relationship Id="rId162" Type="http://schemas.openxmlformats.org/officeDocument/2006/relationships/hyperlink" Target="https://login.consultant.ru/link/?req=doc&amp;base=LAW&amp;n=461857&amp;dst=100017" TargetMode="External"/><Relationship Id="rId467" Type="http://schemas.openxmlformats.org/officeDocument/2006/relationships/hyperlink" Target="https://login.consultant.ru/link/?req=doc&amp;base=LAW&amp;n=423603&amp;dst=100137" TargetMode="External"/><Relationship Id="rId1097" Type="http://schemas.openxmlformats.org/officeDocument/2006/relationships/hyperlink" Target="https://login.consultant.ru/link/?req=doc&amp;base=RLAW284&amp;n=97996&amp;dst=101278" TargetMode="External"/><Relationship Id="rId1220" Type="http://schemas.openxmlformats.org/officeDocument/2006/relationships/hyperlink" Target="https://login.consultant.ru/link/?req=doc&amp;base=RLAW284&amp;n=97996&amp;dst=101488" TargetMode="External"/><Relationship Id="rId1318" Type="http://schemas.openxmlformats.org/officeDocument/2006/relationships/hyperlink" Target="https://login.consultant.ru/link/?req=doc&amp;base=LAW&amp;n=423603&amp;dst=100410" TargetMode="External"/><Relationship Id="rId1525" Type="http://schemas.openxmlformats.org/officeDocument/2006/relationships/hyperlink" Target="https://login.consultant.ru/link/?req=doc&amp;base=LAW&amp;n=423603&amp;dst=100461" TargetMode="External"/><Relationship Id="rId674" Type="http://schemas.openxmlformats.org/officeDocument/2006/relationships/hyperlink" Target="https://login.consultant.ru/link/?req=doc&amp;base=LAW&amp;n=423603&amp;dst=100260" TargetMode="External"/><Relationship Id="rId881" Type="http://schemas.openxmlformats.org/officeDocument/2006/relationships/hyperlink" Target="https://login.consultant.ru/link/?req=doc&amp;base=LAW&amp;n=423603&amp;dst=100227" TargetMode="External"/><Relationship Id="rId979" Type="http://schemas.openxmlformats.org/officeDocument/2006/relationships/hyperlink" Target="https://login.consultant.ru/link/?req=doc&amp;base=RLAW284&amp;n=97996&amp;dst=101101" TargetMode="External"/><Relationship Id="rId24" Type="http://schemas.openxmlformats.org/officeDocument/2006/relationships/hyperlink" Target="https://login.consultant.ru/link/?req=doc&amp;base=RLAW284&amp;n=119703&amp;dst=100005" TargetMode="External"/><Relationship Id="rId327" Type="http://schemas.openxmlformats.org/officeDocument/2006/relationships/hyperlink" Target="https://login.consultant.ru/link/?req=doc&amp;base=LAW&amp;n=423603&amp;dst=100155" TargetMode="External"/><Relationship Id="rId534" Type="http://schemas.openxmlformats.org/officeDocument/2006/relationships/hyperlink" Target="https://login.consultant.ru/link/?req=doc&amp;base=RLAW284&amp;n=97996&amp;dst=100579" TargetMode="External"/><Relationship Id="rId741" Type="http://schemas.openxmlformats.org/officeDocument/2006/relationships/hyperlink" Target="https://login.consultant.ru/link/?req=doc&amp;base=LAW&amp;n=423603&amp;dst=100230" TargetMode="External"/><Relationship Id="rId839" Type="http://schemas.openxmlformats.org/officeDocument/2006/relationships/hyperlink" Target="https://login.consultant.ru/link/?req=doc&amp;base=RLAW284&amp;n=97996&amp;dst=100728" TargetMode="External"/><Relationship Id="rId1164" Type="http://schemas.openxmlformats.org/officeDocument/2006/relationships/hyperlink" Target="https://login.consultant.ru/link/?req=doc&amp;base=LAW&amp;n=423603&amp;dst=100176" TargetMode="External"/><Relationship Id="rId1371" Type="http://schemas.openxmlformats.org/officeDocument/2006/relationships/hyperlink" Target="https://login.consultant.ru/link/?req=doc&amp;base=LAW&amp;n=423603&amp;dst=24" TargetMode="External"/><Relationship Id="rId1469" Type="http://schemas.openxmlformats.org/officeDocument/2006/relationships/hyperlink" Target="https://login.consultant.ru/link/?req=doc&amp;base=LAW&amp;n=423603&amp;dst=100242" TargetMode="External"/><Relationship Id="rId173" Type="http://schemas.openxmlformats.org/officeDocument/2006/relationships/hyperlink" Target="https://login.consultant.ru/link/?req=doc&amp;base=RLAW284&amp;n=97996&amp;dst=100161" TargetMode="External"/><Relationship Id="rId380" Type="http://schemas.openxmlformats.org/officeDocument/2006/relationships/hyperlink" Target="https://login.consultant.ru/link/?req=doc&amp;base=LAW&amp;n=423603&amp;dst=100086" TargetMode="External"/><Relationship Id="rId601" Type="http://schemas.openxmlformats.org/officeDocument/2006/relationships/hyperlink" Target="https://login.consultant.ru/link/?req=doc&amp;base=LAW&amp;n=423603&amp;dst=100461" TargetMode="External"/><Relationship Id="rId1024" Type="http://schemas.openxmlformats.org/officeDocument/2006/relationships/hyperlink" Target="https://login.consultant.ru/link/?req=doc&amp;base=RLAW284&amp;n=73416&amp;dst=100638" TargetMode="External"/><Relationship Id="rId1231" Type="http://schemas.openxmlformats.org/officeDocument/2006/relationships/hyperlink" Target="https://login.consultant.ru/link/?req=doc&amp;base=LAW&amp;n=423603&amp;dst=100392" TargetMode="External"/><Relationship Id="rId240" Type="http://schemas.openxmlformats.org/officeDocument/2006/relationships/hyperlink" Target="https://login.consultant.ru/link/?req=doc&amp;base=LAW&amp;n=423603&amp;dst=100224" TargetMode="External"/><Relationship Id="rId478" Type="http://schemas.openxmlformats.org/officeDocument/2006/relationships/hyperlink" Target="https://login.consultant.ru/link/?req=doc&amp;base=LAW&amp;n=423603&amp;dst=100176" TargetMode="External"/><Relationship Id="rId685" Type="http://schemas.openxmlformats.org/officeDocument/2006/relationships/hyperlink" Target="https://login.consultant.ru/link/?req=doc&amp;base=RLAW284&amp;n=144039&amp;dst=100502" TargetMode="External"/><Relationship Id="rId892" Type="http://schemas.openxmlformats.org/officeDocument/2006/relationships/hyperlink" Target="https://login.consultant.ru/link/?req=doc&amp;base=LAW&amp;n=423603&amp;dst=100248" TargetMode="External"/><Relationship Id="rId906" Type="http://schemas.openxmlformats.org/officeDocument/2006/relationships/hyperlink" Target="https://login.consultant.ru/link/?req=doc&amp;base=RLAW284&amp;n=138963&amp;dst=100016" TargetMode="External"/><Relationship Id="rId1329" Type="http://schemas.openxmlformats.org/officeDocument/2006/relationships/hyperlink" Target="https://login.consultant.ru/link/?req=doc&amp;base=LAW&amp;n=423603&amp;dst=100278" TargetMode="External"/><Relationship Id="rId1536" Type="http://schemas.openxmlformats.org/officeDocument/2006/relationships/hyperlink" Target="https://login.consultant.ru/link/?req=doc&amp;base=RLAW284&amp;n=144039&amp;dst=100782" TargetMode="External"/><Relationship Id="rId35" Type="http://schemas.openxmlformats.org/officeDocument/2006/relationships/hyperlink" Target="https://login.consultant.ru/link/?req=doc&amp;base=LAW&amp;n=476449&amp;dst=101150" TargetMode="External"/><Relationship Id="rId100" Type="http://schemas.openxmlformats.org/officeDocument/2006/relationships/hyperlink" Target="https://login.consultant.ru/link/?req=doc&amp;base=LAW&amp;n=462682" TargetMode="External"/><Relationship Id="rId338" Type="http://schemas.openxmlformats.org/officeDocument/2006/relationships/hyperlink" Target="https://login.consultant.ru/link/?req=doc&amp;base=LAW&amp;n=423603&amp;dst=100086" TargetMode="External"/><Relationship Id="rId545" Type="http://schemas.openxmlformats.org/officeDocument/2006/relationships/hyperlink" Target="https://login.consultant.ru/link/?req=doc&amp;base=RLAW284&amp;n=97996&amp;dst=100719" TargetMode="External"/><Relationship Id="rId752" Type="http://schemas.openxmlformats.org/officeDocument/2006/relationships/hyperlink" Target="https://login.consultant.ru/link/?req=doc&amp;base=LAW&amp;n=423603&amp;dst=100248" TargetMode="External"/><Relationship Id="rId1175" Type="http://schemas.openxmlformats.org/officeDocument/2006/relationships/hyperlink" Target="https://login.consultant.ru/link/?req=doc&amp;base=LAW&amp;n=423603&amp;dst=100461" TargetMode="External"/><Relationship Id="rId1382" Type="http://schemas.openxmlformats.org/officeDocument/2006/relationships/hyperlink" Target="https://login.consultant.ru/link/?req=doc&amp;base=RLAW284&amp;n=119703&amp;dst=100091" TargetMode="External"/><Relationship Id="rId184" Type="http://schemas.openxmlformats.org/officeDocument/2006/relationships/hyperlink" Target="https://login.consultant.ru/link/?req=doc&amp;base=LAW&amp;n=423603&amp;dst=100131" TargetMode="External"/><Relationship Id="rId391" Type="http://schemas.openxmlformats.org/officeDocument/2006/relationships/hyperlink" Target="https://login.consultant.ru/link/?req=doc&amp;base=LAW&amp;n=423603&amp;dst=100143" TargetMode="External"/><Relationship Id="rId405" Type="http://schemas.openxmlformats.org/officeDocument/2006/relationships/hyperlink" Target="https://login.consultant.ru/link/?req=doc&amp;base=LAW&amp;n=465775" TargetMode="External"/><Relationship Id="rId612" Type="http://schemas.openxmlformats.org/officeDocument/2006/relationships/hyperlink" Target="https://login.consultant.ru/link/?req=doc&amp;base=LAW&amp;n=423603&amp;dst=100170" TargetMode="External"/><Relationship Id="rId1035" Type="http://schemas.openxmlformats.org/officeDocument/2006/relationships/hyperlink" Target="https://login.consultant.ru/link/?req=doc&amp;base=LAW&amp;n=423603&amp;dst=100065" TargetMode="External"/><Relationship Id="rId1242" Type="http://schemas.openxmlformats.org/officeDocument/2006/relationships/hyperlink" Target="https://login.consultant.ru/link/?req=doc&amp;base=LAW&amp;n=423603&amp;dst=100317" TargetMode="External"/><Relationship Id="rId251" Type="http://schemas.openxmlformats.org/officeDocument/2006/relationships/hyperlink" Target="https://login.consultant.ru/link/?req=doc&amp;base=RLAW284&amp;n=107378&amp;dst=100014" TargetMode="External"/><Relationship Id="rId489" Type="http://schemas.openxmlformats.org/officeDocument/2006/relationships/hyperlink" Target="https://login.consultant.ru/link/?req=doc&amp;base=LAW&amp;n=423603&amp;dst=100092" TargetMode="External"/><Relationship Id="rId696" Type="http://schemas.openxmlformats.org/officeDocument/2006/relationships/hyperlink" Target="https://login.consultant.ru/link/?req=doc&amp;base=LAW&amp;n=423603&amp;dst=100143" TargetMode="External"/><Relationship Id="rId917" Type="http://schemas.openxmlformats.org/officeDocument/2006/relationships/hyperlink" Target="https://login.consultant.ru/link/?req=doc&amp;base=RLAW284&amp;n=97996&amp;dst=101015" TargetMode="External"/><Relationship Id="rId1102" Type="http://schemas.openxmlformats.org/officeDocument/2006/relationships/hyperlink" Target="https://login.consultant.ru/link/?req=doc&amp;base=LAW&amp;n=423603&amp;dst=100344" TargetMode="External"/><Relationship Id="rId46" Type="http://schemas.openxmlformats.org/officeDocument/2006/relationships/hyperlink" Target="https://login.consultant.ru/link/?req=doc&amp;base=RLAW284&amp;n=39173&amp;dst=100005" TargetMode="External"/><Relationship Id="rId349" Type="http://schemas.openxmlformats.org/officeDocument/2006/relationships/hyperlink" Target="https://login.consultant.ru/link/?req=doc&amp;base=RLAW284&amp;n=97996&amp;dst=100225" TargetMode="External"/><Relationship Id="rId556" Type="http://schemas.openxmlformats.org/officeDocument/2006/relationships/hyperlink" Target="https://login.consultant.ru/link/?req=doc&amp;base=RLAW284&amp;n=119703&amp;dst=100016" TargetMode="External"/><Relationship Id="rId763" Type="http://schemas.openxmlformats.org/officeDocument/2006/relationships/hyperlink" Target="https://login.consultant.ru/link/?req=doc&amp;base=LAW&amp;n=423603&amp;dst=100233" TargetMode="External"/><Relationship Id="rId1186" Type="http://schemas.openxmlformats.org/officeDocument/2006/relationships/hyperlink" Target="https://login.consultant.ru/link/?req=doc&amp;base=RLAW284&amp;n=136151&amp;dst=100139" TargetMode="External"/><Relationship Id="rId1393" Type="http://schemas.openxmlformats.org/officeDocument/2006/relationships/hyperlink" Target="https://login.consultant.ru/link/?req=doc&amp;base=LAW&amp;n=423603&amp;dst=100221" TargetMode="External"/><Relationship Id="rId1407" Type="http://schemas.openxmlformats.org/officeDocument/2006/relationships/hyperlink" Target="https://login.consultant.ru/link/?req=doc&amp;base=LAW&amp;n=423603&amp;dst=100410" TargetMode="External"/><Relationship Id="rId111" Type="http://schemas.openxmlformats.org/officeDocument/2006/relationships/hyperlink" Target="https://login.consultant.ru/link/?req=doc&amp;base=RLAW284&amp;n=124367&amp;dst=100016" TargetMode="External"/><Relationship Id="rId195" Type="http://schemas.openxmlformats.org/officeDocument/2006/relationships/hyperlink" Target="https://login.consultant.ru/link/?req=doc&amp;base=LAW&amp;n=423603&amp;dst=100281" TargetMode="External"/><Relationship Id="rId209" Type="http://schemas.openxmlformats.org/officeDocument/2006/relationships/hyperlink" Target="https://login.consultant.ru/link/?req=doc&amp;base=LAW&amp;n=423603&amp;dst=100107" TargetMode="External"/><Relationship Id="rId416" Type="http://schemas.openxmlformats.org/officeDocument/2006/relationships/hyperlink" Target="https://login.consultant.ru/link/?req=doc&amp;base=RLAW284&amp;n=97996&amp;dst=100220" TargetMode="External"/><Relationship Id="rId970" Type="http://schemas.openxmlformats.org/officeDocument/2006/relationships/hyperlink" Target="https://login.consultant.ru/link/?req=doc&amp;base=LAW&amp;n=423603&amp;dst=100281" TargetMode="External"/><Relationship Id="rId1046" Type="http://schemas.openxmlformats.org/officeDocument/2006/relationships/hyperlink" Target="https://login.consultant.ru/link/?req=doc&amp;base=RLAW284&amp;n=66590&amp;dst=100748" TargetMode="External"/><Relationship Id="rId1253" Type="http://schemas.openxmlformats.org/officeDocument/2006/relationships/hyperlink" Target="https://login.consultant.ru/link/?req=doc&amp;base=LAW&amp;n=423603&amp;dst=100260" TargetMode="External"/><Relationship Id="rId623" Type="http://schemas.openxmlformats.org/officeDocument/2006/relationships/hyperlink" Target="https://login.consultant.ru/link/?req=doc&amp;base=RLAW284&amp;n=97996&amp;dst=100748" TargetMode="External"/><Relationship Id="rId830" Type="http://schemas.openxmlformats.org/officeDocument/2006/relationships/hyperlink" Target="https://login.consultant.ru/link/?req=doc&amp;base=LAW&amp;n=423603&amp;dst=100248" TargetMode="External"/><Relationship Id="rId928" Type="http://schemas.openxmlformats.org/officeDocument/2006/relationships/hyperlink" Target="https://login.consultant.ru/link/?req=doc&amp;base=LAW&amp;n=423603&amp;dst=100284" TargetMode="External"/><Relationship Id="rId1460" Type="http://schemas.openxmlformats.org/officeDocument/2006/relationships/hyperlink" Target="https://login.consultant.ru/link/?req=doc&amp;base=LAW&amp;n=423603&amp;dst=100407" TargetMode="External"/><Relationship Id="rId57" Type="http://schemas.openxmlformats.org/officeDocument/2006/relationships/hyperlink" Target="https://login.consultant.ru/link/?req=doc&amp;base=RLAW284&amp;n=100567&amp;dst=100006" TargetMode="External"/><Relationship Id="rId262" Type="http://schemas.openxmlformats.org/officeDocument/2006/relationships/hyperlink" Target="https://login.consultant.ru/link/?req=doc&amp;base=LAW&amp;n=423603&amp;dst=100116" TargetMode="External"/><Relationship Id="rId567" Type="http://schemas.openxmlformats.org/officeDocument/2006/relationships/hyperlink" Target="https://login.consultant.ru/link/?req=doc&amp;base=LAW&amp;n=423603&amp;dst=100227" TargetMode="External"/><Relationship Id="rId1113" Type="http://schemas.openxmlformats.org/officeDocument/2006/relationships/hyperlink" Target="https://login.consultant.ru/link/?req=doc&amp;base=LAW&amp;n=423603&amp;dst=100458" TargetMode="External"/><Relationship Id="rId1197" Type="http://schemas.openxmlformats.org/officeDocument/2006/relationships/hyperlink" Target="https://login.consultant.ru/link/?req=doc&amp;base=LAW&amp;n=423603&amp;dst=100248" TargetMode="External"/><Relationship Id="rId1320" Type="http://schemas.openxmlformats.org/officeDocument/2006/relationships/hyperlink" Target="https://login.consultant.ru/link/?req=doc&amp;base=RLAW284&amp;n=73416&amp;dst=100948" TargetMode="External"/><Relationship Id="rId1418" Type="http://schemas.openxmlformats.org/officeDocument/2006/relationships/hyperlink" Target="https://login.consultant.ru/link/?req=doc&amp;base=LAW&amp;n=423603&amp;dst=100317" TargetMode="External"/><Relationship Id="rId122" Type="http://schemas.openxmlformats.org/officeDocument/2006/relationships/hyperlink" Target="https://login.consultant.ru/link/?req=doc&amp;base=RLAW284&amp;n=89475&amp;dst=100187" TargetMode="External"/><Relationship Id="rId774" Type="http://schemas.openxmlformats.org/officeDocument/2006/relationships/hyperlink" Target="https://login.consultant.ru/link/?req=doc&amp;base=LAW&amp;n=423603&amp;dst=100230" TargetMode="External"/><Relationship Id="rId981" Type="http://schemas.openxmlformats.org/officeDocument/2006/relationships/hyperlink" Target="https://login.consultant.ru/link/?req=doc&amp;base=LAW&amp;n=423603&amp;dst=100248" TargetMode="External"/><Relationship Id="rId1057" Type="http://schemas.openxmlformats.org/officeDocument/2006/relationships/hyperlink" Target="https://login.consultant.ru/link/?req=doc&amp;base=RLAW284&amp;n=66590&amp;dst=100765" TargetMode="External"/><Relationship Id="rId427" Type="http://schemas.openxmlformats.org/officeDocument/2006/relationships/hyperlink" Target="https://login.consultant.ru/link/?req=doc&amp;base=RLAW284&amp;n=97996&amp;dst=100201" TargetMode="External"/><Relationship Id="rId634" Type="http://schemas.openxmlformats.org/officeDocument/2006/relationships/hyperlink" Target="https://login.consultant.ru/link/?req=doc&amp;base=LAW&amp;n=423603&amp;dst=100098" TargetMode="External"/><Relationship Id="rId841" Type="http://schemas.openxmlformats.org/officeDocument/2006/relationships/hyperlink" Target="https://login.consultant.ru/link/?req=doc&amp;base=RLAW284&amp;n=97996&amp;dst=100731" TargetMode="External"/><Relationship Id="rId1264" Type="http://schemas.openxmlformats.org/officeDocument/2006/relationships/hyperlink" Target="https://login.consultant.ru/link/?req=doc&amp;base=RLAW284&amp;n=97996&amp;dst=101560" TargetMode="External"/><Relationship Id="rId1471" Type="http://schemas.openxmlformats.org/officeDocument/2006/relationships/hyperlink" Target="https://login.consultant.ru/link/?req=doc&amp;base=LAW&amp;n=423603&amp;dst=100221" TargetMode="External"/><Relationship Id="rId273" Type="http://schemas.openxmlformats.org/officeDocument/2006/relationships/hyperlink" Target="https://login.consultant.ru/link/?req=doc&amp;base=LAW&amp;n=423603&amp;dst=100137" TargetMode="External"/><Relationship Id="rId480" Type="http://schemas.openxmlformats.org/officeDocument/2006/relationships/hyperlink" Target="https://login.consultant.ru/link/?req=doc&amp;base=RLAW284&amp;n=104664&amp;dst=100014" TargetMode="External"/><Relationship Id="rId701" Type="http://schemas.openxmlformats.org/officeDocument/2006/relationships/hyperlink" Target="https://login.consultant.ru/link/?req=doc&amp;base=LAW&amp;n=423603&amp;dst=100230" TargetMode="External"/><Relationship Id="rId939" Type="http://schemas.openxmlformats.org/officeDocument/2006/relationships/hyperlink" Target="https://login.consultant.ru/link/?req=doc&amp;base=RLAW284&amp;n=89475&amp;dst=100711" TargetMode="External"/><Relationship Id="rId1124" Type="http://schemas.openxmlformats.org/officeDocument/2006/relationships/hyperlink" Target="https://login.consultant.ru/link/?req=doc&amp;base=LAW&amp;n=423603&amp;dst=100461" TargetMode="External"/><Relationship Id="rId1331" Type="http://schemas.openxmlformats.org/officeDocument/2006/relationships/hyperlink" Target="https://login.consultant.ru/link/?req=doc&amp;base=LAW&amp;n=423603&amp;dst=100320" TargetMode="External"/><Relationship Id="rId68" Type="http://schemas.openxmlformats.org/officeDocument/2006/relationships/hyperlink" Target="https://login.consultant.ru/link/?req=doc&amp;base=RLAW284&amp;n=144039&amp;dst=100005" TargetMode="External"/><Relationship Id="rId133" Type="http://schemas.openxmlformats.org/officeDocument/2006/relationships/hyperlink" Target="https://login.consultant.ru/link/?req=doc&amp;base=RLAW284&amp;n=97996&amp;dst=100044" TargetMode="External"/><Relationship Id="rId340" Type="http://schemas.openxmlformats.org/officeDocument/2006/relationships/hyperlink" Target="https://login.consultant.ru/link/?req=doc&amp;base=RLAW284&amp;n=138963&amp;dst=100014" TargetMode="External"/><Relationship Id="rId578" Type="http://schemas.openxmlformats.org/officeDocument/2006/relationships/hyperlink" Target="https://login.consultant.ru/link/?req=doc&amp;base=RLAW284&amp;n=136151&amp;dst=100101" TargetMode="External"/><Relationship Id="rId785" Type="http://schemas.openxmlformats.org/officeDocument/2006/relationships/hyperlink" Target="https://login.consultant.ru/link/?req=doc&amp;base=RLAW284&amp;n=129133&amp;dst=100013" TargetMode="External"/><Relationship Id="rId992" Type="http://schemas.openxmlformats.org/officeDocument/2006/relationships/hyperlink" Target="https://login.consultant.ru/link/?req=doc&amp;base=LAW&amp;n=423603&amp;dst=100116" TargetMode="External"/><Relationship Id="rId1429" Type="http://schemas.openxmlformats.org/officeDocument/2006/relationships/hyperlink" Target="https://login.consultant.ru/link/?req=doc&amp;base=LAW&amp;n=423603&amp;dst=100230" TargetMode="External"/><Relationship Id="rId200" Type="http://schemas.openxmlformats.org/officeDocument/2006/relationships/hyperlink" Target="https://login.consultant.ru/link/?req=doc&amp;base=LAW&amp;n=423603&amp;dst=100458" TargetMode="External"/><Relationship Id="rId438" Type="http://schemas.openxmlformats.org/officeDocument/2006/relationships/hyperlink" Target="https://login.consultant.ru/link/?req=doc&amp;base=RLAW284&amp;n=97996&amp;dst=100234" TargetMode="External"/><Relationship Id="rId645" Type="http://schemas.openxmlformats.org/officeDocument/2006/relationships/hyperlink" Target="https://login.consultant.ru/link/?req=doc&amp;base=LAW&amp;n=423603&amp;dst=100170" TargetMode="External"/><Relationship Id="rId852" Type="http://schemas.openxmlformats.org/officeDocument/2006/relationships/hyperlink" Target="https://login.consultant.ru/link/?req=doc&amp;base=LAW&amp;n=423603&amp;dst=100179" TargetMode="External"/><Relationship Id="rId1068" Type="http://schemas.openxmlformats.org/officeDocument/2006/relationships/hyperlink" Target="https://login.consultant.ru/link/?req=doc&amp;base=RLAW284&amp;n=73416&amp;dst=100671" TargetMode="External"/><Relationship Id="rId1275" Type="http://schemas.openxmlformats.org/officeDocument/2006/relationships/hyperlink" Target="https://login.consultant.ru/link/?req=doc&amp;base=LAW&amp;n=423603&amp;dst=100215" TargetMode="External"/><Relationship Id="rId1482" Type="http://schemas.openxmlformats.org/officeDocument/2006/relationships/hyperlink" Target="https://login.consultant.ru/link/?req=doc&amp;base=LAW&amp;n=423603&amp;dst=100284" TargetMode="External"/><Relationship Id="rId284" Type="http://schemas.openxmlformats.org/officeDocument/2006/relationships/hyperlink" Target="https://login.consultant.ru/link/?req=doc&amp;base=LAW&amp;n=423603&amp;dst=100383" TargetMode="External"/><Relationship Id="rId491" Type="http://schemas.openxmlformats.org/officeDocument/2006/relationships/hyperlink" Target="https://login.consultant.ru/link/?req=doc&amp;base=LAW&amp;n=423603&amp;dst=100116" TargetMode="External"/><Relationship Id="rId505" Type="http://schemas.openxmlformats.org/officeDocument/2006/relationships/hyperlink" Target="https://login.consultant.ru/link/?req=doc&amp;base=LAW&amp;n=423603&amp;dst=100383" TargetMode="External"/><Relationship Id="rId712" Type="http://schemas.openxmlformats.org/officeDocument/2006/relationships/hyperlink" Target="https://login.consultant.ru/link/?req=doc&amp;base=LAW&amp;n=423603&amp;dst=100233" TargetMode="External"/><Relationship Id="rId1135" Type="http://schemas.openxmlformats.org/officeDocument/2006/relationships/hyperlink" Target="https://login.consultant.ru/link/?req=doc&amp;base=LAW&amp;n=423603&amp;dst=100116" TargetMode="External"/><Relationship Id="rId1342" Type="http://schemas.openxmlformats.org/officeDocument/2006/relationships/hyperlink" Target="https://login.consultant.ru/link/?req=doc&amp;base=LAW&amp;n=423603&amp;dst=100260" TargetMode="External"/><Relationship Id="rId79" Type="http://schemas.openxmlformats.org/officeDocument/2006/relationships/hyperlink" Target="https://login.consultant.ru/link/?req=doc&amp;base=LAW&amp;n=423603&amp;dst=100010" TargetMode="External"/><Relationship Id="rId144" Type="http://schemas.openxmlformats.org/officeDocument/2006/relationships/hyperlink" Target="https://login.consultant.ru/link/?req=doc&amp;base=RLAW284&amp;n=89475&amp;dst=100283" TargetMode="External"/><Relationship Id="rId589" Type="http://schemas.openxmlformats.org/officeDocument/2006/relationships/hyperlink" Target="https://login.consultant.ru/link/?req=doc&amp;base=RLAW284&amp;n=119703&amp;dst=100019" TargetMode="External"/><Relationship Id="rId796" Type="http://schemas.openxmlformats.org/officeDocument/2006/relationships/hyperlink" Target="https://login.consultant.ru/link/?req=doc&amp;base=RLAW284&amp;n=136151&amp;dst=100089" TargetMode="External"/><Relationship Id="rId1202" Type="http://schemas.openxmlformats.org/officeDocument/2006/relationships/hyperlink" Target="https://login.consultant.ru/link/?req=doc&amp;base=LAW&amp;n=423603&amp;dst=100326" TargetMode="External"/><Relationship Id="rId351" Type="http://schemas.openxmlformats.org/officeDocument/2006/relationships/hyperlink" Target="https://login.consultant.ru/link/?req=doc&amp;base=LAW&amp;n=423603&amp;dst=100143" TargetMode="External"/><Relationship Id="rId449" Type="http://schemas.openxmlformats.org/officeDocument/2006/relationships/hyperlink" Target="https://login.consultant.ru/link/?req=doc&amp;base=RLAW284&amp;n=97996&amp;dst=100207" TargetMode="External"/><Relationship Id="rId656" Type="http://schemas.openxmlformats.org/officeDocument/2006/relationships/hyperlink" Target="https://login.consultant.ru/link/?req=doc&amp;base=LAW&amp;n=423603&amp;dst=100242" TargetMode="External"/><Relationship Id="rId863" Type="http://schemas.openxmlformats.org/officeDocument/2006/relationships/hyperlink" Target="https://login.consultant.ru/link/?req=doc&amp;base=LAW&amp;n=423603&amp;dst=100098" TargetMode="External"/><Relationship Id="rId1079" Type="http://schemas.openxmlformats.org/officeDocument/2006/relationships/hyperlink" Target="https://login.consultant.ru/link/?req=doc&amp;base=LAW&amp;n=423603&amp;dst=100380" TargetMode="External"/><Relationship Id="rId1286" Type="http://schemas.openxmlformats.org/officeDocument/2006/relationships/hyperlink" Target="https://login.consultant.ru/link/?req=doc&amp;base=LAW&amp;n=423603&amp;dst=100332" TargetMode="External"/><Relationship Id="rId1493" Type="http://schemas.openxmlformats.org/officeDocument/2006/relationships/hyperlink" Target="https://login.consultant.ru/link/?req=doc&amp;base=LAW&amp;n=423603&amp;dst=100230" TargetMode="External"/><Relationship Id="rId1507" Type="http://schemas.openxmlformats.org/officeDocument/2006/relationships/hyperlink" Target="https://login.consultant.ru/link/?req=doc&amp;base=LAW&amp;n=423603&amp;dst=100257" TargetMode="External"/><Relationship Id="rId211" Type="http://schemas.openxmlformats.org/officeDocument/2006/relationships/hyperlink" Target="https://login.consultant.ru/link/?req=doc&amp;base=LAW&amp;n=423603&amp;dst=100164" TargetMode="External"/><Relationship Id="rId295" Type="http://schemas.openxmlformats.org/officeDocument/2006/relationships/hyperlink" Target="https://login.consultant.ru/link/?req=doc&amp;base=RLAW284&amp;n=136151&amp;dst=100024" TargetMode="External"/><Relationship Id="rId309" Type="http://schemas.openxmlformats.org/officeDocument/2006/relationships/hyperlink" Target="https://login.consultant.ru/link/?req=doc&amp;base=LAW&amp;n=423603&amp;dst=100101" TargetMode="External"/><Relationship Id="rId516" Type="http://schemas.openxmlformats.org/officeDocument/2006/relationships/hyperlink" Target="https://login.consultant.ru/link/?req=doc&amp;base=LAW&amp;n=423603&amp;dst=100116" TargetMode="External"/><Relationship Id="rId1146" Type="http://schemas.openxmlformats.org/officeDocument/2006/relationships/hyperlink" Target="https://login.consultant.ru/link/?req=doc&amp;base=LAW&amp;n=423603&amp;dst=100464" TargetMode="External"/><Relationship Id="rId723" Type="http://schemas.openxmlformats.org/officeDocument/2006/relationships/hyperlink" Target="https://login.consultant.ru/link/?req=doc&amp;base=LAW&amp;n=423603&amp;dst=100176" TargetMode="External"/><Relationship Id="rId930" Type="http://schemas.openxmlformats.org/officeDocument/2006/relationships/hyperlink" Target="https://login.consultant.ru/link/?req=doc&amp;base=LAW&amp;n=423603&amp;dst=100287" TargetMode="External"/><Relationship Id="rId1006" Type="http://schemas.openxmlformats.org/officeDocument/2006/relationships/hyperlink" Target="https://login.consultant.ru/link/?req=doc&amp;base=RLAW284&amp;n=97996&amp;dst=101111" TargetMode="External"/><Relationship Id="rId1353" Type="http://schemas.openxmlformats.org/officeDocument/2006/relationships/hyperlink" Target="https://login.consultant.ru/link/?req=doc&amp;base=LAW&amp;n=423603&amp;dst=9" TargetMode="External"/><Relationship Id="rId155" Type="http://schemas.openxmlformats.org/officeDocument/2006/relationships/hyperlink" Target="https://login.consultant.ru/link/?req=doc&amp;base=RLAW284&amp;n=89475&amp;dst=100294" TargetMode="External"/><Relationship Id="rId362" Type="http://schemas.openxmlformats.org/officeDocument/2006/relationships/hyperlink" Target="https://login.consultant.ru/link/?req=doc&amp;base=LAW&amp;n=423603&amp;dst=100458" TargetMode="External"/><Relationship Id="rId1213" Type="http://schemas.openxmlformats.org/officeDocument/2006/relationships/hyperlink" Target="https://login.consultant.ru/link/?req=doc&amp;base=LAW&amp;n=423603&amp;dst=100350" TargetMode="External"/><Relationship Id="rId1297" Type="http://schemas.openxmlformats.org/officeDocument/2006/relationships/hyperlink" Target="https://login.consultant.ru/link/?req=doc&amp;base=LAW&amp;n=423603&amp;dst=100107" TargetMode="External"/><Relationship Id="rId1420" Type="http://schemas.openxmlformats.org/officeDocument/2006/relationships/hyperlink" Target="https://login.consultant.ru/link/?req=doc&amp;base=LAW&amp;n=423603&amp;dst=24" TargetMode="External"/><Relationship Id="rId1518" Type="http://schemas.openxmlformats.org/officeDocument/2006/relationships/hyperlink" Target="https://login.consultant.ru/link/?req=doc&amp;base=LAW&amp;n=423603&amp;dst=100107" TargetMode="External"/><Relationship Id="rId222" Type="http://schemas.openxmlformats.org/officeDocument/2006/relationships/hyperlink" Target="https://login.consultant.ru/link/?req=doc&amp;base=RLAW284&amp;n=136151&amp;dst=100030" TargetMode="External"/><Relationship Id="rId667" Type="http://schemas.openxmlformats.org/officeDocument/2006/relationships/hyperlink" Target="https://login.consultant.ru/link/?req=doc&amp;base=RLAW284&amp;n=110746&amp;dst=100008" TargetMode="External"/><Relationship Id="rId874" Type="http://schemas.openxmlformats.org/officeDocument/2006/relationships/hyperlink" Target="https://login.consultant.ru/link/?req=doc&amp;base=LAW&amp;n=423603&amp;dst=100170" TargetMode="External"/><Relationship Id="rId17" Type="http://schemas.openxmlformats.org/officeDocument/2006/relationships/hyperlink" Target="https://login.consultant.ru/link/?req=doc&amp;base=RLAW284&amp;n=92196&amp;dst=100005" TargetMode="External"/><Relationship Id="rId527" Type="http://schemas.openxmlformats.org/officeDocument/2006/relationships/hyperlink" Target="https://login.consultant.ru/link/?req=doc&amp;base=LAW&amp;n=423603&amp;dst=100224" TargetMode="External"/><Relationship Id="rId734" Type="http://schemas.openxmlformats.org/officeDocument/2006/relationships/hyperlink" Target="https://login.consultant.ru/link/?req=doc&amp;base=LAW&amp;n=423603&amp;dst=100164" TargetMode="External"/><Relationship Id="rId941" Type="http://schemas.openxmlformats.org/officeDocument/2006/relationships/hyperlink" Target="https://login.consultant.ru/link/?req=doc&amp;base=LAW&amp;n=423603&amp;dst=100116" TargetMode="External"/><Relationship Id="rId1157" Type="http://schemas.openxmlformats.org/officeDocument/2006/relationships/hyperlink" Target="https://login.consultant.ru/link/?req=doc&amp;base=LAW&amp;n=423603&amp;dst=100398" TargetMode="External"/><Relationship Id="rId1364" Type="http://schemas.openxmlformats.org/officeDocument/2006/relationships/hyperlink" Target="https://login.consultant.ru/link/?req=doc&amp;base=RLAW284&amp;n=114972&amp;dst=100565" TargetMode="External"/><Relationship Id="rId70" Type="http://schemas.openxmlformats.org/officeDocument/2006/relationships/hyperlink" Target="https://login.consultant.ru/link/?req=doc&amp;base=RLAW284&amp;n=41170&amp;dst=100005" TargetMode="External"/><Relationship Id="rId166" Type="http://schemas.openxmlformats.org/officeDocument/2006/relationships/hyperlink" Target="https://login.consultant.ru/link/?req=doc&amp;base=RLAW284&amp;n=97996&amp;dst=100157" TargetMode="External"/><Relationship Id="rId373" Type="http://schemas.openxmlformats.org/officeDocument/2006/relationships/hyperlink" Target="https://login.consultant.ru/link/?req=doc&amp;base=LAW&amp;n=423603&amp;dst=100224" TargetMode="External"/><Relationship Id="rId580" Type="http://schemas.openxmlformats.org/officeDocument/2006/relationships/hyperlink" Target="https://login.consultant.ru/link/?req=doc&amp;base=RLAW284&amp;n=97996&amp;dst=100701" TargetMode="External"/><Relationship Id="rId801" Type="http://schemas.openxmlformats.org/officeDocument/2006/relationships/hyperlink" Target="https://login.consultant.ru/link/?req=doc&amp;base=LAW&amp;n=423603&amp;dst=100128" TargetMode="External"/><Relationship Id="rId1017" Type="http://schemas.openxmlformats.org/officeDocument/2006/relationships/hyperlink" Target="https://login.consultant.ru/link/?req=doc&amp;base=RLAW284&amp;n=89475&amp;dst=100740" TargetMode="External"/><Relationship Id="rId1224" Type="http://schemas.openxmlformats.org/officeDocument/2006/relationships/hyperlink" Target="https://login.consultant.ru/link/?req=doc&amp;base=RLAW284&amp;n=97996&amp;dst=101513" TargetMode="External"/><Relationship Id="rId1431" Type="http://schemas.openxmlformats.org/officeDocument/2006/relationships/hyperlink" Target="https://login.consultant.ru/link/?req=doc&amp;base=LAW&amp;n=423603&amp;dst=100254" TargetMode="External"/><Relationship Id="rId1" Type="http://schemas.openxmlformats.org/officeDocument/2006/relationships/styles" Target="styles.xml"/><Relationship Id="rId233" Type="http://schemas.openxmlformats.org/officeDocument/2006/relationships/hyperlink" Target="https://login.consultant.ru/link/?req=doc&amp;base=LAW&amp;n=423603&amp;dst=100128" TargetMode="External"/><Relationship Id="rId440" Type="http://schemas.openxmlformats.org/officeDocument/2006/relationships/hyperlink" Target="https://login.consultant.ru/link/?req=doc&amp;base=RLAW284&amp;n=97996&amp;dst=100237" TargetMode="External"/><Relationship Id="rId678" Type="http://schemas.openxmlformats.org/officeDocument/2006/relationships/hyperlink" Target="https://login.consultant.ru/link/?req=doc&amp;base=LAW&amp;n=423603&amp;dst=100278" TargetMode="External"/><Relationship Id="rId885" Type="http://schemas.openxmlformats.org/officeDocument/2006/relationships/hyperlink" Target="https://login.consultant.ru/link/?req=doc&amp;base=LAW&amp;n=423603&amp;dst=100242" TargetMode="External"/><Relationship Id="rId1070" Type="http://schemas.openxmlformats.org/officeDocument/2006/relationships/hyperlink" Target="https://login.consultant.ru/link/?req=doc&amp;base=LAW&amp;n=423603&amp;dst=100338" TargetMode="External"/><Relationship Id="rId1529" Type="http://schemas.openxmlformats.org/officeDocument/2006/relationships/hyperlink" Target="https://login.consultant.ru/link/?req=doc&amp;base=RLAW284&amp;n=138963&amp;dst=100030" TargetMode="External"/><Relationship Id="rId28" Type="http://schemas.openxmlformats.org/officeDocument/2006/relationships/hyperlink" Target="https://login.consultant.ru/link/?req=doc&amp;base=RLAW284&amp;n=136151&amp;dst=100005" TargetMode="External"/><Relationship Id="rId300" Type="http://schemas.openxmlformats.org/officeDocument/2006/relationships/hyperlink" Target="https://login.consultant.ru/link/?req=doc&amp;base=LAW&amp;n=423603&amp;dst=100215" TargetMode="External"/><Relationship Id="rId538" Type="http://schemas.openxmlformats.org/officeDocument/2006/relationships/hyperlink" Target="https://login.consultant.ru/link/?req=doc&amp;base=LAW&amp;n=423603&amp;dst=9" TargetMode="External"/><Relationship Id="rId745" Type="http://schemas.openxmlformats.org/officeDocument/2006/relationships/hyperlink" Target="https://login.consultant.ru/link/?req=doc&amp;base=RLAW284&amp;n=97996&amp;dst=100919" TargetMode="External"/><Relationship Id="rId952" Type="http://schemas.openxmlformats.org/officeDocument/2006/relationships/hyperlink" Target="https://login.consultant.ru/link/?req=doc&amp;base=LAW&amp;n=423603&amp;dst=100281" TargetMode="External"/><Relationship Id="rId1168" Type="http://schemas.openxmlformats.org/officeDocument/2006/relationships/hyperlink" Target="https://login.consultant.ru/link/?req=doc&amp;base=LAW&amp;n=423603&amp;dst=100116" TargetMode="External"/><Relationship Id="rId1375" Type="http://schemas.openxmlformats.org/officeDocument/2006/relationships/hyperlink" Target="https://login.consultant.ru/link/?req=doc&amp;base=LAW&amp;n=423603&amp;dst=100335" TargetMode="External"/><Relationship Id="rId81" Type="http://schemas.openxmlformats.org/officeDocument/2006/relationships/hyperlink" Target="https://login.consultant.ru/link/?req=doc&amp;base=RLAW284&amp;n=119703&amp;dst=100007" TargetMode="External"/><Relationship Id="rId177" Type="http://schemas.openxmlformats.org/officeDocument/2006/relationships/hyperlink" Target="https://login.consultant.ru/link/?req=doc&amp;base=RLAW284&amp;n=136151&amp;dst=100018" TargetMode="External"/><Relationship Id="rId384" Type="http://schemas.openxmlformats.org/officeDocument/2006/relationships/hyperlink" Target="https://login.consultant.ru/link/?req=doc&amp;base=LAW&amp;n=423603&amp;dst=100155" TargetMode="External"/><Relationship Id="rId591" Type="http://schemas.openxmlformats.org/officeDocument/2006/relationships/hyperlink" Target="https://login.consultant.ru/link/?req=doc&amp;base=RLAW284&amp;n=119703&amp;dst=100022" TargetMode="External"/><Relationship Id="rId605" Type="http://schemas.openxmlformats.org/officeDocument/2006/relationships/hyperlink" Target="https://login.consultant.ru/link/?req=doc&amp;base=LAW&amp;n=423603&amp;dst=100101" TargetMode="External"/><Relationship Id="rId812" Type="http://schemas.openxmlformats.org/officeDocument/2006/relationships/hyperlink" Target="https://login.consultant.ru/link/?req=doc&amp;base=RLAW284&amp;n=97996&amp;dst=100683" TargetMode="External"/><Relationship Id="rId1028" Type="http://schemas.openxmlformats.org/officeDocument/2006/relationships/hyperlink" Target="https://login.consultant.ru/link/?req=doc&amp;base=LAW&amp;n=423603&amp;dst=100473" TargetMode="External"/><Relationship Id="rId1235" Type="http://schemas.openxmlformats.org/officeDocument/2006/relationships/hyperlink" Target="https://login.consultant.ru/link/?req=doc&amp;base=LAW&amp;n=423603&amp;dst=100068" TargetMode="External"/><Relationship Id="rId1442" Type="http://schemas.openxmlformats.org/officeDocument/2006/relationships/hyperlink" Target="https://login.consultant.ru/link/?req=doc&amp;base=RLAW284&amp;n=97996&amp;dst=101630" TargetMode="External"/><Relationship Id="rId244" Type="http://schemas.openxmlformats.org/officeDocument/2006/relationships/hyperlink" Target="https://login.consultant.ru/link/?req=doc&amp;base=LAW&amp;n=423603&amp;dst=100458" TargetMode="External"/><Relationship Id="rId689" Type="http://schemas.openxmlformats.org/officeDocument/2006/relationships/hyperlink" Target="https://login.consultant.ru/link/?req=doc&amp;base=LAW&amp;n=423603&amp;dst=100461" TargetMode="External"/><Relationship Id="rId896" Type="http://schemas.openxmlformats.org/officeDocument/2006/relationships/hyperlink" Target="https://login.consultant.ru/link/?req=doc&amp;base=LAW&amp;n=423603&amp;dst=100263" TargetMode="External"/><Relationship Id="rId1081" Type="http://schemas.openxmlformats.org/officeDocument/2006/relationships/hyperlink" Target="https://login.consultant.ru/link/?req=doc&amp;base=LAW&amp;n=423603&amp;dst=100383" TargetMode="External"/><Relationship Id="rId1302" Type="http://schemas.openxmlformats.org/officeDocument/2006/relationships/hyperlink" Target="https://login.consultant.ru/link/?req=doc&amp;base=LAW&amp;n=423603&amp;dst=100176" TargetMode="External"/><Relationship Id="rId39" Type="http://schemas.openxmlformats.org/officeDocument/2006/relationships/hyperlink" Target="https://login.consultant.ru/link/?req=doc&amp;base=RLAW284&amp;n=13215" TargetMode="External"/><Relationship Id="rId451" Type="http://schemas.openxmlformats.org/officeDocument/2006/relationships/hyperlink" Target="https://login.consultant.ru/link/?req=doc&amp;base=RLAW284&amp;n=97996&amp;dst=100213" TargetMode="External"/><Relationship Id="rId549" Type="http://schemas.openxmlformats.org/officeDocument/2006/relationships/hyperlink" Target="https://login.consultant.ru/link/?req=doc&amp;base=RLAW284&amp;n=97996&amp;dst=100722" TargetMode="External"/><Relationship Id="rId756" Type="http://schemas.openxmlformats.org/officeDocument/2006/relationships/hyperlink" Target="https://login.consultant.ru/link/?req=doc&amp;base=LAW&amp;n=423603&amp;dst=100461" TargetMode="External"/><Relationship Id="rId1179" Type="http://schemas.openxmlformats.org/officeDocument/2006/relationships/hyperlink" Target="https://login.consultant.ru/link/?req=doc&amp;base=RLAW284&amp;n=97996&amp;dst=101478" TargetMode="External"/><Relationship Id="rId1386" Type="http://schemas.openxmlformats.org/officeDocument/2006/relationships/hyperlink" Target="https://login.consultant.ru/link/?req=doc&amp;base=LAW&amp;n=423603&amp;dst=100248" TargetMode="External"/><Relationship Id="rId104" Type="http://schemas.openxmlformats.org/officeDocument/2006/relationships/hyperlink" Target="https://login.consultant.ru/link/?req=doc&amp;base=LAW&amp;n=461102" TargetMode="External"/><Relationship Id="rId188" Type="http://schemas.openxmlformats.org/officeDocument/2006/relationships/hyperlink" Target="https://login.consultant.ru/link/?req=doc&amp;base=RLAW284&amp;n=97996&amp;dst=100170" TargetMode="External"/><Relationship Id="rId311" Type="http://schemas.openxmlformats.org/officeDocument/2006/relationships/hyperlink" Target="https://login.consultant.ru/link/?req=doc&amp;base=LAW&amp;n=423603&amp;dst=100107" TargetMode="External"/><Relationship Id="rId395" Type="http://schemas.openxmlformats.org/officeDocument/2006/relationships/hyperlink" Target="https://login.consultant.ru/link/?req=doc&amp;base=LAW&amp;n=423603&amp;dst=100233" TargetMode="External"/><Relationship Id="rId409" Type="http://schemas.openxmlformats.org/officeDocument/2006/relationships/hyperlink" Target="https://login.consultant.ru/link/?req=doc&amp;base=RLAW284&amp;n=73416&amp;dst=100300" TargetMode="External"/><Relationship Id="rId963" Type="http://schemas.openxmlformats.org/officeDocument/2006/relationships/hyperlink" Target="https://login.consultant.ru/link/?req=doc&amp;base=RLAW284&amp;n=97996&amp;dst=101066" TargetMode="External"/><Relationship Id="rId1039" Type="http://schemas.openxmlformats.org/officeDocument/2006/relationships/hyperlink" Target="https://login.consultant.ru/link/?req=doc&amp;base=LAW&amp;n=423603&amp;dst=100473" TargetMode="External"/><Relationship Id="rId1246" Type="http://schemas.openxmlformats.org/officeDocument/2006/relationships/hyperlink" Target="https://login.consultant.ru/link/?req=doc&amp;base=LAW&amp;n=423603&amp;dst=100329" TargetMode="External"/><Relationship Id="rId92" Type="http://schemas.openxmlformats.org/officeDocument/2006/relationships/hyperlink" Target="https://login.consultant.ru/link/?req=doc&amp;base=RLAW284&amp;n=124367&amp;dst=100007" TargetMode="External"/><Relationship Id="rId616" Type="http://schemas.openxmlformats.org/officeDocument/2006/relationships/hyperlink" Target="https://login.consultant.ru/link/?req=doc&amp;base=RLAW284&amp;n=97996&amp;dst=100739" TargetMode="External"/><Relationship Id="rId823" Type="http://schemas.openxmlformats.org/officeDocument/2006/relationships/hyperlink" Target="https://login.consultant.ru/link/?req=doc&amp;base=LAW&amp;n=423603&amp;dst=100230" TargetMode="External"/><Relationship Id="rId1453" Type="http://schemas.openxmlformats.org/officeDocument/2006/relationships/hyperlink" Target="https://login.consultant.ru/link/?req=doc&amp;base=LAW&amp;n=423603&amp;dst=100215" TargetMode="External"/><Relationship Id="rId255" Type="http://schemas.openxmlformats.org/officeDocument/2006/relationships/hyperlink" Target="https://login.consultant.ru/link/?req=doc&amp;base=RLAW284&amp;n=138963&amp;dst=100013" TargetMode="External"/><Relationship Id="rId462" Type="http://schemas.openxmlformats.org/officeDocument/2006/relationships/hyperlink" Target="https://login.consultant.ru/link/?req=doc&amp;base=LAW&amp;n=423603&amp;dst=100107" TargetMode="External"/><Relationship Id="rId1092" Type="http://schemas.openxmlformats.org/officeDocument/2006/relationships/hyperlink" Target="https://login.consultant.ru/link/?req=doc&amp;base=RLAW284&amp;n=97996&amp;dst=101271" TargetMode="External"/><Relationship Id="rId1106" Type="http://schemas.openxmlformats.org/officeDocument/2006/relationships/hyperlink" Target="https://login.consultant.ru/link/?req=doc&amp;base=LAW&amp;n=423603&amp;dst=100392" TargetMode="External"/><Relationship Id="rId1313" Type="http://schemas.openxmlformats.org/officeDocument/2006/relationships/hyperlink" Target="https://login.consultant.ru/link/?req=doc&amp;base=LAW&amp;n=423603&amp;dst=100278" TargetMode="External"/><Relationship Id="rId1397" Type="http://schemas.openxmlformats.org/officeDocument/2006/relationships/hyperlink" Target="https://login.consultant.ru/link/?req=doc&amp;base=RLAW284&amp;n=100567&amp;dst=100030" TargetMode="External"/><Relationship Id="rId1520" Type="http://schemas.openxmlformats.org/officeDocument/2006/relationships/hyperlink" Target="https://login.consultant.ru/link/?req=doc&amp;base=LAW&amp;n=423603&amp;dst=100383" TargetMode="External"/><Relationship Id="rId115" Type="http://schemas.openxmlformats.org/officeDocument/2006/relationships/hyperlink" Target="https://login.consultant.ru/link/?req=doc&amp;base=RLAW284&amp;n=124367&amp;dst=100021" TargetMode="External"/><Relationship Id="rId322" Type="http://schemas.openxmlformats.org/officeDocument/2006/relationships/hyperlink" Target="https://login.consultant.ru/link/?req=doc&amp;base=LAW&amp;n=423603&amp;dst=100230" TargetMode="External"/><Relationship Id="rId767" Type="http://schemas.openxmlformats.org/officeDocument/2006/relationships/hyperlink" Target="https://login.consultant.ru/link/?req=doc&amp;base=LAW&amp;n=423603&amp;dst=100101" TargetMode="External"/><Relationship Id="rId974" Type="http://schemas.openxmlformats.org/officeDocument/2006/relationships/hyperlink" Target="https://login.consultant.ru/link/?req=doc&amp;base=LAW&amp;n=423603&amp;dst=100287" TargetMode="External"/><Relationship Id="rId199" Type="http://schemas.openxmlformats.org/officeDocument/2006/relationships/hyperlink" Target="https://login.consultant.ru/link/?req=doc&amp;base=LAW&amp;n=423603&amp;dst=100383" TargetMode="External"/><Relationship Id="rId627" Type="http://schemas.openxmlformats.org/officeDocument/2006/relationships/hyperlink" Target="https://login.consultant.ru/link/?req=doc&amp;base=RLAW284&amp;n=133737&amp;dst=100024" TargetMode="External"/><Relationship Id="rId834" Type="http://schemas.openxmlformats.org/officeDocument/2006/relationships/hyperlink" Target="https://login.consultant.ru/link/?req=doc&amp;base=RLAW284&amp;n=97996&amp;dst=100713" TargetMode="External"/><Relationship Id="rId1257" Type="http://schemas.openxmlformats.org/officeDocument/2006/relationships/hyperlink" Target="https://login.consultant.ru/link/?req=doc&amp;base=LAW&amp;n=423603&amp;dst=100392" TargetMode="External"/><Relationship Id="rId1464" Type="http://schemas.openxmlformats.org/officeDocument/2006/relationships/hyperlink" Target="https://login.consultant.ru/link/?req=doc&amp;base=LAW&amp;n=423603&amp;dst=100458" TargetMode="External"/><Relationship Id="rId266" Type="http://schemas.openxmlformats.org/officeDocument/2006/relationships/hyperlink" Target="https://login.consultant.ru/link/?req=doc&amp;base=LAW&amp;n=423603&amp;dst=100128" TargetMode="External"/><Relationship Id="rId473" Type="http://schemas.openxmlformats.org/officeDocument/2006/relationships/hyperlink" Target="https://login.consultant.ru/link/?req=doc&amp;base=LAW&amp;n=423603&amp;dst=100230" TargetMode="External"/><Relationship Id="rId680" Type="http://schemas.openxmlformats.org/officeDocument/2006/relationships/hyperlink" Target="https://login.consultant.ru/link/?req=doc&amp;base=RLAW284&amp;n=119703&amp;dst=100047" TargetMode="External"/><Relationship Id="rId901" Type="http://schemas.openxmlformats.org/officeDocument/2006/relationships/hyperlink" Target="https://login.consultant.ru/link/?req=doc&amp;base=RLAW284&amp;n=89475&amp;dst=100549" TargetMode="External"/><Relationship Id="rId1117" Type="http://schemas.openxmlformats.org/officeDocument/2006/relationships/hyperlink" Target="https://login.consultant.ru/link/?req=doc&amp;base=LAW&amp;n=423603&amp;dst=100248" TargetMode="External"/><Relationship Id="rId1324" Type="http://schemas.openxmlformats.org/officeDocument/2006/relationships/hyperlink" Target="https://login.consultant.ru/link/?req=doc&amp;base=LAW&amp;n=423603&amp;dst=100194" TargetMode="External"/><Relationship Id="rId1531" Type="http://schemas.openxmlformats.org/officeDocument/2006/relationships/hyperlink" Target="https://login.consultant.ru/link/?req=doc&amp;base=RLAW284&amp;n=134611" TargetMode="External"/><Relationship Id="rId30" Type="http://schemas.openxmlformats.org/officeDocument/2006/relationships/hyperlink" Target="https://login.consultant.ru/link/?req=doc&amp;base=RLAW284&amp;n=144039&amp;dst=100005" TargetMode="External"/><Relationship Id="rId126" Type="http://schemas.openxmlformats.org/officeDocument/2006/relationships/hyperlink" Target="https://login.consultant.ru/link/?req=doc&amp;base=RLAW284&amp;n=97996&amp;dst=100013" TargetMode="External"/><Relationship Id="rId333" Type="http://schemas.openxmlformats.org/officeDocument/2006/relationships/hyperlink" Target="https://login.consultant.ru/link/?req=doc&amp;base=RLAW284&amp;n=138963&amp;dst=100013" TargetMode="External"/><Relationship Id="rId540" Type="http://schemas.openxmlformats.org/officeDocument/2006/relationships/hyperlink" Target="https://login.consultant.ru/link/?req=doc&amp;base=LAW&amp;n=423603&amp;dst=100107" TargetMode="External"/><Relationship Id="rId778" Type="http://schemas.openxmlformats.org/officeDocument/2006/relationships/hyperlink" Target="https://login.consultant.ru/link/?req=doc&amp;base=LAW&amp;n=423603&amp;dst=100284" TargetMode="External"/><Relationship Id="rId985" Type="http://schemas.openxmlformats.org/officeDocument/2006/relationships/hyperlink" Target="https://login.consultant.ru/link/?req=doc&amp;base=LAW&amp;n=423603&amp;dst=100461" TargetMode="External"/><Relationship Id="rId1170" Type="http://schemas.openxmlformats.org/officeDocument/2006/relationships/hyperlink" Target="https://login.consultant.ru/link/?req=doc&amp;base=LAW&amp;n=423603&amp;dst=100248" TargetMode="External"/><Relationship Id="rId638" Type="http://schemas.openxmlformats.org/officeDocument/2006/relationships/hyperlink" Target="https://login.consultant.ru/link/?req=doc&amp;base=LAW&amp;n=423603&amp;dst=100116" TargetMode="External"/><Relationship Id="rId845" Type="http://schemas.openxmlformats.org/officeDocument/2006/relationships/hyperlink" Target="https://login.consultant.ru/link/?req=doc&amp;base=RLAW284&amp;n=136151&amp;dst=100083" TargetMode="External"/><Relationship Id="rId1030" Type="http://schemas.openxmlformats.org/officeDocument/2006/relationships/hyperlink" Target="https://login.consultant.ru/link/?req=doc&amp;base=LAW&amp;n=423603&amp;dst=100476" TargetMode="External"/><Relationship Id="rId1268" Type="http://schemas.openxmlformats.org/officeDocument/2006/relationships/hyperlink" Target="https://login.consultant.ru/link/?req=doc&amp;base=RLAW284&amp;n=136151&amp;dst=100139" TargetMode="External"/><Relationship Id="rId1475" Type="http://schemas.openxmlformats.org/officeDocument/2006/relationships/hyperlink" Target="https://login.consultant.ru/link/?req=doc&amp;base=LAW&amp;n=423603&amp;dst=100233" TargetMode="External"/><Relationship Id="rId277" Type="http://schemas.openxmlformats.org/officeDocument/2006/relationships/hyperlink" Target="https://login.consultant.ru/link/?req=doc&amp;base=LAW&amp;n=423603&amp;dst=100206" TargetMode="External"/><Relationship Id="rId400" Type="http://schemas.openxmlformats.org/officeDocument/2006/relationships/hyperlink" Target="https://login.consultant.ru/link/?req=doc&amp;base=LAW&amp;n=423603&amp;dst=100281" TargetMode="External"/><Relationship Id="rId484" Type="http://schemas.openxmlformats.org/officeDocument/2006/relationships/hyperlink" Target="https://login.consultant.ru/link/?req=doc&amp;base=LAW&amp;n=465775" TargetMode="External"/><Relationship Id="rId705" Type="http://schemas.openxmlformats.org/officeDocument/2006/relationships/hyperlink" Target="https://login.consultant.ru/link/?req=doc&amp;base=LAW&amp;n=423603&amp;dst=100383" TargetMode="External"/><Relationship Id="rId1128" Type="http://schemas.openxmlformats.org/officeDocument/2006/relationships/hyperlink" Target="https://login.consultant.ru/link/?req=doc&amp;base=RLAW284&amp;n=66590&amp;dst=100853" TargetMode="External"/><Relationship Id="rId1335" Type="http://schemas.openxmlformats.org/officeDocument/2006/relationships/hyperlink" Target="https://login.consultant.ru/link/?req=doc&amp;base=LAW&amp;n=423603&amp;dst=100332" TargetMode="External"/><Relationship Id="rId137" Type="http://schemas.openxmlformats.org/officeDocument/2006/relationships/hyperlink" Target="https://login.consultant.ru/link/?req=doc&amp;base=RLAW284&amp;n=134611&amp;dst=103520" TargetMode="External"/><Relationship Id="rId344" Type="http://schemas.openxmlformats.org/officeDocument/2006/relationships/hyperlink" Target="https://login.consultant.ru/link/?req=doc&amp;base=LAW&amp;n=423603&amp;dst=100119" TargetMode="External"/><Relationship Id="rId691" Type="http://schemas.openxmlformats.org/officeDocument/2006/relationships/hyperlink" Target="https://login.consultant.ru/link/?req=doc&amp;base=RLAW284&amp;n=97996&amp;dst=100755" TargetMode="External"/><Relationship Id="rId789" Type="http://schemas.openxmlformats.org/officeDocument/2006/relationships/hyperlink" Target="https://login.consultant.ru/link/?req=doc&amp;base=LAW&amp;n=465775" TargetMode="External"/><Relationship Id="rId912" Type="http://schemas.openxmlformats.org/officeDocument/2006/relationships/hyperlink" Target="https://login.consultant.ru/link/?req=doc&amp;base=LAW&amp;n=423603&amp;dst=100248" TargetMode="External"/><Relationship Id="rId996" Type="http://schemas.openxmlformats.org/officeDocument/2006/relationships/hyperlink" Target="https://login.consultant.ru/link/?req=doc&amp;base=LAW&amp;n=423603&amp;dst=100278" TargetMode="External"/><Relationship Id="rId41" Type="http://schemas.openxmlformats.org/officeDocument/2006/relationships/hyperlink" Target="https://login.consultant.ru/link/?req=doc&amp;base=RLAW284&amp;n=124367&amp;dst=100170" TargetMode="External"/><Relationship Id="rId551" Type="http://schemas.openxmlformats.org/officeDocument/2006/relationships/hyperlink" Target="https://login.consultant.ru/link/?req=doc&amp;base=LAW&amp;n=423603&amp;dst=100134" TargetMode="External"/><Relationship Id="rId649" Type="http://schemas.openxmlformats.org/officeDocument/2006/relationships/hyperlink" Target="https://login.consultant.ru/link/?req=doc&amp;base=LAW&amp;n=423603&amp;dst=100215" TargetMode="External"/><Relationship Id="rId856" Type="http://schemas.openxmlformats.org/officeDocument/2006/relationships/hyperlink" Target="https://login.consultant.ru/link/?req=doc&amp;base=RLAW284&amp;n=97996&amp;dst=100742" TargetMode="External"/><Relationship Id="rId1181" Type="http://schemas.openxmlformats.org/officeDocument/2006/relationships/hyperlink" Target="https://login.consultant.ru/link/?req=doc&amp;base=LAW&amp;n=423603&amp;dst=100068" TargetMode="External"/><Relationship Id="rId1279" Type="http://schemas.openxmlformats.org/officeDocument/2006/relationships/hyperlink" Target="https://login.consultant.ru/link/?req=doc&amp;base=LAW&amp;n=423603&amp;dst=100248" TargetMode="External"/><Relationship Id="rId1402" Type="http://schemas.openxmlformats.org/officeDocument/2006/relationships/hyperlink" Target="https://login.consultant.ru/link/?req=doc&amp;base=LAW&amp;n=423603&amp;dst=100263" TargetMode="External"/><Relationship Id="rId1486" Type="http://schemas.openxmlformats.org/officeDocument/2006/relationships/hyperlink" Target="https://login.consultant.ru/link/?req=doc&amp;base=LAW&amp;n=423603&amp;dst=100116" TargetMode="External"/><Relationship Id="rId190" Type="http://schemas.openxmlformats.org/officeDocument/2006/relationships/hyperlink" Target="https://login.consultant.ru/link/?req=doc&amp;base=LAW&amp;n=423603&amp;dst=100143" TargetMode="External"/><Relationship Id="rId204" Type="http://schemas.openxmlformats.org/officeDocument/2006/relationships/hyperlink" Target="https://login.consultant.ru/link/?req=doc&amp;base=RLAW284&amp;n=97996&amp;dst=100219" TargetMode="External"/><Relationship Id="rId288" Type="http://schemas.openxmlformats.org/officeDocument/2006/relationships/hyperlink" Target="https://login.consultant.ru/link/?req=doc&amp;base=RLAW284&amp;n=97996&amp;dst=100237" TargetMode="External"/><Relationship Id="rId411" Type="http://schemas.openxmlformats.org/officeDocument/2006/relationships/hyperlink" Target="https://login.consultant.ru/link/?req=doc&amp;base=LAW&amp;n=423603&amp;dst=100101" TargetMode="External"/><Relationship Id="rId509" Type="http://schemas.openxmlformats.org/officeDocument/2006/relationships/hyperlink" Target="https://login.consultant.ru/link/?req=doc&amp;base=LAW&amp;n=423603&amp;dst=100224" TargetMode="External"/><Relationship Id="rId1041" Type="http://schemas.openxmlformats.org/officeDocument/2006/relationships/hyperlink" Target="https://login.consultant.ru/link/?req=doc&amp;base=LAW&amp;n=423603&amp;dst=100479" TargetMode="External"/><Relationship Id="rId1139" Type="http://schemas.openxmlformats.org/officeDocument/2006/relationships/hyperlink" Target="https://login.consultant.ru/link/?req=doc&amp;base=RLAW284&amp;n=107378&amp;dst=100031" TargetMode="External"/><Relationship Id="rId1346" Type="http://schemas.openxmlformats.org/officeDocument/2006/relationships/hyperlink" Target="https://login.consultant.ru/link/?req=doc&amp;base=LAW&amp;n=423603&amp;dst=100350" TargetMode="External"/><Relationship Id="rId495" Type="http://schemas.openxmlformats.org/officeDocument/2006/relationships/hyperlink" Target="https://login.consultant.ru/link/?req=doc&amp;base=LAW&amp;n=423603&amp;dst=100131" TargetMode="External"/><Relationship Id="rId716" Type="http://schemas.openxmlformats.org/officeDocument/2006/relationships/hyperlink" Target="https://login.consultant.ru/link/?req=doc&amp;base=LAW&amp;n=423603&amp;dst=100116" TargetMode="External"/><Relationship Id="rId923" Type="http://schemas.openxmlformats.org/officeDocument/2006/relationships/hyperlink" Target="https://login.consultant.ru/link/?req=doc&amp;base=RLAW284&amp;n=97996&amp;dst=101019" TargetMode="External"/><Relationship Id="rId52" Type="http://schemas.openxmlformats.org/officeDocument/2006/relationships/hyperlink" Target="https://login.consultant.ru/link/?req=doc&amp;base=RLAW284&amp;n=73416&amp;dst=100005" TargetMode="External"/><Relationship Id="rId148" Type="http://schemas.openxmlformats.org/officeDocument/2006/relationships/hyperlink" Target="https://login.consultant.ru/link/?req=doc&amp;base=LAW&amp;n=112080&amp;dst=100011" TargetMode="External"/><Relationship Id="rId355" Type="http://schemas.openxmlformats.org/officeDocument/2006/relationships/hyperlink" Target="https://login.consultant.ru/link/?req=doc&amp;base=LAW&amp;n=423603&amp;dst=100278" TargetMode="External"/><Relationship Id="rId562" Type="http://schemas.openxmlformats.org/officeDocument/2006/relationships/hyperlink" Target="https://login.consultant.ru/link/?req=doc&amp;base=RLAW284&amp;n=97996&amp;dst=100677" TargetMode="External"/><Relationship Id="rId1192" Type="http://schemas.openxmlformats.org/officeDocument/2006/relationships/hyperlink" Target="https://login.consultant.ru/link/?req=doc&amp;base=RLAW284&amp;n=129133&amp;dst=100023" TargetMode="External"/><Relationship Id="rId1206" Type="http://schemas.openxmlformats.org/officeDocument/2006/relationships/hyperlink" Target="https://login.consultant.ru/link/?req=doc&amp;base=LAW&amp;n=423603&amp;dst=100338" TargetMode="External"/><Relationship Id="rId1413" Type="http://schemas.openxmlformats.org/officeDocument/2006/relationships/hyperlink" Target="https://login.consultant.ru/link/?req=doc&amp;base=LAW&amp;n=423603&amp;dst=100194" TargetMode="External"/><Relationship Id="rId215" Type="http://schemas.openxmlformats.org/officeDocument/2006/relationships/hyperlink" Target="https://login.consultant.ru/link/?req=doc&amp;base=LAW&amp;n=423603&amp;dst=100185" TargetMode="External"/><Relationship Id="rId422" Type="http://schemas.openxmlformats.org/officeDocument/2006/relationships/hyperlink" Target="https://login.consultant.ru/link/?req=doc&amp;base=LAW&amp;n=423603&amp;dst=100134" TargetMode="External"/><Relationship Id="rId867" Type="http://schemas.openxmlformats.org/officeDocument/2006/relationships/hyperlink" Target="https://login.consultant.ru/link/?req=doc&amp;base=LAW&amp;n=423603&amp;dst=100116" TargetMode="External"/><Relationship Id="rId1052" Type="http://schemas.openxmlformats.org/officeDocument/2006/relationships/hyperlink" Target="https://login.consultant.ru/link/?req=doc&amp;base=LAW&amp;n=423603&amp;dst=100440" TargetMode="External"/><Relationship Id="rId1497" Type="http://schemas.openxmlformats.org/officeDocument/2006/relationships/hyperlink" Target="https://login.consultant.ru/link/?req=doc&amp;base=LAW&amp;n=423603&amp;dst=100284" TargetMode="External"/><Relationship Id="rId299" Type="http://schemas.openxmlformats.org/officeDocument/2006/relationships/hyperlink" Target="https://login.consultant.ru/link/?req=doc&amp;base=RLAW284&amp;n=97996&amp;dst=100213" TargetMode="External"/><Relationship Id="rId727" Type="http://schemas.openxmlformats.org/officeDocument/2006/relationships/hyperlink" Target="https://login.consultant.ru/link/?req=doc&amp;base=RLAW284&amp;n=97996&amp;dst=100851" TargetMode="External"/><Relationship Id="rId934" Type="http://schemas.openxmlformats.org/officeDocument/2006/relationships/hyperlink" Target="https://login.consultant.ru/link/?req=doc&amp;base=LAW&amp;n=423603&amp;dst=100296" TargetMode="External"/><Relationship Id="rId1357" Type="http://schemas.openxmlformats.org/officeDocument/2006/relationships/hyperlink" Target="https://login.consultant.ru/link/?req=doc&amp;base=LAW&amp;n=423603&amp;dst=9" TargetMode="External"/><Relationship Id="rId63" Type="http://schemas.openxmlformats.org/officeDocument/2006/relationships/hyperlink" Target="https://login.consultant.ru/link/?req=doc&amp;base=RLAW284&amp;n=124367&amp;dst=100006" TargetMode="External"/><Relationship Id="rId159" Type="http://schemas.openxmlformats.org/officeDocument/2006/relationships/hyperlink" Target="https://login.consultant.ru/link/?req=doc&amp;base=RLAW284&amp;n=144039&amp;dst=100006" TargetMode="External"/><Relationship Id="rId366" Type="http://schemas.openxmlformats.org/officeDocument/2006/relationships/hyperlink" Target="https://login.consultant.ru/link/?req=doc&amp;base=RLAW284&amp;n=97996&amp;dst=100219" TargetMode="External"/><Relationship Id="rId573" Type="http://schemas.openxmlformats.org/officeDocument/2006/relationships/hyperlink" Target="https://login.consultant.ru/link/?req=doc&amp;base=LAW&amp;n=423603&amp;dst=100224" TargetMode="External"/><Relationship Id="rId780" Type="http://schemas.openxmlformats.org/officeDocument/2006/relationships/hyperlink" Target="https://login.consultant.ru/link/?req=doc&amp;base=LAW&amp;n=423603&amp;dst=100155" TargetMode="External"/><Relationship Id="rId1217" Type="http://schemas.openxmlformats.org/officeDocument/2006/relationships/hyperlink" Target="https://login.consultant.ru/link/?req=doc&amp;base=LAW&amp;n=423603&amp;dst=100383" TargetMode="External"/><Relationship Id="rId1424" Type="http://schemas.openxmlformats.org/officeDocument/2006/relationships/hyperlink" Target="https://login.consultant.ru/link/?req=doc&amp;base=LAW&amp;n=423603&amp;dst=100335" TargetMode="External"/><Relationship Id="rId226" Type="http://schemas.openxmlformats.org/officeDocument/2006/relationships/hyperlink" Target="https://login.consultant.ru/link/?req=doc&amp;base=RLAW284&amp;n=73416&amp;dst=100069" TargetMode="External"/><Relationship Id="rId433" Type="http://schemas.openxmlformats.org/officeDocument/2006/relationships/hyperlink" Target="https://login.consultant.ru/link/?req=doc&amp;base=RLAW284&amp;n=97996&amp;dst=100231" TargetMode="External"/><Relationship Id="rId878" Type="http://schemas.openxmlformats.org/officeDocument/2006/relationships/hyperlink" Target="https://login.consultant.ru/link/?req=doc&amp;base=LAW&amp;n=423603&amp;dst=100215" TargetMode="External"/><Relationship Id="rId1063" Type="http://schemas.openxmlformats.org/officeDocument/2006/relationships/hyperlink" Target="https://login.consultant.ru/link/?req=doc&amp;base=LAW&amp;n=423603&amp;dst=100392" TargetMode="External"/><Relationship Id="rId1270" Type="http://schemas.openxmlformats.org/officeDocument/2006/relationships/hyperlink" Target="https://login.consultant.ru/link/?req=doc&amp;base=RLAW284&amp;n=124367&amp;dst=100126" TargetMode="External"/><Relationship Id="rId640" Type="http://schemas.openxmlformats.org/officeDocument/2006/relationships/hyperlink" Target="https://login.consultant.ru/link/?req=doc&amp;base=LAW&amp;n=423603&amp;dst=100128" TargetMode="External"/><Relationship Id="rId738" Type="http://schemas.openxmlformats.org/officeDocument/2006/relationships/hyperlink" Target="https://login.consultant.ru/link/?req=doc&amp;base=LAW&amp;n=423603&amp;dst=100194" TargetMode="External"/><Relationship Id="rId945" Type="http://schemas.openxmlformats.org/officeDocument/2006/relationships/hyperlink" Target="https://login.consultant.ru/link/?req=doc&amp;base=LAW&amp;n=423603&amp;dst=100275" TargetMode="External"/><Relationship Id="rId1368" Type="http://schemas.openxmlformats.org/officeDocument/2006/relationships/hyperlink" Target="https://login.consultant.ru/link/?req=doc&amp;base=RLAW284&amp;n=100567&amp;dst=100023" TargetMode="External"/><Relationship Id="rId74" Type="http://schemas.openxmlformats.org/officeDocument/2006/relationships/hyperlink" Target="https://login.consultant.ru/link/?req=doc&amp;base=LAW&amp;n=461102" TargetMode="External"/><Relationship Id="rId377" Type="http://schemas.openxmlformats.org/officeDocument/2006/relationships/hyperlink" Target="https://login.consultant.ru/link/?req=doc&amp;base=RLAW284&amp;n=89475&amp;dst=100306" TargetMode="External"/><Relationship Id="rId500" Type="http://schemas.openxmlformats.org/officeDocument/2006/relationships/hyperlink" Target="https://login.consultant.ru/link/?req=doc&amp;base=LAW&amp;n=423603&amp;dst=100155" TargetMode="External"/><Relationship Id="rId584" Type="http://schemas.openxmlformats.org/officeDocument/2006/relationships/hyperlink" Target="https://login.consultant.ru/link/?req=doc&amp;base=RLAW284&amp;n=97996&amp;dst=100707" TargetMode="External"/><Relationship Id="rId805" Type="http://schemas.openxmlformats.org/officeDocument/2006/relationships/hyperlink" Target="https://login.consultant.ru/link/?req=doc&amp;base=LAW&amp;n=423603&amp;dst=100137" TargetMode="External"/><Relationship Id="rId1130" Type="http://schemas.openxmlformats.org/officeDocument/2006/relationships/hyperlink" Target="https://login.consultant.ru/link/?req=doc&amp;base=LAW&amp;n=423603&amp;dst=100176" TargetMode="External"/><Relationship Id="rId1228" Type="http://schemas.openxmlformats.org/officeDocument/2006/relationships/hyperlink" Target="https://login.consultant.ru/link/?req=doc&amp;base=RLAW284&amp;n=97996&amp;dst=101521" TargetMode="External"/><Relationship Id="rId1435" Type="http://schemas.openxmlformats.org/officeDocument/2006/relationships/hyperlink" Target="https://login.consultant.ru/link/?req=doc&amp;base=LAW&amp;n=423603&amp;dst=100344" TargetMode="External"/><Relationship Id="rId5" Type="http://schemas.openxmlformats.org/officeDocument/2006/relationships/hyperlink" Target="https://login.consultant.ru/link/?req=doc&amp;base=RLAW284&amp;n=21148&amp;dst=100005" TargetMode="External"/><Relationship Id="rId237" Type="http://schemas.openxmlformats.org/officeDocument/2006/relationships/hyperlink" Target="https://login.consultant.ru/link/?req=doc&amp;base=LAW&amp;n=423603&amp;dst=100164" TargetMode="External"/><Relationship Id="rId791" Type="http://schemas.openxmlformats.org/officeDocument/2006/relationships/hyperlink" Target="https://login.consultant.ru/link/?req=doc&amp;base=RLAW284&amp;n=73416&amp;dst=100540" TargetMode="External"/><Relationship Id="rId889" Type="http://schemas.openxmlformats.org/officeDocument/2006/relationships/hyperlink" Target="https://login.consultant.ru/link/?req=doc&amp;base=LAW&amp;n=423603&amp;dst=100206" TargetMode="External"/><Relationship Id="rId1074" Type="http://schemas.openxmlformats.org/officeDocument/2006/relationships/hyperlink" Target="https://login.consultant.ru/link/?req=doc&amp;base=RLAW284&amp;n=97996&amp;dst=101251" TargetMode="External"/><Relationship Id="rId444" Type="http://schemas.openxmlformats.org/officeDocument/2006/relationships/hyperlink" Target="https://login.consultant.ru/link/?req=doc&amp;base=LAW&amp;n=423603&amp;dst=9" TargetMode="External"/><Relationship Id="rId651" Type="http://schemas.openxmlformats.org/officeDocument/2006/relationships/hyperlink" Target="https://login.consultant.ru/link/?req=doc&amp;base=LAW&amp;n=423603&amp;dst=100224" TargetMode="External"/><Relationship Id="rId749" Type="http://schemas.openxmlformats.org/officeDocument/2006/relationships/hyperlink" Target="https://login.consultant.ru/link/?req=doc&amp;base=RLAW284&amp;n=97996&amp;dst=100925" TargetMode="External"/><Relationship Id="rId1281" Type="http://schemas.openxmlformats.org/officeDocument/2006/relationships/hyperlink" Target="https://login.consultant.ru/link/?req=doc&amp;base=LAW&amp;n=423603&amp;dst=100317" TargetMode="External"/><Relationship Id="rId1379" Type="http://schemas.openxmlformats.org/officeDocument/2006/relationships/hyperlink" Target="https://login.consultant.ru/link/?req=doc&amp;base=LAW&amp;n=423603&amp;dst=100344" TargetMode="External"/><Relationship Id="rId1502" Type="http://schemas.openxmlformats.org/officeDocument/2006/relationships/hyperlink" Target="https://login.consultant.ru/link/?req=doc&amp;base=LAW&amp;n=423603&amp;dst=100218" TargetMode="External"/><Relationship Id="rId290" Type="http://schemas.openxmlformats.org/officeDocument/2006/relationships/hyperlink" Target="https://login.consultant.ru/link/?req=doc&amp;base=LAW&amp;n=423603&amp;dst=100101" TargetMode="External"/><Relationship Id="rId304" Type="http://schemas.openxmlformats.org/officeDocument/2006/relationships/hyperlink" Target="https://login.consultant.ru/link/?req=doc&amp;base=RLAW284&amp;n=136151&amp;dst=100030" TargetMode="External"/><Relationship Id="rId388" Type="http://schemas.openxmlformats.org/officeDocument/2006/relationships/hyperlink" Target="https://login.consultant.ru/link/?req=doc&amp;base=LAW&amp;n=423603&amp;dst=100128" TargetMode="External"/><Relationship Id="rId511" Type="http://schemas.openxmlformats.org/officeDocument/2006/relationships/hyperlink" Target="https://login.consultant.ru/link/?req=doc&amp;base=RLAW284&amp;n=97996&amp;dst=100516" TargetMode="External"/><Relationship Id="rId609" Type="http://schemas.openxmlformats.org/officeDocument/2006/relationships/hyperlink" Target="https://login.consultant.ru/link/?req=doc&amp;base=RLAW284&amp;n=119703&amp;dst=100026" TargetMode="External"/><Relationship Id="rId956" Type="http://schemas.openxmlformats.org/officeDocument/2006/relationships/hyperlink" Target="https://login.consultant.ru/link/?req=doc&amp;base=LAW&amp;n=423603&amp;dst=100095" TargetMode="External"/><Relationship Id="rId1141" Type="http://schemas.openxmlformats.org/officeDocument/2006/relationships/hyperlink" Target="https://login.consultant.ru/link/?req=doc&amp;base=RLAW284&amp;n=97996&amp;dst=101395" TargetMode="External"/><Relationship Id="rId1239" Type="http://schemas.openxmlformats.org/officeDocument/2006/relationships/hyperlink" Target="https://login.consultant.ru/link/?req=doc&amp;base=LAW&amp;n=423603&amp;dst=100194" TargetMode="External"/><Relationship Id="rId85" Type="http://schemas.openxmlformats.org/officeDocument/2006/relationships/hyperlink" Target="https://login.consultant.ru/link/?req=doc&amp;base=RLAW284&amp;n=138963&amp;dst=100008" TargetMode="External"/><Relationship Id="rId150" Type="http://schemas.openxmlformats.org/officeDocument/2006/relationships/hyperlink" Target="https://login.consultant.ru/link/?req=doc&amp;base=LAW&amp;n=6884&amp;dst=100010" TargetMode="External"/><Relationship Id="rId595" Type="http://schemas.openxmlformats.org/officeDocument/2006/relationships/hyperlink" Target="https://login.consultant.ru/link/?req=doc&amp;base=RLAW284&amp;n=144039&amp;dst=100496" TargetMode="External"/><Relationship Id="rId816" Type="http://schemas.openxmlformats.org/officeDocument/2006/relationships/hyperlink" Target="https://login.consultant.ru/link/?req=doc&amp;base=LAW&amp;n=423603&amp;dst=100242" TargetMode="External"/><Relationship Id="rId1001" Type="http://schemas.openxmlformats.org/officeDocument/2006/relationships/hyperlink" Target="https://login.consultant.ru/link/?req=doc&amp;base=LAW&amp;n=423603&amp;dst=100233" TargetMode="External"/><Relationship Id="rId1446" Type="http://schemas.openxmlformats.org/officeDocument/2006/relationships/hyperlink" Target="https://login.consultant.ru/link/?req=doc&amp;base=LAW&amp;n=423603&amp;dst=100248" TargetMode="External"/><Relationship Id="rId248" Type="http://schemas.openxmlformats.org/officeDocument/2006/relationships/hyperlink" Target="https://login.consultant.ru/link/?req=doc&amp;base=RLAW284&amp;n=136151&amp;dst=100036" TargetMode="External"/><Relationship Id="rId455" Type="http://schemas.openxmlformats.org/officeDocument/2006/relationships/hyperlink" Target="https://login.consultant.ru/link/?req=doc&amp;base=LAW&amp;n=423603&amp;dst=100230" TargetMode="External"/><Relationship Id="rId662" Type="http://schemas.openxmlformats.org/officeDocument/2006/relationships/hyperlink" Target="https://login.consultant.ru/link/?req=doc&amp;base=LAW&amp;n=423603&amp;dst=100155" TargetMode="External"/><Relationship Id="rId1085" Type="http://schemas.openxmlformats.org/officeDocument/2006/relationships/hyperlink" Target="https://login.consultant.ru/link/?req=doc&amp;base=LAW&amp;n=423603&amp;dst=100389" TargetMode="External"/><Relationship Id="rId1292" Type="http://schemas.openxmlformats.org/officeDocument/2006/relationships/hyperlink" Target="https://login.consultant.ru/link/?req=doc&amp;base=RLAW284&amp;n=97996&amp;dst=101489" TargetMode="External"/><Relationship Id="rId1306" Type="http://schemas.openxmlformats.org/officeDocument/2006/relationships/hyperlink" Target="https://login.consultant.ru/link/?req=doc&amp;base=RLAW284&amp;n=97996&amp;dst=101488" TargetMode="External"/><Relationship Id="rId1513" Type="http://schemas.openxmlformats.org/officeDocument/2006/relationships/hyperlink" Target="https://login.consultant.ru/link/?req=doc&amp;base=LAW&amp;n=423603&amp;dst=100458" TargetMode="External"/><Relationship Id="rId12" Type="http://schemas.openxmlformats.org/officeDocument/2006/relationships/hyperlink" Target="https://login.consultant.ru/link/?req=doc&amp;base=RLAW284&amp;n=66590&amp;dst=100005" TargetMode="External"/><Relationship Id="rId108" Type="http://schemas.openxmlformats.org/officeDocument/2006/relationships/hyperlink" Target="https://login.consultant.ru/link/?req=doc&amp;base=LAW&amp;n=461102&amp;dst=102030" TargetMode="External"/><Relationship Id="rId315" Type="http://schemas.openxmlformats.org/officeDocument/2006/relationships/hyperlink" Target="https://login.consultant.ru/link/?req=doc&amp;base=LAW&amp;n=423603&amp;dst=100131" TargetMode="External"/><Relationship Id="rId522" Type="http://schemas.openxmlformats.org/officeDocument/2006/relationships/hyperlink" Target="https://login.consultant.ru/link/?req=doc&amp;base=LAW&amp;n=423603&amp;dst=100125" TargetMode="External"/><Relationship Id="rId967" Type="http://schemas.openxmlformats.org/officeDocument/2006/relationships/hyperlink" Target="https://login.consultant.ru/link/?req=doc&amp;base=RLAW284&amp;n=97996&amp;dst=101078" TargetMode="External"/><Relationship Id="rId1152" Type="http://schemas.openxmlformats.org/officeDocument/2006/relationships/hyperlink" Target="https://login.consultant.ru/link/?req=doc&amp;base=RLAW284&amp;n=97996&amp;dst=101452" TargetMode="External"/><Relationship Id="rId96" Type="http://schemas.openxmlformats.org/officeDocument/2006/relationships/hyperlink" Target="https://login.consultant.ru/link/?req=doc&amp;base=RLAW284&amp;n=141790" TargetMode="External"/><Relationship Id="rId161" Type="http://schemas.openxmlformats.org/officeDocument/2006/relationships/hyperlink" Target="https://login.consultant.ru/link/?req=doc&amp;base=LAW&amp;n=285896&amp;dst=100009" TargetMode="External"/><Relationship Id="rId399" Type="http://schemas.openxmlformats.org/officeDocument/2006/relationships/hyperlink" Target="https://login.consultant.ru/link/?req=doc&amp;base=RLAW284&amp;n=100567&amp;dst=100010" TargetMode="External"/><Relationship Id="rId827" Type="http://schemas.openxmlformats.org/officeDocument/2006/relationships/hyperlink" Target="https://login.consultant.ru/link/?req=doc&amp;base=RLAW284&amp;n=97996&amp;dst=100701" TargetMode="External"/><Relationship Id="rId1012" Type="http://schemas.openxmlformats.org/officeDocument/2006/relationships/hyperlink" Target="https://login.consultant.ru/link/?req=doc&amp;base=RLAW284&amp;n=89475&amp;dst=100731" TargetMode="External"/><Relationship Id="rId1457" Type="http://schemas.openxmlformats.org/officeDocument/2006/relationships/hyperlink" Target="https://login.consultant.ru/link/?req=doc&amp;base=LAW&amp;n=423603&amp;dst=100347" TargetMode="External"/><Relationship Id="rId259" Type="http://schemas.openxmlformats.org/officeDocument/2006/relationships/hyperlink" Target="https://login.consultant.ru/link/?req=doc&amp;base=RLAW284&amp;n=114972&amp;dst=100478" TargetMode="External"/><Relationship Id="rId466" Type="http://schemas.openxmlformats.org/officeDocument/2006/relationships/hyperlink" Target="https://login.consultant.ru/link/?req=doc&amp;base=LAW&amp;n=423603&amp;dst=100131" TargetMode="External"/><Relationship Id="rId673" Type="http://schemas.openxmlformats.org/officeDocument/2006/relationships/hyperlink" Target="https://login.consultant.ru/link/?req=doc&amp;base=LAW&amp;n=423603&amp;dst=100257" TargetMode="External"/><Relationship Id="rId880" Type="http://schemas.openxmlformats.org/officeDocument/2006/relationships/hyperlink" Target="https://login.consultant.ru/link/?req=doc&amp;base=LAW&amp;n=423603&amp;dst=100224" TargetMode="External"/><Relationship Id="rId1096" Type="http://schemas.openxmlformats.org/officeDocument/2006/relationships/hyperlink" Target="https://login.consultant.ru/link/?req=doc&amp;base=LAW&amp;n=423603&amp;dst=100344" TargetMode="External"/><Relationship Id="rId1317" Type="http://schemas.openxmlformats.org/officeDocument/2006/relationships/hyperlink" Target="https://login.consultant.ru/link/?req=doc&amp;base=LAW&amp;n=423603&amp;dst=100398" TargetMode="External"/><Relationship Id="rId1524" Type="http://schemas.openxmlformats.org/officeDocument/2006/relationships/hyperlink" Target="https://login.consultant.ru/link/?req=doc&amp;base=LAW&amp;n=423603&amp;dst=100458" TargetMode="External"/><Relationship Id="rId23" Type="http://schemas.openxmlformats.org/officeDocument/2006/relationships/hyperlink" Target="https://login.consultant.ru/link/?req=doc&amp;base=RLAW284&amp;n=114972&amp;dst=100005" TargetMode="External"/><Relationship Id="rId119" Type="http://schemas.openxmlformats.org/officeDocument/2006/relationships/hyperlink" Target="https://login.consultant.ru/link/?req=doc&amp;base=RLAW284&amp;n=141790" TargetMode="External"/><Relationship Id="rId326" Type="http://schemas.openxmlformats.org/officeDocument/2006/relationships/hyperlink" Target="https://login.consultant.ru/link/?req=doc&amp;base=LAW&amp;n=423603&amp;dst=100461" TargetMode="External"/><Relationship Id="rId533" Type="http://schemas.openxmlformats.org/officeDocument/2006/relationships/hyperlink" Target="https://login.consultant.ru/link/?req=doc&amp;base=LAW&amp;n=465775" TargetMode="External"/><Relationship Id="rId978" Type="http://schemas.openxmlformats.org/officeDocument/2006/relationships/hyperlink" Target="https://login.consultant.ru/link/?req=doc&amp;base=LAW&amp;n=423603&amp;dst=100293" TargetMode="External"/><Relationship Id="rId1163" Type="http://schemas.openxmlformats.org/officeDocument/2006/relationships/hyperlink" Target="https://login.consultant.ru/link/?req=doc&amp;base=LAW&amp;n=423603&amp;dst=100461" TargetMode="External"/><Relationship Id="rId1370" Type="http://schemas.openxmlformats.org/officeDocument/2006/relationships/hyperlink" Target="https://login.consultant.ru/link/?req=doc&amp;base=LAW&amp;n=423603&amp;dst=100320" TargetMode="External"/><Relationship Id="rId740" Type="http://schemas.openxmlformats.org/officeDocument/2006/relationships/hyperlink" Target="https://login.consultant.ru/link/?req=doc&amp;base=RLAW284&amp;n=97996&amp;dst=100916" TargetMode="External"/><Relationship Id="rId838" Type="http://schemas.openxmlformats.org/officeDocument/2006/relationships/hyperlink" Target="https://login.consultant.ru/link/?req=doc&amp;base=LAW&amp;n=423603&amp;dst=100458" TargetMode="External"/><Relationship Id="rId1023" Type="http://schemas.openxmlformats.org/officeDocument/2006/relationships/hyperlink" Target="https://login.consultant.ru/link/?req=doc&amp;base=RLAW284&amp;n=97996&amp;dst=101141" TargetMode="External"/><Relationship Id="rId1468" Type="http://schemas.openxmlformats.org/officeDocument/2006/relationships/hyperlink" Target="https://login.consultant.ru/link/?req=doc&amp;base=LAW&amp;n=423603&amp;dst=100227" TargetMode="External"/><Relationship Id="rId172" Type="http://schemas.openxmlformats.org/officeDocument/2006/relationships/hyperlink" Target="https://login.consultant.ru/link/?req=doc&amp;base=RLAW284&amp;n=66590&amp;dst=100126" TargetMode="External"/><Relationship Id="rId477" Type="http://schemas.openxmlformats.org/officeDocument/2006/relationships/hyperlink" Target="https://login.consultant.ru/link/?req=doc&amp;base=RLAW284&amp;n=136151&amp;dst=100060" TargetMode="External"/><Relationship Id="rId600" Type="http://schemas.openxmlformats.org/officeDocument/2006/relationships/hyperlink" Target="https://login.consultant.ru/link/?req=doc&amp;base=RLAW284&amp;n=97996&amp;dst=100728" TargetMode="External"/><Relationship Id="rId684" Type="http://schemas.openxmlformats.org/officeDocument/2006/relationships/hyperlink" Target="https://login.consultant.ru/link/?req=doc&amp;base=LAW&amp;n=423603&amp;dst=100344" TargetMode="External"/><Relationship Id="rId1230" Type="http://schemas.openxmlformats.org/officeDocument/2006/relationships/hyperlink" Target="https://login.consultant.ru/link/?req=doc&amp;base=RLAW284&amp;n=97996&amp;dst=101495" TargetMode="External"/><Relationship Id="rId1328" Type="http://schemas.openxmlformats.org/officeDocument/2006/relationships/hyperlink" Target="https://login.consultant.ru/link/?req=doc&amp;base=LAW&amp;n=423603&amp;dst=100215" TargetMode="External"/><Relationship Id="rId1535" Type="http://schemas.openxmlformats.org/officeDocument/2006/relationships/hyperlink" Target="https://login.consultant.ru/link/?req=doc&amp;base=RLAW284&amp;n=139648&amp;dst=100013" TargetMode="External"/><Relationship Id="rId337" Type="http://schemas.openxmlformats.org/officeDocument/2006/relationships/hyperlink" Target="https://login.consultant.ru/link/?req=doc&amp;base=RLAW284&amp;n=97996&amp;dst=100375" TargetMode="External"/><Relationship Id="rId891" Type="http://schemas.openxmlformats.org/officeDocument/2006/relationships/hyperlink" Target="https://login.consultant.ru/link/?req=doc&amp;base=LAW&amp;n=423603&amp;dst=100218" TargetMode="External"/><Relationship Id="rId905" Type="http://schemas.openxmlformats.org/officeDocument/2006/relationships/hyperlink" Target="https://login.consultant.ru/link/?req=doc&amp;base=LAW&amp;n=423603&amp;dst=100143" TargetMode="External"/><Relationship Id="rId989" Type="http://schemas.openxmlformats.org/officeDocument/2006/relationships/hyperlink" Target="https://login.consultant.ru/link/?req=doc&amp;base=RLAW284&amp;n=136151&amp;dst=100125" TargetMode="External"/><Relationship Id="rId34" Type="http://schemas.openxmlformats.org/officeDocument/2006/relationships/hyperlink" Target="https://login.consultant.ru/link/?req=doc&amp;base=LAW&amp;n=454318&amp;dst=100096" TargetMode="External"/><Relationship Id="rId544" Type="http://schemas.openxmlformats.org/officeDocument/2006/relationships/hyperlink" Target="https://login.consultant.ru/link/?req=doc&amp;base=LAW&amp;n=423603&amp;dst=100119" TargetMode="External"/><Relationship Id="rId751" Type="http://schemas.openxmlformats.org/officeDocument/2006/relationships/hyperlink" Target="https://login.consultant.ru/link/?req=doc&amp;base=LAW&amp;n=423603&amp;dst=100107" TargetMode="External"/><Relationship Id="rId849" Type="http://schemas.openxmlformats.org/officeDocument/2006/relationships/hyperlink" Target="https://login.consultant.ru/link/?req=doc&amp;base=RLAW284&amp;n=97996&amp;dst=100734" TargetMode="External"/><Relationship Id="rId1174" Type="http://schemas.openxmlformats.org/officeDocument/2006/relationships/hyperlink" Target="https://login.consultant.ru/link/?req=doc&amp;base=LAW&amp;n=423603&amp;dst=100458" TargetMode="External"/><Relationship Id="rId1381" Type="http://schemas.openxmlformats.org/officeDocument/2006/relationships/hyperlink" Target="https://login.consultant.ru/link/?req=doc&amp;base=LAW&amp;n=423603&amp;dst=100347" TargetMode="External"/><Relationship Id="rId1479" Type="http://schemas.openxmlformats.org/officeDocument/2006/relationships/hyperlink" Target="https://login.consultant.ru/link/?req=doc&amp;base=LAW&amp;n=423603&amp;dst=100257" TargetMode="External"/><Relationship Id="rId183" Type="http://schemas.openxmlformats.org/officeDocument/2006/relationships/hyperlink" Target="https://login.consultant.ru/link/?req=doc&amp;base=RLAW284&amp;n=97996&amp;dst=100195" TargetMode="External"/><Relationship Id="rId390" Type="http://schemas.openxmlformats.org/officeDocument/2006/relationships/hyperlink" Target="https://login.consultant.ru/link/?req=doc&amp;base=LAW&amp;n=423603&amp;dst=100137" TargetMode="External"/><Relationship Id="rId404" Type="http://schemas.openxmlformats.org/officeDocument/2006/relationships/hyperlink" Target="https://login.consultant.ru/link/?req=doc&amp;base=RLAW284&amp;n=144039&amp;dst=100486" TargetMode="External"/><Relationship Id="rId611" Type="http://schemas.openxmlformats.org/officeDocument/2006/relationships/hyperlink" Target="https://login.consultant.ru/link/?req=doc&amp;base=RLAW284&amp;n=136151&amp;dst=100095" TargetMode="External"/><Relationship Id="rId1034" Type="http://schemas.openxmlformats.org/officeDocument/2006/relationships/hyperlink" Target="https://login.consultant.ru/link/?req=doc&amp;base=RLAW284&amp;n=97996&amp;dst=101169" TargetMode="External"/><Relationship Id="rId1241" Type="http://schemas.openxmlformats.org/officeDocument/2006/relationships/hyperlink" Target="https://login.consultant.ru/link/?req=doc&amp;base=LAW&amp;n=423603&amp;dst=100215" TargetMode="External"/><Relationship Id="rId1339" Type="http://schemas.openxmlformats.org/officeDocument/2006/relationships/hyperlink" Target="https://login.consultant.ru/link/?req=doc&amp;base=LAW&amp;n=423603&amp;dst=100410" TargetMode="External"/><Relationship Id="rId250" Type="http://schemas.openxmlformats.org/officeDocument/2006/relationships/hyperlink" Target="https://login.consultant.ru/link/?req=doc&amp;base=LAW&amp;n=423603&amp;dst=100185" TargetMode="External"/><Relationship Id="rId488" Type="http://schemas.openxmlformats.org/officeDocument/2006/relationships/hyperlink" Target="https://login.consultant.ru/link/?req=doc&amp;base=LAW&amp;n=423603&amp;dst=100086" TargetMode="External"/><Relationship Id="rId695" Type="http://schemas.openxmlformats.org/officeDocument/2006/relationships/hyperlink" Target="https://login.consultant.ru/link/?req=doc&amp;base=RLAW284&amp;n=97996&amp;dst=100820" TargetMode="External"/><Relationship Id="rId709" Type="http://schemas.openxmlformats.org/officeDocument/2006/relationships/hyperlink" Target="https://login.consultant.ru/link/?req=doc&amp;base=RLAW284&amp;n=97996&amp;dst=100847" TargetMode="External"/><Relationship Id="rId916" Type="http://schemas.openxmlformats.org/officeDocument/2006/relationships/hyperlink" Target="https://login.consultant.ru/link/?req=doc&amp;base=LAW&amp;n=423603&amp;dst=100461" TargetMode="External"/><Relationship Id="rId1101" Type="http://schemas.openxmlformats.org/officeDocument/2006/relationships/hyperlink" Target="https://login.consultant.ru/link/?req=doc&amp;base=LAW&amp;n=423603&amp;dst=100116" TargetMode="External"/><Relationship Id="rId45" Type="http://schemas.openxmlformats.org/officeDocument/2006/relationships/hyperlink" Target="https://login.consultant.ru/link/?req=doc&amp;base=RLAW284&amp;n=32281&amp;dst=100005" TargetMode="External"/><Relationship Id="rId110" Type="http://schemas.openxmlformats.org/officeDocument/2006/relationships/hyperlink" Target="https://login.consultant.ru/link/?req=doc&amp;base=LAW&amp;n=461102" TargetMode="External"/><Relationship Id="rId348" Type="http://schemas.openxmlformats.org/officeDocument/2006/relationships/hyperlink" Target="https://login.consultant.ru/link/?req=doc&amp;base=LAW&amp;n=423603&amp;dst=100131" TargetMode="External"/><Relationship Id="rId555" Type="http://schemas.openxmlformats.org/officeDocument/2006/relationships/hyperlink" Target="https://login.consultant.ru/link/?req=doc&amp;base=LAW&amp;n=423603&amp;dst=100158" TargetMode="External"/><Relationship Id="rId762" Type="http://schemas.openxmlformats.org/officeDocument/2006/relationships/hyperlink" Target="https://login.consultant.ru/link/?req=doc&amp;base=RLAW284&amp;n=97996&amp;dst=100940" TargetMode="External"/><Relationship Id="rId1185" Type="http://schemas.openxmlformats.org/officeDocument/2006/relationships/hyperlink" Target="https://login.consultant.ru/link/?req=doc&amp;base=LAW&amp;n=423603&amp;dst=100107" TargetMode="External"/><Relationship Id="rId1392" Type="http://schemas.openxmlformats.org/officeDocument/2006/relationships/hyperlink" Target="https://login.consultant.ru/link/?req=doc&amp;base=RLAW284&amp;n=114972&amp;dst=100571" TargetMode="External"/><Relationship Id="rId1406" Type="http://schemas.openxmlformats.org/officeDocument/2006/relationships/hyperlink" Target="https://login.consultant.ru/link/?req=doc&amp;base=LAW&amp;n=423603&amp;dst=100398" TargetMode="External"/><Relationship Id="rId194" Type="http://schemas.openxmlformats.org/officeDocument/2006/relationships/hyperlink" Target="https://login.consultant.ru/link/?req=doc&amp;base=RLAW284&amp;n=97996&amp;dst=100228" TargetMode="External"/><Relationship Id="rId208" Type="http://schemas.openxmlformats.org/officeDocument/2006/relationships/hyperlink" Target="https://login.consultant.ru/link/?req=doc&amp;base=LAW&amp;n=423603&amp;dst=100248" TargetMode="External"/><Relationship Id="rId415" Type="http://schemas.openxmlformats.org/officeDocument/2006/relationships/hyperlink" Target="https://login.consultant.ru/link/?req=doc&amp;base=LAW&amp;n=423603&amp;dst=100119" TargetMode="External"/><Relationship Id="rId622" Type="http://schemas.openxmlformats.org/officeDocument/2006/relationships/hyperlink" Target="https://login.consultant.ru/link/?req=doc&amp;base=LAW&amp;n=423603&amp;dst=100260" TargetMode="External"/><Relationship Id="rId1045" Type="http://schemas.openxmlformats.org/officeDocument/2006/relationships/hyperlink" Target="https://login.consultant.ru/link/?req=doc&amp;base=RLAW284&amp;n=97996&amp;dst=101217" TargetMode="External"/><Relationship Id="rId1252" Type="http://schemas.openxmlformats.org/officeDocument/2006/relationships/hyperlink" Target="https://login.consultant.ru/link/?req=doc&amp;base=LAW&amp;n=423603&amp;dst=100254" TargetMode="External"/><Relationship Id="rId261" Type="http://schemas.openxmlformats.org/officeDocument/2006/relationships/hyperlink" Target="https://login.consultant.ru/link/?req=doc&amp;base=RLAW284&amp;n=97996&amp;dst=100302" TargetMode="External"/><Relationship Id="rId499" Type="http://schemas.openxmlformats.org/officeDocument/2006/relationships/hyperlink" Target="https://login.consultant.ru/link/?req=doc&amp;base=LAW&amp;n=423603&amp;dst=100143" TargetMode="External"/><Relationship Id="rId927" Type="http://schemas.openxmlformats.org/officeDocument/2006/relationships/hyperlink" Target="https://login.consultant.ru/link/?req=doc&amp;base=RLAW284&amp;n=97996&amp;dst=101024" TargetMode="External"/><Relationship Id="rId1112" Type="http://schemas.openxmlformats.org/officeDocument/2006/relationships/hyperlink" Target="https://login.consultant.ru/link/?req=doc&amp;base=RLAW284&amp;n=97996&amp;dst=101317" TargetMode="External"/><Relationship Id="rId56" Type="http://schemas.openxmlformats.org/officeDocument/2006/relationships/hyperlink" Target="https://login.consultant.ru/link/?req=doc&amp;base=RLAW284&amp;n=97996&amp;dst=100006" TargetMode="External"/><Relationship Id="rId359" Type="http://schemas.openxmlformats.org/officeDocument/2006/relationships/hyperlink" Target="https://login.consultant.ru/link/?req=doc&amp;base=LAW&amp;n=423603&amp;dst=100107" TargetMode="External"/><Relationship Id="rId566" Type="http://schemas.openxmlformats.org/officeDocument/2006/relationships/hyperlink" Target="https://login.consultant.ru/link/?req=doc&amp;base=LAW&amp;n=423603&amp;dst=100215" TargetMode="External"/><Relationship Id="rId773" Type="http://schemas.openxmlformats.org/officeDocument/2006/relationships/hyperlink" Target="https://login.consultant.ru/link/?req=doc&amp;base=LAW&amp;n=423603&amp;dst=100200" TargetMode="External"/><Relationship Id="rId1196" Type="http://schemas.openxmlformats.org/officeDocument/2006/relationships/hyperlink" Target="https://login.consultant.ru/link/?req=doc&amp;base=LAW&amp;n=423603&amp;dst=100212" TargetMode="External"/><Relationship Id="rId1417" Type="http://schemas.openxmlformats.org/officeDocument/2006/relationships/hyperlink" Target="https://login.consultant.ru/link/?req=doc&amp;base=LAW&amp;n=423603&amp;dst=100224" TargetMode="External"/><Relationship Id="rId121" Type="http://schemas.openxmlformats.org/officeDocument/2006/relationships/hyperlink" Target="https://login.consultant.ru/link/?req=doc&amp;base=RLAW284&amp;n=89475&amp;dst=100186" TargetMode="External"/><Relationship Id="rId219" Type="http://schemas.openxmlformats.org/officeDocument/2006/relationships/hyperlink" Target="https://login.consultant.ru/link/?req=doc&amp;base=LAW&amp;n=423603&amp;dst=100224" TargetMode="External"/><Relationship Id="rId426" Type="http://schemas.openxmlformats.org/officeDocument/2006/relationships/hyperlink" Target="https://login.consultant.ru/link/?req=doc&amp;base=LAW&amp;n=423603&amp;dst=100155" TargetMode="External"/><Relationship Id="rId633" Type="http://schemas.openxmlformats.org/officeDocument/2006/relationships/hyperlink" Target="https://login.consultant.ru/link/?req=doc&amp;base=RLAW284&amp;n=73416&amp;dst=100302" TargetMode="External"/><Relationship Id="rId980" Type="http://schemas.openxmlformats.org/officeDocument/2006/relationships/hyperlink" Target="https://login.consultant.ru/link/?req=doc&amp;base=LAW&amp;n=423603&amp;dst=100107" TargetMode="External"/><Relationship Id="rId1056" Type="http://schemas.openxmlformats.org/officeDocument/2006/relationships/hyperlink" Target="https://login.consultant.ru/link/?req=doc&amp;base=RLAW284&amp;n=97996&amp;dst=101235" TargetMode="External"/><Relationship Id="rId1263" Type="http://schemas.openxmlformats.org/officeDocument/2006/relationships/hyperlink" Target="https://login.consultant.ru/link/?req=doc&amp;base=RLAW284&amp;n=97996&amp;dst=101558" TargetMode="External"/><Relationship Id="rId840" Type="http://schemas.openxmlformats.org/officeDocument/2006/relationships/hyperlink" Target="https://login.consultant.ru/link/?req=doc&amp;base=LAW&amp;n=423603&amp;dst=100461" TargetMode="External"/><Relationship Id="rId938" Type="http://schemas.openxmlformats.org/officeDocument/2006/relationships/hyperlink" Target="https://login.consultant.ru/link/?req=doc&amp;base=RLAW284&amp;n=97996&amp;dst=101003" TargetMode="External"/><Relationship Id="rId1470" Type="http://schemas.openxmlformats.org/officeDocument/2006/relationships/hyperlink" Target="https://login.consultant.ru/link/?req=doc&amp;base=LAW&amp;n=423603&amp;dst=100218" TargetMode="External"/><Relationship Id="rId67" Type="http://schemas.openxmlformats.org/officeDocument/2006/relationships/hyperlink" Target="https://login.consultant.ru/link/?req=doc&amp;base=RLAW284&amp;n=138963&amp;dst=100005" TargetMode="External"/><Relationship Id="rId272" Type="http://schemas.openxmlformats.org/officeDocument/2006/relationships/hyperlink" Target="https://login.consultant.ru/link/?req=doc&amp;base=RLAW284&amp;n=97996&amp;dst=100308" TargetMode="External"/><Relationship Id="rId577" Type="http://schemas.openxmlformats.org/officeDocument/2006/relationships/hyperlink" Target="https://login.consultant.ru/link/?req=doc&amp;base=LAW&amp;n=423603&amp;dst=100233" TargetMode="External"/><Relationship Id="rId700" Type="http://schemas.openxmlformats.org/officeDocument/2006/relationships/hyperlink" Target="https://login.consultant.ru/link/?req=doc&amp;base=RLAW284&amp;n=97996&amp;dst=100839" TargetMode="External"/><Relationship Id="rId1123" Type="http://schemas.openxmlformats.org/officeDocument/2006/relationships/hyperlink" Target="https://login.consultant.ru/link/?req=doc&amp;base=LAW&amp;n=423603&amp;dst=100458" TargetMode="External"/><Relationship Id="rId1330" Type="http://schemas.openxmlformats.org/officeDocument/2006/relationships/hyperlink" Target="https://login.consultant.ru/link/?req=doc&amp;base=LAW&amp;n=423603&amp;dst=100317" TargetMode="External"/><Relationship Id="rId1428" Type="http://schemas.openxmlformats.org/officeDocument/2006/relationships/hyperlink" Target="https://login.consultant.ru/link/?req=doc&amp;base=LAW&amp;n=423603&amp;dst=100062" TargetMode="External"/><Relationship Id="rId132" Type="http://schemas.openxmlformats.org/officeDocument/2006/relationships/hyperlink" Target="https://login.consultant.ru/link/?req=doc&amp;base=RLAW284&amp;n=89475&amp;dst=100268" TargetMode="External"/><Relationship Id="rId784" Type="http://schemas.openxmlformats.org/officeDocument/2006/relationships/hyperlink" Target="https://login.consultant.ru/link/?req=doc&amp;base=LAW&amp;n=423603&amp;dst=100194" TargetMode="External"/><Relationship Id="rId991" Type="http://schemas.openxmlformats.org/officeDocument/2006/relationships/hyperlink" Target="https://login.consultant.ru/link/?req=doc&amp;base=RLAW284&amp;n=73416&amp;dst=100593" TargetMode="External"/><Relationship Id="rId1067" Type="http://schemas.openxmlformats.org/officeDocument/2006/relationships/hyperlink" Target="https://login.consultant.ru/link/?req=doc&amp;base=RLAW284&amp;n=89475&amp;dst=100785" TargetMode="External"/><Relationship Id="rId437" Type="http://schemas.openxmlformats.org/officeDocument/2006/relationships/hyperlink" Target="https://login.consultant.ru/link/?req=doc&amp;base=LAW&amp;n=423603&amp;dst=100458" TargetMode="External"/><Relationship Id="rId644" Type="http://schemas.openxmlformats.org/officeDocument/2006/relationships/hyperlink" Target="https://login.consultant.ru/link/?req=doc&amp;base=LAW&amp;n=423603&amp;dst=100164" TargetMode="External"/><Relationship Id="rId851" Type="http://schemas.openxmlformats.org/officeDocument/2006/relationships/hyperlink" Target="https://login.consultant.ru/link/?req=doc&amp;base=RLAW284&amp;n=97996&amp;dst=100671" TargetMode="External"/><Relationship Id="rId1274" Type="http://schemas.openxmlformats.org/officeDocument/2006/relationships/hyperlink" Target="https://login.consultant.ru/link/?req=doc&amp;base=RLAW284&amp;n=129133&amp;dst=100023" TargetMode="External"/><Relationship Id="rId1481" Type="http://schemas.openxmlformats.org/officeDocument/2006/relationships/hyperlink" Target="https://login.consultant.ru/link/?req=doc&amp;base=LAW&amp;n=423603&amp;dst=100263" TargetMode="External"/><Relationship Id="rId283" Type="http://schemas.openxmlformats.org/officeDocument/2006/relationships/hyperlink" Target="https://login.consultant.ru/link/?req=doc&amp;base=LAW&amp;n=423603&amp;dst=100248" TargetMode="External"/><Relationship Id="rId490" Type="http://schemas.openxmlformats.org/officeDocument/2006/relationships/hyperlink" Target="https://login.consultant.ru/link/?req=doc&amp;base=RLAW284&amp;n=136151&amp;dst=100068" TargetMode="External"/><Relationship Id="rId504" Type="http://schemas.openxmlformats.org/officeDocument/2006/relationships/hyperlink" Target="https://login.consultant.ru/link/?req=doc&amp;base=LAW&amp;n=423603&amp;dst=100248" TargetMode="External"/><Relationship Id="rId711" Type="http://schemas.openxmlformats.org/officeDocument/2006/relationships/hyperlink" Target="https://login.consultant.ru/link/?req=doc&amp;base=RLAW284&amp;n=97996&amp;dst=100833" TargetMode="External"/><Relationship Id="rId949" Type="http://schemas.openxmlformats.org/officeDocument/2006/relationships/hyperlink" Target="https://login.consultant.ru/link/?req=doc&amp;base=LAW&amp;n=423603&amp;dst=100422" TargetMode="External"/><Relationship Id="rId1134" Type="http://schemas.openxmlformats.org/officeDocument/2006/relationships/hyperlink" Target="https://login.consultant.ru/link/?req=doc&amp;base=RLAW284&amp;n=73416&amp;dst=100807" TargetMode="External"/><Relationship Id="rId1341" Type="http://schemas.openxmlformats.org/officeDocument/2006/relationships/hyperlink" Target="https://login.consultant.ru/link/?req=doc&amp;base=LAW&amp;n=423603&amp;dst=100254" TargetMode="External"/><Relationship Id="rId78" Type="http://schemas.openxmlformats.org/officeDocument/2006/relationships/hyperlink" Target="https://login.consultant.ru/link/?req=doc&amp;base=RLAW284&amp;n=141790" TargetMode="External"/><Relationship Id="rId143" Type="http://schemas.openxmlformats.org/officeDocument/2006/relationships/hyperlink" Target="https://login.consultant.ru/link/?req=doc&amp;base=RLAW284&amp;n=97996&amp;dst=100047" TargetMode="External"/><Relationship Id="rId350" Type="http://schemas.openxmlformats.org/officeDocument/2006/relationships/hyperlink" Target="https://login.consultant.ru/link/?req=doc&amp;base=LAW&amp;n=423603&amp;dst=100137" TargetMode="External"/><Relationship Id="rId588" Type="http://schemas.openxmlformats.org/officeDocument/2006/relationships/hyperlink" Target="https://login.consultant.ru/link/?req=doc&amp;base=LAW&amp;n=423603&amp;dst=100278" TargetMode="External"/><Relationship Id="rId795" Type="http://schemas.openxmlformats.org/officeDocument/2006/relationships/hyperlink" Target="https://login.consultant.ru/link/?req=doc&amp;base=LAW&amp;n=423603&amp;dst=100107" TargetMode="External"/><Relationship Id="rId809" Type="http://schemas.openxmlformats.org/officeDocument/2006/relationships/hyperlink" Target="https://login.consultant.ru/link/?req=doc&amp;base=LAW&amp;n=423603&amp;dst=100185" TargetMode="External"/><Relationship Id="rId1201" Type="http://schemas.openxmlformats.org/officeDocument/2006/relationships/hyperlink" Target="https://login.consultant.ru/link/?req=doc&amp;base=LAW&amp;n=423603&amp;dst=24" TargetMode="External"/><Relationship Id="rId1439" Type="http://schemas.openxmlformats.org/officeDocument/2006/relationships/hyperlink" Target="https://login.consultant.ru/link/?req=doc&amp;base=LAW&amp;n=465775" TargetMode="External"/><Relationship Id="rId9" Type="http://schemas.openxmlformats.org/officeDocument/2006/relationships/hyperlink" Target="https://login.consultant.ru/link/?req=doc&amp;base=RLAW284&amp;n=43463&amp;dst=100005" TargetMode="External"/><Relationship Id="rId210" Type="http://schemas.openxmlformats.org/officeDocument/2006/relationships/hyperlink" Target="https://login.consultant.ru/link/?req=doc&amp;base=RLAW284&amp;n=136151&amp;dst=100024" TargetMode="External"/><Relationship Id="rId448" Type="http://schemas.openxmlformats.org/officeDocument/2006/relationships/hyperlink" Target="https://login.consultant.ru/link/?req=doc&amp;base=LAW&amp;n=423603&amp;dst=100164" TargetMode="External"/><Relationship Id="rId655" Type="http://schemas.openxmlformats.org/officeDocument/2006/relationships/hyperlink" Target="https://login.consultant.ru/link/?req=doc&amp;base=LAW&amp;n=423603&amp;dst=100239" TargetMode="External"/><Relationship Id="rId862" Type="http://schemas.openxmlformats.org/officeDocument/2006/relationships/hyperlink" Target="https://login.consultant.ru/link/?req=doc&amp;base=RLAW284&amp;n=97996&amp;dst=100751" TargetMode="External"/><Relationship Id="rId1078" Type="http://schemas.openxmlformats.org/officeDocument/2006/relationships/hyperlink" Target="https://login.consultant.ru/link/?req=doc&amp;base=RLAW284&amp;n=97996&amp;dst=101308" TargetMode="External"/><Relationship Id="rId1285" Type="http://schemas.openxmlformats.org/officeDocument/2006/relationships/hyperlink" Target="https://login.consultant.ru/link/?req=doc&amp;base=LAW&amp;n=423603&amp;dst=100329" TargetMode="External"/><Relationship Id="rId1492" Type="http://schemas.openxmlformats.org/officeDocument/2006/relationships/hyperlink" Target="https://login.consultant.ru/link/?req=doc&amp;base=LAW&amp;n=423603&amp;dst=100227" TargetMode="External"/><Relationship Id="rId1506" Type="http://schemas.openxmlformats.org/officeDocument/2006/relationships/hyperlink" Target="https://login.consultant.ru/link/?req=doc&amp;base=LAW&amp;n=423603&amp;dst=100254" TargetMode="External"/><Relationship Id="rId294" Type="http://schemas.openxmlformats.org/officeDocument/2006/relationships/hyperlink" Target="https://login.consultant.ru/link/?req=doc&amp;base=LAW&amp;n=423603&amp;dst=100107" TargetMode="External"/><Relationship Id="rId308" Type="http://schemas.openxmlformats.org/officeDocument/2006/relationships/hyperlink" Target="https://login.consultant.ru/link/?req=doc&amp;base=LAW&amp;n=423603&amp;dst=100134" TargetMode="External"/><Relationship Id="rId515" Type="http://schemas.openxmlformats.org/officeDocument/2006/relationships/hyperlink" Target="https://login.consultant.ru/link/?req=doc&amp;base=RLAW284&amp;n=136151&amp;dst=100068" TargetMode="External"/><Relationship Id="rId722" Type="http://schemas.openxmlformats.org/officeDocument/2006/relationships/hyperlink" Target="https://login.consultant.ru/link/?req=doc&amp;base=LAW&amp;n=423603&amp;dst=100233" TargetMode="External"/><Relationship Id="rId1145" Type="http://schemas.openxmlformats.org/officeDocument/2006/relationships/hyperlink" Target="https://login.consultant.ru/link/?req=doc&amp;base=LAW&amp;n=423603&amp;dst=100176" TargetMode="External"/><Relationship Id="rId1352" Type="http://schemas.openxmlformats.org/officeDocument/2006/relationships/hyperlink" Target="https://login.consultant.ru/link/?req=doc&amp;base=RLAW284&amp;n=97996&amp;dst=101596" TargetMode="External"/><Relationship Id="rId89" Type="http://schemas.openxmlformats.org/officeDocument/2006/relationships/hyperlink" Target="https://login.consultant.ru/link/?req=doc&amp;base=LAW&amp;n=461102" TargetMode="External"/><Relationship Id="rId154" Type="http://schemas.openxmlformats.org/officeDocument/2006/relationships/hyperlink" Target="https://login.consultant.ru/link/?req=doc&amp;base=LAW&amp;n=220622" TargetMode="External"/><Relationship Id="rId361" Type="http://schemas.openxmlformats.org/officeDocument/2006/relationships/hyperlink" Target="https://login.consultant.ru/link/?req=doc&amp;base=LAW&amp;n=423603&amp;dst=100383" TargetMode="External"/><Relationship Id="rId599" Type="http://schemas.openxmlformats.org/officeDocument/2006/relationships/hyperlink" Target="https://login.consultant.ru/link/?req=doc&amp;base=LAW&amp;n=423603&amp;dst=100458" TargetMode="External"/><Relationship Id="rId1005" Type="http://schemas.openxmlformats.org/officeDocument/2006/relationships/hyperlink" Target="https://login.consultant.ru/link/?req=doc&amp;base=LAW&amp;n=465775" TargetMode="External"/><Relationship Id="rId1212" Type="http://schemas.openxmlformats.org/officeDocument/2006/relationships/hyperlink" Target="https://login.consultant.ru/link/?req=doc&amp;base=RLAW284&amp;n=119703&amp;dst=100091" TargetMode="External"/><Relationship Id="rId459" Type="http://schemas.openxmlformats.org/officeDocument/2006/relationships/hyperlink" Target="https://login.consultant.ru/link/?req=doc&amp;base=LAW&amp;n=423603&amp;dst=100134" TargetMode="External"/><Relationship Id="rId666" Type="http://schemas.openxmlformats.org/officeDocument/2006/relationships/hyperlink" Target="https://login.consultant.ru/link/?req=doc&amp;base=LAW&amp;n=423603&amp;dst=100206" TargetMode="External"/><Relationship Id="rId873" Type="http://schemas.openxmlformats.org/officeDocument/2006/relationships/hyperlink" Target="https://login.consultant.ru/link/?req=doc&amp;base=LAW&amp;n=423603&amp;dst=100164" TargetMode="External"/><Relationship Id="rId1089" Type="http://schemas.openxmlformats.org/officeDocument/2006/relationships/hyperlink" Target="https://login.consultant.ru/link/?req=doc&amp;base=LAW&amp;n=423603&amp;dst=100458" TargetMode="External"/><Relationship Id="rId1296" Type="http://schemas.openxmlformats.org/officeDocument/2006/relationships/hyperlink" Target="https://login.consultant.ru/link/?req=doc&amp;base=RLAW284&amp;n=97996&amp;dst=101506" TargetMode="External"/><Relationship Id="rId1517" Type="http://schemas.openxmlformats.org/officeDocument/2006/relationships/hyperlink" Target="https://login.consultant.ru/link/?req=doc&amp;base=LAW&amp;n=423603&amp;dst=100116" TargetMode="External"/><Relationship Id="rId16" Type="http://schemas.openxmlformats.org/officeDocument/2006/relationships/hyperlink" Target="https://login.consultant.ru/link/?req=doc&amp;base=RLAW284&amp;n=89475&amp;dst=100005" TargetMode="External"/><Relationship Id="rId221" Type="http://schemas.openxmlformats.org/officeDocument/2006/relationships/hyperlink" Target="https://login.consultant.ru/link/?req=doc&amp;base=LAW&amp;n=423603&amp;dst=100233" TargetMode="External"/><Relationship Id="rId319" Type="http://schemas.openxmlformats.org/officeDocument/2006/relationships/hyperlink" Target="https://login.consultant.ru/link/?req=doc&amp;base=LAW&amp;n=423603&amp;dst=100206" TargetMode="External"/><Relationship Id="rId526" Type="http://schemas.openxmlformats.org/officeDocument/2006/relationships/hyperlink" Target="https://login.consultant.ru/link/?req=doc&amp;base=LAW&amp;n=423603&amp;dst=100143" TargetMode="External"/><Relationship Id="rId1156" Type="http://schemas.openxmlformats.org/officeDocument/2006/relationships/hyperlink" Target="https://login.consultant.ru/link/?req=doc&amp;base=RLAW284&amp;n=119703&amp;dst=100075" TargetMode="External"/><Relationship Id="rId1363" Type="http://schemas.openxmlformats.org/officeDocument/2006/relationships/hyperlink" Target="https://login.consultant.ru/link/?req=doc&amp;base=LAW&amp;n=423603&amp;dst=100215" TargetMode="External"/><Relationship Id="rId733" Type="http://schemas.openxmlformats.org/officeDocument/2006/relationships/hyperlink" Target="https://login.consultant.ru/link/?req=doc&amp;base=RLAW284&amp;n=97996&amp;dst=100886" TargetMode="External"/><Relationship Id="rId940" Type="http://schemas.openxmlformats.org/officeDocument/2006/relationships/hyperlink" Target="https://login.consultant.ru/link/?req=doc&amp;base=RLAW284&amp;n=73416&amp;dst=100542" TargetMode="External"/><Relationship Id="rId1016" Type="http://schemas.openxmlformats.org/officeDocument/2006/relationships/hyperlink" Target="https://login.consultant.ru/link/?req=doc&amp;base=LAW&amp;n=423603&amp;dst=100059" TargetMode="External"/><Relationship Id="rId165" Type="http://schemas.openxmlformats.org/officeDocument/2006/relationships/hyperlink" Target="https://login.consultant.ru/link/?req=doc&amp;base=LAW&amp;n=438369&amp;dst=94" TargetMode="External"/><Relationship Id="rId372" Type="http://schemas.openxmlformats.org/officeDocument/2006/relationships/hyperlink" Target="https://login.consultant.ru/link/?req=doc&amp;base=RLAW284&amp;n=97996&amp;dst=100213" TargetMode="External"/><Relationship Id="rId677" Type="http://schemas.openxmlformats.org/officeDocument/2006/relationships/hyperlink" Target="https://login.consultant.ru/link/?req=doc&amp;base=RLAW284&amp;n=133737&amp;dst=100030" TargetMode="External"/><Relationship Id="rId800" Type="http://schemas.openxmlformats.org/officeDocument/2006/relationships/hyperlink" Target="https://login.consultant.ru/link/?req=doc&amp;base=RLAW284&amp;n=97996&amp;dst=100719" TargetMode="External"/><Relationship Id="rId1223" Type="http://schemas.openxmlformats.org/officeDocument/2006/relationships/hyperlink" Target="https://login.consultant.ru/link/?req=doc&amp;base=LAW&amp;n=423603&amp;dst=100254" TargetMode="External"/><Relationship Id="rId1430" Type="http://schemas.openxmlformats.org/officeDocument/2006/relationships/hyperlink" Target="https://login.consultant.ru/link/?req=doc&amp;base=LAW&amp;n=423603&amp;dst=100248" TargetMode="External"/><Relationship Id="rId1528" Type="http://schemas.openxmlformats.org/officeDocument/2006/relationships/hyperlink" Target="https://login.consultant.ru/link/?req=doc&amp;base=RLAW284&amp;n=66590&amp;dst=101083" TargetMode="External"/><Relationship Id="rId232" Type="http://schemas.openxmlformats.org/officeDocument/2006/relationships/hyperlink" Target="https://login.consultant.ru/link/?req=doc&amp;base=LAW&amp;n=423603&amp;dst=100119" TargetMode="External"/><Relationship Id="rId884" Type="http://schemas.openxmlformats.org/officeDocument/2006/relationships/hyperlink" Target="https://login.consultant.ru/link/?req=doc&amp;base=LAW&amp;n=423603&amp;dst=100239" TargetMode="External"/><Relationship Id="rId27" Type="http://schemas.openxmlformats.org/officeDocument/2006/relationships/hyperlink" Target="https://login.consultant.ru/link/?req=doc&amp;base=RLAW284&amp;n=133737&amp;dst=100005" TargetMode="External"/><Relationship Id="rId537" Type="http://schemas.openxmlformats.org/officeDocument/2006/relationships/hyperlink" Target="https://login.consultant.ru/link/?req=doc&amp;base=RLAW284&amp;n=66590&amp;dst=100421" TargetMode="External"/><Relationship Id="rId744" Type="http://schemas.openxmlformats.org/officeDocument/2006/relationships/hyperlink" Target="https://login.consultant.ru/link/?req=doc&amp;base=LAW&amp;n=423603&amp;dst=100278" TargetMode="External"/><Relationship Id="rId951" Type="http://schemas.openxmlformats.org/officeDocument/2006/relationships/hyperlink" Target="https://login.consultant.ru/link/?req=doc&amp;base=LAW&amp;n=423603&amp;dst=100308" TargetMode="External"/><Relationship Id="rId1167" Type="http://schemas.openxmlformats.org/officeDocument/2006/relationships/hyperlink" Target="https://login.consultant.ru/link/?req=doc&amp;base=LAW&amp;n=423603&amp;dst=100248" TargetMode="External"/><Relationship Id="rId1374" Type="http://schemas.openxmlformats.org/officeDocument/2006/relationships/hyperlink" Target="https://login.consultant.ru/link/?req=doc&amp;base=LAW&amp;n=423603&amp;dst=100332" TargetMode="External"/><Relationship Id="rId80" Type="http://schemas.openxmlformats.org/officeDocument/2006/relationships/hyperlink" Target="https://login.consultant.ru/link/?req=doc&amp;base=RLAW284&amp;n=92196&amp;dst=100006" TargetMode="External"/><Relationship Id="rId176" Type="http://schemas.openxmlformats.org/officeDocument/2006/relationships/hyperlink" Target="https://login.consultant.ru/link/?req=doc&amp;base=LAW&amp;n=423603&amp;dst=100101" TargetMode="External"/><Relationship Id="rId383" Type="http://schemas.openxmlformats.org/officeDocument/2006/relationships/hyperlink" Target="https://login.consultant.ru/link/?req=doc&amp;base=LAW&amp;n=423603&amp;dst=100116" TargetMode="External"/><Relationship Id="rId590" Type="http://schemas.openxmlformats.org/officeDocument/2006/relationships/hyperlink" Target="https://login.consultant.ru/link/?req=doc&amp;base=LAW&amp;n=423603&amp;dst=100281" TargetMode="External"/><Relationship Id="rId604" Type="http://schemas.openxmlformats.org/officeDocument/2006/relationships/hyperlink" Target="https://login.consultant.ru/link/?req=doc&amp;base=RLAW284&amp;n=97996&amp;dst=100638" TargetMode="External"/><Relationship Id="rId811" Type="http://schemas.openxmlformats.org/officeDocument/2006/relationships/hyperlink" Target="https://login.consultant.ru/link/?req=doc&amp;base=LAW&amp;n=423603&amp;dst=100197" TargetMode="External"/><Relationship Id="rId1027" Type="http://schemas.openxmlformats.org/officeDocument/2006/relationships/hyperlink" Target="https://login.consultant.ru/link/?req=doc&amp;base=RLAW284&amp;n=97996&amp;dst=101154" TargetMode="External"/><Relationship Id="rId1234" Type="http://schemas.openxmlformats.org/officeDocument/2006/relationships/hyperlink" Target="https://login.consultant.ru/link/?req=doc&amp;base=RLAW284&amp;n=73416&amp;dst=100870" TargetMode="External"/><Relationship Id="rId1441" Type="http://schemas.openxmlformats.org/officeDocument/2006/relationships/hyperlink" Target="https://login.consultant.ru/link/?req=doc&amp;base=RLAW284&amp;n=89475&amp;dst=100786" TargetMode="External"/><Relationship Id="rId243" Type="http://schemas.openxmlformats.org/officeDocument/2006/relationships/hyperlink" Target="https://login.consultant.ru/link/?req=doc&amp;base=LAW&amp;n=423603&amp;dst=100281" TargetMode="External"/><Relationship Id="rId450" Type="http://schemas.openxmlformats.org/officeDocument/2006/relationships/hyperlink" Target="https://login.consultant.ru/link/?req=doc&amp;base=LAW&amp;n=423603&amp;dst=100176" TargetMode="External"/><Relationship Id="rId688" Type="http://schemas.openxmlformats.org/officeDocument/2006/relationships/hyperlink" Target="https://login.consultant.ru/link/?req=doc&amp;base=LAW&amp;n=423603&amp;dst=100458" TargetMode="External"/><Relationship Id="rId895" Type="http://schemas.openxmlformats.org/officeDocument/2006/relationships/hyperlink" Target="https://login.consultant.ru/link/?req=doc&amp;base=LAW&amp;n=423603&amp;dst=100260" TargetMode="External"/><Relationship Id="rId909" Type="http://schemas.openxmlformats.org/officeDocument/2006/relationships/hyperlink" Target="https://login.consultant.ru/link/?req=doc&amp;base=LAW&amp;n=423603&amp;dst=100452" TargetMode="External"/><Relationship Id="rId1080" Type="http://schemas.openxmlformats.org/officeDocument/2006/relationships/hyperlink" Target="https://login.consultant.ru/link/?req=doc&amp;base=RLAW284&amp;n=97996&amp;dst=101290" TargetMode="External"/><Relationship Id="rId1301" Type="http://schemas.openxmlformats.org/officeDocument/2006/relationships/hyperlink" Target="https://login.consultant.ru/link/?req=doc&amp;base=RLAW284&amp;n=97996&amp;dst=101509" TargetMode="External"/><Relationship Id="rId1539" Type="http://schemas.openxmlformats.org/officeDocument/2006/relationships/fontTable" Target="fontTable.xml"/><Relationship Id="rId38" Type="http://schemas.openxmlformats.org/officeDocument/2006/relationships/hyperlink" Target="https://login.consultant.ru/link/?req=doc&amp;base=RLAW284&amp;n=10051" TargetMode="External"/><Relationship Id="rId103" Type="http://schemas.openxmlformats.org/officeDocument/2006/relationships/hyperlink" Target="https://login.consultant.ru/link/?req=doc&amp;base=RLAW284&amp;n=124367&amp;dst=100010" TargetMode="External"/><Relationship Id="rId310" Type="http://schemas.openxmlformats.org/officeDocument/2006/relationships/hyperlink" Target="https://login.consultant.ru/link/?req=doc&amp;base=RLAW284&amp;n=124367&amp;dst=100048" TargetMode="External"/><Relationship Id="rId548" Type="http://schemas.openxmlformats.org/officeDocument/2006/relationships/hyperlink" Target="https://login.consultant.ru/link/?req=doc&amp;base=LAW&amp;n=423603&amp;dst=100131" TargetMode="External"/><Relationship Id="rId755" Type="http://schemas.openxmlformats.org/officeDocument/2006/relationships/hyperlink" Target="https://login.consultant.ru/link/?req=doc&amp;base=RLAW284&amp;n=97996&amp;dst=100928" TargetMode="External"/><Relationship Id="rId962" Type="http://schemas.openxmlformats.org/officeDocument/2006/relationships/hyperlink" Target="https://login.consultant.ru/link/?req=doc&amp;base=LAW&amp;n=423603&amp;dst=100116" TargetMode="External"/><Relationship Id="rId1178" Type="http://schemas.openxmlformats.org/officeDocument/2006/relationships/hyperlink" Target="https://login.consultant.ru/link/?req=doc&amp;base=LAW&amp;n=411554" TargetMode="External"/><Relationship Id="rId1385" Type="http://schemas.openxmlformats.org/officeDocument/2006/relationships/hyperlink" Target="https://login.consultant.ru/link/?req=doc&amp;base=LAW&amp;n=423603&amp;dst=100107" TargetMode="External"/><Relationship Id="rId91" Type="http://schemas.openxmlformats.org/officeDocument/2006/relationships/hyperlink" Target="https://login.consultant.ru/link/?req=doc&amp;base=RLAW284&amp;n=92196&amp;dst=100007" TargetMode="External"/><Relationship Id="rId187" Type="http://schemas.openxmlformats.org/officeDocument/2006/relationships/hyperlink" Target="https://login.consultant.ru/link/?req=doc&amp;base=LAW&amp;n=423603&amp;dst=100134" TargetMode="External"/><Relationship Id="rId394" Type="http://schemas.openxmlformats.org/officeDocument/2006/relationships/hyperlink" Target="https://login.consultant.ru/link/?req=doc&amp;base=LAW&amp;n=423603&amp;dst=100230" TargetMode="External"/><Relationship Id="rId408" Type="http://schemas.openxmlformats.org/officeDocument/2006/relationships/hyperlink" Target="https://login.consultant.ru/link/?req=doc&amp;base=RLAW284&amp;n=138963&amp;dst=100013" TargetMode="External"/><Relationship Id="rId615" Type="http://schemas.openxmlformats.org/officeDocument/2006/relationships/hyperlink" Target="https://login.consultant.ru/link/?req=doc&amp;base=LAW&amp;n=423603&amp;dst=100179" TargetMode="External"/><Relationship Id="rId822" Type="http://schemas.openxmlformats.org/officeDocument/2006/relationships/hyperlink" Target="https://login.consultant.ru/link/?req=doc&amp;base=RLAW284&amp;n=97996&amp;dst=100695" TargetMode="External"/><Relationship Id="rId1038" Type="http://schemas.openxmlformats.org/officeDocument/2006/relationships/hyperlink" Target="https://login.consultant.ru/link/?req=doc&amp;base=LAW&amp;n=423603&amp;dst=100116" TargetMode="External"/><Relationship Id="rId1245" Type="http://schemas.openxmlformats.org/officeDocument/2006/relationships/hyperlink" Target="https://login.consultant.ru/link/?req=doc&amp;base=LAW&amp;n=423603&amp;dst=100326" TargetMode="External"/><Relationship Id="rId1452" Type="http://schemas.openxmlformats.org/officeDocument/2006/relationships/hyperlink" Target="https://login.consultant.ru/link/?req=doc&amp;base=LAW&amp;n=423603&amp;dst=100209" TargetMode="External"/><Relationship Id="rId254" Type="http://schemas.openxmlformats.org/officeDocument/2006/relationships/hyperlink" Target="https://login.consultant.ru/link/?req=doc&amp;base=RLAW284&amp;n=97996&amp;dst=100241" TargetMode="External"/><Relationship Id="rId699" Type="http://schemas.openxmlformats.org/officeDocument/2006/relationships/hyperlink" Target="https://login.consultant.ru/link/?req=doc&amp;base=LAW&amp;n=423603&amp;dst=100149" TargetMode="External"/><Relationship Id="rId1091" Type="http://schemas.openxmlformats.org/officeDocument/2006/relationships/hyperlink" Target="https://login.consultant.ru/link/?req=doc&amp;base=LAW&amp;n=423603&amp;dst=100116" TargetMode="External"/><Relationship Id="rId1105" Type="http://schemas.openxmlformats.org/officeDocument/2006/relationships/hyperlink" Target="https://login.consultant.ru/link/?req=doc&amp;base=LAW&amp;n=423603&amp;dst=100389" TargetMode="External"/><Relationship Id="rId1312" Type="http://schemas.openxmlformats.org/officeDocument/2006/relationships/hyperlink" Target="https://login.consultant.ru/link/?req=doc&amp;base=RLAW284&amp;n=97996&amp;dst=101521" TargetMode="External"/><Relationship Id="rId49" Type="http://schemas.openxmlformats.org/officeDocument/2006/relationships/hyperlink" Target="https://login.consultant.ru/link/?req=doc&amp;base=RLAW284&amp;n=55380&amp;dst=100005" TargetMode="External"/><Relationship Id="rId114" Type="http://schemas.openxmlformats.org/officeDocument/2006/relationships/hyperlink" Target="https://login.consultant.ru/link/?req=doc&amp;base=RLAW284&amp;n=124367&amp;dst=100020" TargetMode="External"/><Relationship Id="rId461" Type="http://schemas.openxmlformats.org/officeDocument/2006/relationships/hyperlink" Target="https://login.consultant.ru/link/?req=doc&amp;base=RLAW284&amp;n=124367&amp;dst=100060" TargetMode="External"/><Relationship Id="rId559" Type="http://schemas.openxmlformats.org/officeDocument/2006/relationships/hyperlink" Target="https://login.consultant.ru/link/?req=doc&amp;base=LAW&amp;n=423603&amp;dst=100176" TargetMode="External"/><Relationship Id="rId766" Type="http://schemas.openxmlformats.org/officeDocument/2006/relationships/hyperlink" Target="https://login.consultant.ru/link/?req=doc&amp;base=RLAW284&amp;n=73416&amp;dst=100482" TargetMode="External"/><Relationship Id="rId1189" Type="http://schemas.openxmlformats.org/officeDocument/2006/relationships/hyperlink" Target="https://login.consultant.ru/link/?req=doc&amp;base=LAW&amp;n=423603&amp;dst=100116" TargetMode="External"/><Relationship Id="rId1396" Type="http://schemas.openxmlformats.org/officeDocument/2006/relationships/hyperlink" Target="https://login.consultant.ru/link/?req=doc&amp;base=LAW&amp;n=423603&amp;dst=100230" TargetMode="External"/><Relationship Id="rId198" Type="http://schemas.openxmlformats.org/officeDocument/2006/relationships/hyperlink" Target="https://login.consultant.ru/link/?req=doc&amp;base=LAW&amp;n=423603&amp;dst=100248" TargetMode="External"/><Relationship Id="rId321" Type="http://schemas.openxmlformats.org/officeDocument/2006/relationships/hyperlink" Target="https://login.consultant.ru/link/?req=doc&amp;base=LAW&amp;n=423603&amp;dst=100224" TargetMode="External"/><Relationship Id="rId419" Type="http://schemas.openxmlformats.org/officeDocument/2006/relationships/hyperlink" Target="https://login.consultant.ru/link/?req=doc&amp;base=LAW&amp;n=423603&amp;dst=100131" TargetMode="External"/><Relationship Id="rId626" Type="http://schemas.openxmlformats.org/officeDocument/2006/relationships/hyperlink" Target="https://login.consultant.ru/link/?req=doc&amp;base=LAW&amp;n=423603&amp;dst=21" TargetMode="External"/><Relationship Id="rId973" Type="http://schemas.openxmlformats.org/officeDocument/2006/relationships/hyperlink" Target="https://login.consultant.ru/link/?req=doc&amp;base=RLAW284&amp;n=97996&amp;dst=101092" TargetMode="External"/><Relationship Id="rId1049" Type="http://schemas.openxmlformats.org/officeDocument/2006/relationships/hyperlink" Target="https://login.consultant.ru/link/?req=doc&amp;base=LAW&amp;n=423603&amp;dst=100296" TargetMode="External"/><Relationship Id="rId1256" Type="http://schemas.openxmlformats.org/officeDocument/2006/relationships/hyperlink" Target="https://login.consultant.ru/link/?req=doc&amp;base=LAW&amp;n=423603&amp;dst=100344" TargetMode="External"/><Relationship Id="rId833" Type="http://schemas.openxmlformats.org/officeDocument/2006/relationships/hyperlink" Target="https://login.consultant.ru/link/?req=doc&amp;base=LAW&amp;n=423603&amp;dst=100266" TargetMode="External"/><Relationship Id="rId1116" Type="http://schemas.openxmlformats.org/officeDocument/2006/relationships/hyperlink" Target="https://login.consultant.ru/link/?req=doc&amp;base=LAW&amp;n=423603&amp;dst=100107" TargetMode="External"/><Relationship Id="rId1463" Type="http://schemas.openxmlformats.org/officeDocument/2006/relationships/hyperlink" Target="https://login.consultant.ru/link/?req=doc&amp;base=LAW&amp;n=423603&amp;dst=100383" TargetMode="External"/><Relationship Id="rId265" Type="http://schemas.openxmlformats.org/officeDocument/2006/relationships/hyperlink" Target="https://login.consultant.ru/link/?req=doc&amp;base=RLAW284&amp;n=97996&amp;dst=100220" TargetMode="External"/><Relationship Id="rId472" Type="http://schemas.openxmlformats.org/officeDocument/2006/relationships/hyperlink" Target="https://login.consultant.ru/link/?req=doc&amp;base=LAW&amp;n=423603&amp;dst=100224" TargetMode="External"/><Relationship Id="rId900" Type="http://schemas.openxmlformats.org/officeDocument/2006/relationships/hyperlink" Target="https://login.consultant.ru/link/?req=doc&amp;base=RLAW284&amp;n=97996&amp;dst=100755" TargetMode="External"/><Relationship Id="rId1323" Type="http://schemas.openxmlformats.org/officeDocument/2006/relationships/hyperlink" Target="https://login.consultant.ru/link/?req=doc&amp;base=LAW&amp;n=423603&amp;dst=100176" TargetMode="External"/><Relationship Id="rId1530" Type="http://schemas.openxmlformats.org/officeDocument/2006/relationships/hyperlink" Target="https://login.consultant.ru/link/?req=doc&amp;base=RLAW284&amp;n=134611" TargetMode="External"/><Relationship Id="rId125" Type="http://schemas.openxmlformats.org/officeDocument/2006/relationships/hyperlink" Target="https://login.consultant.ru/link/?req=doc&amp;base=RLAW284&amp;n=124367&amp;dst=100035" TargetMode="External"/><Relationship Id="rId332" Type="http://schemas.openxmlformats.org/officeDocument/2006/relationships/hyperlink" Target="https://login.consultant.ru/link/?req=doc&amp;base=RLAW284&amp;n=97996&amp;dst=100320" TargetMode="External"/><Relationship Id="rId777" Type="http://schemas.openxmlformats.org/officeDocument/2006/relationships/hyperlink" Target="https://login.consultant.ru/link/?req=doc&amp;base=LAW&amp;n=423603&amp;dst=100278" TargetMode="External"/><Relationship Id="rId984" Type="http://schemas.openxmlformats.org/officeDocument/2006/relationships/hyperlink" Target="https://login.consultant.ru/link/?req=doc&amp;base=RLAW284&amp;n=97996&amp;dst=101104" TargetMode="External"/><Relationship Id="rId637" Type="http://schemas.openxmlformats.org/officeDocument/2006/relationships/hyperlink" Target="https://login.consultant.ru/link/?req=doc&amp;base=LAW&amp;n=423603&amp;dst=100107" TargetMode="External"/><Relationship Id="rId844" Type="http://schemas.openxmlformats.org/officeDocument/2006/relationships/hyperlink" Target="https://login.consultant.ru/link/?req=doc&amp;base=LAW&amp;n=423603&amp;dst=100101" TargetMode="External"/><Relationship Id="rId1267" Type="http://schemas.openxmlformats.org/officeDocument/2006/relationships/hyperlink" Target="https://login.consultant.ru/link/?req=doc&amp;base=LAW&amp;n=423603&amp;dst=100107" TargetMode="External"/><Relationship Id="rId1474" Type="http://schemas.openxmlformats.org/officeDocument/2006/relationships/hyperlink" Target="https://login.consultant.ru/link/?req=doc&amp;base=LAW&amp;n=423603&amp;dst=100230" TargetMode="External"/><Relationship Id="rId276" Type="http://schemas.openxmlformats.org/officeDocument/2006/relationships/hyperlink" Target="https://login.consultant.ru/link/?req=doc&amp;base=RLAW284&amp;n=97996&amp;dst=100201" TargetMode="External"/><Relationship Id="rId483" Type="http://schemas.openxmlformats.org/officeDocument/2006/relationships/hyperlink" Target="https://login.consultant.ru/link/?req=doc&amp;base=LAW&amp;n=423603&amp;dst=100461" TargetMode="External"/><Relationship Id="rId690" Type="http://schemas.openxmlformats.org/officeDocument/2006/relationships/hyperlink" Target="https://login.consultant.ru/link/?req=doc&amp;base=LAW&amp;n=465775" TargetMode="External"/><Relationship Id="rId704" Type="http://schemas.openxmlformats.org/officeDocument/2006/relationships/hyperlink" Target="https://login.consultant.ru/link/?req=doc&amp;base=LAW&amp;n=423603&amp;dst=100248" TargetMode="External"/><Relationship Id="rId911" Type="http://schemas.openxmlformats.org/officeDocument/2006/relationships/hyperlink" Target="https://login.consultant.ru/link/?req=doc&amp;base=LAW&amp;n=423603&amp;dst=100107" TargetMode="External"/><Relationship Id="rId1127" Type="http://schemas.openxmlformats.org/officeDocument/2006/relationships/hyperlink" Target="https://login.consultant.ru/link/?req=doc&amp;base=RLAW284&amp;n=97996&amp;dst=101373" TargetMode="External"/><Relationship Id="rId1334" Type="http://schemas.openxmlformats.org/officeDocument/2006/relationships/hyperlink" Target="https://login.consultant.ru/link/?req=doc&amp;base=LAW&amp;n=423603&amp;dst=100329" TargetMode="External"/><Relationship Id="rId40" Type="http://schemas.openxmlformats.org/officeDocument/2006/relationships/hyperlink" Target="https://login.consultant.ru/link/?req=doc&amp;base=RLAW284&amp;n=15100&amp;dst=100305" TargetMode="External"/><Relationship Id="rId136" Type="http://schemas.openxmlformats.org/officeDocument/2006/relationships/hyperlink" Target="https://login.consultant.ru/link/?req=doc&amp;base=RLAW284&amp;n=77090&amp;dst=100636" TargetMode="External"/><Relationship Id="rId343" Type="http://schemas.openxmlformats.org/officeDocument/2006/relationships/hyperlink" Target="https://login.consultant.ru/link/?req=doc&amp;base=RLAW284&amp;n=97996&amp;dst=100189" TargetMode="External"/><Relationship Id="rId550" Type="http://schemas.openxmlformats.org/officeDocument/2006/relationships/hyperlink" Target="https://login.consultant.ru/link/?req=doc&amp;base=LAW&amp;n=423603&amp;dst=100233" TargetMode="External"/><Relationship Id="rId788" Type="http://schemas.openxmlformats.org/officeDocument/2006/relationships/hyperlink" Target="https://login.consultant.ru/link/?req=doc&amp;base=LAW&amp;n=423603&amp;dst=100461" TargetMode="External"/><Relationship Id="rId995" Type="http://schemas.openxmlformats.org/officeDocument/2006/relationships/hyperlink" Target="https://login.consultant.ru/link/?req=doc&amp;base=LAW&amp;n=423603&amp;dst=100275" TargetMode="External"/><Relationship Id="rId1180" Type="http://schemas.openxmlformats.org/officeDocument/2006/relationships/hyperlink" Target="https://login.consultant.ru/link/?req=doc&amp;base=RLAW284&amp;n=97996&amp;dst=101480" TargetMode="External"/><Relationship Id="rId1401" Type="http://schemas.openxmlformats.org/officeDocument/2006/relationships/hyperlink" Target="https://login.consultant.ru/link/?req=doc&amp;base=RLAW284&amp;n=97996&amp;dst=101518" TargetMode="External"/><Relationship Id="rId203" Type="http://schemas.openxmlformats.org/officeDocument/2006/relationships/hyperlink" Target="https://login.consultant.ru/link/?req=doc&amp;base=RLAW284&amp;n=97996&amp;dst=100237" TargetMode="External"/><Relationship Id="rId648" Type="http://schemas.openxmlformats.org/officeDocument/2006/relationships/hyperlink" Target="https://login.consultant.ru/link/?req=doc&amp;base=LAW&amp;n=423603&amp;dst=100197" TargetMode="External"/><Relationship Id="rId855" Type="http://schemas.openxmlformats.org/officeDocument/2006/relationships/hyperlink" Target="https://login.consultant.ru/link/?req=doc&amp;base=LAW&amp;n=423603&amp;dst=100254" TargetMode="External"/><Relationship Id="rId1040" Type="http://schemas.openxmlformats.org/officeDocument/2006/relationships/hyperlink" Target="https://login.consultant.ru/link/?req=doc&amp;base=LAW&amp;n=423603&amp;dst=100476" TargetMode="External"/><Relationship Id="rId1278" Type="http://schemas.openxmlformats.org/officeDocument/2006/relationships/hyperlink" Target="https://login.consultant.ru/link/?req=doc&amp;base=LAW&amp;n=423603&amp;dst=100212" TargetMode="External"/><Relationship Id="rId1485" Type="http://schemas.openxmlformats.org/officeDocument/2006/relationships/hyperlink" Target="https://login.consultant.ru/link/?req=doc&amp;base=LAW&amp;n=423603&amp;dst=9" TargetMode="External"/><Relationship Id="rId287" Type="http://schemas.openxmlformats.org/officeDocument/2006/relationships/hyperlink" Target="https://login.consultant.ru/link/?req=doc&amp;base=LAW&amp;n=423603&amp;dst=100461" TargetMode="External"/><Relationship Id="rId410" Type="http://schemas.openxmlformats.org/officeDocument/2006/relationships/hyperlink" Target="https://login.consultant.ru/link/?req=doc&amp;base=RLAW284&amp;n=124367&amp;dst=100058" TargetMode="External"/><Relationship Id="rId494" Type="http://schemas.openxmlformats.org/officeDocument/2006/relationships/hyperlink" Target="https://login.consultant.ru/link/?req=doc&amp;base=LAW&amp;n=423603&amp;dst=100128" TargetMode="External"/><Relationship Id="rId508" Type="http://schemas.openxmlformats.org/officeDocument/2006/relationships/hyperlink" Target="https://login.consultant.ru/link/?req=doc&amp;base=LAW&amp;n=423603&amp;dst=100098" TargetMode="External"/><Relationship Id="rId715" Type="http://schemas.openxmlformats.org/officeDocument/2006/relationships/hyperlink" Target="https://login.consultant.ru/link/?req=doc&amp;base=RLAW284&amp;n=73416&amp;dst=100427" TargetMode="External"/><Relationship Id="rId922" Type="http://schemas.openxmlformats.org/officeDocument/2006/relationships/hyperlink" Target="https://login.consultant.ru/link/?req=doc&amp;base=LAW&amp;n=423603&amp;dst=100167" TargetMode="External"/><Relationship Id="rId1138" Type="http://schemas.openxmlformats.org/officeDocument/2006/relationships/hyperlink" Target="https://login.consultant.ru/link/?req=doc&amp;base=LAW&amp;n=423603&amp;dst=100464" TargetMode="External"/><Relationship Id="rId1345" Type="http://schemas.openxmlformats.org/officeDocument/2006/relationships/hyperlink" Target="https://login.consultant.ru/link/?req=doc&amp;base=LAW&amp;n=423603&amp;dst=100344" TargetMode="External"/><Relationship Id="rId147" Type="http://schemas.openxmlformats.org/officeDocument/2006/relationships/hyperlink" Target="https://login.consultant.ru/link/?req=doc&amp;base=LAW&amp;n=323048&amp;dst=100014" TargetMode="External"/><Relationship Id="rId354" Type="http://schemas.openxmlformats.org/officeDocument/2006/relationships/hyperlink" Target="https://login.consultant.ru/link/?req=doc&amp;base=LAW&amp;n=423603&amp;dst=100206" TargetMode="External"/><Relationship Id="rId799" Type="http://schemas.openxmlformats.org/officeDocument/2006/relationships/hyperlink" Target="https://login.consultant.ru/link/?req=doc&amp;base=LAW&amp;n=423603&amp;dst=100119" TargetMode="External"/><Relationship Id="rId1191" Type="http://schemas.openxmlformats.org/officeDocument/2006/relationships/hyperlink" Target="https://login.consultant.ru/link/?req=doc&amp;base=LAW&amp;n=423603&amp;dst=100194" TargetMode="External"/><Relationship Id="rId1205" Type="http://schemas.openxmlformats.org/officeDocument/2006/relationships/hyperlink" Target="https://login.consultant.ru/link/?req=doc&amp;base=LAW&amp;n=423603&amp;dst=100335" TargetMode="External"/><Relationship Id="rId51" Type="http://schemas.openxmlformats.org/officeDocument/2006/relationships/hyperlink" Target="https://login.consultant.ru/link/?req=doc&amp;base=RLAW284&amp;n=69365&amp;dst=100005" TargetMode="External"/><Relationship Id="rId561" Type="http://schemas.openxmlformats.org/officeDocument/2006/relationships/hyperlink" Target="https://login.consultant.ru/link/?req=doc&amp;base=LAW&amp;n=423603&amp;dst=100185" TargetMode="External"/><Relationship Id="rId659" Type="http://schemas.openxmlformats.org/officeDocument/2006/relationships/hyperlink" Target="https://login.consultant.ru/link/?req=doc&amp;base=RLAW284&amp;n=119703&amp;dst=100035" TargetMode="External"/><Relationship Id="rId866" Type="http://schemas.openxmlformats.org/officeDocument/2006/relationships/hyperlink" Target="https://login.consultant.ru/link/?req=doc&amp;base=LAW&amp;n=423603&amp;dst=100107" TargetMode="External"/><Relationship Id="rId1289" Type="http://schemas.openxmlformats.org/officeDocument/2006/relationships/hyperlink" Target="https://login.consultant.ru/link/?req=doc&amp;base=LAW&amp;n=423603&amp;dst=100116" TargetMode="External"/><Relationship Id="rId1412" Type="http://schemas.openxmlformats.org/officeDocument/2006/relationships/hyperlink" Target="https://login.consultant.ru/link/?req=doc&amp;base=LAW&amp;n=423603&amp;dst=100176" TargetMode="External"/><Relationship Id="rId1496" Type="http://schemas.openxmlformats.org/officeDocument/2006/relationships/hyperlink" Target="https://login.consultant.ru/link/?req=doc&amp;base=LAW&amp;n=423603&amp;dst=100242" TargetMode="External"/><Relationship Id="rId214" Type="http://schemas.openxmlformats.org/officeDocument/2006/relationships/hyperlink" Target="https://login.consultant.ru/link/?req=doc&amp;base=RLAW284&amp;n=97996&amp;dst=100213" TargetMode="External"/><Relationship Id="rId298" Type="http://schemas.openxmlformats.org/officeDocument/2006/relationships/hyperlink" Target="https://login.consultant.ru/link/?req=doc&amp;base=LAW&amp;n=423603&amp;dst=100176" TargetMode="External"/><Relationship Id="rId421" Type="http://schemas.openxmlformats.org/officeDocument/2006/relationships/hyperlink" Target="https://login.consultant.ru/link/?req=doc&amp;base=LAW&amp;n=423603&amp;dst=100233" TargetMode="External"/><Relationship Id="rId519" Type="http://schemas.openxmlformats.org/officeDocument/2006/relationships/hyperlink" Target="https://login.consultant.ru/link/?req=doc&amp;base=LAW&amp;n=423603&amp;dst=100155" TargetMode="External"/><Relationship Id="rId1051" Type="http://schemas.openxmlformats.org/officeDocument/2006/relationships/hyperlink" Target="https://login.consultant.ru/link/?req=doc&amp;base=LAW&amp;n=423603&amp;dst=100296" TargetMode="External"/><Relationship Id="rId1149" Type="http://schemas.openxmlformats.org/officeDocument/2006/relationships/hyperlink" Target="https://login.consultant.ru/link/?req=doc&amp;base=RLAW284&amp;n=97996&amp;dst=101433" TargetMode="External"/><Relationship Id="rId1356" Type="http://schemas.openxmlformats.org/officeDocument/2006/relationships/hyperlink" Target="https://login.consultant.ru/link/?req=doc&amp;base=RLAW284&amp;n=136151&amp;dst=100139" TargetMode="External"/><Relationship Id="rId158" Type="http://schemas.openxmlformats.org/officeDocument/2006/relationships/hyperlink" Target="https://login.consultant.ru/link/?req=doc&amp;base=RLAW284&amp;n=89475&amp;dst=100297" TargetMode="External"/><Relationship Id="rId726" Type="http://schemas.openxmlformats.org/officeDocument/2006/relationships/hyperlink" Target="https://login.consultant.ru/link/?req=doc&amp;base=LAW&amp;n=465775" TargetMode="External"/><Relationship Id="rId933" Type="http://schemas.openxmlformats.org/officeDocument/2006/relationships/hyperlink" Target="https://login.consultant.ru/link/?req=doc&amp;base=RLAW284&amp;n=97996&amp;dst=101033" TargetMode="External"/><Relationship Id="rId1009" Type="http://schemas.openxmlformats.org/officeDocument/2006/relationships/hyperlink" Target="https://login.consultant.ru/link/?req=doc&amp;base=RLAW284&amp;n=66590&amp;dst=100706" TargetMode="External"/><Relationship Id="rId62" Type="http://schemas.openxmlformats.org/officeDocument/2006/relationships/hyperlink" Target="https://login.consultant.ru/link/?req=doc&amp;base=RLAW284&amp;n=119703&amp;dst=100006" TargetMode="External"/><Relationship Id="rId365" Type="http://schemas.openxmlformats.org/officeDocument/2006/relationships/hyperlink" Target="https://login.consultant.ru/link/?req=doc&amp;base=RLAW284&amp;n=97996&amp;dst=100237" TargetMode="External"/><Relationship Id="rId572" Type="http://schemas.openxmlformats.org/officeDocument/2006/relationships/hyperlink" Target="https://login.consultant.ru/link/?req=doc&amp;base=RLAW284&amp;n=89475&amp;dst=100511" TargetMode="External"/><Relationship Id="rId1216" Type="http://schemas.openxmlformats.org/officeDocument/2006/relationships/hyperlink" Target="https://login.consultant.ru/link/?req=doc&amp;base=LAW&amp;n=423603&amp;dst=100248" TargetMode="External"/><Relationship Id="rId1423" Type="http://schemas.openxmlformats.org/officeDocument/2006/relationships/hyperlink" Target="https://login.consultant.ru/link/?req=doc&amp;base=LAW&amp;n=423603&amp;dst=100332" TargetMode="External"/><Relationship Id="rId225" Type="http://schemas.openxmlformats.org/officeDocument/2006/relationships/hyperlink" Target="https://login.consultant.ru/link/?req=doc&amp;base=LAW&amp;n=423603&amp;dst=100010" TargetMode="External"/><Relationship Id="rId432" Type="http://schemas.openxmlformats.org/officeDocument/2006/relationships/hyperlink" Target="https://login.consultant.ru/link/?req=doc&amp;base=LAW&amp;n=423603&amp;dst=100281" TargetMode="External"/><Relationship Id="rId877" Type="http://schemas.openxmlformats.org/officeDocument/2006/relationships/hyperlink" Target="https://login.consultant.ru/link/?req=doc&amp;base=LAW&amp;n=423603&amp;dst=100197" TargetMode="External"/><Relationship Id="rId1062" Type="http://schemas.openxmlformats.org/officeDocument/2006/relationships/hyperlink" Target="https://login.consultant.ru/link/?req=doc&amp;base=RLAW284&amp;n=97996&amp;dst=101244" TargetMode="External"/><Relationship Id="rId737" Type="http://schemas.openxmlformats.org/officeDocument/2006/relationships/hyperlink" Target="https://login.consultant.ru/link/?req=doc&amp;base=RLAW284&amp;n=97996&amp;dst=100898" TargetMode="External"/><Relationship Id="rId944" Type="http://schemas.openxmlformats.org/officeDocument/2006/relationships/hyperlink" Target="https://login.consultant.ru/link/?req=doc&amp;base=LAW&amp;n=423603&amp;dst=100167" TargetMode="External"/><Relationship Id="rId1367" Type="http://schemas.openxmlformats.org/officeDocument/2006/relationships/hyperlink" Target="https://login.consultant.ru/link/?req=doc&amp;base=LAW&amp;n=423603&amp;dst=100248" TargetMode="External"/><Relationship Id="rId73" Type="http://schemas.openxmlformats.org/officeDocument/2006/relationships/hyperlink" Target="https://login.consultant.ru/link/?req=doc&amp;base=RLAW284&amp;n=141790" TargetMode="External"/><Relationship Id="rId169" Type="http://schemas.openxmlformats.org/officeDocument/2006/relationships/hyperlink" Target="https://login.consultant.ru/link/?req=doc&amp;base=RLAW284&amp;n=89475&amp;dst=100298" TargetMode="External"/><Relationship Id="rId376" Type="http://schemas.openxmlformats.org/officeDocument/2006/relationships/hyperlink" Target="https://login.consultant.ru/link/?req=doc&amp;base=RLAW284&amp;n=136151&amp;dst=100030" TargetMode="External"/><Relationship Id="rId583" Type="http://schemas.openxmlformats.org/officeDocument/2006/relationships/hyperlink" Target="https://login.consultant.ru/link/?req=doc&amp;base=LAW&amp;n=423603&amp;dst=100248" TargetMode="External"/><Relationship Id="rId790" Type="http://schemas.openxmlformats.org/officeDocument/2006/relationships/hyperlink" Target="https://login.consultant.ru/link/?req=doc&amp;base=RLAW284&amp;n=97996&amp;dst=100944" TargetMode="External"/><Relationship Id="rId804" Type="http://schemas.openxmlformats.org/officeDocument/2006/relationships/hyperlink" Target="https://login.consultant.ru/link/?req=doc&amp;base=RLAW284&amp;n=97996&amp;dst=100722" TargetMode="External"/><Relationship Id="rId1227" Type="http://schemas.openxmlformats.org/officeDocument/2006/relationships/hyperlink" Target="https://login.consultant.ru/link/?req=doc&amp;base=LAW&amp;n=423603&amp;dst=100263" TargetMode="External"/><Relationship Id="rId1434" Type="http://schemas.openxmlformats.org/officeDocument/2006/relationships/hyperlink" Target="https://login.consultant.ru/link/?req=doc&amp;base=LAW&amp;n=423603&amp;dst=100338" TargetMode="External"/><Relationship Id="rId4" Type="http://schemas.openxmlformats.org/officeDocument/2006/relationships/hyperlink" Target="https://login.consultant.ru/link/?req=doc&amp;base=RLAW284&amp;n=16471&amp;dst=100005" TargetMode="External"/><Relationship Id="rId236" Type="http://schemas.openxmlformats.org/officeDocument/2006/relationships/hyperlink" Target="https://login.consultant.ru/link/?req=doc&amp;base=LAW&amp;n=423603&amp;dst=100143" TargetMode="External"/><Relationship Id="rId443" Type="http://schemas.openxmlformats.org/officeDocument/2006/relationships/hyperlink" Target="https://login.consultant.ru/link/?req=doc&amp;base=RLAW284&amp;n=97996&amp;dst=100176" TargetMode="External"/><Relationship Id="rId650" Type="http://schemas.openxmlformats.org/officeDocument/2006/relationships/hyperlink" Target="https://login.consultant.ru/link/?req=doc&amp;base=LAW&amp;n=423603&amp;dst=100221" TargetMode="External"/><Relationship Id="rId888" Type="http://schemas.openxmlformats.org/officeDocument/2006/relationships/hyperlink" Target="https://login.consultant.ru/link/?req=doc&amp;base=LAW&amp;n=423603&amp;dst=100176" TargetMode="External"/><Relationship Id="rId1073" Type="http://schemas.openxmlformats.org/officeDocument/2006/relationships/hyperlink" Target="https://login.consultant.ru/link/?req=doc&amp;base=LAW&amp;n=465775" TargetMode="External"/><Relationship Id="rId1280" Type="http://schemas.openxmlformats.org/officeDocument/2006/relationships/hyperlink" Target="https://login.consultant.ru/link/?req=doc&amp;base=RLAW284&amp;n=100567&amp;dst=100023" TargetMode="External"/><Relationship Id="rId1501" Type="http://schemas.openxmlformats.org/officeDocument/2006/relationships/hyperlink" Target="https://login.consultant.ru/link/?req=doc&amp;base=LAW&amp;n=423603&amp;dst=100194" TargetMode="External"/><Relationship Id="rId303" Type="http://schemas.openxmlformats.org/officeDocument/2006/relationships/hyperlink" Target="https://login.consultant.ru/link/?req=doc&amp;base=LAW&amp;n=423603&amp;dst=100233" TargetMode="External"/><Relationship Id="rId748" Type="http://schemas.openxmlformats.org/officeDocument/2006/relationships/hyperlink" Target="https://login.consultant.ru/link/?req=doc&amp;base=LAW&amp;n=423603&amp;dst=100284" TargetMode="External"/><Relationship Id="rId955" Type="http://schemas.openxmlformats.org/officeDocument/2006/relationships/hyperlink" Target="https://login.consultant.ru/link/?req=doc&amp;base=LAW&amp;n=423603&amp;dst=100461" TargetMode="External"/><Relationship Id="rId1140" Type="http://schemas.openxmlformats.org/officeDocument/2006/relationships/hyperlink" Target="https://login.consultant.ru/link/?req=doc&amp;base=LAW&amp;n=465775" TargetMode="External"/><Relationship Id="rId1378" Type="http://schemas.openxmlformats.org/officeDocument/2006/relationships/hyperlink" Target="https://login.consultant.ru/link/?req=doc&amp;base=LAW&amp;n=423603&amp;dst=100131" TargetMode="External"/><Relationship Id="rId84" Type="http://schemas.openxmlformats.org/officeDocument/2006/relationships/hyperlink" Target="https://login.consultant.ru/link/?req=doc&amp;base=RLAW284&amp;n=97996&amp;dst=100008" TargetMode="External"/><Relationship Id="rId387" Type="http://schemas.openxmlformats.org/officeDocument/2006/relationships/hyperlink" Target="https://login.consultant.ru/link/?req=doc&amp;base=LAW&amp;n=423603&amp;dst=100119" TargetMode="External"/><Relationship Id="rId510" Type="http://schemas.openxmlformats.org/officeDocument/2006/relationships/hyperlink" Target="https://login.consultant.ru/link/?req=doc&amp;base=LAW&amp;n=423603&amp;dst=100230" TargetMode="External"/><Relationship Id="rId594" Type="http://schemas.openxmlformats.org/officeDocument/2006/relationships/hyperlink" Target="https://login.consultant.ru/link/?req=doc&amp;base=LAW&amp;n=423603&amp;dst=100344" TargetMode="External"/><Relationship Id="rId608" Type="http://schemas.openxmlformats.org/officeDocument/2006/relationships/hyperlink" Target="https://login.consultant.ru/link/?req=doc&amp;base=LAW&amp;n=423603&amp;dst=100146" TargetMode="External"/><Relationship Id="rId815" Type="http://schemas.openxmlformats.org/officeDocument/2006/relationships/hyperlink" Target="https://login.consultant.ru/link/?req=doc&amp;base=LAW&amp;n=423603&amp;dst=100227" TargetMode="External"/><Relationship Id="rId1238" Type="http://schemas.openxmlformats.org/officeDocument/2006/relationships/hyperlink" Target="https://login.consultant.ru/link/?req=doc&amp;base=LAW&amp;n=423603&amp;dst=100176" TargetMode="External"/><Relationship Id="rId1445" Type="http://schemas.openxmlformats.org/officeDocument/2006/relationships/hyperlink" Target="https://login.consultant.ru/link/?req=doc&amp;base=LAW&amp;n=423603&amp;dst=9" TargetMode="External"/><Relationship Id="rId247" Type="http://schemas.openxmlformats.org/officeDocument/2006/relationships/hyperlink" Target="https://login.consultant.ru/link/?req=doc&amp;base=LAW&amp;n=423603&amp;dst=100155" TargetMode="External"/><Relationship Id="rId899" Type="http://schemas.openxmlformats.org/officeDocument/2006/relationships/hyperlink" Target="https://login.consultant.ru/link/?req=doc&amp;base=LAW&amp;n=465775" TargetMode="External"/><Relationship Id="rId1000" Type="http://schemas.openxmlformats.org/officeDocument/2006/relationships/hyperlink" Target="https://login.consultant.ru/link/?req=doc&amp;base=LAW&amp;n=423603&amp;dst=100293" TargetMode="External"/><Relationship Id="rId1084" Type="http://schemas.openxmlformats.org/officeDocument/2006/relationships/hyperlink" Target="https://login.consultant.ru/link/?req=doc&amp;base=RLAW284&amp;n=97996&amp;dst=101296" TargetMode="External"/><Relationship Id="rId1305" Type="http://schemas.openxmlformats.org/officeDocument/2006/relationships/hyperlink" Target="https://login.consultant.ru/link/?req=doc&amp;base=LAW&amp;n=423603&amp;dst=100209" TargetMode="External"/><Relationship Id="rId107" Type="http://schemas.openxmlformats.org/officeDocument/2006/relationships/hyperlink" Target="https://login.consultant.ru/link/?req=doc&amp;base=LAW&amp;n=461102&amp;dst=3350" TargetMode="External"/><Relationship Id="rId454" Type="http://schemas.openxmlformats.org/officeDocument/2006/relationships/hyperlink" Target="https://login.consultant.ru/link/?req=doc&amp;base=LAW&amp;n=423603&amp;dst=100224" TargetMode="External"/><Relationship Id="rId661" Type="http://schemas.openxmlformats.org/officeDocument/2006/relationships/hyperlink" Target="https://login.consultant.ru/link/?req=doc&amp;base=RLAW284&amp;n=119703&amp;dst=100042" TargetMode="External"/><Relationship Id="rId759" Type="http://schemas.openxmlformats.org/officeDocument/2006/relationships/hyperlink" Target="https://login.consultant.ru/link/?req=doc&amp;base=RLAW284&amp;n=136151&amp;dst=100083" TargetMode="External"/><Relationship Id="rId966" Type="http://schemas.openxmlformats.org/officeDocument/2006/relationships/hyperlink" Target="https://login.consultant.ru/link/?req=doc&amp;base=LAW&amp;n=423603&amp;dst=100239" TargetMode="External"/><Relationship Id="rId1291" Type="http://schemas.openxmlformats.org/officeDocument/2006/relationships/hyperlink" Target="https://login.consultant.ru/link/?req=doc&amp;base=LAW&amp;n=423603&amp;dst=100344" TargetMode="External"/><Relationship Id="rId1389" Type="http://schemas.openxmlformats.org/officeDocument/2006/relationships/hyperlink" Target="https://login.consultant.ru/link/?req=doc&amp;base=RLAW284&amp;n=97996&amp;dst=101509" TargetMode="External"/><Relationship Id="rId1512" Type="http://schemas.openxmlformats.org/officeDocument/2006/relationships/hyperlink" Target="https://login.consultant.ru/link/?req=doc&amp;base=LAW&amp;n=423603&amp;dst=100368" TargetMode="External"/><Relationship Id="rId11" Type="http://schemas.openxmlformats.org/officeDocument/2006/relationships/hyperlink" Target="https://login.consultant.ru/link/?req=doc&amp;base=RLAW284&amp;n=55380&amp;dst=100005" TargetMode="External"/><Relationship Id="rId314" Type="http://schemas.openxmlformats.org/officeDocument/2006/relationships/hyperlink" Target="https://login.consultant.ru/link/?req=doc&amp;base=LAW&amp;n=423603&amp;dst=100128" TargetMode="External"/><Relationship Id="rId398" Type="http://schemas.openxmlformats.org/officeDocument/2006/relationships/hyperlink" Target="https://login.consultant.ru/link/?req=doc&amp;base=LAW&amp;n=423603&amp;dst=100224" TargetMode="External"/><Relationship Id="rId521" Type="http://schemas.openxmlformats.org/officeDocument/2006/relationships/hyperlink" Target="https://login.consultant.ru/link/?req=doc&amp;base=LAW&amp;n=423603&amp;dst=100119" TargetMode="External"/><Relationship Id="rId619" Type="http://schemas.openxmlformats.org/officeDocument/2006/relationships/hyperlink" Target="https://login.consultant.ru/link/?req=doc&amp;base=RLAW284&amp;n=97996&amp;dst=100742" TargetMode="External"/><Relationship Id="rId1151" Type="http://schemas.openxmlformats.org/officeDocument/2006/relationships/hyperlink" Target="https://login.consultant.ru/link/?req=doc&amp;base=RLAW284&amp;n=100567&amp;dst=100021" TargetMode="External"/><Relationship Id="rId1249" Type="http://schemas.openxmlformats.org/officeDocument/2006/relationships/hyperlink" Target="https://login.consultant.ru/link/?req=doc&amp;base=LAW&amp;n=423603&amp;dst=100347" TargetMode="External"/><Relationship Id="rId95" Type="http://schemas.openxmlformats.org/officeDocument/2006/relationships/hyperlink" Target="https://login.consultant.ru/link/?req=doc&amp;base=LAW&amp;n=461102" TargetMode="External"/><Relationship Id="rId160" Type="http://schemas.openxmlformats.org/officeDocument/2006/relationships/hyperlink" Target="https://login.consultant.ru/link/?req=doc&amp;base=LAW&amp;n=463908&amp;dst=100012" TargetMode="External"/><Relationship Id="rId826" Type="http://schemas.openxmlformats.org/officeDocument/2006/relationships/hyperlink" Target="https://login.consultant.ru/link/?req=doc&amp;base=LAW&amp;n=423603&amp;dst=100239" TargetMode="External"/><Relationship Id="rId1011" Type="http://schemas.openxmlformats.org/officeDocument/2006/relationships/hyperlink" Target="https://login.consultant.ru/link/?req=doc&amp;base=LAW&amp;n=423603&amp;dst=100026" TargetMode="External"/><Relationship Id="rId1109" Type="http://schemas.openxmlformats.org/officeDocument/2006/relationships/hyperlink" Target="https://login.consultant.ru/link/?req=doc&amp;base=LAW&amp;n=423603&amp;dst=100380" TargetMode="External"/><Relationship Id="rId1456" Type="http://schemas.openxmlformats.org/officeDocument/2006/relationships/hyperlink" Target="https://login.consultant.ru/link/?req=doc&amp;base=LAW&amp;n=423603&amp;dst=100248" TargetMode="External"/><Relationship Id="rId258" Type="http://schemas.openxmlformats.org/officeDocument/2006/relationships/hyperlink" Target="https://login.consultant.ru/link/?req=doc&amp;base=LAW&amp;n=461102&amp;dst=1396" TargetMode="External"/><Relationship Id="rId465" Type="http://schemas.openxmlformats.org/officeDocument/2006/relationships/hyperlink" Target="https://login.consultant.ru/link/?req=doc&amp;base=LAW&amp;n=423603&amp;dst=100128" TargetMode="External"/><Relationship Id="rId672" Type="http://schemas.openxmlformats.org/officeDocument/2006/relationships/hyperlink" Target="https://login.consultant.ru/link/?req=doc&amp;base=LAW&amp;n=423603&amp;dst=100254" TargetMode="External"/><Relationship Id="rId1095" Type="http://schemas.openxmlformats.org/officeDocument/2006/relationships/hyperlink" Target="https://login.consultant.ru/link/?req=doc&amp;base=LAW&amp;n=423603&amp;dst=100131" TargetMode="External"/><Relationship Id="rId1316" Type="http://schemas.openxmlformats.org/officeDocument/2006/relationships/hyperlink" Target="https://login.consultant.ru/link/?req=doc&amp;base=RLAW284&amp;n=97996&amp;dst=101495" TargetMode="External"/><Relationship Id="rId1523" Type="http://schemas.openxmlformats.org/officeDocument/2006/relationships/hyperlink" Target="https://login.consultant.ru/link/?req=doc&amp;base=LAW&amp;n=423603&amp;dst=100116" TargetMode="External"/><Relationship Id="rId22" Type="http://schemas.openxmlformats.org/officeDocument/2006/relationships/hyperlink" Target="https://login.consultant.ru/link/?req=doc&amp;base=RLAW284&amp;n=110746&amp;dst=100005" TargetMode="External"/><Relationship Id="rId118" Type="http://schemas.openxmlformats.org/officeDocument/2006/relationships/hyperlink" Target="https://login.consultant.ru/link/?req=doc&amp;base=RLAW284&amp;n=124367&amp;dst=100034" TargetMode="External"/><Relationship Id="rId325" Type="http://schemas.openxmlformats.org/officeDocument/2006/relationships/hyperlink" Target="https://login.consultant.ru/link/?req=doc&amp;base=LAW&amp;n=423603&amp;dst=100458" TargetMode="External"/><Relationship Id="rId532" Type="http://schemas.openxmlformats.org/officeDocument/2006/relationships/hyperlink" Target="https://login.consultant.ru/link/?req=doc&amp;base=LAW&amp;n=423603&amp;dst=100461" TargetMode="External"/><Relationship Id="rId977" Type="http://schemas.openxmlformats.org/officeDocument/2006/relationships/hyperlink" Target="https://login.consultant.ru/link/?req=doc&amp;base=RLAW284&amp;n=97996&amp;dst=101098" TargetMode="External"/><Relationship Id="rId1162" Type="http://schemas.openxmlformats.org/officeDocument/2006/relationships/hyperlink" Target="https://login.consultant.ru/link/?req=doc&amp;base=LAW&amp;n=423603&amp;dst=100458" TargetMode="External"/><Relationship Id="rId171" Type="http://schemas.openxmlformats.org/officeDocument/2006/relationships/hyperlink" Target="https://login.consultant.ru/link/?req=doc&amp;base=RLAW284&amp;n=92196&amp;dst=100011" TargetMode="External"/><Relationship Id="rId837" Type="http://schemas.openxmlformats.org/officeDocument/2006/relationships/hyperlink" Target="https://login.consultant.ru/link/?req=doc&amp;base=LAW&amp;n=423603&amp;dst=100383" TargetMode="External"/><Relationship Id="rId1022" Type="http://schemas.openxmlformats.org/officeDocument/2006/relationships/hyperlink" Target="https://login.consultant.ru/link/?req=doc&amp;base=LAW&amp;n=423603&amp;dst=100059" TargetMode="External"/><Relationship Id="rId1467" Type="http://schemas.openxmlformats.org/officeDocument/2006/relationships/hyperlink" Target="https://login.consultant.ru/link/?req=doc&amp;base=LAW&amp;n=423603&amp;dst=100185" TargetMode="External"/><Relationship Id="rId269" Type="http://schemas.openxmlformats.org/officeDocument/2006/relationships/hyperlink" Target="https://login.consultant.ru/link/?req=doc&amp;base=RLAW284&amp;n=97996&amp;dst=100225" TargetMode="External"/><Relationship Id="rId476" Type="http://schemas.openxmlformats.org/officeDocument/2006/relationships/hyperlink" Target="https://login.consultant.ru/link/?req=doc&amp;base=LAW&amp;n=423603&amp;dst=100155" TargetMode="External"/><Relationship Id="rId683" Type="http://schemas.openxmlformats.org/officeDocument/2006/relationships/hyperlink" Target="https://login.consultant.ru/link/?req=doc&amp;base=RLAW284&amp;n=119703&amp;dst=100052" TargetMode="External"/><Relationship Id="rId890" Type="http://schemas.openxmlformats.org/officeDocument/2006/relationships/hyperlink" Target="https://login.consultant.ru/link/?req=doc&amp;base=RLAW284&amp;n=110746&amp;dst=100016" TargetMode="External"/><Relationship Id="rId904" Type="http://schemas.openxmlformats.org/officeDocument/2006/relationships/hyperlink" Target="https://login.consultant.ru/link/?req=doc&amp;base=RLAW284&amp;n=66590&amp;dst=100643" TargetMode="External"/><Relationship Id="rId1327" Type="http://schemas.openxmlformats.org/officeDocument/2006/relationships/hyperlink" Target="https://login.consultant.ru/link/?req=doc&amp;base=LAW&amp;n=423603&amp;dst=100209" TargetMode="External"/><Relationship Id="rId1534" Type="http://schemas.openxmlformats.org/officeDocument/2006/relationships/hyperlink" Target="https://login.consultant.ru/link/?req=doc&amp;base=RLAW284&amp;n=139648&amp;dst=100013" TargetMode="External"/><Relationship Id="rId33" Type="http://schemas.openxmlformats.org/officeDocument/2006/relationships/hyperlink" Target="https://login.consultant.ru/link/?req=doc&amp;base=LAW&amp;n=461102&amp;dst=100085" TargetMode="External"/><Relationship Id="rId129" Type="http://schemas.openxmlformats.org/officeDocument/2006/relationships/hyperlink" Target="https://login.consultant.ru/link/?req=doc&amp;base=RLAW284&amp;n=114972&amp;dst=100007" TargetMode="External"/><Relationship Id="rId336" Type="http://schemas.openxmlformats.org/officeDocument/2006/relationships/hyperlink" Target="https://login.consultant.ru/link/?req=doc&amp;base=LAW&amp;n=423603&amp;dst=100083" TargetMode="External"/><Relationship Id="rId543" Type="http://schemas.openxmlformats.org/officeDocument/2006/relationships/hyperlink" Target="https://login.consultant.ru/link/?req=doc&amp;base=RLAW284&amp;n=97996&amp;dst=100647" TargetMode="External"/><Relationship Id="rId988" Type="http://schemas.openxmlformats.org/officeDocument/2006/relationships/hyperlink" Target="https://login.consultant.ru/link/?req=doc&amp;base=LAW&amp;n=423603&amp;dst=100233" TargetMode="External"/><Relationship Id="rId1173" Type="http://schemas.openxmlformats.org/officeDocument/2006/relationships/hyperlink" Target="https://login.consultant.ru/link/?req=doc&amp;base=LAW&amp;n=423603&amp;dst=100401" TargetMode="External"/><Relationship Id="rId1380" Type="http://schemas.openxmlformats.org/officeDocument/2006/relationships/hyperlink" Target="https://login.consultant.ru/link/?req=doc&amp;base=RLAW284&amp;n=97996&amp;dst=101489" TargetMode="External"/><Relationship Id="rId182" Type="http://schemas.openxmlformats.org/officeDocument/2006/relationships/hyperlink" Target="https://login.consultant.ru/link/?req=doc&amp;base=LAW&amp;n=423603&amp;dst=100128" TargetMode="External"/><Relationship Id="rId403" Type="http://schemas.openxmlformats.org/officeDocument/2006/relationships/hyperlink" Target="https://login.consultant.ru/link/?req=doc&amp;base=LAW&amp;n=423603&amp;dst=100476" TargetMode="External"/><Relationship Id="rId750" Type="http://schemas.openxmlformats.org/officeDocument/2006/relationships/hyperlink" Target="https://login.consultant.ru/link/?req=doc&amp;base=RLAW284&amp;n=97996&amp;dst=100910" TargetMode="External"/><Relationship Id="rId848" Type="http://schemas.openxmlformats.org/officeDocument/2006/relationships/hyperlink" Target="https://login.consultant.ru/link/?req=doc&amp;base=LAW&amp;n=423603&amp;dst=100170" TargetMode="External"/><Relationship Id="rId1033" Type="http://schemas.openxmlformats.org/officeDocument/2006/relationships/hyperlink" Target="https://login.consultant.ru/link/?req=doc&amp;base=RLAW284&amp;n=136151&amp;dst=100132" TargetMode="External"/><Relationship Id="rId1478" Type="http://schemas.openxmlformats.org/officeDocument/2006/relationships/hyperlink" Target="https://login.consultant.ru/link/?req=doc&amp;base=LAW&amp;n=423603&amp;dst=100254" TargetMode="External"/><Relationship Id="rId487" Type="http://schemas.openxmlformats.org/officeDocument/2006/relationships/hyperlink" Target="https://login.consultant.ru/link/?req=doc&amp;base=RLAW284&amp;n=129133&amp;dst=100010" TargetMode="External"/><Relationship Id="rId610" Type="http://schemas.openxmlformats.org/officeDocument/2006/relationships/hyperlink" Target="https://login.consultant.ru/link/?req=doc&amp;base=LAW&amp;n=423603&amp;dst=100155" TargetMode="External"/><Relationship Id="rId694" Type="http://schemas.openxmlformats.org/officeDocument/2006/relationships/hyperlink" Target="https://login.consultant.ru/link/?req=doc&amp;base=LAW&amp;n=423603&amp;dst=100125" TargetMode="External"/><Relationship Id="rId708" Type="http://schemas.openxmlformats.org/officeDocument/2006/relationships/hyperlink" Target="https://login.consultant.ru/link/?req=doc&amp;base=LAW&amp;n=423603&amp;dst=100461" TargetMode="External"/><Relationship Id="rId915" Type="http://schemas.openxmlformats.org/officeDocument/2006/relationships/hyperlink" Target="https://login.consultant.ru/link/?req=doc&amp;base=RLAW284&amp;n=97996&amp;dst=101010" TargetMode="External"/><Relationship Id="rId1240" Type="http://schemas.openxmlformats.org/officeDocument/2006/relationships/hyperlink" Target="https://login.consultant.ru/link/?req=doc&amp;base=LAW&amp;n=423603&amp;dst=100107" TargetMode="External"/><Relationship Id="rId1338" Type="http://schemas.openxmlformats.org/officeDocument/2006/relationships/hyperlink" Target="https://login.consultant.ru/link/?req=doc&amp;base=LAW&amp;n=423603&amp;dst=100398" TargetMode="External"/><Relationship Id="rId347" Type="http://schemas.openxmlformats.org/officeDocument/2006/relationships/hyperlink" Target="https://login.consultant.ru/link/?req=doc&amp;base=RLAW284&amp;n=97996&amp;dst=100195" TargetMode="External"/><Relationship Id="rId999" Type="http://schemas.openxmlformats.org/officeDocument/2006/relationships/hyperlink" Target="https://login.consultant.ru/link/?req=doc&amp;base=LAW&amp;n=423603&amp;dst=100290" TargetMode="External"/><Relationship Id="rId1100" Type="http://schemas.openxmlformats.org/officeDocument/2006/relationships/hyperlink" Target="https://login.consultant.ru/link/?req=doc&amp;base=RLAW284&amp;n=73416&amp;dst=100713" TargetMode="External"/><Relationship Id="rId1184" Type="http://schemas.openxmlformats.org/officeDocument/2006/relationships/hyperlink" Target="https://login.consultant.ru/link/?req=doc&amp;base=LAW&amp;n=423603&amp;dst=100248" TargetMode="External"/><Relationship Id="rId1405" Type="http://schemas.openxmlformats.org/officeDocument/2006/relationships/hyperlink" Target="https://login.consultant.ru/link/?req=doc&amp;base=RLAW284&amp;n=97996&amp;dst=101495" TargetMode="External"/><Relationship Id="rId44" Type="http://schemas.openxmlformats.org/officeDocument/2006/relationships/hyperlink" Target="https://login.consultant.ru/link/?req=doc&amp;base=RLAW284&amp;n=24102&amp;dst=100005" TargetMode="External"/><Relationship Id="rId554" Type="http://schemas.openxmlformats.org/officeDocument/2006/relationships/hyperlink" Target="https://login.consultant.ru/link/?req=doc&amp;base=LAW&amp;n=423603&amp;dst=100143" TargetMode="External"/><Relationship Id="rId761" Type="http://schemas.openxmlformats.org/officeDocument/2006/relationships/hyperlink" Target="https://login.consultant.ru/link/?req=doc&amp;base=LAW&amp;n=423603&amp;dst=100134" TargetMode="External"/><Relationship Id="rId859" Type="http://schemas.openxmlformats.org/officeDocument/2006/relationships/hyperlink" Target="https://login.consultant.ru/link/?req=doc&amp;base=LAW&amp;n=423603&amp;dst=100260" TargetMode="External"/><Relationship Id="rId1391" Type="http://schemas.openxmlformats.org/officeDocument/2006/relationships/hyperlink" Target="https://login.consultant.ru/link/?req=doc&amp;base=LAW&amp;n=423603&amp;dst=100176" TargetMode="External"/><Relationship Id="rId1489" Type="http://schemas.openxmlformats.org/officeDocument/2006/relationships/hyperlink" Target="https://login.consultant.ru/link/?req=doc&amp;base=LAW&amp;n=423603&amp;dst=100209" TargetMode="External"/><Relationship Id="rId193" Type="http://schemas.openxmlformats.org/officeDocument/2006/relationships/hyperlink" Target="https://login.consultant.ru/link/?req=doc&amp;base=LAW&amp;n=423603&amp;dst=100278" TargetMode="External"/><Relationship Id="rId207" Type="http://schemas.openxmlformats.org/officeDocument/2006/relationships/hyperlink" Target="https://login.consultant.ru/link/?req=doc&amp;base=LAW&amp;n=423603&amp;dst=9" TargetMode="External"/><Relationship Id="rId414" Type="http://schemas.openxmlformats.org/officeDocument/2006/relationships/hyperlink" Target="https://login.consultant.ru/link/?req=doc&amp;base=RLAW284&amp;n=97996&amp;dst=100189" TargetMode="External"/><Relationship Id="rId498" Type="http://schemas.openxmlformats.org/officeDocument/2006/relationships/hyperlink" Target="https://login.consultant.ru/link/?req=doc&amp;base=LAW&amp;n=423603&amp;dst=100137" TargetMode="External"/><Relationship Id="rId621" Type="http://schemas.openxmlformats.org/officeDocument/2006/relationships/hyperlink" Target="https://login.consultant.ru/link/?req=doc&amp;base=RLAW284&amp;n=97996&amp;dst=100745" TargetMode="External"/><Relationship Id="rId1044" Type="http://schemas.openxmlformats.org/officeDocument/2006/relationships/hyperlink" Target="https://login.consultant.ru/link/?req=doc&amp;base=RLAW284&amp;n=89475&amp;dst=100783" TargetMode="External"/><Relationship Id="rId1251" Type="http://schemas.openxmlformats.org/officeDocument/2006/relationships/hyperlink" Target="https://login.consultant.ru/link/?req=doc&amp;base=LAW&amp;n=423603&amp;dst=100248" TargetMode="External"/><Relationship Id="rId1349" Type="http://schemas.openxmlformats.org/officeDocument/2006/relationships/hyperlink" Target="https://login.consultant.ru/link/?req=doc&amp;base=LAW&amp;n=465775" TargetMode="External"/><Relationship Id="rId260" Type="http://schemas.openxmlformats.org/officeDocument/2006/relationships/hyperlink" Target="https://login.consultant.ru/link/?req=doc&amp;base=LAW&amp;n=423603&amp;dst=100098" TargetMode="External"/><Relationship Id="rId719" Type="http://schemas.openxmlformats.org/officeDocument/2006/relationships/hyperlink" Target="https://login.consultant.ru/link/?req=doc&amp;base=LAW&amp;n=423603&amp;dst=100146" TargetMode="External"/><Relationship Id="rId926" Type="http://schemas.openxmlformats.org/officeDocument/2006/relationships/hyperlink" Target="https://login.consultant.ru/link/?req=doc&amp;base=LAW&amp;n=423603&amp;dst=100281" TargetMode="External"/><Relationship Id="rId1111" Type="http://schemas.openxmlformats.org/officeDocument/2006/relationships/hyperlink" Target="https://login.consultant.ru/link/?req=doc&amp;base=LAW&amp;n=465775" TargetMode="External"/><Relationship Id="rId55" Type="http://schemas.openxmlformats.org/officeDocument/2006/relationships/hyperlink" Target="https://login.consultant.ru/link/?req=doc&amp;base=RLAW284&amp;n=92196&amp;dst=100006" TargetMode="External"/><Relationship Id="rId120" Type="http://schemas.openxmlformats.org/officeDocument/2006/relationships/hyperlink" Target="https://login.consultant.ru/link/?req=doc&amp;base=RLAW284&amp;n=89475&amp;dst=100184" TargetMode="External"/><Relationship Id="rId358" Type="http://schemas.openxmlformats.org/officeDocument/2006/relationships/hyperlink" Target="https://login.consultant.ru/link/?req=doc&amp;base=RLAW284&amp;n=97996&amp;dst=100231" TargetMode="External"/><Relationship Id="rId565" Type="http://schemas.openxmlformats.org/officeDocument/2006/relationships/hyperlink" Target="https://login.consultant.ru/link/?req=doc&amp;base=LAW&amp;n=423603&amp;dst=100194" TargetMode="External"/><Relationship Id="rId772" Type="http://schemas.openxmlformats.org/officeDocument/2006/relationships/hyperlink" Target="https://login.consultant.ru/link/?req=doc&amp;base=LAW&amp;n=423603&amp;dst=100197" TargetMode="External"/><Relationship Id="rId1195" Type="http://schemas.openxmlformats.org/officeDocument/2006/relationships/hyperlink" Target="https://login.consultant.ru/link/?req=doc&amp;base=LAW&amp;n=423603&amp;dst=100110" TargetMode="External"/><Relationship Id="rId1209" Type="http://schemas.openxmlformats.org/officeDocument/2006/relationships/hyperlink" Target="https://login.consultant.ru/link/?req=doc&amp;base=LAW&amp;n=423603&amp;dst=100344" TargetMode="External"/><Relationship Id="rId1416" Type="http://schemas.openxmlformats.org/officeDocument/2006/relationships/hyperlink" Target="https://login.consultant.ru/link/?req=doc&amp;base=LAW&amp;n=423603&amp;dst=100221" TargetMode="External"/><Relationship Id="rId218" Type="http://schemas.openxmlformats.org/officeDocument/2006/relationships/hyperlink" Target="https://login.consultant.ru/link/?req=doc&amp;base=LAW&amp;n=423603&amp;dst=100215" TargetMode="External"/><Relationship Id="rId425" Type="http://schemas.openxmlformats.org/officeDocument/2006/relationships/hyperlink" Target="https://login.consultant.ru/link/?req=doc&amp;base=LAW&amp;n=423603&amp;dst=100143" TargetMode="External"/><Relationship Id="rId632" Type="http://schemas.openxmlformats.org/officeDocument/2006/relationships/hyperlink" Target="https://login.consultant.ru/link/?req=doc&amp;base=RLAW284&amp;n=89475&amp;dst=100515" TargetMode="External"/><Relationship Id="rId1055" Type="http://schemas.openxmlformats.org/officeDocument/2006/relationships/hyperlink" Target="https://login.consultant.ru/link/?req=doc&amp;base=RLAW284&amp;n=89475&amp;dst=100786" TargetMode="External"/><Relationship Id="rId1262" Type="http://schemas.openxmlformats.org/officeDocument/2006/relationships/hyperlink" Target="https://login.consultant.ru/link/?req=doc&amp;base=RLAW284&amp;n=144039&amp;dst=100511" TargetMode="External"/><Relationship Id="rId271" Type="http://schemas.openxmlformats.org/officeDocument/2006/relationships/hyperlink" Target="https://login.consultant.ru/link/?req=doc&amp;base=LAW&amp;n=423603&amp;dst=100134" TargetMode="External"/><Relationship Id="rId937" Type="http://schemas.openxmlformats.org/officeDocument/2006/relationships/hyperlink" Target="https://login.consultant.ru/link/?req=doc&amp;base=LAW&amp;n=423603&amp;dst=100422" TargetMode="External"/><Relationship Id="rId1122" Type="http://schemas.openxmlformats.org/officeDocument/2006/relationships/hyperlink" Target="https://login.consultant.ru/link/?req=doc&amp;base=LAW&amp;n=423603&amp;dst=100455" TargetMode="External"/><Relationship Id="rId66" Type="http://schemas.openxmlformats.org/officeDocument/2006/relationships/hyperlink" Target="https://login.consultant.ru/link/?req=doc&amp;base=RLAW284&amp;n=136151&amp;dst=100005" TargetMode="External"/><Relationship Id="rId131" Type="http://schemas.openxmlformats.org/officeDocument/2006/relationships/hyperlink" Target="https://login.consultant.ru/link/?req=doc&amp;base=RLAW284&amp;n=136151&amp;dst=100008" TargetMode="External"/><Relationship Id="rId369" Type="http://schemas.openxmlformats.org/officeDocument/2006/relationships/hyperlink" Target="https://login.consultant.ru/link/?req=doc&amp;base=LAW&amp;n=423603&amp;dst=100164" TargetMode="External"/><Relationship Id="rId576" Type="http://schemas.openxmlformats.org/officeDocument/2006/relationships/hyperlink" Target="https://login.consultant.ru/link/?req=doc&amp;base=LAW&amp;n=423603&amp;dst=100230" TargetMode="External"/><Relationship Id="rId783" Type="http://schemas.openxmlformats.org/officeDocument/2006/relationships/hyperlink" Target="https://login.consultant.ru/link/?req=doc&amp;base=RLAW284&amp;n=136151&amp;dst=100115" TargetMode="External"/><Relationship Id="rId990" Type="http://schemas.openxmlformats.org/officeDocument/2006/relationships/hyperlink" Target="https://login.consultant.ru/link/?req=doc&amp;base=RLAW284&amp;n=89475&amp;dst=100711" TargetMode="External"/><Relationship Id="rId1427" Type="http://schemas.openxmlformats.org/officeDocument/2006/relationships/hyperlink" Target="https://login.consultant.ru/link/?req=doc&amp;base=LAW&amp;n=423603&amp;dst=100410" TargetMode="External"/><Relationship Id="rId229" Type="http://schemas.openxmlformats.org/officeDocument/2006/relationships/hyperlink" Target="https://login.consultant.ru/link/?req=doc&amp;base=RLAW284&amp;n=124367&amp;dst=100040" TargetMode="External"/><Relationship Id="rId436" Type="http://schemas.openxmlformats.org/officeDocument/2006/relationships/hyperlink" Target="https://login.consultant.ru/link/?req=doc&amp;base=LAW&amp;n=423603&amp;dst=100383" TargetMode="External"/><Relationship Id="rId643" Type="http://schemas.openxmlformats.org/officeDocument/2006/relationships/hyperlink" Target="https://login.consultant.ru/link/?req=doc&amp;base=LAW&amp;n=423603&amp;dst=100143" TargetMode="External"/><Relationship Id="rId1066" Type="http://schemas.openxmlformats.org/officeDocument/2006/relationships/hyperlink" Target="https://login.consultant.ru/link/?req=doc&amp;base=RLAW284&amp;n=97996&amp;dst=101238" TargetMode="External"/><Relationship Id="rId1273" Type="http://schemas.openxmlformats.org/officeDocument/2006/relationships/hyperlink" Target="https://login.consultant.ru/link/?req=doc&amp;base=LAW&amp;n=423603&amp;dst=100194" TargetMode="External"/><Relationship Id="rId1480" Type="http://schemas.openxmlformats.org/officeDocument/2006/relationships/hyperlink" Target="https://login.consultant.ru/link/?req=doc&amp;base=LAW&amp;n=423603&amp;dst=100260" TargetMode="External"/><Relationship Id="rId850" Type="http://schemas.openxmlformats.org/officeDocument/2006/relationships/hyperlink" Target="https://login.consultant.ru/link/?req=doc&amp;base=LAW&amp;n=423603&amp;dst=100176" TargetMode="External"/><Relationship Id="rId948" Type="http://schemas.openxmlformats.org/officeDocument/2006/relationships/hyperlink" Target="https://login.consultant.ru/link/?req=doc&amp;base=LAW&amp;n=423603&amp;dst=100293" TargetMode="External"/><Relationship Id="rId1133" Type="http://schemas.openxmlformats.org/officeDocument/2006/relationships/hyperlink" Target="https://login.consultant.ru/link/?req=doc&amp;base=RLAW284&amp;n=97996&amp;dst=101375" TargetMode="External"/><Relationship Id="rId77" Type="http://schemas.openxmlformats.org/officeDocument/2006/relationships/hyperlink" Target="https://login.consultant.ru/link/?req=doc&amp;base=LAW&amp;n=461102" TargetMode="External"/><Relationship Id="rId282" Type="http://schemas.openxmlformats.org/officeDocument/2006/relationships/hyperlink" Target="https://login.consultant.ru/link/?req=doc&amp;base=LAW&amp;n=423603&amp;dst=100107" TargetMode="External"/><Relationship Id="rId503" Type="http://schemas.openxmlformats.org/officeDocument/2006/relationships/hyperlink" Target="https://login.consultant.ru/link/?req=doc&amp;base=LAW&amp;n=423603&amp;dst=100107" TargetMode="External"/><Relationship Id="rId587" Type="http://schemas.openxmlformats.org/officeDocument/2006/relationships/hyperlink" Target="https://login.consultant.ru/link/?req=doc&amp;base=RLAW284&amp;n=97996&amp;dst=100713" TargetMode="External"/><Relationship Id="rId710" Type="http://schemas.openxmlformats.org/officeDocument/2006/relationships/hyperlink" Target="https://login.consultant.ru/link/?req=doc&amp;base=LAW&amp;n=423603&amp;dst=100176" TargetMode="External"/><Relationship Id="rId808" Type="http://schemas.openxmlformats.org/officeDocument/2006/relationships/hyperlink" Target="https://login.consultant.ru/link/?req=doc&amp;base=RLAW284&amp;n=97996&amp;dst=100665" TargetMode="External"/><Relationship Id="rId1340" Type="http://schemas.openxmlformats.org/officeDocument/2006/relationships/hyperlink" Target="https://login.consultant.ru/link/?req=doc&amp;base=LAW&amp;n=423603&amp;dst=100248" TargetMode="External"/><Relationship Id="rId1438" Type="http://schemas.openxmlformats.org/officeDocument/2006/relationships/hyperlink" Target="https://login.consultant.ru/link/?req=doc&amp;base=LAW&amp;n=423603&amp;dst=100458" TargetMode="External"/><Relationship Id="rId8" Type="http://schemas.openxmlformats.org/officeDocument/2006/relationships/hyperlink" Target="https://login.consultant.ru/link/?req=doc&amp;base=RLAW284&amp;n=39173&amp;dst=100005" TargetMode="External"/><Relationship Id="rId142" Type="http://schemas.openxmlformats.org/officeDocument/2006/relationships/hyperlink" Target="https://login.consultant.ru/link/?req=doc&amp;base=LAW&amp;n=411554&amp;dst=100012" TargetMode="External"/><Relationship Id="rId447" Type="http://schemas.openxmlformats.org/officeDocument/2006/relationships/hyperlink" Target="https://login.consultant.ru/link/?req=doc&amp;base=RLAW284&amp;n=136151&amp;dst=100024" TargetMode="External"/><Relationship Id="rId794" Type="http://schemas.openxmlformats.org/officeDocument/2006/relationships/hyperlink" Target="https://login.consultant.ru/link/?req=doc&amp;base=LAW&amp;n=423603&amp;dst=100248" TargetMode="External"/><Relationship Id="rId1077" Type="http://schemas.openxmlformats.org/officeDocument/2006/relationships/hyperlink" Target="https://login.consultant.ru/link/?req=doc&amp;base=LAW&amp;n=423603&amp;dst=100371" TargetMode="External"/><Relationship Id="rId1200" Type="http://schemas.openxmlformats.org/officeDocument/2006/relationships/hyperlink" Target="https://login.consultant.ru/link/?req=doc&amp;base=LAW&amp;n=423603&amp;dst=100320" TargetMode="External"/><Relationship Id="rId654" Type="http://schemas.openxmlformats.org/officeDocument/2006/relationships/hyperlink" Target="https://login.consultant.ru/link/?req=doc&amp;base=LAW&amp;n=423603&amp;dst=100233" TargetMode="External"/><Relationship Id="rId861" Type="http://schemas.openxmlformats.org/officeDocument/2006/relationships/hyperlink" Target="https://login.consultant.ru/link/?req=doc&amp;base=LAW&amp;n=423603&amp;dst=100263" TargetMode="External"/><Relationship Id="rId959" Type="http://schemas.openxmlformats.org/officeDocument/2006/relationships/hyperlink" Target="https://login.consultant.ru/link/?req=doc&amp;base=RLAW284&amp;n=119703&amp;dst=100070" TargetMode="External"/><Relationship Id="rId1284" Type="http://schemas.openxmlformats.org/officeDocument/2006/relationships/hyperlink" Target="https://login.consultant.ru/link/?req=doc&amp;base=LAW&amp;n=423603&amp;dst=100326" TargetMode="External"/><Relationship Id="rId1491" Type="http://schemas.openxmlformats.org/officeDocument/2006/relationships/hyperlink" Target="https://login.consultant.ru/link/?req=doc&amp;base=LAW&amp;n=423603&amp;dst=100224" TargetMode="External"/><Relationship Id="rId1505" Type="http://schemas.openxmlformats.org/officeDocument/2006/relationships/hyperlink" Target="https://login.consultant.ru/link/?req=doc&amp;base=LAW&amp;n=423603&amp;dst=100248" TargetMode="External"/><Relationship Id="rId293" Type="http://schemas.openxmlformats.org/officeDocument/2006/relationships/hyperlink" Target="https://login.consultant.ru/link/?req=doc&amp;base=LAW&amp;n=423603&amp;dst=100248" TargetMode="External"/><Relationship Id="rId307" Type="http://schemas.openxmlformats.org/officeDocument/2006/relationships/hyperlink" Target="https://login.consultant.ru/link/?req=doc&amp;base=LAW&amp;n=423603&amp;dst=100098" TargetMode="External"/><Relationship Id="rId514" Type="http://schemas.openxmlformats.org/officeDocument/2006/relationships/hyperlink" Target="https://login.consultant.ru/link/?req=doc&amp;base=LAW&amp;n=423603&amp;dst=100092" TargetMode="External"/><Relationship Id="rId721" Type="http://schemas.openxmlformats.org/officeDocument/2006/relationships/hyperlink" Target="https://login.consultant.ru/link/?req=doc&amp;base=LAW&amp;n=423603&amp;dst=100230" TargetMode="External"/><Relationship Id="rId1144" Type="http://schemas.openxmlformats.org/officeDocument/2006/relationships/hyperlink" Target="https://login.consultant.ru/link/?req=doc&amp;base=RLAW284&amp;n=97996&amp;dst=101419" TargetMode="External"/><Relationship Id="rId1351" Type="http://schemas.openxmlformats.org/officeDocument/2006/relationships/hyperlink" Target="https://login.consultant.ru/link/?req=doc&amp;base=RLAW284&amp;n=97996&amp;dst=101594" TargetMode="External"/><Relationship Id="rId1449" Type="http://schemas.openxmlformats.org/officeDocument/2006/relationships/hyperlink" Target="https://login.consultant.ru/link/?req=doc&amp;base=LAW&amp;n=423603&amp;dst=100116" TargetMode="External"/><Relationship Id="rId88" Type="http://schemas.openxmlformats.org/officeDocument/2006/relationships/hyperlink" Target="https://login.consultant.ru/link/?req=doc&amp;base=RLAW284&amp;n=142451" TargetMode="External"/><Relationship Id="rId153" Type="http://schemas.openxmlformats.org/officeDocument/2006/relationships/hyperlink" Target="https://login.consultant.ru/link/?req=doc&amp;base=RLAW284&amp;n=124367&amp;dst=100036" TargetMode="External"/><Relationship Id="rId360" Type="http://schemas.openxmlformats.org/officeDocument/2006/relationships/hyperlink" Target="https://login.consultant.ru/link/?req=doc&amp;base=LAW&amp;n=423603&amp;dst=100248" TargetMode="External"/><Relationship Id="rId598" Type="http://schemas.openxmlformats.org/officeDocument/2006/relationships/hyperlink" Target="https://login.consultant.ru/link/?req=doc&amp;base=LAW&amp;n=423603&amp;dst=100383" TargetMode="External"/><Relationship Id="rId819" Type="http://schemas.openxmlformats.org/officeDocument/2006/relationships/hyperlink" Target="https://login.consultant.ru/link/?req=doc&amp;base=LAW&amp;n=423603&amp;dst=100221" TargetMode="External"/><Relationship Id="rId1004" Type="http://schemas.openxmlformats.org/officeDocument/2006/relationships/hyperlink" Target="https://login.consultant.ru/link/?req=doc&amp;base=LAW&amp;n=423603&amp;dst=100461" TargetMode="External"/><Relationship Id="rId1211" Type="http://schemas.openxmlformats.org/officeDocument/2006/relationships/hyperlink" Target="https://login.consultant.ru/link/?req=doc&amp;base=LAW&amp;n=423603&amp;dst=100347" TargetMode="External"/><Relationship Id="rId220" Type="http://schemas.openxmlformats.org/officeDocument/2006/relationships/hyperlink" Target="https://login.consultant.ru/link/?req=doc&amp;base=LAW&amp;n=423603&amp;dst=100230" TargetMode="External"/><Relationship Id="rId458" Type="http://schemas.openxmlformats.org/officeDocument/2006/relationships/hyperlink" Target="https://login.consultant.ru/link/?req=doc&amp;base=LAW&amp;n=423603&amp;dst=100098" TargetMode="External"/><Relationship Id="rId665" Type="http://schemas.openxmlformats.org/officeDocument/2006/relationships/hyperlink" Target="https://login.consultant.ru/link/?req=doc&amp;base=LAW&amp;n=423603&amp;dst=100176" TargetMode="External"/><Relationship Id="rId872" Type="http://schemas.openxmlformats.org/officeDocument/2006/relationships/hyperlink" Target="https://login.consultant.ru/link/?req=doc&amp;base=LAW&amp;n=423603&amp;dst=100143" TargetMode="External"/><Relationship Id="rId1088" Type="http://schemas.openxmlformats.org/officeDocument/2006/relationships/hyperlink" Target="https://login.consultant.ru/link/?req=doc&amp;base=LAW&amp;n=423603&amp;dst=100383" TargetMode="External"/><Relationship Id="rId1295" Type="http://schemas.openxmlformats.org/officeDocument/2006/relationships/hyperlink" Target="https://login.consultant.ru/link/?req=doc&amp;base=LAW&amp;n=423603&amp;dst=100350" TargetMode="External"/><Relationship Id="rId1309" Type="http://schemas.openxmlformats.org/officeDocument/2006/relationships/hyperlink" Target="https://login.consultant.ru/link/?req=doc&amp;base=LAW&amp;n=423603&amp;dst=100260" TargetMode="External"/><Relationship Id="rId1516" Type="http://schemas.openxmlformats.org/officeDocument/2006/relationships/hyperlink" Target="https://login.consultant.ru/link/?req=doc&amp;base=RLAW284&amp;n=144039&amp;dst=100707" TargetMode="External"/><Relationship Id="rId15" Type="http://schemas.openxmlformats.org/officeDocument/2006/relationships/hyperlink" Target="https://login.consultant.ru/link/?req=doc&amp;base=RLAW284&amp;n=78154&amp;dst=100005" TargetMode="External"/><Relationship Id="rId318" Type="http://schemas.openxmlformats.org/officeDocument/2006/relationships/hyperlink" Target="https://login.consultant.ru/link/?req=doc&amp;base=LAW&amp;n=423603&amp;dst=100164" TargetMode="External"/><Relationship Id="rId525" Type="http://schemas.openxmlformats.org/officeDocument/2006/relationships/hyperlink" Target="https://login.consultant.ru/link/?req=doc&amp;base=LAW&amp;n=423603&amp;dst=100137" TargetMode="External"/><Relationship Id="rId732" Type="http://schemas.openxmlformats.org/officeDocument/2006/relationships/hyperlink" Target="https://login.consultant.ru/link/?req=doc&amp;base=LAW&amp;n=423603&amp;dst=100158" TargetMode="External"/><Relationship Id="rId1155" Type="http://schemas.openxmlformats.org/officeDocument/2006/relationships/hyperlink" Target="https://login.consultant.ru/link/?req=doc&amp;base=LAW&amp;n=423603&amp;dst=100347" TargetMode="External"/><Relationship Id="rId1362" Type="http://schemas.openxmlformats.org/officeDocument/2006/relationships/hyperlink" Target="https://login.consultant.ru/link/?req=doc&amp;base=RLAW284&amp;n=129133&amp;dst=100023" TargetMode="External"/><Relationship Id="rId99" Type="http://schemas.openxmlformats.org/officeDocument/2006/relationships/hyperlink" Target="https://login.consultant.ru/link/?req=doc&amp;base=RLAW284&amp;n=124367&amp;dst=100009" TargetMode="External"/><Relationship Id="rId164" Type="http://schemas.openxmlformats.org/officeDocument/2006/relationships/hyperlink" Target="https://login.consultant.ru/link/?req=doc&amp;base=LAW&amp;n=461857" TargetMode="External"/><Relationship Id="rId371" Type="http://schemas.openxmlformats.org/officeDocument/2006/relationships/hyperlink" Target="https://login.consultant.ru/link/?req=doc&amp;base=LAW&amp;n=423603&amp;dst=100176" TargetMode="External"/><Relationship Id="rId1015" Type="http://schemas.openxmlformats.org/officeDocument/2006/relationships/hyperlink" Target="https://login.consultant.ru/link/?req=doc&amp;base=LAW&amp;n=423603&amp;dst=100029" TargetMode="External"/><Relationship Id="rId1222" Type="http://schemas.openxmlformats.org/officeDocument/2006/relationships/hyperlink" Target="https://login.consultant.ru/link/?req=doc&amp;base=RLAW284&amp;n=114972&amp;dst=100571" TargetMode="External"/><Relationship Id="rId469" Type="http://schemas.openxmlformats.org/officeDocument/2006/relationships/hyperlink" Target="https://login.consultant.ru/link/?req=doc&amp;base=LAW&amp;n=423603&amp;dst=100164" TargetMode="External"/><Relationship Id="rId676" Type="http://schemas.openxmlformats.org/officeDocument/2006/relationships/hyperlink" Target="https://login.consultant.ru/link/?req=doc&amp;base=LAW&amp;n=423603&amp;dst=21" TargetMode="External"/><Relationship Id="rId883" Type="http://schemas.openxmlformats.org/officeDocument/2006/relationships/hyperlink" Target="https://login.consultant.ru/link/?req=doc&amp;base=LAW&amp;n=423603&amp;dst=100233" TargetMode="External"/><Relationship Id="rId1099" Type="http://schemas.openxmlformats.org/officeDocument/2006/relationships/hyperlink" Target="https://login.consultant.ru/link/?req=doc&amp;base=RLAW284&amp;n=89475&amp;dst=100785" TargetMode="External"/><Relationship Id="rId1527" Type="http://schemas.openxmlformats.org/officeDocument/2006/relationships/hyperlink" Target="https://login.consultant.ru/link/?req=doc&amp;base=RLAW284&amp;n=21148&amp;dst=100049" TargetMode="External"/><Relationship Id="rId26" Type="http://schemas.openxmlformats.org/officeDocument/2006/relationships/hyperlink" Target="https://login.consultant.ru/link/?req=doc&amp;base=RLAW284&amp;n=129133&amp;dst=100005" TargetMode="External"/><Relationship Id="rId231" Type="http://schemas.openxmlformats.org/officeDocument/2006/relationships/hyperlink" Target="https://login.consultant.ru/link/?req=doc&amp;base=LAW&amp;n=423603&amp;dst=100116" TargetMode="External"/><Relationship Id="rId329" Type="http://schemas.openxmlformats.org/officeDocument/2006/relationships/hyperlink" Target="https://login.consultant.ru/link/?req=doc&amp;base=LAW&amp;n=423603&amp;dst=100176" TargetMode="External"/><Relationship Id="rId536" Type="http://schemas.openxmlformats.org/officeDocument/2006/relationships/hyperlink" Target="https://login.consultant.ru/link/?req=doc&amp;base=RLAW284&amp;n=97996&amp;dst=100512" TargetMode="External"/><Relationship Id="rId1166" Type="http://schemas.openxmlformats.org/officeDocument/2006/relationships/hyperlink" Target="https://login.consultant.ru/link/?req=doc&amp;base=LAW&amp;n=423603&amp;dst=100212" TargetMode="External"/><Relationship Id="rId1373" Type="http://schemas.openxmlformats.org/officeDocument/2006/relationships/hyperlink" Target="https://login.consultant.ru/link/?req=doc&amp;base=LAW&amp;n=423603&amp;dst=100329" TargetMode="External"/><Relationship Id="rId175" Type="http://schemas.openxmlformats.org/officeDocument/2006/relationships/hyperlink" Target="https://login.consultant.ru/link/?req=doc&amp;base=RLAW284&amp;n=114972&amp;dst=100476" TargetMode="External"/><Relationship Id="rId743" Type="http://schemas.openxmlformats.org/officeDocument/2006/relationships/hyperlink" Target="https://login.consultant.ru/link/?req=doc&amp;base=RLAW284&amp;n=97996&amp;dst=100904" TargetMode="External"/><Relationship Id="rId950" Type="http://schemas.openxmlformats.org/officeDocument/2006/relationships/hyperlink" Target="https://login.consultant.ru/link/?req=doc&amp;base=LAW&amp;n=423603&amp;dst=100296" TargetMode="External"/><Relationship Id="rId1026" Type="http://schemas.openxmlformats.org/officeDocument/2006/relationships/hyperlink" Target="https://login.consultant.ru/link/?req=doc&amp;base=LAW&amp;n=423603&amp;dst=100116" TargetMode="External"/><Relationship Id="rId382" Type="http://schemas.openxmlformats.org/officeDocument/2006/relationships/hyperlink" Target="https://login.consultant.ru/link/?req=doc&amp;base=RLAW284&amp;n=119703&amp;dst=100008" TargetMode="External"/><Relationship Id="rId603" Type="http://schemas.openxmlformats.org/officeDocument/2006/relationships/hyperlink" Target="https://login.consultant.ru/link/?req=doc&amp;base=LAW&amp;n=423603&amp;dst=100098" TargetMode="External"/><Relationship Id="rId687" Type="http://schemas.openxmlformats.org/officeDocument/2006/relationships/hyperlink" Target="https://login.consultant.ru/link/?req=doc&amp;base=RLAW284&amp;n=119703&amp;dst=100057" TargetMode="External"/><Relationship Id="rId810" Type="http://schemas.openxmlformats.org/officeDocument/2006/relationships/hyperlink" Target="https://login.consultant.ru/link/?req=doc&amp;base=RLAW284&amp;n=97996&amp;dst=100677" TargetMode="External"/><Relationship Id="rId908" Type="http://schemas.openxmlformats.org/officeDocument/2006/relationships/hyperlink" Target="https://login.consultant.ru/link/?req=doc&amp;base=RLAW284&amp;n=97996&amp;dst=101009" TargetMode="External"/><Relationship Id="rId1233" Type="http://schemas.openxmlformats.org/officeDocument/2006/relationships/hyperlink" Target="https://login.consultant.ru/link/?req=doc&amp;base=RLAW284&amp;n=89475&amp;dst=100785" TargetMode="External"/><Relationship Id="rId1440" Type="http://schemas.openxmlformats.org/officeDocument/2006/relationships/hyperlink" Target="https://login.consultant.ru/link/?req=doc&amp;base=RLAW284&amp;n=144039&amp;dst=100643" TargetMode="External"/><Relationship Id="rId1538" Type="http://schemas.openxmlformats.org/officeDocument/2006/relationships/hyperlink" Target="https://login.consultant.ru/link/?req=doc&amp;base=RLAW284&amp;n=144100&amp;dst=106482" TargetMode="External"/><Relationship Id="rId242" Type="http://schemas.openxmlformats.org/officeDocument/2006/relationships/hyperlink" Target="https://login.consultant.ru/link/?req=doc&amp;base=LAW&amp;n=423603&amp;dst=100278" TargetMode="External"/><Relationship Id="rId894" Type="http://schemas.openxmlformats.org/officeDocument/2006/relationships/hyperlink" Target="https://login.consultant.ru/link/?req=doc&amp;base=LAW&amp;n=423603&amp;dst=100257" TargetMode="External"/><Relationship Id="rId1177" Type="http://schemas.openxmlformats.org/officeDocument/2006/relationships/hyperlink" Target="https://login.consultant.ru/link/?req=doc&amp;base=RLAW284&amp;n=66590&amp;dst=100887" TargetMode="External"/><Relationship Id="rId1300" Type="http://schemas.openxmlformats.org/officeDocument/2006/relationships/hyperlink" Target="https://login.consultant.ru/link/?req=doc&amp;base=LAW&amp;n=423603&amp;dst=100458" TargetMode="External"/><Relationship Id="rId37" Type="http://schemas.openxmlformats.org/officeDocument/2006/relationships/hyperlink" Target="https://login.consultant.ru/link/?req=doc&amp;base=RLAW284&amp;n=89475&amp;dst=100006" TargetMode="External"/><Relationship Id="rId102" Type="http://schemas.openxmlformats.org/officeDocument/2006/relationships/hyperlink" Target="https://login.consultant.ru/link/?req=doc&amp;base=LAW&amp;n=461102&amp;dst=1398" TargetMode="External"/><Relationship Id="rId547" Type="http://schemas.openxmlformats.org/officeDocument/2006/relationships/hyperlink" Target="https://login.consultant.ru/link/?req=doc&amp;base=RLAW284&amp;n=97996&amp;dst=100653" TargetMode="External"/><Relationship Id="rId754" Type="http://schemas.openxmlformats.org/officeDocument/2006/relationships/hyperlink" Target="https://login.consultant.ru/link/?req=doc&amp;base=LAW&amp;n=423603&amp;dst=100458" TargetMode="External"/><Relationship Id="rId961" Type="http://schemas.openxmlformats.org/officeDocument/2006/relationships/hyperlink" Target="https://login.consultant.ru/link/?req=doc&amp;base=RLAW284&amp;n=97996&amp;dst=101037" TargetMode="External"/><Relationship Id="rId1384" Type="http://schemas.openxmlformats.org/officeDocument/2006/relationships/hyperlink" Target="https://login.consultant.ru/link/?req=doc&amp;base=RLAW284&amp;n=97996&amp;dst=101506" TargetMode="External"/><Relationship Id="rId90" Type="http://schemas.openxmlformats.org/officeDocument/2006/relationships/hyperlink" Target="https://login.consultant.ru/link/?req=doc&amp;base=LAW&amp;n=423603&amp;dst=100455" TargetMode="External"/><Relationship Id="rId186" Type="http://schemas.openxmlformats.org/officeDocument/2006/relationships/hyperlink" Target="https://login.consultant.ru/link/?req=doc&amp;base=LAW&amp;n=423603&amp;dst=100233" TargetMode="External"/><Relationship Id="rId393" Type="http://schemas.openxmlformats.org/officeDocument/2006/relationships/hyperlink" Target="https://login.consultant.ru/link/?req=doc&amp;base=LAW&amp;n=423603&amp;dst=100206" TargetMode="External"/><Relationship Id="rId407" Type="http://schemas.openxmlformats.org/officeDocument/2006/relationships/hyperlink" Target="https://login.consultant.ru/link/?req=doc&amp;base=RLAW284&amp;n=97996&amp;dst=100390" TargetMode="External"/><Relationship Id="rId614" Type="http://schemas.openxmlformats.org/officeDocument/2006/relationships/hyperlink" Target="https://login.consultant.ru/link/?req=doc&amp;base=RLAW284&amp;n=107378&amp;dst=100023" TargetMode="External"/><Relationship Id="rId821" Type="http://schemas.openxmlformats.org/officeDocument/2006/relationships/hyperlink" Target="https://login.consultant.ru/link/?req=doc&amp;base=LAW&amp;n=423603&amp;dst=100227" TargetMode="External"/><Relationship Id="rId1037" Type="http://schemas.openxmlformats.org/officeDocument/2006/relationships/hyperlink" Target="https://login.consultant.ru/link/?req=doc&amp;base=LAW&amp;n=423603&amp;dst=100065" TargetMode="External"/><Relationship Id="rId1244" Type="http://schemas.openxmlformats.org/officeDocument/2006/relationships/hyperlink" Target="https://login.consultant.ru/link/?req=doc&amp;base=LAW&amp;n=423603&amp;dst=24" TargetMode="External"/><Relationship Id="rId1451" Type="http://schemas.openxmlformats.org/officeDocument/2006/relationships/hyperlink" Target="https://login.consultant.ru/link/?req=doc&amp;base=LAW&amp;n=423603&amp;dst=100206" TargetMode="External"/><Relationship Id="rId253" Type="http://schemas.openxmlformats.org/officeDocument/2006/relationships/hyperlink" Target="https://login.consultant.ru/link/?req=doc&amp;base=LAW&amp;n=465775" TargetMode="External"/><Relationship Id="rId460" Type="http://schemas.openxmlformats.org/officeDocument/2006/relationships/hyperlink" Target="https://login.consultant.ru/link/?req=doc&amp;base=LAW&amp;n=423603&amp;dst=100101" TargetMode="External"/><Relationship Id="rId698" Type="http://schemas.openxmlformats.org/officeDocument/2006/relationships/hyperlink" Target="https://login.consultant.ru/link/?req=doc&amp;base=RLAW284&amp;n=97996&amp;dst=100826" TargetMode="External"/><Relationship Id="rId919" Type="http://schemas.openxmlformats.org/officeDocument/2006/relationships/hyperlink" Target="https://login.consultant.ru/link/?req=doc&amp;base=RLAW284&amp;n=114972&amp;dst=100481" TargetMode="External"/><Relationship Id="rId1090" Type="http://schemas.openxmlformats.org/officeDocument/2006/relationships/hyperlink" Target="https://login.consultant.ru/link/?req=doc&amp;base=RLAW284&amp;n=97996&amp;dst=101302" TargetMode="External"/><Relationship Id="rId1104" Type="http://schemas.openxmlformats.org/officeDocument/2006/relationships/hyperlink" Target="https://login.consultant.ru/link/?req=doc&amp;base=LAW&amp;n=423603&amp;dst=100386" TargetMode="External"/><Relationship Id="rId1311" Type="http://schemas.openxmlformats.org/officeDocument/2006/relationships/hyperlink" Target="https://login.consultant.ru/link/?req=doc&amp;base=LAW&amp;n=423603&amp;dst=100263" TargetMode="External"/><Relationship Id="rId48" Type="http://schemas.openxmlformats.org/officeDocument/2006/relationships/hyperlink" Target="https://login.consultant.ru/link/?req=doc&amp;base=RLAW284&amp;n=46805&amp;dst=100005" TargetMode="External"/><Relationship Id="rId113" Type="http://schemas.openxmlformats.org/officeDocument/2006/relationships/hyperlink" Target="https://login.consultant.ru/link/?req=doc&amp;base=RLAW284&amp;n=124367&amp;dst=100019" TargetMode="External"/><Relationship Id="rId320" Type="http://schemas.openxmlformats.org/officeDocument/2006/relationships/hyperlink" Target="https://login.consultant.ru/link/?req=doc&amp;base=LAW&amp;n=423603&amp;dst=100215" TargetMode="External"/><Relationship Id="rId558" Type="http://schemas.openxmlformats.org/officeDocument/2006/relationships/hyperlink" Target="https://login.consultant.ru/link/?req=doc&amp;base=RLAW284&amp;n=97996&amp;dst=100665" TargetMode="External"/><Relationship Id="rId765" Type="http://schemas.openxmlformats.org/officeDocument/2006/relationships/hyperlink" Target="https://login.consultant.ru/link/?req=doc&amp;base=RLAW284&amp;n=89475&amp;dst=100515" TargetMode="External"/><Relationship Id="rId972" Type="http://schemas.openxmlformats.org/officeDocument/2006/relationships/hyperlink" Target="https://login.consultant.ru/link/?req=doc&amp;base=LAW&amp;n=423603&amp;dst=100284" TargetMode="External"/><Relationship Id="rId1188" Type="http://schemas.openxmlformats.org/officeDocument/2006/relationships/hyperlink" Target="https://login.consultant.ru/link/?req=doc&amp;base=RLAW284&amp;n=124367&amp;dst=100109" TargetMode="External"/><Relationship Id="rId1395" Type="http://schemas.openxmlformats.org/officeDocument/2006/relationships/hyperlink" Target="https://login.consultant.ru/link/?req=doc&amp;base=RLAW284&amp;n=97996&amp;dst=101488" TargetMode="External"/><Relationship Id="rId1409" Type="http://schemas.openxmlformats.org/officeDocument/2006/relationships/hyperlink" Target="https://login.consultant.ru/link/?req=doc&amp;base=RLAW284&amp;n=73416&amp;dst=101029" TargetMode="External"/><Relationship Id="rId197" Type="http://schemas.openxmlformats.org/officeDocument/2006/relationships/hyperlink" Target="https://login.consultant.ru/link/?req=doc&amp;base=LAW&amp;n=423603&amp;dst=100107" TargetMode="External"/><Relationship Id="rId418" Type="http://schemas.openxmlformats.org/officeDocument/2006/relationships/hyperlink" Target="https://login.consultant.ru/link/?req=doc&amp;base=RLAW284&amp;n=97996&amp;dst=100195" TargetMode="External"/><Relationship Id="rId625" Type="http://schemas.openxmlformats.org/officeDocument/2006/relationships/hyperlink" Target="https://login.consultant.ru/link/?req=doc&amp;base=RLAW284&amp;n=97996&amp;dst=100751" TargetMode="External"/><Relationship Id="rId832" Type="http://schemas.openxmlformats.org/officeDocument/2006/relationships/hyperlink" Target="https://login.consultant.ru/link/?req=doc&amp;base=RLAW284&amp;n=97996&amp;dst=100713" TargetMode="External"/><Relationship Id="rId1048" Type="http://schemas.openxmlformats.org/officeDocument/2006/relationships/hyperlink" Target="https://login.consultant.ru/link/?req=doc&amp;base=LAW&amp;n=423603&amp;dst=100440" TargetMode="External"/><Relationship Id="rId1255" Type="http://schemas.openxmlformats.org/officeDocument/2006/relationships/hyperlink" Target="https://login.consultant.ru/link/?req=doc&amp;base=LAW&amp;n=423603&amp;dst=100338" TargetMode="External"/><Relationship Id="rId1462" Type="http://schemas.openxmlformats.org/officeDocument/2006/relationships/hyperlink" Target="https://login.consultant.ru/link/?req=doc&amp;base=LAW&amp;n=423603&amp;dst=100248" TargetMode="External"/><Relationship Id="rId264" Type="http://schemas.openxmlformats.org/officeDocument/2006/relationships/hyperlink" Target="https://login.consultant.ru/link/?req=doc&amp;base=LAW&amp;n=423603&amp;dst=100119" TargetMode="External"/><Relationship Id="rId471" Type="http://schemas.openxmlformats.org/officeDocument/2006/relationships/hyperlink" Target="https://login.consultant.ru/link/?req=doc&amp;base=LAW&amp;n=423603&amp;dst=100215" TargetMode="External"/><Relationship Id="rId1115" Type="http://schemas.openxmlformats.org/officeDocument/2006/relationships/hyperlink" Target="https://login.consultant.ru/link/?req=doc&amp;base=LAW&amp;n=423603&amp;dst=100455" TargetMode="External"/><Relationship Id="rId1322" Type="http://schemas.openxmlformats.org/officeDocument/2006/relationships/hyperlink" Target="https://login.consultant.ru/link/?req=doc&amp;base=LAW&amp;n=423603&amp;dst=100116" TargetMode="External"/><Relationship Id="rId59" Type="http://schemas.openxmlformats.org/officeDocument/2006/relationships/hyperlink" Target="https://login.consultant.ru/link/?req=doc&amp;base=RLAW284&amp;n=107378&amp;dst=100006" TargetMode="External"/><Relationship Id="rId124" Type="http://schemas.openxmlformats.org/officeDocument/2006/relationships/hyperlink" Target="https://login.consultant.ru/link/?req=doc&amp;base=RLAW284&amp;n=129133&amp;dst=100006" TargetMode="External"/><Relationship Id="rId569" Type="http://schemas.openxmlformats.org/officeDocument/2006/relationships/hyperlink" Target="https://login.consultant.ru/link/?req=doc&amp;base=LAW&amp;n=423603&amp;dst=100218" TargetMode="External"/><Relationship Id="rId776" Type="http://schemas.openxmlformats.org/officeDocument/2006/relationships/hyperlink" Target="https://login.consultant.ru/link/?req=doc&amp;base=LAW&amp;n=423603&amp;dst=100275" TargetMode="External"/><Relationship Id="rId983" Type="http://schemas.openxmlformats.org/officeDocument/2006/relationships/hyperlink" Target="https://login.consultant.ru/link/?req=doc&amp;base=LAW&amp;n=423603&amp;dst=100458" TargetMode="External"/><Relationship Id="rId1199" Type="http://schemas.openxmlformats.org/officeDocument/2006/relationships/hyperlink" Target="https://login.consultant.ru/link/?req=doc&amp;base=LAW&amp;n=423603&amp;dst=100317" TargetMode="External"/><Relationship Id="rId331" Type="http://schemas.openxmlformats.org/officeDocument/2006/relationships/hyperlink" Target="https://login.consultant.ru/link/?req=doc&amp;base=LAW&amp;n=465775" TargetMode="External"/><Relationship Id="rId429" Type="http://schemas.openxmlformats.org/officeDocument/2006/relationships/hyperlink" Target="https://login.consultant.ru/link/?req=doc&amp;base=RLAW284&amp;n=104664&amp;dst=100008" TargetMode="External"/><Relationship Id="rId636" Type="http://schemas.openxmlformats.org/officeDocument/2006/relationships/hyperlink" Target="https://login.consultant.ru/link/?req=doc&amp;base=RLAW284&amp;n=124367&amp;dst=100076" TargetMode="External"/><Relationship Id="rId1059" Type="http://schemas.openxmlformats.org/officeDocument/2006/relationships/hyperlink" Target="https://login.consultant.ru/link/?req=doc&amp;base=LAW&amp;n=423603&amp;dst=100116" TargetMode="External"/><Relationship Id="rId1266" Type="http://schemas.openxmlformats.org/officeDocument/2006/relationships/hyperlink" Target="https://login.consultant.ru/link/?req=doc&amp;base=LAW&amp;n=423603&amp;dst=100248" TargetMode="External"/><Relationship Id="rId1473" Type="http://schemas.openxmlformats.org/officeDocument/2006/relationships/hyperlink" Target="https://login.consultant.ru/link/?req=doc&amp;base=LAW&amp;n=423603&amp;dst=100227" TargetMode="External"/><Relationship Id="rId843" Type="http://schemas.openxmlformats.org/officeDocument/2006/relationships/hyperlink" Target="https://login.consultant.ru/link/?req=doc&amp;base=RLAW284&amp;n=97996&amp;dst=100638" TargetMode="External"/><Relationship Id="rId1126" Type="http://schemas.openxmlformats.org/officeDocument/2006/relationships/hyperlink" Target="https://login.consultant.ru/link/?req=doc&amp;base=RLAW284&amp;n=89475&amp;dst=100786" TargetMode="External"/><Relationship Id="rId275" Type="http://schemas.openxmlformats.org/officeDocument/2006/relationships/hyperlink" Target="https://login.consultant.ru/link/?req=doc&amp;base=LAW&amp;n=423603&amp;dst=100155" TargetMode="External"/><Relationship Id="rId482" Type="http://schemas.openxmlformats.org/officeDocument/2006/relationships/hyperlink" Target="https://login.consultant.ru/link/?req=doc&amp;base=LAW&amp;n=423603&amp;dst=100458" TargetMode="External"/><Relationship Id="rId703" Type="http://schemas.openxmlformats.org/officeDocument/2006/relationships/hyperlink" Target="https://login.consultant.ru/link/?req=doc&amp;base=LAW&amp;n=423603&amp;dst=100107" TargetMode="External"/><Relationship Id="rId910" Type="http://schemas.openxmlformats.org/officeDocument/2006/relationships/hyperlink" Target="https://login.consultant.ru/link/?req=doc&amp;base=RLAW284&amp;n=119703&amp;dst=100064" TargetMode="External"/><Relationship Id="rId1333" Type="http://schemas.openxmlformats.org/officeDocument/2006/relationships/hyperlink" Target="https://login.consultant.ru/link/?req=doc&amp;base=LAW&amp;n=423603&amp;dst=100326" TargetMode="External"/><Relationship Id="rId1540" Type="http://schemas.openxmlformats.org/officeDocument/2006/relationships/theme" Target="theme/theme1.xml"/><Relationship Id="rId135" Type="http://schemas.openxmlformats.org/officeDocument/2006/relationships/hyperlink" Target="https://login.consultant.ru/link/?req=doc&amp;base=RLAW284&amp;n=89475&amp;dst=100276" TargetMode="External"/><Relationship Id="rId342" Type="http://schemas.openxmlformats.org/officeDocument/2006/relationships/hyperlink" Target="https://login.consultant.ru/link/?req=doc&amp;base=LAW&amp;n=423603&amp;dst=100116" TargetMode="External"/><Relationship Id="rId787" Type="http://schemas.openxmlformats.org/officeDocument/2006/relationships/hyperlink" Target="https://login.consultant.ru/link/?req=doc&amp;base=LAW&amp;n=423603&amp;dst=100458" TargetMode="External"/><Relationship Id="rId994" Type="http://schemas.openxmlformats.org/officeDocument/2006/relationships/hyperlink" Target="https://login.consultant.ru/link/?req=doc&amp;base=LAW&amp;n=423603&amp;dst=100239" TargetMode="External"/><Relationship Id="rId1400" Type="http://schemas.openxmlformats.org/officeDocument/2006/relationships/hyperlink" Target="https://login.consultant.ru/link/?req=doc&amp;base=LAW&amp;n=423603&amp;dst=100260" TargetMode="External"/><Relationship Id="rId202" Type="http://schemas.openxmlformats.org/officeDocument/2006/relationships/hyperlink" Target="https://login.consultant.ru/link/?req=doc&amp;base=LAW&amp;n=423603&amp;dst=100461" TargetMode="External"/><Relationship Id="rId647" Type="http://schemas.openxmlformats.org/officeDocument/2006/relationships/hyperlink" Target="https://login.consultant.ru/link/?req=doc&amp;base=LAW&amp;n=423603&amp;dst=100185" TargetMode="External"/><Relationship Id="rId854" Type="http://schemas.openxmlformats.org/officeDocument/2006/relationships/hyperlink" Target="https://login.consultant.ru/link/?req=doc&amp;base=LAW&amp;n=423603&amp;dst=100206" TargetMode="External"/><Relationship Id="rId1277" Type="http://schemas.openxmlformats.org/officeDocument/2006/relationships/hyperlink" Target="https://login.consultant.ru/link/?req=doc&amp;base=LAW&amp;n=423603&amp;dst=100110" TargetMode="External"/><Relationship Id="rId1484" Type="http://schemas.openxmlformats.org/officeDocument/2006/relationships/hyperlink" Target="https://login.consultant.ru/link/?req=doc&amp;base=LAW&amp;n=423603&amp;dst=100107" TargetMode="External"/><Relationship Id="rId286" Type="http://schemas.openxmlformats.org/officeDocument/2006/relationships/hyperlink" Target="https://login.consultant.ru/link/?req=doc&amp;base=RLAW284&amp;n=97996&amp;dst=100234" TargetMode="External"/><Relationship Id="rId493" Type="http://schemas.openxmlformats.org/officeDocument/2006/relationships/hyperlink" Target="https://login.consultant.ru/link/?req=doc&amp;base=LAW&amp;n=423603&amp;dst=100125" TargetMode="External"/><Relationship Id="rId507" Type="http://schemas.openxmlformats.org/officeDocument/2006/relationships/hyperlink" Target="https://login.consultant.ru/link/?req=doc&amp;base=LAW&amp;n=423603&amp;dst=100461" TargetMode="External"/><Relationship Id="rId714" Type="http://schemas.openxmlformats.org/officeDocument/2006/relationships/hyperlink" Target="https://login.consultant.ru/link/?req=doc&amp;base=RLAW284&amp;n=89475&amp;dst=100515" TargetMode="External"/><Relationship Id="rId921" Type="http://schemas.openxmlformats.org/officeDocument/2006/relationships/hyperlink" Target="https://login.consultant.ru/link/?req=doc&amp;base=RLAW284&amp;n=97996&amp;dst=100985" TargetMode="External"/><Relationship Id="rId1137" Type="http://schemas.openxmlformats.org/officeDocument/2006/relationships/hyperlink" Target="https://login.consultant.ru/link/?req=doc&amp;base=LAW&amp;n=423603&amp;dst=100176" TargetMode="External"/><Relationship Id="rId1344" Type="http://schemas.openxmlformats.org/officeDocument/2006/relationships/hyperlink" Target="https://login.consultant.ru/link/?req=doc&amp;base=LAW&amp;n=423603&amp;dst=100338" TargetMode="External"/><Relationship Id="rId50" Type="http://schemas.openxmlformats.org/officeDocument/2006/relationships/hyperlink" Target="https://login.consultant.ru/link/?req=doc&amp;base=RLAW284&amp;n=66590&amp;dst=100005" TargetMode="External"/><Relationship Id="rId146" Type="http://schemas.openxmlformats.org/officeDocument/2006/relationships/hyperlink" Target="https://login.consultant.ru/link/?req=doc&amp;base=LAW&amp;n=198341&amp;dst=100008" TargetMode="External"/><Relationship Id="rId353" Type="http://schemas.openxmlformats.org/officeDocument/2006/relationships/hyperlink" Target="https://login.consultant.ru/link/?req=doc&amp;base=RLAW284&amp;n=97996&amp;dst=100201" TargetMode="External"/><Relationship Id="rId560" Type="http://schemas.openxmlformats.org/officeDocument/2006/relationships/hyperlink" Target="https://login.consultant.ru/link/?req=doc&amp;base=RLAW284&amp;n=107378&amp;dst=100024" TargetMode="External"/><Relationship Id="rId798" Type="http://schemas.openxmlformats.org/officeDocument/2006/relationships/hyperlink" Target="https://login.consultant.ru/link/?req=doc&amp;base=RLAW284&amp;n=97996&amp;dst=100647" TargetMode="External"/><Relationship Id="rId1190" Type="http://schemas.openxmlformats.org/officeDocument/2006/relationships/hyperlink" Target="https://login.consultant.ru/link/?req=doc&amp;base=RLAW284&amp;n=97996&amp;dst=101481" TargetMode="External"/><Relationship Id="rId1204" Type="http://schemas.openxmlformats.org/officeDocument/2006/relationships/hyperlink" Target="https://login.consultant.ru/link/?req=doc&amp;base=LAW&amp;n=423603&amp;dst=100332" TargetMode="External"/><Relationship Id="rId1411" Type="http://schemas.openxmlformats.org/officeDocument/2006/relationships/hyperlink" Target="https://login.consultant.ru/link/?req=doc&amp;base=LAW&amp;n=423603&amp;dst=100116" TargetMode="External"/><Relationship Id="rId213" Type="http://schemas.openxmlformats.org/officeDocument/2006/relationships/hyperlink" Target="https://login.consultant.ru/link/?req=doc&amp;base=LAW&amp;n=423603&amp;dst=100176" TargetMode="External"/><Relationship Id="rId420" Type="http://schemas.openxmlformats.org/officeDocument/2006/relationships/hyperlink" Target="https://login.consultant.ru/link/?req=doc&amp;base=RLAW284&amp;n=97996&amp;dst=100225" TargetMode="External"/><Relationship Id="rId658" Type="http://schemas.openxmlformats.org/officeDocument/2006/relationships/hyperlink" Target="https://login.consultant.ru/link/?req=doc&amp;base=LAW&amp;n=423603&amp;dst=100134" TargetMode="External"/><Relationship Id="rId865" Type="http://schemas.openxmlformats.org/officeDocument/2006/relationships/hyperlink" Target="https://login.consultant.ru/link/?req=doc&amp;base=RLAW284&amp;n=124367&amp;dst=100095" TargetMode="External"/><Relationship Id="rId1050" Type="http://schemas.openxmlformats.org/officeDocument/2006/relationships/hyperlink" Target="https://login.consultant.ru/link/?req=doc&amp;base=RLAW284&amp;n=89475&amp;dst=100785" TargetMode="External"/><Relationship Id="rId1288" Type="http://schemas.openxmlformats.org/officeDocument/2006/relationships/hyperlink" Target="https://login.consultant.ru/link/?req=doc&amp;base=LAW&amp;n=423603&amp;dst=100338" TargetMode="External"/><Relationship Id="rId1495" Type="http://schemas.openxmlformats.org/officeDocument/2006/relationships/hyperlink" Target="https://login.consultant.ru/link/?req=doc&amp;base=LAW&amp;n=423603&amp;dst=100239" TargetMode="External"/><Relationship Id="rId1509" Type="http://schemas.openxmlformats.org/officeDocument/2006/relationships/hyperlink" Target="https://login.consultant.ru/link/?req=doc&amp;base=LAW&amp;n=423603&amp;dst=100263" TargetMode="External"/><Relationship Id="rId297" Type="http://schemas.openxmlformats.org/officeDocument/2006/relationships/hyperlink" Target="https://login.consultant.ru/link/?req=doc&amp;base=RLAW284&amp;n=97996&amp;dst=100207" TargetMode="External"/><Relationship Id="rId518" Type="http://schemas.openxmlformats.org/officeDocument/2006/relationships/hyperlink" Target="https://login.consultant.ru/link/?req=doc&amp;base=LAW&amp;n=423603&amp;dst=100134" TargetMode="External"/><Relationship Id="rId725" Type="http://schemas.openxmlformats.org/officeDocument/2006/relationships/hyperlink" Target="https://login.consultant.ru/link/?req=doc&amp;base=LAW&amp;n=423603&amp;dst=100461" TargetMode="External"/><Relationship Id="rId932" Type="http://schemas.openxmlformats.org/officeDocument/2006/relationships/hyperlink" Target="https://login.consultant.ru/link/?req=doc&amp;base=LAW&amp;n=423603&amp;dst=100293" TargetMode="External"/><Relationship Id="rId1148" Type="http://schemas.openxmlformats.org/officeDocument/2006/relationships/hyperlink" Target="https://login.consultant.ru/link/?req=doc&amp;base=LAW&amp;n=465775" TargetMode="External"/><Relationship Id="rId1355" Type="http://schemas.openxmlformats.org/officeDocument/2006/relationships/hyperlink" Target="https://login.consultant.ru/link/?req=doc&amp;base=LAW&amp;n=423603&amp;dst=100107" TargetMode="External"/><Relationship Id="rId157" Type="http://schemas.openxmlformats.org/officeDocument/2006/relationships/hyperlink" Target="https://login.consultant.ru/link/?req=doc&amp;base=RLAW284&amp;n=89475&amp;dst=100296" TargetMode="External"/><Relationship Id="rId364" Type="http://schemas.openxmlformats.org/officeDocument/2006/relationships/hyperlink" Target="https://login.consultant.ru/link/?req=doc&amp;base=LAW&amp;n=423603&amp;dst=100461" TargetMode="External"/><Relationship Id="rId1008" Type="http://schemas.openxmlformats.org/officeDocument/2006/relationships/hyperlink" Target="https://login.consultant.ru/link/?req=doc&amp;base=RLAW284&amp;n=97996&amp;dst=101139" TargetMode="External"/><Relationship Id="rId1215" Type="http://schemas.openxmlformats.org/officeDocument/2006/relationships/hyperlink" Target="https://login.consultant.ru/link/?req=doc&amp;base=LAW&amp;n=423603&amp;dst=100107" TargetMode="External"/><Relationship Id="rId1422" Type="http://schemas.openxmlformats.org/officeDocument/2006/relationships/hyperlink" Target="https://login.consultant.ru/link/?req=doc&amp;base=LAW&amp;n=423603&amp;dst=100329" TargetMode="External"/><Relationship Id="rId61" Type="http://schemas.openxmlformats.org/officeDocument/2006/relationships/hyperlink" Target="https://login.consultant.ru/link/?req=doc&amp;base=RLAW284&amp;n=114972&amp;dst=100006" TargetMode="External"/><Relationship Id="rId571" Type="http://schemas.openxmlformats.org/officeDocument/2006/relationships/hyperlink" Target="https://login.consultant.ru/link/?req=doc&amp;base=LAW&amp;n=423603&amp;dst=100221" TargetMode="External"/><Relationship Id="rId669" Type="http://schemas.openxmlformats.org/officeDocument/2006/relationships/hyperlink" Target="https://login.consultant.ru/link/?req=doc&amp;base=RLAW284&amp;n=129133&amp;dst=100013" TargetMode="External"/><Relationship Id="rId876" Type="http://schemas.openxmlformats.org/officeDocument/2006/relationships/hyperlink" Target="https://login.consultant.ru/link/?req=doc&amp;base=LAW&amp;n=423603&amp;dst=100185" TargetMode="External"/><Relationship Id="rId1299" Type="http://schemas.openxmlformats.org/officeDocument/2006/relationships/hyperlink" Target="https://login.consultant.ru/link/?req=doc&amp;base=LAW&amp;n=423603&amp;dst=100383" TargetMode="External"/><Relationship Id="rId19" Type="http://schemas.openxmlformats.org/officeDocument/2006/relationships/hyperlink" Target="https://login.consultant.ru/link/?req=doc&amp;base=RLAW284&amp;n=100567&amp;dst=100005" TargetMode="External"/><Relationship Id="rId224" Type="http://schemas.openxmlformats.org/officeDocument/2006/relationships/hyperlink" Target="https://login.consultant.ru/link/?req=doc&amp;base=RLAW284&amp;n=73416&amp;dst=100012" TargetMode="External"/><Relationship Id="rId431" Type="http://schemas.openxmlformats.org/officeDocument/2006/relationships/hyperlink" Target="https://login.consultant.ru/link/?req=doc&amp;base=RLAW284&amp;n=97996&amp;dst=100228" TargetMode="External"/><Relationship Id="rId529" Type="http://schemas.openxmlformats.org/officeDocument/2006/relationships/hyperlink" Target="https://login.consultant.ru/link/?req=doc&amp;base=LAW&amp;n=423603&amp;dst=100278" TargetMode="External"/><Relationship Id="rId736" Type="http://schemas.openxmlformats.org/officeDocument/2006/relationships/hyperlink" Target="https://login.consultant.ru/link/?req=doc&amp;base=LAW&amp;n=423603&amp;dst=100197" TargetMode="External"/><Relationship Id="rId1061" Type="http://schemas.openxmlformats.org/officeDocument/2006/relationships/hyperlink" Target="https://login.consultant.ru/link/?req=doc&amp;base=LAW&amp;n=423603&amp;dst=100344" TargetMode="External"/><Relationship Id="rId1159" Type="http://schemas.openxmlformats.org/officeDocument/2006/relationships/hyperlink" Target="https://login.consultant.ru/link/?req=doc&amp;base=LAW&amp;n=423603&amp;dst=100107" TargetMode="External"/><Relationship Id="rId1366" Type="http://schemas.openxmlformats.org/officeDocument/2006/relationships/hyperlink" Target="https://login.consultant.ru/link/?req=doc&amp;base=LAW&amp;n=423603&amp;dst=100212" TargetMode="External"/><Relationship Id="rId168" Type="http://schemas.openxmlformats.org/officeDocument/2006/relationships/hyperlink" Target="https://login.consultant.ru/link/?req=doc&amp;base=LAW&amp;n=41563&amp;dst=100014" TargetMode="External"/><Relationship Id="rId943" Type="http://schemas.openxmlformats.org/officeDocument/2006/relationships/hyperlink" Target="https://login.consultant.ru/link/?req=doc&amp;base=RLAW284&amp;n=138963&amp;dst=100022" TargetMode="External"/><Relationship Id="rId1019" Type="http://schemas.openxmlformats.org/officeDocument/2006/relationships/hyperlink" Target="https://login.consultant.ru/link/?req=doc&amp;base=LAW&amp;n=423603&amp;dst=100026" TargetMode="External"/><Relationship Id="rId72" Type="http://schemas.openxmlformats.org/officeDocument/2006/relationships/hyperlink" Target="https://login.consultant.ru/link/?req=doc&amp;base=RLAW284&amp;n=141790" TargetMode="External"/><Relationship Id="rId375" Type="http://schemas.openxmlformats.org/officeDocument/2006/relationships/hyperlink" Target="https://login.consultant.ru/link/?req=doc&amp;base=LAW&amp;n=423603&amp;dst=100233" TargetMode="External"/><Relationship Id="rId582" Type="http://schemas.openxmlformats.org/officeDocument/2006/relationships/hyperlink" Target="https://login.consultant.ru/link/?req=doc&amp;base=RLAW284&amp;n=97996&amp;dst=100725" TargetMode="External"/><Relationship Id="rId803" Type="http://schemas.openxmlformats.org/officeDocument/2006/relationships/hyperlink" Target="https://login.consultant.ru/link/?req=doc&amp;base=LAW&amp;n=423603&amp;dst=100131" TargetMode="External"/><Relationship Id="rId1226" Type="http://schemas.openxmlformats.org/officeDocument/2006/relationships/hyperlink" Target="https://login.consultant.ru/link/?req=doc&amp;base=RLAW284&amp;n=97996&amp;dst=101518" TargetMode="External"/><Relationship Id="rId1433" Type="http://schemas.openxmlformats.org/officeDocument/2006/relationships/hyperlink" Target="https://login.consultant.ru/link/?req=doc&amp;base=LAW&amp;n=423603&amp;dst=10026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3603&amp;dst=100137" TargetMode="External"/><Relationship Id="rId442" Type="http://schemas.openxmlformats.org/officeDocument/2006/relationships/hyperlink" Target="https://login.consultant.ru/link/?req=doc&amp;base=LAW&amp;n=423603&amp;dst=100098" TargetMode="External"/><Relationship Id="rId887" Type="http://schemas.openxmlformats.org/officeDocument/2006/relationships/hyperlink" Target="https://login.consultant.ru/link/?req=doc&amp;base=LAW&amp;n=423603&amp;dst=100158" TargetMode="External"/><Relationship Id="rId1072" Type="http://schemas.openxmlformats.org/officeDocument/2006/relationships/hyperlink" Target="https://login.consultant.ru/link/?req=doc&amp;base=LAW&amp;n=423603&amp;dst=100392" TargetMode="External"/><Relationship Id="rId1500" Type="http://schemas.openxmlformats.org/officeDocument/2006/relationships/hyperlink" Target="https://login.consultant.ru/link/?req=doc&amp;base=LAW&amp;n=423603&amp;dst=100176" TargetMode="External"/><Relationship Id="rId302" Type="http://schemas.openxmlformats.org/officeDocument/2006/relationships/hyperlink" Target="https://login.consultant.ru/link/?req=doc&amp;base=LAW&amp;n=423603&amp;dst=100230" TargetMode="External"/><Relationship Id="rId747" Type="http://schemas.openxmlformats.org/officeDocument/2006/relationships/hyperlink" Target="https://login.consultant.ru/link/?req=doc&amp;base=RLAW284&amp;n=97996&amp;dst=100922" TargetMode="External"/><Relationship Id="rId954" Type="http://schemas.openxmlformats.org/officeDocument/2006/relationships/hyperlink" Target="https://login.consultant.ru/link/?req=doc&amp;base=LAW&amp;n=423603&amp;dst=100458" TargetMode="External"/><Relationship Id="rId1377" Type="http://schemas.openxmlformats.org/officeDocument/2006/relationships/hyperlink" Target="https://login.consultant.ru/link/?req=doc&amp;base=LAW&amp;n=423603&amp;dst=100116" TargetMode="External"/><Relationship Id="rId83" Type="http://schemas.openxmlformats.org/officeDocument/2006/relationships/hyperlink" Target="https://login.consultant.ru/link/?req=doc&amp;base=LAW&amp;n=454318&amp;dst=2021" TargetMode="External"/><Relationship Id="rId179" Type="http://schemas.openxmlformats.org/officeDocument/2006/relationships/hyperlink" Target="https://login.consultant.ru/link/?req=doc&amp;base=RLAW284&amp;n=97996&amp;dst=100189" TargetMode="External"/><Relationship Id="rId386" Type="http://schemas.openxmlformats.org/officeDocument/2006/relationships/hyperlink" Target="https://login.consultant.ru/link/?req=doc&amp;base=LAW&amp;n=423603&amp;dst=100176" TargetMode="External"/><Relationship Id="rId593" Type="http://schemas.openxmlformats.org/officeDocument/2006/relationships/hyperlink" Target="https://login.consultant.ru/link/?req=doc&amp;base=LAW&amp;n=423603&amp;dst=100131" TargetMode="External"/><Relationship Id="rId607" Type="http://schemas.openxmlformats.org/officeDocument/2006/relationships/hyperlink" Target="https://login.consultant.ru/link/?req=doc&amp;base=RLAW284&amp;n=119703&amp;dst=100010" TargetMode="External"/><Relationship Id="rId814" Type="http://schemas.openxmlformats.org/officeDocument/2006/relationships/hyperlink" Target="https://login.consultant.ru/link/?req=doc&amp;base=LAW&amp;n=423603&amp;dst=100215" TargetMode="External"/><Relationship Id="rId1237" Type="http://schemas.openxmlformats.org/officeDocument/2006/relationships/hyperlink" Target="https://login.consultant.ru/link/?req=doc&amp;base=LAW&amp;n=423603&amp;dst=100116" TargetMode="External"/><Relationship Id="rId1444" Type="http://schemas.openxmlformats.org/officeDocument/2006/relationships/hyperlink" Target="https://login.consultant.ru/link/?req=doc&amp;base=LAW&amp;n=423603&amp;dst=100062" TargetMode="External"/><Relationship Id="rId246" Type="http://schemas.openxmlformats.org/officeDocument/2006/relationships/hyperlink" Target="https://login.consultant.ru/link/?req=doc&amp;base=LAW&amp;n=423603&amp;dst=100134" TargetMode="External"/><Relationship Id="rId453" Type="http://schemas.openxmlformats.org/officeDocument/2006/relationships/hyperlink" Target="https://login.consultant.ru/link/?req=doc&amp;base=LAW&amp;n=423603&amp;dst=100215" TargetMode="External"/><Relationship Id="rId660" Type="http://schemas.openxmlformats.org/officeDocument/2006/relationships/hyperlink" Target="https://login.consultant.ru/link/?req=doc&amp;base=LAW&amp;n=423603&amp;dst=100146" TargetMode="External"/><Relationship Id="rId898" Type="http://schemas.openxmlformats.org/officeDocument/2006/relationships/hyperlink" Target="https://login.consultant.ru/link/?req=doc&amp;base=LAW&amp;n=423603&amp;dst=100461" TargetMode="External"/><Relationship Id="rId1083" Type="http://schemas.openxmlformats.org/officeDocument/2006/relationships/hyperlink" Target="https://login.consultant.ru/link/?req=doc&amp;base=LAW&amp;n=423603&amp;dst=100386" TargetMode="External"/><Relationship Id="rId1290" Type="http://schemas.openxmlformats.org/officeDocument/2006/relationships/hyperlink" Target="https://login.consultant.ru/link/?req=doc&amp;base=LAW&amp;n=423603&amp;dst=100131" TargetMode="External"/><Relationship Id="rId1304" Type="http://schemas.openxmlformats.org/officeDocument/2006/relationships/hyperlink" Target="https://login.consultant.ru/link/?req=doc&amp;base=LAW&amp;n=423603&amp;dst=100206" TargetMode="External"/><Relationship Id="rId1511" Type="http://schemas.openxmlformats.org/officeDocument/2006/relationships/hyperlink" Target="https://login.consultant.ru/link/?req=doc&amp;base=LAW&amp;n=423603&amp;dst=100350" TargetMode="External"/><Relationship Id="rId106" Type="http://schemas.openxmlformats.org/officeDocument/2006/relationships/hyperlink" Target="https://login.consultant.ru/link/?req=doc&amp;base=LAW&amp;n=461102" TargetMode="External"/><Relationship Id="rId313" Type="http://schemas.openxmlformats.org/officeDocument/2006/relationships/hyperlink" Target="https://login.consultant.ru/link/?req=doc&amp;base=LAW&amp;n=423603&amp;dst=100119" TargetMode="External"/><Relationship Id="rId758" Type="http://schemas.openxmlformats.org/officeDocument/2006/relationships/hyperlink" Target="https://login.consultant.ru/link/?req=doc&amp;base=LAW&amp;n=423603&amp;dst=100101" TargetMode="External"/><Relationship Id="rId965" Type="http://schemas.openxmlformats.org/officeDocument/2006/relationships/hyperlink" Target="https://login.consultant.ru/link/?req=doc&amp;base=RLAW284&amp;n=97996&amp;dst=101072" TargetMode="External"/><Relationship Id="rId1150" Type="http://schemas.openxmlformats.org/officeDocument/2006/relationships/hyperlink" Target="https://login.consultant.ru/link/?req=doc&amp;base=RLAW284&amp;n=100567&amp;dst=100020" TargetMode="External"/><Relationship Id="rId1388" Type="http://schemas.openxmlformats.org/officeDocument/2006/relationships/hyperlink" Target="https://login.consultant.ru/link/?req=doc&amp;base=LAW&amp;n=423603&amp;dst=100458" TargetMode="External"/><Relationship Id="rId10" Type="http://schemas.openxmlformats.org/officeDocument/2006/relationships/hyperlink" Target="https://login.consultant.ru/link/?req=doc&amp;base=RLAW284&amp;n=46805&amp;dst=100005" TargetMode="External"/><Relationship Id="rId94" Type="http://schemas.openxmlformats.org/officeDocument/2006/relationships/hyperlink" Target="https://login.consultant.ru/link/?req=doc&amp;base=RLAW284&amp;n=141790" TargetMode="External"/><Relationship Id="rId397" Type="http://schemas.openxmlformats.org/officeDocument/2006/relationships/hyperlink" Target="https://login.consultant.ru/link/?req=doc&amp;base=RLAW284&amp;n=100567&amp;dst=100009" TargetMode="External"/><Relationship Id="rId520" Type="http://schemas.openxmlformats.org/officeDocument/2006/relationships/hyperlink" Target="https://login.consultant.ru/link/?req=doc&amp;base=RLAW284&amp;n=136151&amp;dst=100076" TargetMode="External"/><Relationship Id="rId618" Type="http://schemas.openxmlformats.org/officeDocument/2006/relationships/hyperlink" Target="https://login.consultant.ru/link/?req=doc&amp;base=LAW&amp;n=423603&amp;dst=100254" TargetMode="External"/><Relationship Id="rId825" Type="http://schemas.openxmlformats.org/officeDocument/2006/relationships/hyperlink" Target="https://login.consultant.ru/link/?req=doc&amp;base=RLAW284&amp;n=136151&amp;dst=100101" TargetMode="External"/><Relationship Id="rId1248" Type="http://schemas.openxmlformats.org/officeDocument/2006/relationships/hyperlink" Target="https://login.consultant.ru/link/?req=doc&amp;base=LAW&amp;n=423603&amp;dst=100335" TargetMode="External"/><Relationship Id="rId1455" Type="http://schemas.openxmlformats.org/officeDocument/2006/relationships/hyperlink" Target="https://login.consultant.ru/link/?req=doc&amp;base=LAW&amp;n=423603&amp;dst=100212" TargetMode="External"/><Relationship Id="rId257" Type="http://schemas.openxmlformats.org/officeDocument/2006/relationships/hyperlink" Target="https://login.consultant.ru/link/?req=doc&amp;base=RLAW284&amp;n=92196&amp;dst=100022" TargetMode="External"/><Relationship Id="rId464" Type="http://schemas.openxmlformats.org/officeDocument/2006/relationships/hyperlink" Target="https://login.consultant.ru/link/?req=doc&amp;base=LAW&amp;n=423603&amp;dst=100119" TargetMode="External"/><Relationship Id="rId1010" Type="http://schemas.openxmlformats.org/officeDocument/2006/relationships/hyperlink" Target="https://login.consultant.ru/link/?req=doc&amp;base=LAW&amp;n=423603&amp;dst=100023" TargetMode="External"/><Relationship Id="rId1094" Type="http://schemas.openxmlformats.org/officeDocument/2006/relationships/hyperlink" Target="https://login.consultant.ru/link/?req=doc&amp;base=LAW&amp;n=423603&amp;dst=100116" TargetMode="External"/><Relationship Id="rId1108" Type="http://schemas.openxmlformats.org/officeDocument/2006/relationships/hyperlink" Target="https://login.consultant.ru/link/?req=doc&amp;base=LAW&amp;n=423603&amp;dst=100383" TargetMode="External"/><Relationship Id="rId1315" Type="http://schemas.openxmlformats.org/officeDocument/2006/relationships/hyperlink" Target="https://login.consultant.ru/link/?req=doc&amp;base=LAW&amp;n=423603&amp;dst=100368" TargetMode="External"/><Relationship Id="rId117" Type="http://schemas.openxmlformats.org/officeDocument/2006/relationships/hyperlink" Target="https://login.consultant.ru/link/?req=doc&amp;base=RLAW284&amp;n=124367&amp;dst=100033" TargetMode="External"/><Relationship Id="rId671" Type="http://schemas.openxmlformats.org/officeDocument/2006/relationships/hyperlink" Target="https://login.consultant.ru/link/?req=doc&amp;base=LAW&amp;n=423603&amp;dst=100248" TargetMode="External"/><Relationship Id="rId769" Type="http://schemas.openxmlformats.org/officeDocument/2006/relationships/hyperlink" Target="https://login.consultant.ru/link/?req=doc&amp;base=LAW&amp;n=423603&amp;dst=100116" TargetMode="External"/><Relationship Id="rId976" Type="http://schemas.openxmlformats.org/officeDocument/2006/relationships/hyperlink" Target="https://login.consultant.ru/link/?req=doc&amp;base=LAW&amp;n=423603&amp;dst=100290" TargetMode="External"/><Relationship Id="rId1399" Type="http://schemas.openxmlformats.org/officeDocument/2006/relationships/hyperlink" Target="https://login.consultant.ru/link/?req=doc&amp;base=RLAW284&amp;n=97996&amp;dst=10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132</Pages>
  <Words>67942</Words>
  <Characters>387272</Characters>
  <Application>Microsoft Office Word</Application>
  <DocSecurity>0</DocSecurity>
  <Lines>3227</Lines>
  <Paragraphs>908</Paragraphs>
  <ScaleCrop>false</ScaleCrop>
  <Company/>
  <LinksUpToDate>false</LinksUpToDate>
  <CharactersWithSpaces>454306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Urist6</cp:lastModifiedBy>
  <cp:revision>1</cp:revision>
  <dcterms:created xsi:type="dcterms:W3CDTF">2024-06-13T09:00:00Z</dcterms:created>
  <dcterms:modified xsi:type="dcterms:W3CDTF">2024-06-13T09:03:00Z</dcterms:modified>
</cp:coreProperties>
</file>