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0" w:rsidRDefault="001E55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5560" w:rsidRDefault="001E5560">
      <w:pPr>
        <w:pStyle w:val="ConsPlusNormal"/>
        <w:jc w:val="both"/>
        <w:outlineLvl w:val="0"/>
      </w:pPr>
    </w:p>
    <w:p w:rsidR="001E5560" w:rsidRDefault="001E5560">
      <w:pPr>
        <w:pStyle w:val="ConsPlusTitle"/>
        <w:jc w:val="center"/>
        <w:outlineLvl w:val="0"/>
      </w:pPr>
      <w:r>
        <w:t>АДМИНИСТРАЦИЯ ГОРОДА КЕМЕРОВО</w:t>
      </w:r>
    </w:p>
    <w:p w:rsidR="001E5560" w:rsidRDefault="001E5560">
      <w:pPr>
        <w:pStyle w:val="ConsPlusTitle"/>
        <w:jc w:val="center"/>
      </w:pPr>
    </w:p>
    <w:p w:rsidR="001E5560" w:rsidRDefault="001E5560">
      <w:pPr>
        <w:pStyle w:val="ConsPlusTitle"/>
        <w:jc w:val="center"/>
      </w:pPr>
      <w:r>
        <w:t>ПОСТАНОВЛЕНИЕ</w:t>
      </w:r>
    </w:p>
    <w:p w:rsidR="001E5560" w:rsidRDefault="001E5560">
      <w:pPr>
        <w:pStyle w:val="ConsPlusTitle"/>
        <w:jc w:val="center"/>
      </w:pPr>
      <w:r>
        <w:t>от 17 июля 2018 г. N 1509</w:t>
      </w:r>
    </w:p>
    <w:p w:rsidR="001E5560" w:rsidRDefault="001E5560">
      <w:pPr>
        <w:pStyle w:val="ConsPlusTitle"/>
        <w:jc w:val="center"/>
      </w:pPr>
    </w:p>
    <w:p w:rsidR="001E5560" w:rsidRDefault="001E5560">
      <w:pPr>
        <w:pStyle w:val="ConsPlusTitle"/>
        <w:jc w:val="center"/>
      </w:pPr>
      <w:r>
        <w:t>ОБ УТВЕРЖДЕНИИ ПОРЯДКА ПРЕДОСТАВЛЕНИЯ СУБСИДИЙ</w:t>
      </w:r>
    </w:p>
    <w:p w:rsidR="001E5560" w:rsidRDefault="001E5560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1E5560" w:rsidRDefault="001E5560">
      <w:pPr>
        <w:pStyle w:val="ConsPlusTitle"/>
        <w:jc w:val="center"/>
      </w:pPr>
      <w:r>
        <w:t>(МУНИЦИПАЛЬНЫМИ) УЧРЕЖДЕНИЯМИ</w:t>
      </w:r>
    </w:p>
    <w:p w:rsidR="001E5560" w:rsidRDefault="001E556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E556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5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19.08.2019 </w:t>
            </w:r>
            <w:hyperlink r:id="rId6" w:history="1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21.12.2017 N 3260 "Об утверждении комплексного плана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годы", </w:t>
      </w:r>
      <w:hyperlink r:id="rId11" w:history="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1. Утвердить: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 (далее - Порядок),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01.07.2011 N 91 "Об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26.06.2012 N 914 "О внесении изменения в приложение к постановлению администрации города Кемерово от 01.07.2011 N 91 "Об утверждении порядка предоставления субсидий общественным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15.05.2013 N 1425 "О внесении изменений в постановление администрации города Кемерово от 01.07.2011 N 91 "Об утверждении Порядка предоставления субсидий общественным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27.06.2013 N 1942 "О внесении изменения и дополнений в постановление администрации города Кемерово от 01.07.2011 N 91 "Об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2.5.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03.03.2014 N 476 "О внесении изменений в постановление администрации города Кемерово от 01.07.2011 N 91 "Об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2.6.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25.03.2014 N 657 "О внесении изменений в постановление администрации города Кемерово от 01.07.2011 N 91 "Об утверждении порядка предоставления субсидий некоммерческим организациям, оказывающим социальные </w:t>
      </w:r>
      <w:r>
        <w:lastRenderedPageBreak/>
        <w:t>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2.7.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05.09.2016 N 2252 "О внесении изменений в постановление администрации города Кемерово от 01.07.2011 N 91 "Об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01.04.2018.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 О.В.Коваленко.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right"/>
      </w:pPr>
      <w:r>
        <w:t>Глава города</w:t>
      </w:r>
    </w:p>
    <w:p w:rsidR="001E5560" w:rsidRDefault="001E5560">
      <w:pPr>
        <w:pStyle w:val="ConsPlusNormal"/>
        <w:jc w:val="right"/>
      </w:pPr>
      <w:r>
        <w:t>И.В.СЕРЕДЮК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right"/>
        <w:outlineLvl w:val="0"/>
      </w:pPr>
      <w:r>
        <w:t>Приложение</w:t>
      </w:r>
    </w:p>
    <w:p w:rsidR="001E5560" w:rsidRDefault="001E5560">
      <w:pPr>
        <w:pStyle w:val="ConsPlusNormal"/>
        <w:jc w:val="right"/>
      </w:pPr>
      <w:r>
        <w:t>к постановлению администрации</w:t>
      </w:r>
    </w:p>
    <w:p w:rsidR="001E5560" w:rsidRDefault="001E5560">
      <w:pPr>
        <w:pStyle w:val="ConsPlusNormal"/>
        <w:jc w:val="right"/>
      </w:pPr>
      <w:r>
        <w:t>города Кемерово</w:t>
      </w:r>
    </w:p>
    <w:p w:rsidR="001E5560" w:rsidRDefault="001E5560">
      <w:pPr>
        <w:pStyle w:val="ConsPlusNormal"/>
        <w:jc w:val="right"/>
      </w:pPr>
      <w:r>
        <w:t>от 17 июля 2018 г. N 1509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Title"/>
        <w:jc w:val="center"/>
      </w:pPr>
      <w:bookmarkStart w:id="0" w:name="P40"/>
      <w:bookmarkEnd w:id="0"/>
      <w:r>
        <w:t>ПОРЯДОК</w:t>
      </w:r>
    </w:p>
    <w:p w:rsidR="001E5560" w:rsidRDefault="001E5560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1E5560" w:rsidRDefault="001E5560">
      <w:pPr>
        <w:pStyle w:val="ConsPlusTitle"/>
        <w:jc w:val="center"/>
      </w:pPr>
      <w:r>
        <w:t>НЕ ЯВЛЯЮЩИМСЯ ГОСУДАРСТВЕННЫМИ (МУНИЦИПАЛЬНЫМИ) УЧРЕЖДЕНИЯМИ</w:t>
      </w:r>
    </w:p>
    <w:p w:rsidR="001E5560" w:rsidRDefault="001E556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E556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1E5560" w:rsidRDefault="001E5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9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19.08.2019 </w:t>
            </w:r>
            <w:hyperlink r:id="rId20" w:history="1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560" w:rsidRDefault="001E5560">
      <w:pPr>
        <w:pStyle w:val="ConsPlusNormal"/>
        <w:jc w:val="both"/>
      </w:pPr>
    </w:p>
    <w:p w:rsidR="001E5560" w:rsidRDefault="001E5560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ind w:firstLine="540"/>
        <w:jc w:val="both"/>
      </w:pPr>
      <w:bookmarkStart w:id="1" w:name="P49"/>
      <w:bookmarkEnd w:id="1"/>
      <w:r>
        <w:t>1.1. Настоящий Порядок устанавливает правила и условия предоставления субсидий за счет средств бюджета города Кемерово на реализацию мероприятий по оказанию социальных услуг гражданам, нуждающимся в социальной поддержке.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Субсидии предоставляются социально ориентированным некоммерческим организациям - поставщикам социальных услуг на территории города Кемерово, не являющимся государственными (муниципальными) учреждениями (далее - получатели субсидий).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1E5560" w:rsidRDefault="001E5560">
      <w:pPr>
        <w:pStyle w:val="ConsPlusNormal"/>
        <w:spacing w:before="200"/>
        <w:ind w:firstLine="540"/>
        <w:jc w:val="both"/>
      </w:pPr>
      <w:bookmarkStart w:id="2" w:name="P52"/>
      <w:bookmarkEnd w:id="2"/>
      <w:r>
        <w:t xml:space="preserve">1.3. Предоставление субсидий, указанных в </w:t>
      </w:r>
      <w:hyperlink w:anchor="P49" w:history="1">
        <w:r>
          <w:rPr>
            <w:color w:val="0000FF"/>
          </w:rPr>
          <w:t>пункте 1.1</w:t>
        </w:r>
      </w:hyperlink>
      <w:r>
        <w:t xml:space="preserve"> настоящего Порядка, осуществляется за счет средств, предусмотренных на эти цели в решении о бюджете города Кемерово на соответствующий финансовый год и плановый период в пределах лимитов бюджетных обязательств.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1.4. Целью предоставления субсидий является реализация получателями субсидий мероприятий, соответствующих положениям </w:t>
      </w:r>
      <w:hyperlink r:id="rId21" w:history="1">
        <w:r>
          <w:rPr>
            <w:color w:val="0000FF"/>
          </w:rPr>
          <w:t>статьи 31.1</w:t>
        </w:r>
      </w:hyperlink>
      <w:r>
        <w:t xml:space="preserve"> Федерального закона от 12.01.1996 N 7-ФЗ "О некоммерческих организациях".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1.5. Главным распорядителем средств бюджета города Кемерово как получателем средств бюджета города, осуществляющим предоставление субсидий в пределах бюджетных ассигнований, предусмотренных в бюджете города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</w:t>
      </w:r>
      <w:r>
        <w:lastRenderedPageBreak/>
        <w:t>управление социальной защиты населения администрации города Кемерово (далее - Главный распорядитель).</w:t>
      </w:r>
    </w:p>
    <w:p w:rsidR="001E5560" w:rsidRDefault="001E5560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19.08.2019 N 2136)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1.6. Получатели субсидий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период.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ind w:firstLine="540"/>
        <w:jc w:val="both"/>
      </w:pPr>
      <w:bookmarkStart w:id="3" w:name="P60"/>
      <w:bookmarkEnd w:id="3"/>
      <w:r>
        <w:t xml:space="preserve">2.1. Для получения субсидии получатели субсидий представляют Главному распорядителю </w:t>
      </w:r>
      <w:hyperlink w:anchor="P136" w:history="1">
        <w:r>
          <w:rPr>
            <w:color w:val="0000FF"/>
          </w:rPr>
          <w:t>заявление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Порядку, а также следующие документы: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19.08.2019 N 2136)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а) копии Устава получателя субсидии, заверенной подписью руководителя и печатью;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б) выписки из Единого государственного реестра юридических лиц;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в) справки из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дней до дня подачи заявления на получение субсидии;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г) документ (копия документа), подтверждающий полномочия лица на осуществление действий от имени получателя субсидии без доверенности;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д) доверенности, подтверждающей полномочия лица на представление интересов получателя субсидий при подаче документов на предоставление субсидии в случае, если документы подаются не руководителем организации.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2.2. Заявление на получение субсидии и прилагаемые к нему документы (далее - документы) представляются в управление социальной защиты населения администрации города Кемерово (далее - Управление) по адресу: 650000, г. Кемерово, просп. Советский, д. 54, каб. 143.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График работы Управления: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понедельник - пятница с 08.30 до 17.30 (перерыв с 13.00 до 14.00),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выходные дни - суббота, воскресенье.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Справочный телефон: 8(3842) 58-31-79.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Регистрация документов осуществляется в день поступления.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19.08.2019 N 2136)</w:t>
      </w:r>
    </w:p>
    <w:p w:rsidR="001E5560" w:rsidRDefault="001E5560">
      <w:pPr>
        <w:pStyle w:val="ConsPlusNormal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2.3. В течение 30 календарных дней со дня регистрации документов, поступивших в Управление, Главный распорядитель рассматривает документы на предмет их соответствия условиям и порядку предоставления субсидии и принимает решение о предоставлении или об отказе в предоставлении субсидии.</w:t>
      </w:r>
    </w:p>
    <w:p w:rsidR="001E5560" w:rsidRDefault="001E5560">
      <w:pPr>
        <w:pStyle w:val="ConsPlusNormal"/>
        <w:jc w:val="both"/>
      </w:pPr>
      <w:r>
        <w:t xml:space="preserve">(п. 2.3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2.4. Основания для отказа получателю субсидии в предоставлении субсидии: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субсидии документов требованиям, определенным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б) недостоверность представленной получателем субсидии информации.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Ответственность за достоверность документов, представленных получателем субсидии, несет получатель субсидии в соответствии с действующим законодательством.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О принятом решении об отказе в предоставлении субсидии получатель субсидии информируется в течение 5 календарных дней со дня принятия решения об отказе.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lastRenderedPageBreak/>
        <w:t xml:space="preserve">2.5. При принятии Главным распорядителем решения о предоставлении субсидии получатель субсидии в течение 5 календарных дней информируется о заключении соглашения о предоставлении субсидии (далее - соглашение) в соответствии с типовой </w:t>
      </w:r>
      <w:hyperlink r:id="rId27" w:history="1">
        <w:r>
          <w:rPr>
            <w:color w:val="0000FF"/>
          </w:rPr>
          <w:t>формой</w:t>
        </w:r>
      </w:hyperlink>
      <w:r>
        <w:t>, утвержденной постановлением администрации города Кемерово от 15.05.2018 N 987 "Об утверждении типовой формы соглашения (договора) о предоставлении из бюджета города Кемерово субсидии некоммерческой организации, не являющейся государственным (муниципальным) учреждением" посредством почтового отправления на адрес получателя субсидии с уведомлением о вручении письма.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Соглашение заключается в течение 30 календарных дней со дня принятия Главным распорядителем решения о предоставлении субсидии, но не ранее утверждения решения Кемеровского городского Совета народных депутатов о бюджете на соответствующий финансовый год и плановый период, в котором определяются получатели субсидии.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2.6. Размер субсидии определяется решением Кемеровского городского Совета народных депутатов о бюджете на соответствующий финансовый год и плановый период.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Субсидии предоставляются в пределах бюджетных ассигнований, предусмотренных на цели, указанные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Порядка, решением Кемеровского городского Совета народных депутатов о бюджете на соответствующий финансовый год и плановый период, в размере 100% от суммы, подлежащей перечислению получателю субсидии.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2.7. Требования, которым должны соответствовать получатели субсидий на дату заключения соглашения: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просроченная задолженность по возврату в бюджет города Кемерово, бюджетных инвестиций, предоставленных в том числе в соответствии с иными правовыми актами, и иная просроченная задолженность перед бюджетом города Кемерово;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- получатель субсидии не должен находиться в процессе реорганизации, ликвидации, банкротства;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- получатель субсидии зарегистрирован и осуществляет свою деятельность на территории города Кемерово не менее 5 лет;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- получатель субсидии не должен получать средства из бюджета города Кемерово в соответствии с иными нормативными правовыми актами, муниципальными правовыми актами на иные цели.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2.8. Показателем результативности предоставления субсидии является реализация получателем субсидии мероприятий, на осуществление которых предоставлена субсидия из бюджета города Кемерово.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Значение показателя результативности предоставления субсидии устанавливается в соглашении.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2.9. Субсидия перечисляется ежемесячно, не ранее 30 календарных дней со дня принятия Главным распорядителем соответствующего решения, выраженного посредством заключения соглашения о предоставлении субсидий.</w:t>
      </w:r>
    </w:p>
    <w:p w:rsidR="001E5560" w:rsidRDefault="001E5560">
      <w:pPr>
        <w:pStyle w:val="ConsPlusNormal"/>
        <w:jc w:val="both"/>
      </w:pPr>
      <w:r>
        <w:t xml:space="preserve">(п. 2.9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2.10. Перечисление средств субсидии осуществляется на расчетные счета получателей субсидий, открытые в кредитных организациях.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2.11. Получателям субсидий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</w:t>
      </w:r>
      <w:r>
        <w:lastRenderedPageBreak/>
        <w:t>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Title"/>
        <w:jc w:val="center"/>
        <w:outlineLvl w:val="1"/>
      </w:pPr>
      <w:r>
        <w:t>3. Требования к отчетности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ind w:firstLine="540"/>
        <w:jc w:val="both"/>
      </w:pPr>
      <w:r>
        <w:t>3.1. Сроки и формы предоставления получателем субсидии отчетности об использовании субсидии и достижении показателей результативности предоставления субсидии устанавливаются соглашением о предоставлении субсидии, заключаемым между Главным распорядителем и получателем субсидии.</w:t>
      </w:r>
    </w:p>
    <w:p w:rsidR="001E5560" w:rsidRDefault="001E5560">
      <w:pPr>
        <w:pStyle w:val="ConsPlusNormal"/>
        <w:jc w:val="both"/>
      </w:pPr>
      <w:r>
        <w:t xml:space="preserve">(п. 3.1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19.08.2019 N 2136)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1E5560" w:rsidRDefault="001E5560">
      <w:pPr>
        <w:pStyle w:val="ConsPlusTitle"/>
        <w:jc w:val="center"/>
      </w:pPr>
      <w:r>
        <w:t>условий, целей и порядка предоставления субсидий</w:t>
      </w:r>
    </w:p>
    <w:p w:rsidR="001E5560" w:rsidRDefault="001E5560">
      <w:pPr>
        <w:pStyle w:val="ConsPlusTitle"/>
        <w:jc w:val="center"/>
      </w:pPr>
      <w:r>
        <w:t>и ответственности за их нарушение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ind w:firstLine="540"/>
        <w:jc w:val="both"/>
      </w:pPr>
      <w:r>
        <w:t>4.1. Главный распорядитель и уполномоченный орган муниципального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Согласие получателей субсидий на осуществление указанных проверок обязательно и закрепляется в соглашении о предоставлении субсидии.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4.2. Порядок и сроки возврата субсидий в бюджет города Кемерово: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4.2.1. В случае недостижения получателем субсидии показателей результативности предоставления субсидии, а также установления по итогам проверок, проведенных Главным распорядителем и уполномоченным органом муниципального финансового контроля, нарушения условий, установленных при предоставлении субсидии, в том числе нарушение условий, целей и порядка предоставления субсидии, предусмотренных настоящим Порядком и соглашением, установления факта расходования бюджетных средств не по целевому назначению, непредставление отчетности в сроки, установленные соглашением, получателю субсидии в течение 10 календарных дней с даты обнаружения вышеуказанных фактов предъявляется письменное требование о возврате субсидии (далее - требование).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4.2.2. Возврат субсидии в бюджет города производится получателем субсидии в полном объеме в добровольном порядке в течение 30 календарных дней с даты получения требования от Главного распорядителя или уполномоченного органа муниципального финансового контроля. В случае направления требования по почте заказным письмом оно считается полученным по истечении 6 рабочих дней с даты направления заказного письма на адрес получателя субсидии. Возврат субсидии осуществляется путем ее перечисления в безналичном порядке на реквизиты, указанные в требовании.</w:t>
      </w:r>
    </w:p>
    <w:p w:rsidR="001E5560" w:rsidRDefault="001E556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15.04.2019 N 856)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 xml:space="preserve">4.3. Получатель субсидии считается </w:t>
      </w:r>
      <w:proofErr w:type="gramStart"/>
      <w:r>
        <w:t>надлежащим образом</w:t>
      </w:r>
      <w:proofErr w:type="gramEnd"/>
      <w: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1E5560" w:rsidRDefault="001E5560">
      <w:pPr>
        <w:pStyle w:val="ConsPlusNormal"/>
        <w:spacing w:before="200"/>
        <w:ind w:firstLine="540"/>
        <w:jc w:val="both"/>
      </w:pPr>
      <w:r>
        <w:t>4.4. В случае невозврата субсидии получателем субсидии добровольно в срок, установленный настоящим Порядком и указанный в требовании, или возврата не в полном объеме суммы субсидии, взыскание суммы субсидии осуществляется в порядке, установленном законодательством Российской Федерации.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right"/>
      </w:pPr>
      <w:r>
        <w:t>Заместитель Главы города,</w:t>
      </w:r>
    </w:p>
    <w:p w:rsidR="001E5560" w:rsidRDefault="001E5560">
      <w:pPr>
        <w:pStyle w:val="ConsPlusNormal"/>
        <w:jc w:val="right"/>
      </w:pPr>
      <w:r>
        <w:t>руководитель аппарата</w:t>
      </w:r>
    </w:p>
    <w:p w:rsidR="001E5560" w:rsidRDefault="001E5560">
      <w:pPr>
        <w:pStyle w:val="ConsPlusNormal"/>
        <w:jc w:val="right"/>
      </w:pPr>
      <w:r>
        <w:t>В.И.ВЫЛЕГЖАНИНА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right"/>
        <w:outlineLvl w:val="1"/>
      </w:pPr>
      <w:r>
        <w:lastRenderedPageBreak/>
        <w:t>Приложение</w:t>
      </w:r>
    </w:p>
    <w:p w:rsidR="001E5560" w:rsidRDefault="001E5560">
      <w:pPr>
        <w:pStyle w:val="ConsPlusNormal"/>
        <w:jc w:val="right"/>
      </w:pPr>
      <w:r>
        <w:t>к Порядку предоставления субсидий</w:t>
      </w:r>
    </w:p>
    <w:p w:rsidR="001E5560" w:rsidRDefault="001E5560">
      <w:pPr>
        <w:pStyle w:val="ConsPlusNormal"/>
        <w:jc w:val="right"/>
      </w:pPr>
      <w:r>
        <w:t>некоммерческим организациям,</w:t>
      </w:r>
    </w:p>
    <w:p w:rsidR="001E5560" w:rsidRDefault="001E5560">
      <w:pPr>
        <w:pStyle w:val="ConsPlusNormal"/>
        <w:jc w:val="right"/>
      </w:pPr>
      <w:r>
        <w:t>не являющимся государственными</w:t>
      </w:r>
    </w:p>
    <w:p w:rsidR="001E5560" w:rsidRDefault="001E5560">
      <w:pPr>
        <w:pStyle w:val="ConsPlusNormal"/>
        <w:jc w:val="right"/>
      </w:pPr>
      <w:r>
        <w:t>(муниципальными) учреждениями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center"/>
      </w:pPr>
      <w:bookmarkStart w:id="4" w:name="P136"/>
      <w:bookmarkEnd w:id="4"/>
      <w:r>
        <w:t>ЗАЯВЛЕНИЕ</w:t>
      </w:r>
    </w:p>
    <w:p w:rsidR="001E5560" w:rsidRDefault="001E5560">
      <w:pPr>
        <w:pStyle w:val="ConsPlusNormal"/>
        <w:jc w:val="center"/>
      </w:pPr>
      <w:r>
        <w:t>на получение субсидии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nformat"/>
        <w:jc w:val="both"/>
      </w:pPr>
      <w:r>
        <w:t>от ________________________________________________________________________</w:t>
      </w:r>
    </w:p>
    <w:p w:rsidR="001E5560" w:rsidRDefault="001E5560">
      <w:pPr>
        <w:pStyle w:val="ConsPlusNonformat"/>
        <w:jc w:val="both"/>
      </w:pPr>
      <w:r>
        <w:t xml:space="preserve">           (полное наименование организации - получателя субсидии)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Прошу предоставить субсидию на реализацию мероприятий, связанных с</w:t>
      </w:r>
    </w:p>
    <w:p w:rsidR="001E5560" w:rsidRDefault="001E5560">
      <w:pPr>
        <w:pStyle w:val="ConsPlusNonformat"/>
        <w:jc w:val="both"/>
      </w:pPr>
      <w:r>
        <w:t>оказанием социальных услуг гражданам, нуждающимся в социальной поддержке,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в размере _________________________________________________________ рублей,</w:t>
      </w:r>
    </w:p>
    <w:p w:rsidR="001E5560" w:rsidRDefault="001E5560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планом-графиком  перечисления субсидии, установленным в</w:t>
      </w:r>
    </w:p>
    <w:p w:rsidR="001E5560" w:rsidRDefault="001E5560">
      <w:pPr>
        <w:pStyle w:val="ConsPlusNonformat"/>
        <w:jc w:val="both"/>
      </w:pPr>
      <w:r>
        <w:t>соглашении.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Реквизиты получателя субсидии:</w:t>
      </w:r>
    </w:p>
    <w:p w:rsidR="001E5560" w:rsidRDefault="001E5560">
      <w:pPr>
        <w:pStyle w:val="ConsPlusNonformat"/>
        <w:jc w:val="both"/>
      </w:pPr>
      <w:r>
        <w:t>Наименование банка ________________________________________________________</w:t>
      </w:r>
    </w:p>
    <w:p w:rsidR="001E5560" w:rsidRDefault="001E5560">
      <w:pPr>
        <w:pStyle w:val="ConsPlusNonformat"/>
        <w:jc w:val="both"/>
      </w:pPr>
      <w:r>
        <w:t>БИК ______________________________ ОГРН ___________________________________</w:t>
      </w:r>
    </w:p>
    <w:p w:rsidR="001E5560" w:rsidRDefault="001E5560">
      <w:pPr>
        <w:pStyle w:val="ConsPlusNonformat"/>
        <w:jc w:val="both"/>
      </w:pPr>
      <w:r>
        <w:t>к/с ____________________________ р/с ______________________________________</w:t>
      </w:r>
    </w:p>
    <w:p w:rsidR="001E5560" w:rsidRDefault="001E5560">
      <w:pPr>
        <w:pStyle w:val="ConsPlusNonformat"/>
        <w:jc w:val="both"/>
      </w:pPr>
      <w:r>
        <w:t>ИНН/КПП ___________________________________________________________________</w:t>
      </w:r>
    </w:p>
    <w:p w:rsidR="001E5560" w:rsidRDefault="001E5560">
      <w:pPr>
        <w:pStyle w:val="ConsPlusNonformat"/>
        <w:jc w:val="both"/>
      </w:pPr>
      <w:r>
        <w:t>Дата регистрации __________________________________________________________</w:t>
      </w:r>
    </w:p>
    <w:p w:rsidR="001E5560" w:rsidRDefault="001E5560">
      <w:pPr>
        <w:pStyle w:val="ConsPlusNonformat"/>
        <w:jc w:val="both"/>
      </w:pPr>
      <w:r>
        <w:t>Сведения о руководителе и лицах, уполномоченных заключать соглашение:</w:t>
      </w:r>
    </w:p>
    <w:p w:rsidR="001E5560" w:rsidRDefault="001E5560">
      <w:pPr>
        <w:pStyle w:val="ConsPlusNonformat"/>
        <w:jc w:val="both"/>
      </w:pPr>
      <w:r>
        <w:t>Ф.И.О. руководителя (полностью) ___________________________________________</w:t>
      </w:r>
    </w:p>
    <w:p w:rsidR="001E5560" w:rsidRDefault="001E5560">
      <w:pPr>
        <w:pStyle w:val="ConsPlusNonformat"/>
        <w:jc w:val="both"/>
      </w:pPr>
      <w:r>
        <w:t>Должность _________________________________________________________________</w:t>
      </w:r>
    </w:p>
    <w:p w:rsidR="001E5560" w:rsidRDefault="001E5560">
      <w:pPr>
        <w:pStyle w:val="ConsPlusNonformat"/>
        <w:jc w:val="both"/>
      </w:pPr>
      <w:r>
        <w:t>Юридический адрес _________________________________________________________</w:t>
      </w:r>
    </w:p>
    <w:p w:rsidR="001E5560" w:rsidRDefault="001E5560">
      <w:pPr>
        <w:pStyle w:val="ConsPlusNonformat"/>
        <w:jc w:val="both"/>
      </w:pPr>
      <w:r>
        <w:t>Фактическое место нахождения ______________________________________________</w:t>
      </w:r>
    </w:p>
    <w:p w:rsidR="001E5560" w:rsidRDefault="001E5560">
      <w:pPr>
        <w:pStyle w:val="ConsPlusNonformat"/>
        <w:jc w:val="both"/>
      </w:pPr>
      <w:r>
        <w:t>Факс ____________________</w:t>
      </w:r>
    </w:p>
    <w:p w:rsidR="001E5560" w:rsidRDefault="001E5560">
      <w:pPr>
        <w:pStyle w:val="ConsPlusNonformat"/>
        <w:jc w:val="both"/>
      </w:pPr>
      <w:r>
        <w:t>Телефон _________________</w:t>
      </w:r>
    </w:p>
    <w:p w:rsidR="001E5560" w:rsidRDefault="001E5560">
      <w:pPr>
        <w:pStyle w:val="ConsPlusNonformat"/>
        <w:jc w:val="both"/>
      </w:pPr>
      <w:r>
        <w:t>E-mail: _________________</w:t>
      </w:r>
    </w:p>
    <w:p w:rsidR="001E5560" w:rsidRDefault="001E5560">
      <w:pPr>
        <w:pStyle w:val="ConsPlusNonformat"/>
        <w:jc w:val="both"/>
      </w:pPr>
      <w:r>
        <w:t>Контактное лицо: __________________________________________________________</w:t>
      </w:r>
    </w:p>
    <w:p w:rsidR="001E5560" w:rsidRDefault="001E5560">
      <w:pPr>
        <w:pStyle w:val="ConsPlusNonformat"/>
        <w:jc w:val="both"/>
      </w:pPr>
      <w:r>
        <w:t xml:space="preserve">                          (должность, Ф.И.О. полностью, телефон)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Настоящим подтверждаю, что у получателя субсидии: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__________________________________________________________________________:</w:t>
      </w:r>
    </w:p>
    <w:p w:rsidR="001E5560" w:rsidRDefault="001E5560">
      <w:pPr>
        <w:pStyle w:val="ConsPlusNonformat"/>
        <w:jc w:val="both"/>
      </w:pPr>
      <w:r>
        <w:t xml:space="preserve">        (полное наименование организации - получателя субсидии)</w:t>
      </w:r>
    </w:p>
    <w:p w:rsidR="001E5560" w:rsidRDefault="001E5560">
      <w:pPr>
        <w:pStyle w:val="ConsPlusNonformat"/>
        <w:jc w:val="both"/>
      </w:pPr>
      <w:r>
        <w:t xml:space="preserve">    -  </w:t>
      </w:r>
      <w:proofErr w:type="gramStart"/>
      <w:r>
        <w:t>отсутствует  неисполненная</w:t>
      </w:r>
      <w:proofErr w:type="gramEnd"/>
      <w:r>
        <w:t xml:space="preserve">  обязанность  по  уплате налогов, сборов,</w:t>
      </w:r>
    </w:p>
    <w:p w:rsidR="001E5560" w:rsidRDefault="001E5560">
      <w:pPr>
        <w:pStyle w:val="ConsPlusNonformat"/>
        <w:jc w:val="both"/>
      </w:pPr>
      <w:r>
        <w:t xml:space="preserve">страховых   </w:t>
      </w:r>
      <w:proofErr w:type="gramStart"/>
      <w:r>
        <w:t xml:space="preserve">взносов,   </w:t>
      </w:r>
      <w:proofErr w:type="gramEnd"/>
      <w:r>
        <w:t>пеней,   штрафов,  процентов,  подлежащих  уплате  в</w:t>
      </w:r>
    </w:p>
    <w:p w:rsidR="001E5560" w:rsidRDefault="001E5560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1E5560" w:rsidRDefault="001E5560">
      <w:pPr>
        <w:pStyle w:val="ConsPlusNonformat"/>
        <w:jc w:val="both"/>
      </w:pPr>
      <w:r>
        <w:t xml:space="preserve">    -  </w:t>
      </w:r>
      <w:proofErr w:type="gramStart"/>
      <w:r>
        <w:t>отсутствует  просроченная</w:t>
      </w:r>
      <w:proofErr w:type="gramEnd"/>
      <w:r>
        <w:t xml:space="preserve">  задолженность по возврату в бюджет города</w:t>
      </w:r>
    </w:p>
    <w:p w:rsidR="001E5560" w:rsidRDefault="001E5560">
      <w:pPr>
        <w:pStyle w:val="ConsPlusNonformat"/>
        <w:jc w:val="both"/>
      </w:pPr>
      <w:proofErr w:type="gramStart"/>
      <w:r>
        <w:t>Кемерово,  бюджетных</w:t>
      </w:r>
      <w:proofErr w:type="gramEnd"/>
      <w:r>
        <w:t xml:space="preserve"> инвестиций, предоставленных в том числе в соответствии</w:t>
      </w:r>
    </w:p>
    <w:p w:rsidR="001E5560" w:rsidRDefault="001E5560">
      <w:pPr>
        <w:pStyle w:val="ConsPlusNonformat"/>
        <w:jc w:val="both"/>
      </w:pPr>
      <w:proofErr w:type="gramStart"/>
      <w:r>
        <w:t>с  иными</w:t>
      </w:r>
      <w:proofErr w:type="gramEnd"/>
      <w:r>
        <w:t xml:space="preserve"> правовыми актами, и иная просроченная задолженность перед бюджетом</w:t>
      </w:r>
    </w:p>
    <w:p w:rsidR="001E5560" w:rsidRDefault="001E5560">
      <w:pPr>
        <w:pStyle w:val="ConsPlusNonformat"/>
        <w:jc w:val="both"/>
      </w:pPr>
      <w:r>
        <w:t>города Кемерово;</w:t>
      </w:r>
    </w:p>
    <w:p w:rsidR="001E5560" w:rsidRDefault="001E5560">
      <w:pPr>
        <w:pStyle w:val="ConsPlusNonformat"/>
        <w:jc w:val="both"/>
      </w:pPr>
      <w:r>
        <w:t xml:space="preserve">    -   получатель   субсидии   не   </w:t>
      </w:r>
      <w:proofErr w:type="gramStart"/>
      <w:r>
        <w:t>находится  в</w:t>
      </w:r>
      <w:proofErr w:type="gramEnd"/>
      <w:r>
        <w:t xml:space="preserve">  процессе  реорганизации,</w:t>
      </w:r>
    </w:p>
    <w:p w:rsidR="001E5560" w:rsidRDefault="001E5560">
      <w:pPr>
        <w:pStyle w:val="ConsPlusNonformat"/>
        <w:jc w:val="both"/>
      </w:pPr>
      <w:r>
        <w:t>ликвидации, банкротства;</w:t>
      </w:r>
    </w:p>
    <w:p w:rsidR="001E5560" w:rsidRDefault="001E5560">
      <w:pPr>
        <w:pStyle w:val="ConsPlusNonformat"/>
        <w:jc w:val="both"/>
      </w:pPr>
      <w:r>
        <w:t xml:space="preserve">    -   получатель   </w:t>
      </w:r>
      <w:proofErr w:type="gramStart"/>
      <w:r>
        <w:t>субсидии  зарегистрирован</w:t>
      </w:r>
      <w:proofErr w:type="gramEnd"/>
      <w:r>
        <w:t xml:space="preserve">  и  фактически  осуществляет</w:t>
      </w:r>
    </w:p>
    <w:p w:rsidR="001E5560" w:rsidRDefault="001E5560">
      <w:pPr>
        <w:pStyle w:val="ConsPlusNonformat"/>
        <w:jc w:val="both"/>
      </w:pPr>
      <w:r>
        <w:t>деятельность на территории города Кемерово не менее 5 лет.</w:t>
      </w:r>
    </w:p>
    <w:p w:rsidR="001E5560" w:rsidRDefault="001E5560">
      <w:pPr>
        <w:pStyle w:val="ConsPlusNonformat"/>
        <w:jc w:val="both"/>
      </w:pPr>
      <w:r>
        <w:t xml:space="preserve">    - получатель субсидии не получает средства из бюджета города Кемерово в</w:t>
      </w:r>
    </w:p>
    <w:p w:rsidR="001E5560" w:rsidRDefault="001E5560">
      <w:pPr>
        <w:pStyle w:val="ConsPlusNonformat"/>
        <w:jc w:val="both"/>
      </w:pPr>
      <w:r>
        <w:t xml:space="preserve">соответствии   с   иными   </w:t>
      </w:r>
      <w:proofErr w:type="gramStart"/>
      <w:r>
        <w:t>нормативными  правовыми</w:t>
      </w:r>
      <w:proofErr w:type="gramEnd"/>
      <w:r>
        <w:t xml:space="preserve">  актами,  муниципальными</w:t>
      </w:r>
    </w:p>
    <w:p w:rsidR="001E5560" w:rsidRDefault="001E5560">
      <w:pPr>
        <w:pStyle w:val="ConsPlusNonformat"/>
        <w:jc w:val="both"/>
      </w:pPr>
      <w:r>
        <w:t>правовыми актами на иные цели.</w:t>
      </w:r>
    </w:p>
    <w:p w:rsidR="001E5560" w:rsidRDefault="001E5560">
      <w:pPr>
        <w:pStyle w:val="ConsPlusNonformat"/>
        <w:jc w:val="both"/>
      </w:pPr>
      <w:r>
        <w:t xml:space="preserve">    К    заявлению    прилагаются    </w:t>
      </w:r>
      <w:proofErr w:type="gramStart"/>
      <w:r>
        <w:t xml:space="preserve">документы,   </w:t>
      </w:r>
      <w:proofErr w:type="gramEnd"/>
      <w:r>
        <w:t>установленные   Порядком.</w:t>
      </w:r>
    </w:p>
    <w:p w:rsidR="001E5560" w:rsidRDefault="001E5560">
      <w:pPr>
        <w:pStyle w:val="ConsPlusNonformat"/>
        <w:jc w:val="both"/>
      </w:pPr>
      <w:r>
        <w:t>Достоверность и подлинность представленных сведений гарантирую.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 xml:space="preserve">    Настоящим подтверждаю _________________________________________________</w:t>
      </w:r>
    </w:p>
    <w:p w:rsidR="001E5560" w:rsidRDefault="001E5560">
      <w:pPr>
        <w:pStyle w:val="ConsPlusNonformat"/>
        <w:jc w:val="both"/>
      </w:pPr>
      <w:r>
        <w:t>(полное наименование организации - получателя субсидии)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персональных данных, указанных в представленной</w:t>
      </w:r>
    </w:p>
    <w:p w:rsidR="001E5560" w:rsidRDefault="001E5560">
      <w:pPr>
        <w:pStyle w:val="ConsPlusNonformat"/>
        <w:jc w:val="both"/>
      </w:pPr>
      <w:r>
        <w:t>документации.</w:t>
      </w:r>
    </w:p>
    <w:p w:rsidR="001E5560" w:rsidRDefault="001E5560">
      <w:pPr>
        <w:pStyle w:val="ConsPlusNonformat"/>
        <w:jc w:val="both"/>
      </w:pPr>
      <w:r>
        <w:t xml:space="preserve">    Получатель субсидии несет предусмотренную действующим законодательством</w:t>
      </w:r>
    </w:p>
    <w:p w:rsidR="001E5560" w:rsidRDefault="001E556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ответственность  за  недостоверность  представленных</w:t>
      </w:r>
    </w:p>
    <w:p w:rsidR="001E5560" w:rsidRDefault="001E5560">
      <w:pPr>
        <w:pStyle w:val="ConsPlusNonformat"/>
        <w:jc w:val="both"/>
      </w:pPr>
      <w:r>
        <w:lastRenderedPageBreak/>
        <w:t>сведений, повлекшую неправомерное получение бюджетных средств.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 xml:space="preserve">    Руководитель организации _________________</w:t>
      </w:r>
      <w:proofErr w:type="gramStart"/>
      <w:r>
        <w:t>_  _</w:t>
      </w:r>
      <w:proofErr w:type="gramEnd"/>
      <w:r>
        <w:t>_________________________</w:t>
      </w:r>
    </w:p>
    <w:p w:rsidR="001E5560" w:rsidRDefault="001E5560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"___"_____________ 20__ г.</w:t>
      </w:r>
    </w:p>
    <w:p w:rsidR="001E5560" w:rsidRDefault="001E5560">
      <w:pPr>
        <w:pStyle w:val="ConsPlusNonformat"/>
        <w:jc w:val="both"/>
      </w:pPr>
    </w:p>
    <w:p w:rsidR="001E5560" w:rsidRDefault="001E5560">
      <w:pPr>
        <w:pStyle w:val="ConsPlusNonformat"/>
        <w:jc w:val="both"/>
      </w:pPr>
      <w:r>
        <w:t>М.П.</w:t>
      </w: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jc w:val="both"/>
      </w:pPr>
    </w:p>
    <w:p w:rsidR="001E5560" w:rsidRDefault="001E5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E52" w:rsidRDefault="002F4E52">
      <w:bookmarkStart w:id="5" w:name="_GoBack"/>
      <w:bookmarkEnd w:id="5"/>
    </w:p>
    <w:sectPr w:rsidR="002F4E52" w:rsidSect="00B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0"/>
    <w:rsid w:val="001E5560"/>
    <w:rsid w:val="002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C3DF-C2E5-46DE-8C69-3151737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E5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43933103CE3171A9AC107188650EF6EF150ED7A8902E8F231A073D66CAF9AA17A635AD5A8A43ADBE2C10DB7D0D617859054CC11K9YCF" TargetMode="External"/><Relationship Id="rId13" Type="http://schemas.openxmlformats.org/officeDocument/2006/relationships/hyperlink" Target="consultantplus://offline/ref=A8B43933103CE3171A9ADF0A0EEA0CEA69FA0EE87A880CB9A86EFB2E8165A5CDE6353A0E90FCA26D8BB89500AAD3C817K8YCF" TargetMode="External"/><Relationship Id="rId18" Type="http://schemas.openxmlformats.org/officeDocument/2006/relationships/hyperlink" Target="consultantplus://offline/ref=A8B43933103CE3171A9ADF0A0EEA0CEA69FA0EE8798800BAA86EFB2E8165A5CDE6353A0E90FCA26D8BB89500AAD3C817K8YCF" TargetMode="External"/><Relationship Id="rId26" Type="http://schemas.openxmlformats.org/officeDocument/2006/relationships/hyperlink" Target="consultantplus://offline/ref=A8B43933103CE3171A9ADF0A0EEA0CEA69FA0EE8778A0EBBAD6EFB2E8165A5CDE6353A1C90A4AE6E8AA69504BF859952D08355CD0E941B9C596CB9K9Y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43933103CE3171A9AC107188650EF6EF150ED7A8902E8F231A073D66CAF9AA17A635ED7ADA43ADBE2C10DB7D0D617859054CC11K9YCF" TargetMode="External"/><Relationship Id="rId34" Type="http://schemas.openxmlformats.org/officeDocument/2006/relationships/hyperlink" Target="consultantplus://offline/ref=A8B43933103CE3171A9ADF0A0EEA0CEA69FA0EE8778A0EBBAD6EFB2E8165A5CDE6353A1C90A4AE6E8AA69406BF859952D08355CD0E941B9C596CB9K9Y1F" TargetMode="External"/><Relationship Id="rId7" Type="http://schemas.openxmlformats.org/officeDocument/2006/relationships/hyperlink" Target="consultantplus://offline/ref=A8B43933103CE3171A9AC107188650EF6EF250E17C8E02E8F231A073D66CAF9AA17A635BD2A8A765DEF7D055B9D2C908848E48CE1094K1Y2F" TargetMode="External"/><Relationship Id="rId12" Type="http://schemas.openxmlformats.org/officeDocument/2006/relationships/hyperlink" Target="consultantplus://offline/ref=A8B43933103CE3171A9ADF0A0EEA0CEA69FA0EE8798909BEA86EFB2E8165A5CDE6353A0E90FCA26D8BB89500AAD3C817K8YCF" TargetMode="External"/><Relationship Id="rId17" Type="http://schemas.openxmlformats.org/officeDocument/2006/relationships/hyperlink" Target="consultantplus://offline/ref=A8B43933103CE3171A9ADF0A0EEA0CEA69FA0EE87B8A0FBCA86EFB2E8165A5CDE6353A0E90FCA26D8BB89500AAD3C817K8YCF" TargetMode="External"/><Relationship Id="rId25" Type="http://schemas.openxmlformats.org/officeDocument/2006/relationships/hyperlink" Target="consultantplus://offline/ref=A8B43933103CE3171A9ADF0A0EEA0CEA69FA0EE8778A0EBBAD6EFB2E8165A5CDE6353A1C90A4AE6E8AA69407BF859952D08355CD0E941B9C596CB9K9Y1F" TargetMode="External"/><Relationship Id="rId33" Type="http://schemas.openxmlformats.org/officeDocument/2006/relationships/hyperlink" Target="consultantplus://offline/ref=A8B43933103CE3171A9ADF0A0EEA0CEA69FA0EE8778A0EBBAD6EFB2E8165A5CDE6353A1C90A4AE6E8AA69603BF859952D08355CD0E941B9C596CB9K9Y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43933103CE3171A9ADF0A0EEA0CEA69FA0EE87B8A08BAAE6EFB2E8165A5CDE6353A0E90FCA26D8BB89500AAD3C817K8YCF" TargetMode="External"/><Relationship Id="rId20" Type="http://schemas.openxmlformats.org/officeDocument/2006/relationships/hyperlink" Target="consultantplus://offline/ref=A8B43933103CE3171A9ADF0A0EEA0CEA69FA0EE877850FBDAB6EFB2E8165A5CDE6353A1C90A4AE6E8AA69406BF859952D08355CD0E941B9C596CB9K9Y1F" TargetMode="External"/><Relationship Id="rId29" Type="http://schemas.openxmlformats.org/officeDocument/2006/relationships/hyperlink" Target="consultantplus://offline/ref=A8B43933103CE3171A9ADF0A0EEA0CEA69FA0EE8778A0EBBAD6EFB2E8165A5CDE6353A1C90A4AE6E8AA69406BF859952D08355CD0E941B9C596CB9K9Y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43933103CE3171A9ADF0A0EEA0CEA69FA0EE877850FBDAB6EFB2E8165A5CDE6353A1C90A4AE6E8AA69405BF859952D08355CD0E941B9C596CB9K9Y1F" TargetMode="External"/><Relationship Id="rId11" Type="http://schemas.openxmlformats.org/officeDocument/2006/relationships/hyperlink" Target="consultantplus://offline/ref=A8B43933103CE3171A9ADF0A0EEA0CEA69FA0EE8778A0AB6A86EFB2E8165A5CDE6353A1C90A4AE6E8AA19100BF859952D08355CD0E941B9C596CB9K9Y1F" TargetMode="External"/><Relationship Id="rId24" Type="http://schemas.openxmlformats.org/officeDocument/2006/relationships/hyperlink" Target="consultantplus://offline/ref=A8B43933103CE3171A9ADF0A0EEA0CEA69FA0EE877850FBDAB6EFB2E8165A5CDE6353A1C90A4AE6E8AA69500BF859952D08355CD0E941B9C596CB9K9Y1F" TargetMode="External"/><Relationship Id="rId32" Type="http://schemas.openxmlformats.org/officeDocument/2006/relationships/hyperlink" Target="consultantplus://offline/ref=A8B43933103CE3171A9ADF0A0EEA0CEA69FA0EE877850FBDAB6EFB2E8165A5CDE6353A1C90A4AE6E8AA69502BF859952D08355CD0E941B9C596CB9K9Y1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8B43933103CE3171A9ADF0A0EEA0CEA69FA0EE8778A0EBBAD6EFB2E8165A5CDE6353A1C90A4AE6E8AA69405BF859952D08355CD0E941B9C596CB9K9Y1F" TargetMode="External"/><Relationship Id="rId15" Type="http://schemas.openxmlformats.org/officeDocument/2006/relationships/hyperlink" Target="consultantplus://offline/ref=A8B43933103CE3171A9ADF0A0EEA0CEA69FA0EE87B8C0FBCA76EFB2E8165A5CDE6353A0E90FCA26D8BB89500AAD3C817K8YCF" TargetMode="External"/><Relationship Id="rId23" Type="http://schemas.openxmlformats.org/officeDocument/2006/relationships/hyperlink" Target="consultantplus://offline/ref=A8B43933103CE3171A9ADF0A0EEA0CEA69FA0EE877850FBDAB6EFB2E8165A5CDE6353A1C90A4AE6E8AA69408BF859952D08355CD0E941B9C596CB9K9Y1F" TargetMode="External"/><Relationship Id="rId28" Type="http://schemas.openxmlformats.org/officeDocument/2006/relationships/hyperlink" Target="consultantplus://offline/ref=A8B43933103CE3171A9ADF0A0EEA0CEA69FA0EE8778A0EBBAD6EFB2E8165A5CDE6353A1C90A4AE6E8AA69406BF859952D08355CD0E941B9C596CB9K9Y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8B43933103CE3171A9ADF0A0EEA0CEA69FA0EE8778B0BBFA76EFB2E8165A5CDE6353A0E90FCA26D8BB89500AAD3C817K8YCF" TargetMode="External"/><Relationship Id="rId19" Type="http://schemas.openxmlformats.org/officeDocument/2006/relationships/hyperlink" Target="consultantplus://offline/ref=A8B43933103CE3171A9ADF0A0EEA0CEA69FA0EE8778A0EBBAD6EFB2E8165A5CDE6353A1C90A4AE6E8AA69406BF859952D08355CD0E941B9C596CB9K9Y1F" TargetMode="External"/><Relationship Id="rId31" Type="http://schemas.openxmlformats.org/officeDocument/2006/relationships/hyperlink" Target="consultantplus://offline/ref=A8B43933103CE3171A9ADF0A0EEA0CEA69FA0EE8778A0EBBAD6EFB2E8165A5CDE6353A1C90A4AE6E8AA69509BF859952D08355CD0E941B9C596CB9K9Y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B43933103CE3171A9AC107188650EF6EF253E17D8F02E8F231A073D66CAF9AA17A635ED4A9AF6F88ADC051F084C515849057CC0E971B83K5Y2F" TargetMode="External"/><Relationship Id="rId14" Type="http://schemas.openxmlformats.org/officeDocument/2006/relationships/hyperlink" Target="consultantplus://offline/ref=A8B43933103CE3171A9ADF0A0EEA0CEA69FA0EE87A850FB8AB6EFB2E8165A5CDE6353A0E90FCA26D8BB89500AAD3C817K8YCF" TargetMode="External"/><Relationship Id="rId22" Type="http://schemas.openxmlformats.org/officeDocument/2006/relationships/hyperlink" Target="consultantplus://offline/ref=A8B43933103CE3171A9ADF0A0EEA0CEA69FA0EE877850FBDAB6EFB2E8165A5CDE6353A1C90A4AE6E8AA69406BF859952D08355CD0E941B9C596CB9K9Y1F" TargetMode="External"/><Relationship Id="rId27" Type="http://schemas.openxmlformats.org/officeDocument/2006/relationships/hyperlink" Target="consultantplus://offline/ref=A8B43933103CE3171A9ADF0A0EEA0CEA69FA0EE876850BB7A96EFB2E8165A5CDE6353A1C90A4AE6E8AA69500BF859952D08355CD0E941B9C596CB9K9Y1F" TargetMode="External"/><Relationship Id="rId30" Type="http://schemas.openxmlformats.org/officeDocument/2006/relationships/hyperlink" Target="consultantplus://offline/ref=A8B43933103CE3171A9ADF0A0EEA0CEA69FA0EE8778A0EBBAD6EFB2E8165A5CDE6353A1C90A4AE6E8AA69507BF859952D08355CD0E941B9C596CB9K9Y1F" TargetMode="External"/><Relationship Id="rId35" Type="http://schemas.openxmlformats.org/officeDocument/2006/relationships/hyperlink" Target="consultantplus://offline/ref=A8B43933103CE3171A9ADF0A0EEA0CEA69FA0EE8778A0EBBAD6EFB2E8165A5CDE6353A1C90A4AE6E8AA69406BF859952D08355CD0E941B9C596CB9K9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Industry3</cp:lastModifiedBy>
  <cp:revision>1</cp:revision>
  <dcterms:created xsi:type="dcterms:W3CDTF">2019-10-31T05:24:00Z</dcterms:created>
  <dcterms:modified xsi:type="dcterms:W3CDTF">2019-10-31T05:25:00Z</dcterms:modified>
</cp:coreProperties>
</file>