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9D9" w:rsidRDefault="000509D9" w:rsidP="000509D9">
      <w:pPr>
        <w:ind w:left="7776"/>
        <w:rPr>
          <w:szCs w:val="28"/>
        </w:rPr>
      </w:pPr>
      <w:bookmarkStart w:id="0" w:name="_Toc387838022"/>
      <w:r w:rsidRPr="009F07EB">
        <w:rPr>
          <w:szCs w:val="28"/>
        </w:rPr>
        <w:t xml:space="preserve">ПРИЛОЖЕНИЕ № </w:t>
      </w:r>
      <w:r>
        <w:rPr>
          <w:szCs w:val="28"/>
        </w:rPr>
        <w:t xml:space="preserve">2 (графическая часть) </w:t>
      </w:r>
    </w:p>
    <w:p w:rsidR="000509D9" w:rsidRDefault="000509D9" w:rsidP="000509D9">
      <w:pPr>
        <w:ind w:left="9912" w:firstLine="708"/>
        <w:rPr>
          <w:szCs w:val="28"/>
        </w:rPr>
      </w:pPr>
      <w:r>
        <w:rPr>
          <w:szCs w:val="28"/>
        </w:rPr>
        <w:t xml:space="preserve">     к Извещению № 4/21</w:t>
      </w:r>
    </w:p>
    <w:p w:rsidR="000509D9" w:rsidRDefault="000509D9" w:rsidP="000509D9">
      <w:pPr>
        <w:ind w:left="9912" w:firstLine="708"/>
        <w:rPr>
          <w:szCs w:val="28"/>
        </w:rPr>
      </w:pPr>
    </w:p>
    <w:p w:rsidR="007122CC" w:rsidRPr="00495315" w:rsidRDefault="007122CC" w:rsidP="007122CC">
      <w:pPr>
        <w:ind w:firstLine="0"/>
        <w:jc w:val="center"/>
        <w:rPr>
          <w:color w:val="000000"/>
          <w:sz w:val="32"/>
          <w:szCs w:val="32"/>
        </w:rPr>
      </w:pPr>
      <w:r w:rsidRPr="00495315">
        <w:rPr>
          <w:color w:val="000000"/>
          <w:sz w:val="32"/>
          <w:szCs w:val="32"/>
        </w:rPr>
        <w:t>Графическая часть</w:t>
      </w:r>
      <w:bookmarkEnd w:id="0"/>
    </w:p>
    <w:p w:rsidR="007122CC" w:rsidRPr="00495315" w:rsidRDefault="001A2D58" w:rsidP="007122CC">
      <w:pPr>
        <w:ind w:firstLine="0"/>
        <w:jc w:val="center"/>
        <w:rPr>
          <w:color w:val="000000"/>
          <w:szCs w:val="28"/>
          <w:u w:val="single"/>
        </w:rPr>
      </w:pPr>
      <w:r>
        <w:rPr>
          <w:color w:val="000000"/>
          <w:szCs w:val="28"/>
          <w:u w:val="single"/>
        </w:rPr>
        <w:t>ЛОТ № 1, позиция</w:t>
      </w:r>
      <w:r w:rsidR="000509D9">
        <w:rPr>
          <w:color w:val="000000"/>
          <w:szCs w:val="28"/>
          <w:u w:val="single"/>
        </w:rPr>
        <w:t xml:space="preserve"> </w:t>
      </w:r>
      <w:r w:rsidR="007122CC" w:rsidRPr="00495315">
        <w:rPr>
          <w:color w:val="000000"/>
          <w:szCs w:val="28"/>
          <w:u w:val="single"/>
        </w:rPr>
        <w:t>1</w:t>
      </w:r>
    </w:p>
    <w:p w:rsidR="0048599F" w:rsidRPr="000509D9" w:rsidRDefault="0048599F" w:rsidP="00F75B12">
      <w:pPr>
        <w:ind w:firstLine="0"/>
        <w:jc w:val="center"/>
        <w:rPr>
          <w:b/>
          <w:color w:val="000000"/>
          <w:szCs w:val="28"/>
        </w:rPr>
      </w:pPr>
      <w:r w:rsidRPr="000509D9">
        <w:rPr>
          <w:b/>
          <w:color w:val="000000"/>
          <w:szCs w:val="28"/>
        </w:rPr>
        <w:t xml:space="preserve">Афишная тумба </w:t>
      </w:r>
    </w:p>
    <w:p w:rsidR="00F75B12" w:rsidRPr="000509D9" w:rsidRDefault="007B4736" w:rsidP="007B4736">
      <w:pPr>
        <w:jc w:val="center"/>
        <w:rPr>
          <w:b/>
          <w:noProof/>
          <w:color w:val="000000"/>
          <w:szCs w:val="28"/>
        </w:rPr>
      </w:pPr>
      <w:r w:rsidRPr="000509D9">
        <w:rPr>
          <w:b/>
          <w:color w:val="000000"/>
          <w:szCs w:val="28"/>
        </w:rPr>
        <w:t>г. Кемерово, ул. 40 лет Октября, северо-западнее здания № 18</w:t>
      </w:r>
      <w:r w:rsidR="000509D9">
        <w:rPr>
          <w:b/>
          <w:color w:val="000000"/>
          <w:szCs w:val="28"/>
        </w:rPr>
        <w:t>,</w:t>
      </w:r>
      <w:r w:rsidRPr="000509D9">
        <w:rPr>
          <w:b/>
          <w:color w:val="000000"/>
          <w:szCs w:val="28"/>
        </w:rPr>
        <w:t xml:space="preserve"> РК № 6</w:t>
      </w:r>
    </w:p>
    <w:p w:rsidR="00500615" w:rsidRPr="00D21687" w:rsidRDefault="00500615" w:rsidP="007B4736">
      <w:pPr>
        <w:jc w:val="center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inline distT="0" distB="0" distL="0" distR="0">
            <wp:extent cx="7418980" cy="5242950"/>
            <wp:effectExtent l="19050" t="0" r="0" b="0"/>
            <wp:docPr id="2" name="Рисунок 1" descr="C:\Работа\ТОРГИ и схемы\ЛОТЫ\ЛОТ 5 новый\заявка 19 40 лет Октября, северо-западнее здания № 18\ул. 40 лет Октября, северо-западнее здания №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ТОРГИ и схемы\ЛОТЫ\ЛОТ 5 новый\заявка 19 40 лет Октября, северо-западнее здания № 18\ул. 40 лет Октября, северо-западнее здания № 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980" cy="52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C0" w:rsidRDefault="00F56AC0" w:rsidP="00F56AC0">
      <w:pPr>
        <w:ind w:firstLine="709"/>
        <w:jc w:val="center"/>
        <w:rPr>
          <w:i/>
          <w:noProof/>
          <w:color w:val="000000"/>
          <w:szCs w:val="28"/>
        </w:rPr>
      </w:pPr>
      <w:r>
        <w:rPr>
          <w:noProof/>
          <w:color w:val="000000"/>
          <w:szCs w:val="28"/>
          <w:u w:val="single"/>
        </w:rPr>
        <w:lastRenderedPageBreak/>
        <w:t>Фрагмент публичной кадастровой карты</w:t>
      </w:r>
      <w:r w:rsidRPr="00495315">
        <w:rPr>
          <w:noProof/>
          <w:color w:val="000000"/>
          <w:szCs w:val="28"/>
          <w:u w:val="single"/>
        </w:rPr>
        <w:t xml:space="preserve"> города с указанием места установки рекламной конструкции:</w:t>
      </w:r>
      <w:r w:rsidRPr="00495315">
        <w:rPr>
          <w:i/>
          <w:noProof/>
          <w:color w:val="000000"/>
          <w:szCs w:val="28"/>
        </w:rPr>
        <w:t xml:space="preserve"> </w:t>
      </w:r>
    </w:p>
    <w:p w:rsidR="00F56AC0" w:rsidRDefault="00A210C1" w:rsidP="00F56AC0">
      <w:pPr>
        <w:ind w:firstLine="0"/>
        <w:jc w:val="center"/>
        <w:rPr>
          <w:color w:val="000000"/>
          <w:szCs w:val="28"/>
        </w:rPr>
      </w:pPr>
      <w:r w:rsidRPr="007B4736">
        <w:rPr>
          <w:color w:val="000000"/>
          <w:szCs w:val="28"/>
        </w:rPr>
        <w:t>г. Кемерово, ул. 40 лет Октября, северо-западнее здания № 18</w:t>
      </w:r>
    </w:p>
    <w:p w:rsidR="004A5049" w:rsidRDefault="00500615" w:rsidP="00F56AC0">
      <w:pPr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9580805" cy="5390866"/>
            <wp:effectExtent l="19050" t="0" r="1345" b="0"/>
            <wp:docPr id="3" name="Рисунок 2" descr="C:\Работа\ТОРГИ и схемы\ЛОТЫ\ЛОТ 5 новый\заявка 19 40 лет Октября, северо-западнее здания № 18\Заявка № 19 публичная карта 3, рекламная констру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ТОРГИ и схемы\ЛОТЫ\ЛОТ 5 новый\заявка 19 40 лет Октября, северо-западнее здания № 18\Заявка № 19 публичная карта 3, рекламная конструкц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918" cy="539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B7C" w:rsidRDefault="00B26B7C" w:rsidP="00F56AC0">
      <w:pPr>
        <w:ind w:firstLine="0"/>
        <w:jc w:val="center"/>
        <w:rPr>
          <w:szCs w:val="28"/>
        </w:rPr>
      </w:pPr>
    </w:p>
    <w:p w:rsidR="00B26B7C" w:rsidRDefault="00B26B7C" w:rsidP="00F56AC0">
      <w:pPr>
        <w:ind w:firstLine="0"/>
        <w:jc w:val="center"/>
        <w:rPr>
          <w:szCs w:val="28"/>
        </w:rPr>
      </w:pPr>
    </w:p>
    <w:p w:rsidR="00B26B7C" w:rsidRDefault="00B26B7C" w:rsidP="00F56AC0">
      <w:pPr>
        <w:ind w:firstLine="0"/>
        <w:jc w:val="center"/>
        <w:rPr>
          <w:szCs w:val="28"/>
        </w:rPr>
      </w:pPr>
    </w:p>
    <w:p w:rsidR="000509D9" w:rsidRDefault="000509D9" w:rsidP="00F56AC0">
      <w:pPr>
        <w:ind w:firstLine="0"/>
        <w:jc w:val="center"/>
        <w:rPr>
          <w:szCs w:val="28"/>
        </w:rPr>
      </w:pPr>
    </w:p>
    <w:p w:rsidR="00B26B7C" w:rsidRPr="00495315" w:rsidRDefault="000509D9" w:rsidP="00B26B7C">
      <w:pPr>
        <w:ind w:firstLine="0"/>
        <w:jc w:val="center"/>
        <w:rPr>
          <w:color w:val="000000"/>
          <w:szCs w:val="28"/>
          <w:u w:val="single"/>
        </w:rPr>
      </w:pPr>
      <w:r>
        <w:rPr>
          <w:color w:val="000000"/>
          <w:szCs w:val="28"/>
          <w:u w:val="single"/>
        </w:rPr>
        <w:lastRenderedPageBreak/>
        <w:t>ЛОТ № 1, поз</w:t>
      </w:r>
      <w:r w:rsidR="001A2D58">
        <w:rPr>
          <w:color w:val="000000"/>
          <w:szCs w:val="28"/>
          <w:u w:val="single"/>
        </w:rPr>
        <w:t>иция</w:t>
      </w:r>
      <w:r>
        <w:rPr>
          <w:color w:val="000000"/>
          <w:szCs w:val="28"/>
          <w:u w:val="single"/>
        </w:rPr>
        <w:t xml:space="preserve"> </w:t>
      </w:r>
      <w:r w:rsidR="00B26B7C">
        <w:rPr>
          <w:color w:val="000000"/>
          <w:szCs w:val="28"/>
          <w:u w:val="single"/>
        </w:rPr>
        <w:t>2</w:t>
      </w:r>
    </w:p>
    <w:p w:rsidR="00B26B7C" w:rsidRPr="000509D9" w:rsidRDefault="00B26B7C" w:rsidP="00B26B7C">
      <w:pPr>
        <w:ind w:firstLine="0"/>
        <w:jc w:val="center"/>
        <w:rPr>
          <w:b/>
          <w:color w:val="000000"/>
          <w:szCs w:val="28"/>
        </w:rPr>
      </w:pPr>
      <w:r w:rsidRPr="000509D9">
        <w:rPr>
          <w:b/>
          <w:color w:val="000000"/>
          <w:szCs w:val="28"/>
        </w:rPr>
        <w:t xml:space="preserve">Афишная тумба </w:t>
      </w:r>
    </w:p>
    <w:p w:rsidR="00B26B7C" w:rsidRPr="00D21687" w:rsidRDefault="00B26B7C" w:rsidP="00B26B7C">
      <w:pPr>
        <w:jc w:val="center"/>
        <w:rPr>
          <w:color w:val="000000"/>
          <w:szCs w:val="28"/>
        </w:rPr>
      </w:pPr>
      <w:r w:rsidRPr="000509D9">
        <w:rPr>
          <w:b/>
          <w:color w:val="000000"/>
          <w:szCs w:val="28"/>
        </w:rPr>
        <w:t>г. Кемерово, ул. Ю. Двужильного, западнее здания № 22</w:t>
      </w:r>
      <w:r w:rsidR="000509D9">
        <w:rPr>
          <w:b/>
          <w:color w:val="000000"/>
          <w:szCs w:val="28"/>
        </w:rPr>
        <w:t>,</w:t>
      </w:r>
      <w:r w:rsidRPr="000509D9">
        <w:rPr>
          <w:b/>
          <w:color w:val="000000"/>
          <w:szCs w:val="28"/>
        </w:rPr>
        <w:t xml:space="preserve"> РК № 1А</w:t>
      </w:r>
      <w:r>
        <w:rPr>
          <w:noProof/>
          <w:color w:val="000000"/>
          <w:szCs w:val="28"/>
        </w:rPr>
        <w:t xml:space="preserve"> </w:t>
      </w:r>
      <w:r>
        <w:rPr>
          <w:noProof/>
          <w:color w:val="000000"/>
          <w:szCs w:val="28"/>
        </w:rPr>
        <w:drawing>
          <wp:inline distT="0" distB="0" distL="0" distR="0">
            <wp:extent cx="8237845" cy="5821635"/>
            <wp:effectExtent l="19050" t="0" r="0" b="0"/>
            <wp:docPr id="1" name="Рисунок 1" descr="C:\Работа\ТОРГИ и схемы\ЛОТЫ\ЛОТ 5 новый\заявка 20 Двужильного, западнее здания № 22\ул. Двужильного, западнее здания №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ТОРГИ и схемы\ЛОТЫ\ЛОТ 5 новый\заявка 20 Двужильного, западнее здания № 22\ул. Двужильного, западнее здания № 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6678" cy="582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9D9" w:rsidRDefault="000509D9" w:rsidP="00B26B7C">
      <w:pPr>
        <w:ind w:firstLine="709"/>
        <w:jc w:val="center"/>
        <w:rPr>
          <w:noProof/>
          <w:color w:val="000000"/>
          <w:szCs w:val="28"/>
          <w:u w:val="single"/>
        </w:rPr>
      </w:pPr>
    </w:p>
    <w:p w:rsidR="00B26B7C" w:rsidRDefault="00B26B7C" w:rsidP="00B26B7C">
      <w:pPr>
        <w:ind w:firstLine="709"/>
        <w:jc w:val="center"/>
        <w:rPr>
          <w:i/>
          <w:noProof/>
          <w:color w:val="000000"/>
          <w:szCs w:val="28"/>
        </w:rPr>
      </w:pPr>
      <w:r>
        <w:rPr>
          <w:noProof/>
          <w:color w:val="000000"/>
          <w:szCs w:val="28"/>
          <w:u w:val="single"/>
        </w:rPr>
        <w:lastRenderedPageBreak/>
        <w:t>Фрагмент публичной кадастровой карты</w:t>
      </w:r>
      <w:r w:rsidRPr="00495315">
        <w:rPr>
          <w:noProof/>
          <w:color w:val="000000"/>
          <w:szCs w:val="28"/>
          <w:u w:val="single"/>
        </w:rPr>
        <w:t xml:space="preserve"> города с указанием места установки рекламной конструкции:</w:t>
      </w:r>
      <w:r w:rsidRPr="00495315">
        <w:rPr>
          <w:i/>
          <w:noProof/>
          <w:color w:val="000000"/>
          <w:szCs w:val="28"/>
        </w:rPr>
        <w:t xml:space="preserve"> </w:t>
      </w:r>
    </w:p>
    <w:p w:rsidR="00B26B7C" w:rsidRDefault="00B26B7C" w:rsidP="00B26B7C">
      <w:pPr>
        <w:ind w:firstLine="0"/>
        <w:jc w:val="center"/>
        <w:rPr>
          <w:color w:val="000000"/>
          <w:szCs w:val="28"/>
        </w:rPr>
      </w:pPr>
      <w:r w:rsidRPr="00746C8F">
        <w:rPr>
          <w:color w:val="000000"/>
          <w:szCs w:val="28"/>
        </w:rPr>
        <w:t>г. Кемерово, ул. Ю. Двужильного, западнее здания № 22</w:t>
      </w:r>
    </w:p>
    <w:p w:rsidR="00B26B7C" w:rsidRDefault="00B26B7C" w:rsidP="00B26B7C">
      <w:pPr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9702082" cy="5459105"/>
            <wp:effectExtent l="19050" t="0" r="0" b="0"/>
            <wp:docPr id="4" name="Рисунок 2" descr="C:\Работа\ТОРГИ и схемы\ЛОТЫ\ЛОТ 5 новый\заявка 20 Двужильного, западнее здания № 22\Заявка № 20 публичная карта 3, рекламная констру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ТОРГИ и схемы\ЛОТЫ\ЛОТ 5 новый\заявка 20 Двужильного, западнее здания № 22\Заявка № 20 публичная карта 3, рекламная конструкц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3335" cy="546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B7C" w:rsidRDefault="00B26B7C" w:rsidP="00F56AC0">
      <w:pPr>
        <w:ind w:firstLine="0"/>
        <w:jc w:val="center"/>
        <w:rPr>
          <w:szCs w:val="28"/>
        </w:rPr>
      </w:pPr>
    </w:p>
    <w:p w:rsidR="00B26B7C" w:rsidRDefault="00B26B7C" w:rsidP="00F56AC0">
      <w:pPr>
        <w:ind w:firstLine="0"/>
        <w:jc w:val="center"/>
        <w:rPr>
          <w:szCs w:val="28"/>
        </w:rPr>
      </w:pPr>
    </w:p>
    <w:p w:rsidR="000509D9" w:rsidRDefault="000509D9" w:rsidP="00B26B7C">
      <w:pPr>
        <w:ind w:firstLine="0"/>
        <w:jc w:val="center"/>
        <w:rPr>
          <w:color w:val="000000"/>
          <w:szCs w:val="28"/>
          <w:u w:val="single"/>
        </w:rPr>
      </w:pPr>
    </w:p>
    <w:p w:rsidR="000509D9" w:rsidRDefault="000509D9" w:rsidP="00B26B7C">
      <w:pPr>
        <w:ind w:firstLine="0"/>
        <w:jc w:val="center"/>
        <w:rPr>
          <w:color w:val="000000"/>
          <w:szCs w:val="28"/>
          <w:u w:val="single"/>
        </w:rPr>
      </w:pPr>
    </w:p>
    <w:p w:rsidR="00B26B7C" w:rsidRPr="00495315" w:rsidRDefault="001A2D58" w:rsidP="00B26B7C">
      <w:pPr>
        <w:ind w:firstLine="0"/>
        <w:jc w:val="center"/>
        <w:rPr>
          <w:color w:val="000000"/>
          <w:szCs w:val="28"/>
          <w:u w:val="single"/>
        </w:rPr>
      </w:pPr>
      <w:r>
        <w:rPr>
          <w:color w:val="000000"/>
          <w:szCs w:val="28"/>
          <w:u w:val="single"/>
        </w:rPr>
        <w:lastRenderedPageBreak/>
        <w:t>ЛОТ № 1, позиция</w:t>
      </w:r>
      <w:r w:rsidR="000509D9">
        <w:rPr>
          <w:color w:val="000000"/>
          <w:szCs w:val="28"/>
          <w:u w:val="single"/>
        </w:rPr>
        <w:t xml:space="preserve"> </w:t>
      </w:r>
      <w:r w:rsidR="00B26B7C">
        <w:rPr>
          <w:color w:val="000000"/>
          <w:szCs w:val="28"/>
          <w:u w:val="single"/>
        </w:rPr>
        <w:t>3</w:t>
      </w:r>
    </w:p>
    <w:p w:rsidR="00B26B7C" w:rsidRPr="000509D9" w:rsidRDefault="00B26B7C" w:rsidP="00B26B7C">
      <w:pPr>
        <w:ind w:firstLine="0"/>
        <w:jc w:val="center"/>
        <w:rPr>
          <w:b/>
          <w:color w:val="000000"/>
          <w:szCs w:val="28"/>
        </w:rPr>
      </w:pPr>
      <w:r w:rsidRPr="000509D9">
        <w:rPr>
          <w:b/>
          <w:color w:val="000000"/>
          <w:szCs w:val="28"/>
        </w:rPr>
        <w:t xml:space="preserve">Афишная тумба </w:t>
      </w:r>
    </w:p>
    <w:p w:rsidR="00B26B7C" w:rsidRPr="000509D9" w:rsidRDefault="00B26B7C" w:rsidP="00B26B7C">
      <w:pPr>
        <w:ind w:firstLine="0"/>
        <w:jc w:val="center"/>
        <w:rPr>
          <w:b/>
          <w:color w:val="000000"/>
          <w:szCs w:val="28"/>
        </w:rPr>
      </w:pPr>
      <w:r w:rsidRPr="000509D9">
        <w:rPr>
          <w:b/>
          <w:color w:val="000000"/>
          <w:szCs w:val="28"/>
        </w:rPr>
        <w:t>г. Кемерово, просп. Ленина, № 95/1</w:t>
      </w:r>
      <w:r w:rsidR="000509D9">
        <w:rPr>
          <w:b/>
          <w:color w:val="000000"/>
          <w:szCs w:val="28"/>
        </w:rPr>
        <w:t>,</w:t>
      </w:r>
      <w:r w:rsidRPr="000509D9">
        <w:rPr>
          <w:b/>
          <w:color w:val="000000"/>
          <w:szCs w:val="28"/>
        </w:rPr>
        <w:t xml:space="preserve"> РК № 31</w:t>
      </w:r>
    </w:p>
    <w:p w:rsidR="00B26B7C" w:rsidRPr="00D21687" w:rsidRDefault="00063434" w:rsidP="00B26B7C">
      <w:pPr>
        <w:ind w:firstLine="0"/>
        <w:jc w:val="center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inline distT="0" distB="0" distL="0" distR="0">
            <wp:extent cx="8210550" cy="5802348"/>
            <wp:effectExtent l="19050" t="0" r="0" b="0"/>
            <wp:docPr id="14" name="Рисунок 2" descr="C:\Работа\ТОРГИ и схемы\ЛОТЫ\ЛОТ 5.2 афиш\заявка 3 Ленина, № 95-1\просп. Ленина, 9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ТОРГИ и схемы\ЛОТЫ\ЛОТ 5.2 афиш\заявка 3 Ленина, № 95-1\просп. Ленина, 95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266" cy="5809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9D9" w:rsidRDefault="000509D9" w:rsidP="00B26B7C">
      <w:pPr>
        <w:ind w:firstLine="709"/>
        <w:jc w:val="center"/>
        <w:rPr>
          <w:noProof/>
          <w:color w:val="000000"/>
          <w:szCs w:val="28"/>
          <w:u w:val="single"/>
        </w:rPr>
      </w:pPr>
    </w:p>
    <w:p w:rsidR="00B26B7C" w:rsidRDefault="00B26B7C" w:rsidP="00B26B7C">
      <w:pPr>
        <w:ind w:firstLine="709"/>
        <w:jc w:val="center"/>
        <w:rPr>
          <w:i/>
          <w:noProof/>
          <w:color w:val="000000"/>
          <w:szCs w:val="28"/>
        </w:rPr>
      </w:pPr>
      <w:r>
        <w:rPr>
          <w:noProof/>
          <w:color w:val="000000"/>
          <w:szCs w:val="28"/>
          <w:u w:val="single"/>
        </w:rPr>
        <w:lastRenderedPageBreak/>
        <w:t>Фрагмент публичной кадастровой карты</w:t>
      </w:r>
      <w:r w:rsidRPr="00495315">
        <w:rPr>
          <w:noProof/>
          <w:color w:val="000000"/>
          <w:szCs w:val="28"/>
          <w:u w:val="single"/>
        </w:rPr>
        <w:t xml:space="preserve"> города с указанием места установки рекламной конструкции:</w:t>
      </w:r>
      <w:r w:rsidRPr="00495315">
        <w:rPr>
          <w:i/>
          <w:noProof/>
          <w:color w:val="000000"/>
          <w:szCs w:val="28"/>
        </w:rPr>
        <w:t xml:space="preserve"> </w:t>
      </w:r>
    </w:p>
    <w:p w:rsidR="00B26B7C" w:rsidRDefault="00B26B7C" w:rsidP="00B26B7C">
      <w:pPr>
        <w:ind w:firstLine="0"/>
        <w:jc w:val="center"/>
        <w:rPr>
          <w:color w:val="000000"/>
          <w:szCs w:val="28"/>
        </w:rPr>
      </w:pPr>
      <w:r w:rsidRPr="00151E22">
        <w:rPr>
          <w:color w:val="000000"/>
          <w:szCs w:val="28"/>
        </w:rPr>
        <w:t xml:space="preserve">г. Кемерово, просп. Ленина, № 95/1 </w:t>
      </w:r>
    </w:p>
    <w:p w:rsidR="00B26B7C" w:rsidRDefault="00B26B7C" w:rsidP="00B26B7C">
      <w:pPr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9251950" cy="5205828"/>
            <wp:effectExtent l="19050" t="0" r="6350" b="0"/>
            <wp:docPr id="6" name="Рисунок 2" descr="C:\Работа\ТОРГИ и схемы\ЛОТЫ\ЛОТ 5 новый\заявка 21 Ленина, № 95-1\Заявка № 21 публичная карта 3, рекламная констру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ТОРГИ и схемы\ЛОТЫ\ЛОТ 5 новый\заявка 21 Ленина, № 95-1\Заявка № 21 публичная карта 3, рекламная конструкц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B7C" w:rsidRDefault="00B26B7C" w:rsidP="00F56AC0">
      <w:pPr>
        <w:ind w:firstLine="0"/>
        <w:jc w:val="center"/>
        <w:rPr>
          <w:szCs w:val="28"/>
        </w:rPr>
      </w:pPr>
    </w:p>
    <w:p w:rsidR="00B26B7C" w:rsidRDefault="00B26B7C" w:rsidP="00F56AC0">
      <w:pPr>
        <w:ind w:firstLine="0"/>
        <w:jc w:val="center"/>
        <w:rPr>
          <w:szCs w:val="28"/>
        </w:rPr>
      </w:pPr>
    </w:p>
    <w:p w:rsidR="00B26B7C" w:rsidRDefault="00B26B7C" w:rsidP="00F56AC0">
      <w:pPr>
        <w:ind w:firstLine="0"/>
        <w:jc w:val="center"/>
        <w:rPr>
          <w:szCs w:val="28"/>
        </w:rPr>
      </w:pPr>
    </w:p>
    <w:p w:rsidR="00B26B7C" w:rsidRDefault="00B26B7C" w:rsidP="00F56AC0">
      <w:pPr>
        <w:ind w:firstLine="0"/>
        <w:jc w:val="center"/>
        <w:rPr>
          <w:szCs w:val="28"/>
        </w:rPr>
      </w:pPr>
    </w:p>
    <w:p w:rsidR="000509D9" w:rsidRDefault="000509D9" w:rsidP="00B26B7C">
      <w:pPr>
        <w:ind w:firstLine="0"/>
        <w:jc w:val="center"/>
        <w:rPr>
          <w:color w:val="000000"/>
          <w:szCs w:val="28"/>
          <w:u w:val="single"/>
        </w:rPr>
      </w:pPr>
    </w:p>
    <w:p w:rsidR="00B26B7C" w:rsidRPr="00495315" w:rsidRDefault="00B26B7C" w:rsidP="00B26B7C">
      <w:pPr>
        <w:ind w:firstLine="0"/>
        <w:jc w:val="center"/>
        <w:rPr>
          <w:color w:val="000000"/>
          <w:szCs w:val="28"/>
          <w:u w:val="single"/>
        </w:rPr>
      </w:pPr>
      <w:r w:rsidRPr="00495315">
        <w:rPr>
          <w:color w:val="000000"/>
          <w:szCs w:val="28"/>
          <w:u w:val="single"/>
        </w:rPr>
        <w:lastRenderedPageBreak/>
        <w:t>ЛОТ  №</w:t>
      </w:r>
      <w:r>
        <w:rPr>
          <w:color w:val="000000"/>
          <w:szCs w:val="28"/>
          <w:u w:val="single"/>
        </w:rPr>
        <w:t>1</w:t>
      </w:r>
      <w:r w:rsidRPr="00495315">
        <w:rPr>
          <w:color w:val="000000"/>
          <w:szCs w:val="28"/>
          <w:u w:val="single"/>
        </w:rPr>
        <w:t>, поз</w:t>
      </w:r>
      <w:r w:rsidR="001A2D58">
        <w:rPr>
          <w:color w:val="000000"/>
          <w:szCs w:val="28"/>
          <w:u w:val="single"/>
        </w:rPr>
        <w:t>иция</w:t>
      </w:r>
      <w:r>
        <w:rPr>
          <w:color w:val="000000"/>
          <w:szCs w:val="28"/>
          <w:u w:val="single"/>
        </w:rPr>
        <w:t xml:space="preserve"> 4</w:t>
      </w:r>
    </w:p>
    <w:p w:rsidR="00B26B7C" w:rsidRPr="000509D9" w:rsidRDefault="00B26B7C" w:rsidP="00B26B7C">
      <w:pPr>
        <w:ind w:firstLine="0"/>
        <w:jc w:val="center"/>
        <w:rPr>
          <w:b/>
          <w:color w:val="000000"/>
          <w:szCs w:val="28"/>
        </w:rPr>
      </w:pPr>
      <w:r w:rsidRPr="000509D9">
        <w:rPr>
          <w:b/>
          <w:color w:val="000000"/>
          <w:szCs w:val="28"/>
        </w:rPr>
        <w:t xml:space="preserve">Афишная тумба </w:t>
      </w:r>
    </w:p>
    <w:p w:rsidR="00B26B7C" w:rsidRPr="000509D9" w:rsidRDefault="00B26B7C" w:rsidP="00B26B7C">
      <w:pPr>
        <w:ind w:firstLine="0"/>
        <w:jc w:val="center"/>
        <w:rPr>
          <w:b/>
          <w:color w:val="000000"/>
          <w:szCs w:val="28"/>
        </w:rPr>
      </w:pPr>
      <w:r w:rsidRPr="000509D9">
        <w:rPr>
          <w:b/>
          <w:color w:val="000000"/>
          <w:szCs w:val="28"/>
        </w:rPr>
        <w:t>г. Кемерово, просп. Ленина, восточнее здания № 136</w:t>
      </w:r>
      <w:r w:rsidR="000509D9">
        <w:rPr>
          <w:b/>
          <w:color w:val="000000"/>
          <w:szCs w:val="28"/>
        </w:rPr>
        <w:t>,</w:t>
      </w:r>
      <w:r w:rsidRPr="000509D9">
        <w:rPr>
          <w:b/>
          <w:color w:val="000000"/>
          <w:szCs w:val="28"/>
        </w:rPr>
        <w:t xml:space="preserve"> РК № 9</w:t>
      </w:r>
    </w:p>
    <w:p w:rsidR="00B26B7C" w:rsidRPr="00D21687" w:rsidRDefault="00B26B7C" w:rsidP="00B26B7C">
      <w:pPr>
        <w:ind w:firstLine="0"/>
        <w:jc w:val="center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inline distT="0" distB="0" distL="0" distR="0">
            <wp:extent cx="8188337" cy="5786651"/>
            <wp:effectExtent l="19050" t="0" r="3163" b="0"/>
            <wp:docPr id="7" name="Рисунок 1" descr="C:\Работа\ТОРГИ и схемы\ЛОТЫ\ЛОТ 5 новый\заявка 22!!! Ленина, восточнее здания № 136\просп. Ленина, восточнее здания № 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ТОРГИ и схемы\ЛОТЫ\ЛОТ 5 новый\заявка 22!!! Ленина, восточнее здания № 136\просп. Ленина, восточнее здания № 1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9173" cy="578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9D9" w:rsidRDefault="000509D9" w:rsidP="00B26B7C">
      <w:pPr>
        <w:ind w:firstLine="709"/>
        <w:jc w:val="center"/>
        <w:rPr>
          <w:noProof/>
          <w:color w:val="000000"/>
          <w:szCs w:val="28"/>
          <w:u w:val="single"/>
        </w:rPr>
      </w:pPr>
    </w:p>
    <w:p w:rsidR="00B26B7C" w:rsidRDefault="00B26B7C" w:rsidP="00B26B7C">
      <w:pPr>
        <w:ind w:firstLine="709"/>
        <w:jc w:val="center"/>
        <w:rPr>
          <w:i/>
          <w:noProof/>
          <w:color w:val="000000"/>
          <w:szCs w:val="28"/>
        </w:rPr>
      </w:pPr>
      <w:r>
        <w:rPr>
          <w:noProof/>
          <w:color w:val="000000"/>
          <w:szCs w:val="28"/>
          <w:u w:val="single"/>
        </w:rPr>
        <w:lastRenderedPageBreak/>
        <w:t>Фрагмент публичной кадастровой карты</w:t>
      </w:r>
      <w:r w:rsidRPr="00495315">
        <w:rPr>
          <w:noProof/>
          <w:color w:val="000000"/>
          <w:szCs w:val="28"/>
          <w:u w:val="single"/>
        </w:rPr>
        <w:t xml:space="preserve"> города с указанием места установки рекламной конструкции:</w:t>
      </w:r>
      <w:r w:rsidRPr="00495315">
        <w:rPr>
          <w:i/>
          <w:noProof/>
          <w:color w:val="000000"/>
          <w:szCs w:val="28"/>
        </w:rPr>
        <w:t xml:space="preserve"> </w:t>
      </w:r>
    </w:p>
    <w:p w:rsidR="00B26B7C" w:rsidRDefault="00B26B7C" w:rsidP="00B26B7C">
      <w:pPr>
        <w:ind w:firstLine="0"/>
        <w:jc w:val="center"/>
        <w:rPr>
          <w:color w:val="000000"/>
          <w:szCs w:val="28"/>
        </w:rPr>
      </w:pPr>
      <w:r w:rsidRPr="00A5290B">
        <w:rPr>
          <w:color w:val="000000"/>
          <w:szCs w:val="28"/>
        </w:rPr>
        <w:t>г. Кемерово, просп. Ленина, восточнее здания № 136</w:t>
      </w:r>
      <w:r w:rsidRPr="00151E22">
        <w:rPr>
          <w:color w:val="000000"/>
          <w:szCs w:val="28"/>
        </w:rPr>
        <w:t xml:space="preserve"> </w:t>
      </w:r>
    </w:p>
    <w:p w:rsidR="00B26B7C" w:rsidRDefault="00B26B7C" w:rsidP="00B26B7C">
      <w:pPr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9556550" cy="5377218"/>
            <wp:effectExtent l="19050" t="0" r="6550" b="0"/>
            <wp:docPr id="8" name="Рисунок 2" descr="C:\Работа\ТОРГИ и схемы\ЛОТЫ\ЛОТ 5 новый\заявка 22!!! Ленина, восточнее здания № 136\Заявка № 22 публичная карта 3, рекламная констру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ТОРГИ и схемы\ЛОТЫ\ЛОТ 5 новый\заявка 22!!! Ленина, восточнее здания № 136\Заявка № 22 публичная карта 3, рекламная конструкц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7634" cy="538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B7C" w:rsidRDefault="00B26B7C" w:rsidP="00F56AC0">
      <w:pPr>
        <w:ind w:firstLine="0"/>
        <w:jc w:val="center"/>
        <w:rPr>
          <w:szCs w:val="28"/>
        </w:rPr>
      </w:pPr>
    </w:p>
    <w:p w:rsidR="00B26B7C" w:rsidRDefault="00B26B7C" w:rsidP="00F56AC0">
      <w:pPr>
        <w:ind w:firstLine="0"/>
        <w:jc w:val="center"/>
        <w:rPr>
          <w:szCs w:val="28"/>
        </w:rPr>
      </w:pPr>
    </w:p>
    <w:p w:rsidR="00B26B7C" w:rsidRDefault="00B26B7C" w:rsidP="00F56AC0">
      <w:pPr>
        <w:ind w:firstLine="0"/>
        <w:jc w:val="center"/>
        <w:rPr>
          <w:szCs w:val="28"/>
        </w:rPr>
      </w:pPr>
    </w:p>
    <w:p w:rsidR="000509D9" w:rsidRDefault="000509D9" w:rsidP="00F81BAC">
      <w:pPr>
        <w:ind w:firstLine="0"/>
        <w:jc w:val="center"/>
        <w:rPr>
          <w:color w:val="000000"/>
          <w:szCs w:val="28"/>
          <w:u w:val="single"/>
        </w:rPr>
      </w:pPr>
    </w:p>
    <w:p w:rsidR="000509D9" w:rsidRDefault="000509D9" w:rsidP="00F81BAC">
      <w:pPr>
        <w:ind w:firstLine="0"/>
        <w:jc w:val="center"/>
        <w:rPr>
          <w:color w:val="000000"/>
          <w:szCs w:val="28"/>
          <w:u w:val="single"/>
        </w:rPr>
      </w:pPr>
    </w:p>
    <w:p w:rsidR="00F81BAC" w:rsidRPr="00495315" w:rsidRDefault="00F81BAC" w:rsidP="00F81BAC">
      <w:pPr>
        <w:ind w:firstLine="0"/>
        <w:jc w:val="center"/>
        <w:rPr>
          <w:color w:val="000000"/>
          <w:szCs w:val="28"/>
          <w:u w:val="single"/>
        </w:rPr>
      </w:pPr>
      <w:r w:rsidRPr="00495315">
        <w:rPr>
          <w:color w:val="000000"/>
          <w:szCs w:val="28"/>
          <w:u w:val="single"/>
        </w:rPr>
        <w:t>ЛОТ  №</w:t>
      </w:r>
      <w:r>
        <w:rPr>
          <w:color w:val="000000"/>
          <w:szCs w:val="28"/>
          <w:u w:val="single"/>
        </w:rPr>
        <w:t>1</w:t>
      </w:r>
      <w:r w:rsidRPr="00495315">
        <w:rPr>
          <w:color w:val="000000"/>
          <w:szCs w:val="28"/>
          <w:u w:val="single"/>
        </w:rPr>
        <w:t>, поз</w:t>
      </w:r>
      <w:r w:rsidR="001A2D58">
        <w:rPr>
          <w:color w:val="000000"/>
          <w:szCs w:val="28"/>
          <w:u w:val="single"/>
        </w:rPr>
        <w:t>иция</w:t>
      </w:r>
      <w:r>
        <w:rPr>
          <w:color w:val="000000"/>
          <w:szCs w:val="28"/>
          <w:u w:val="single"/>
        </w:rPr>
        <w:t xml:space="preserve"> 5</w:t>
      </w:r>
    </w:p>
    <w:p w:rsidR="00F81BAC" w:rsidRPr="000509D9" w:rsidRDefault="00F81BAC" w:rsidP="00F81BAC">
      <w:pPr>
        <w:ind w:firstLine="0"/>
        <w:jc w:val="center"/>
        <w:rPr>
          <w:b/>
          <w:color w:val="000000"/>
          <w:szCs w:val="28"/>
        </w:rPr>
      </w:pPr>
      <w:r w:rsidRPr="000509D9">
        <w:rPr>
          <w:b/>
          <w:color w:val="000000"/>
          <w:szCs w:val="28"/>
        </w:rPr>
        <w:t xml:space="preserve">Афишная тумба </w:t>
      </w:r>
    </w:p>
    <w:p w:rsidR="00F81BAC" w:rsidRPr="000509D9" w:rsidRDefault="00F81BAC" w:rsidP="00F81BAC">
      <w:pPr>
        <w:ind w:firstLine="0"/>
        <w:jc w:val="center"/>
        <w:rPr>
          <w:b/>
          <w:color w:val="000000"/>
          <w:szCs w:val="28"/>
        </w:rPr>
      </w:pPr>
      <w:r w:rsidRPr="000509D9">
        <w:rPr>
          <w:b/>
          <w:color w:val="000000"/>
          <w:szCs w:val="28"/>
        </w:rPr>
        <w:t>г. Кемерово, просп. Молодежный, юго-западнее здания № 2 РК</w:t>
      </w:r>
      <w:r w:rsidR="000509D9">
        <w:rPr>
          <w:b/>
          <w:color w:val="000000"/>
          <w:szCs w:val="28"/>
        </w:rPr>
        <w:t>,</w:t>
      </w:r>
      <w:r w:rsidRPr="000509D9">
        <w:rPr>
          <w:b/>
          <w:color w:val="000000"/>
          <w:szCs w:val="28"/>
        </w:rPr>
        <w:t xml:space="preserve"> № 6А</w:t>
      </w:r>
    </w:p>
    <w:p w:rsidR="00F81BAC" w:rsidRDefault="00F81BAC" w:rsidP="00F81BAC">
      <w:pPr>
        <w:ind w:firstLine="0"/>
        <w:jc w:val="center"/>
        <w:rPr>
          <w:noProof/>
          <w:color w:val="000000"/>
          <w:szCs w:val="28"/>
          <w:u w:val="single"/>
        </w:rPr>
      </w:pPr>
      <w:r>
        <w:rPr>
          <w:noProof/>
          <w:color w:val="000000"/>
          <w:szCs w:val="28"/>
        </w:rPr>
        <w:drawing>
          <wp:inline distT="0" distB="0" distL="0" distR="0">
            <wp:extent cx="8226963" cy="5813946"/>
            <wp:effectExtent l="19050" t="0" r="2637" b="0"/>
            <wp:docPr id="9" name="Рисунок 1" descr="C:\Работа\ТОРГИ и схемы\ЛОТЫ\ЛОТ 5 новый\заявка 23 Молодежный, юго-западнее здания № 2\просп. Молодежный, юго-западне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ТОРГИ и схемы\ЛОТЫ\ЛОТ 5 новый\заявка 23 Молодежный, юго-западнее здания № 2\просп. Молодежный, юго-западнее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17" cy="582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BAC" w:rsidRDefault="00F81BAC" w:rsidP="00F81BAC">
      <w:pPr>
        <w:ind w:firstLine="0"/>
        <w:jc w:val="center"/>
        <w:rPr>
          <w:i/>
          <w:noProof/>
          <w:color w:val="000000"/>
          <w:szCs w:val="28"/>
        </w:rPr>
      </w:pPr>
      <w:r>
        <w:rPr>
          <w:noProof/>
          <w:color w:val="000000"/>
          <w:szCs w:val="28"/>
          <w:u w:val="single"/>
        </w:rPr>
        <w:lastRenderedPageBreak/>
        <w:t>Фрагмент публичной кадастровой карты</w:t>
      </w:r>
      <w:r w:rsidRPr="00495315">
        <w:rPr>
          <w:noProof/>
          <w:color w:val="000000"/>
          <w:szCs w:val="28"/>
          <w:u w:val="single"/>
        </w:rPr>
        <w:t xml:space="preserve"> города с указанием места установки рекламной конструкции:</w:t>
      </w:r>
    </w:p>
    <w:p w:rsidR="00F81BAC" w:rsidRDefault="00F81BAC" w:rsidP="00F81BAC">
      <w:pPr>
        <w:ind w:firstLine="0"/>
        <w:jc w:val="center"/>
        <w:rPr>
          <w:color w:val="000000"/>
          <w:szCs w:val="28"/>
        </w:rPr>
      </w:pPr>
      <w:r w:rsidRPr="006602A7">
        <w:rPr>
          <w:color w:val="000000"/>
          <w:szCs w:val="28"/>
        </w:rPr>
        <w:t>г. Кемерово, просп. Молодежный, юго-западнее здания № 2</w:t>
      </w:r>
    </w:p>
    <w:p w:rsidR="00F81BAC" w:rsidRDefault="00F81BAC" w:rsidP="00F81BAC">
      <w:pPr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9251950" cy="5205828"/>
            <wp:effectExtent l="19050" t="0" r="6350" b="0"/>
            <wp:docPr id="10" name="Рисунок 2" descr="C:\Работа\ТОРГИ и схемы\ЛОТЫ\ЛОТ 5 новый\заявка 23 Молодежный, юго-западнее здания № 2\Заявка № 23 публичная карта 3, рекламная констру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ТОРГИ и схемы\ЛОТЫ\ЛОТ 5 новый\заявка 23 Молодежный, юго-западнее здания № 2\Заявка № 23 публичная карта 3, рекламная конструкц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B7C" w:rsidRDefault="00B26B7C" w:rsidP="00F56AC0">
      <w:pPr>
        <w:ind w:firstLine="0"/>
        <w:jc w:val="center"/>
        <w:rPr>
          <w:szCs w:val="28"/>
        </w:rPr>
      </w:pPr>
    </w:p>
    <w:p w:rsidR="00F81BAC" w:rsidRDefault="00F81BAC" w:rsidP="00F56AC0">
      <w:pPr>
        <w:ind w:firstLine="0"/>
        <w:jc w:val="center"/>
        <w:rPr>
          <w:szCs w:val="28"/>
        </w:rPr>
      </w:pPr>
    </w:p>
    <w:p w:rsidR="00F81BAC" w:rsidRDefault="00F81BAC" w:rsidP="00F56AC0">
      <w:pPr>
        <w:ind w:firstLine="0"/>
        <w:jc w:val="center"/>
        <w:rPr>
          <w:szCs w:val="28"/>
        </w:rPr>
      </w:pPr>
    </w:p>
    <w:p w:rsidR="00F81BAC" w:rsidRDefault="00F81BAC" w:rsidP="00F56AC0">
      <w:pPr>
        <w:ind w:firstLine="0"/>
        <w:jc w:val="center"/>
        <w:rPr>
          <w:szCs w:val="28"/>
        </w:rPr>
      </w:pPr>
    </w:p>
    <w:p w:rsidR="000509D9" w:rsidRDefault="000509D9" w:rsidP="00F81BAC">
      <w:pPr>
        <w:ind w:firstLine="0"/>
        <w:jc w:val="center"/>
        <w:rPr>
          <w:color w:val="000000"/>
          <w:szCs w:val="28"/>
          <w:u w:val="single"/>
        </w:rPr>
      </w:pPr>
    </w:p>
    <w:p w:rsidR="00F81BAC" w:rsidRPr="00495315" w:rsidRDefault="00F81BAC" w:rsidP="00F81BAC">
      <w:pPr>
        <w:ind w:firstLine="0"/>
        <w:jc w:val="center"/>
        <w:rPr>
          <w:color w:val="000000"/>
          <w:szCs w:val="28"/>
          <w:u w:val="single"/>
        </w:rPr>
      </w:pPr>
      <w:r w:rsidRPr="00495315">
        <w:rPr>
          <w:color w:val="000000"/>
          <w:szCs w:val="28"/>
          <w:u w:val="single"/>
        </w:rPr>
        <w:lastRenderedPageBreak/>
        <w:t>ЛОТ  №</w:t>
      </w:r>
      <w:r>
        <w:rPr>
          <w:color w:val="000000"/>
          <w:szCs w:val="28"/>
          <w:u w:val="single"/>
        </w:rPr>
        <w:t>1</w:t>
      </w:r>
      <w:r w:rsidRPr="00495315">
        <w:rPr>
          <w:color w:val="000000"/>
          <w:szCs w:val="28"/>
          <w:u w:val="single"/>
        </w:rPr>
        <w:t>, поз</w:t>
      </w:r>
      <w:r w:rsidR="001A2D58">
        <w:rPr>
          <w:color w:val="000000"/>
          <w:szCs w:val="28"/>
          <w:u w:val="single"/>
        </w:rPr>
        <w:t>иция</w:t>
      </w:r>
      <w:bookmarkStart w:id="1" w:name="_GoBack"/>
      <w:bookmarkEnd w:id="1"/>
      <w:r>
        <w:rPr>
          <w:color w:val="000000"/>
          <w:szCs w:val="28"/>
          <w:u w:val="single"/>
        </w:rPr>
        <w:t xml:space="preserve"> 6</w:t>
      </w:r>
    </w:p>
    <w:p w:rsidR="00F81BAC" w:rsidRPr="000509D9" w:rsidRDefault="00F81BAC" w:rsidP="00F81BAC">
      <w:pPr>
        <w:ind w:firstLine="0"/>
        <w:jc w:val="center"/>
        <w:rPr>
          <w:b/>
          <w:color w:val="000000"/>
          <w:szCs w:val="28"/>
        </w:rPr>
      </w:pPr>
      <w:r w:rsidRPr="000509D9">
        <w:rPr>
          <w:b/>
          <w:color w:val="000000"/>
          <w:szCs w:val="28"/>
        </w:rPr>
        <w:t xml:space="preserve">Афишная тумба </w:t>
      </w:r>
    </w:p>
    <w:p w:rsidR="00F81BAC" w:rsidRPr="000509D9" w:rsidRDefault="00F81BAC" w:rsidP="00F81BAC">
      <w:pPr>
        <w:ind w:firstLine="0"/>
        <w:jc w:val="center"/>
        <w:rPr>
          <w:b/>
          <w:color w:val="000000"/>
          <w:szCs w:val="28"/>
        </w:rPr>
      </w:pPr>
      <w:r w:rsidRPr="000509D9">
        <w:rPr>
          <w:b/>
          <w:color w:val="000000"/>
          <w:szCs w:val="28"/>
        </w:rPr>
        <w:t>г. Кемерово, просп. Шахтеров, восточнее здания № 85</w:t>
      </w:r>
      <w:r w:rsidR="000509D9">
        <w:rPr>
          <w:b/>
          <w:color w:val="000000"/>
          <w:szCs w:val="28"/>
        </w:rPr>
        <w:t>,</w:t>
      </w:r>
      <w:r w:rsidRPr="000509D9">
        <w:rPr>
          <w:b/>
          <w:color w:val="000000"/>
          <w:szCs w:val="28"/>
        </w:rPr>
        <w:t xml:space="preserve"> РК № 5</w:t>
      </w:r>
    </w:p>
    <w:p w:rsidR="00F81BAC" w:rsidRDefault="00F81BAC" w:rsidP="00F81BAC">
      <w:pPr>
        <w:ind w:firstLine="0"/>
        <w:jc w:val="center"/>
        <w:rPr>
          <w:noProof/>
          <w:color w:val="000000"/>
          <w:szCs w:val="28"/>
          <w:u w:val="single"/>
        </w:rPr>
      </w:pPr>
      <w:r>
        <w:rPr>
          <w:noProof/>
          <w:color w:val="000000"/>
          <w:szCs w:val="28"/>
        </w:rPr>
        <w:drawing>
          <wp:inline distT="0" distB="0" distL="0" distR="0">
            <wp:extent cx="8226961" cy="5813946"/>
            <wp:effectExtent l="19050" t="0" r="2639" b="0"/>
            <wp:docPr id="11" name="Рисунок 1" descr="C:\Работа\ТОРГИ и схемы\ЛОТЫ\ЛОТ 5 новый\заявка 24 Шахтеров, восточнее здания № 85\просп. Шахтеров, восточнее здания № 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ТОРГИ и схемы\ЛОТЫ\ЛОТ 5 новый\заявка 24 Шахтеров, восточнее здания № 85\просп. Шахтеров, восточнее здания № 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8721" cy="582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9D9" w:rsidRDefault="000509D9" w:rsidP="00F81BAC">
      <w:pPr>
        <w:ind w:firstLine="0"/>
        <w:jc w:val="center"/>
        <w:rPr>
          <w:noProof/>
          <w:color w:val="000000"/>
          <w:szCs w:val="28"/>
          <w:u w:val="single"/>
        </w:rPr>
      </w:pPr>
    </w:p>
    <w:p w:rsidR="00F81BAC" w:rsidRDefault="00F81BAC" w:rsidP="00F81BAC">
      <w:pPr>
        <w:ind w:firstLine="0"/>
        <w:jc w:val="center"/>
        <w:rPr>
          <w:i/>
          <w:noProof/>
          <w:color w:val="000000"/>
          <w:szCs w:val="28"/>
        </w:rPr>
      </w:pPr>
      <w:r>
        <w:rPr>
          <w:noProof/>
          <w:color w:val="000000"/>
          <w:szCs w:val="28"/>
          <w:u w:val="single"/>
        </w:rPr>
        <w:lastRenderedPageBreak/>
        <w:t>Фрагмент публичной кадастровой карты</w:t>
      </w:r>
      <w:r w:rsidRPr="00495315">
        <w:rPr>
          <w:noProof/>
          <w:color w:val="000000"/>
          <w:szCs w:val="28"/>
          <w:u w:val="single"/>
        </w:rPr>
        <w:t xml:space="preserve"> города с указанием места установки рекламной конструкции:</w:t>
      </w:r>
    </w:p>
    <w:p w:rsidR="00F81BAC" w:rsidRDefault="00F81BAC" w:rsidP="00F81BAC">
      <w:pPr>
        <w:ind w:firstLine="0"/>
        <w:jc w:val="center"/>
        <w:rPr>
          <w:color w:val="000000"/>
          <w:szCs w:val="28"/>
        </w:rPr>
      </w:pPr>
      <w:r w:rsidRPr="00C11AC6">
        <w:rPr>
          <w:color w:val="000000"/>
          <w:szCs w:val="28"/>
        </w:rPr>
        <w:t>г. Кемерово, просп. Шахтеров, восточнее здания № 85</w:t>
      </w:r>
    </w:p>
    <w:p w:rsidR="00F81BAC" w:rsidRDefault="00F81BAC" w:rsidP="00F81BAC">
      <w:pPr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9438849" cy="5310991"/>
            <wp:effectExtent l="19050" t="0" r="0" b="0"/>
            <wp:docPr id="12" name="Рисунок 3" descr="C:\Работа\ТОРГИ и схемы\ЛОТЫ\ЛОТ 5 новый\заявка 24 Шахтеров, восточнее здания № 85\Заявка № 24 публичная карта 3, рекламная констру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\ТОРГИ и схемы\ЛОТЫ\ЛОТ 5 новый\заявка 24 Шахтеров, восточнее здания № 85\Заявка № 24 публичная карта 3, рекламная конструкц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9797" cy="531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BAC" w:rsidRDefault="00F81BAC" w:rsidP="00F56AC0">
      <w:pPr>
        <w:ind w:firstLine="0"/>
        <w:jc w:val="center"/>
        <w:rPr>
          <w:szCs w:val="28"/>
        </w:rPr>
      </w:pPr>
    </w:p>
    <w:sectPr w:rsidR="00F81BAC" w:rsidSect="000509D9">
      <w:pgSz w:w="16838" w:h="11906" w:orient="landscape"/>
      <w:pgMar w:top="709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6A86" w:rsidRDefault="002B6A86" w:rsidP="001D5E8E">
      <w:r>
        <w:separator/>
      </w:r>
    </w:p>
  </w:endnote>
  <w:endnote w:type="continuationSeparator" w:id="0">
    <w:p w:rsidR="002B6A86" w:rsidRDefault="002B6A86" w:rsidP="001D5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6A86" w:rsidRDefault="002B6A86" w:rsidP="001D5E8E">
      <w:r>
        <w:separator/>
      </w:r>
    </w:p>
  </w:footnote>
  <w:footnote w:type="continuationSeparator" w:id="0">
    <w:p w:rsidR="002B6A86" w:rsidRDefault="002B6A86" w:rsidP="001D5E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22CC"/>
    <w:rsid w:val="000509D9"/>
    <w:rsid w:val="00060185"/>
    <w:rsid w:val="00063434"/>
    <w:rsid w:val="000662CA"/>
    <w:rsid w:val="001475BB"/>
    <w:rsid w:val="00162179"/>
    <w:rsid w:val="00163B52"/>
    <w:rsid w:val="00171A4E"/>
    <w:rsid w:val="00185D19"/>
    <w:rsid w:val="001861BE"/>
    <w:rsid w:val="00195B9F"/>
    <w:rsid w:val="001A2D58"/>
    <w:rsid w:val="001B185A"/>
    <w:rsid w:val="001D5E8E"/>
    <w:rsid w:val="001D6605"/>
    <w:rsid w:val="002301E0"/>
    <w:rsid w:val="00296561"/>
    <w:rsid w:val="002B6A86"/>
    <w:rsid w:val="00353500"/>
    <w:rsid w:val="003B147E"/>
    <w:rsid w:val="004821E7"/>
    <w:rsid w:val="0048599F"/>
    <w:rsid w:val="004A5049"/>
    <w:rsid w:val="004B05ED"/>
    <w:rsid w:val="004C63C4"/>
    <w:rsid w:val="00500615"/>
    <w:rsid w:val="00541608"/>
    <w:rsid w:val="005812F6"/>
    <w:rsid w:val="005A76E1"/>
    <w:rsid w:val="006464CF"/>
    <w:rsid w:val="00660FB1"/>
    <w:rsid w:val="00686B10"/>
    <w:rsid w:val="006B05A5"/>
    <w:rsid w:val="006F166A"/>
    <w:rsid w:val="007122CC"/>
    <w:rsid w:val="00740305"/>
    <w:rsid w:val="007B4736"/>
    <w:rsid w:val="007D03E3"/>
    <w:rsid w:val="0089254A"/>
    <w:rsid w:val="008E62AD"/>
    <w:rsid w:val="0094028E"/>
    <w:rsid w:val="00991181"/>
    <w:rsid w:val="009B32CF"/>
    <w:rsid w:val="009C16A6"/>
    <w:rsid w:val="00A210C1"/>
    <w:rsid w:val="00A471D4"/>
    <w:rsid w:val="00A640AB"/>
    <w:rsid w:val="00AE6304"/>
    <w:rsid w:val="00B26B7C"/>
    <w:rsid w:val="00B334EF"/>
    <w:rsid w:val="00B92F75"/>
    <w:rsid w:val="00BC22AB"/>
    <w:rsid w:val="00BE1DE2"/>
    <w:rsid w:val="00C72D0A"/>
    <w:rsid w:val="00CE6F48"/>
    <w:rsid w:val="00D21687"/>
    <w:rsid w:val="00D76D8A"/>
    <w:rsid w:val="00D82EA5"/>
    <w:rsid w:val="00DB0C0F"/>
    <w:rsid w:val="00E078F6"/>
    <w:rsid w:val="00E50C87"/>
    <w:rsid w:val="00E51E96"/>
    <w:rsid w:val="00E53867"/>
    <w:rsid w:val="00E95E84"/>
    <w:rsid w:val="00EC5B7D"/>
    <w:rsid w:val="00F34728"/>
    <w:rsid w:val="00F56AC0"/>
    <w:rsid w:val="00F61B9C"/>
    <w:rsid w:val="00F75B12"/>
    <w:rsid w:val="00F81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3690AB-C347-4823-998D-B9B9DB7DB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22CC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rsid w:val="007122CC"/>
    <w:pPr>
      <w:keepNext/>
      <w:ind w:firstLine="426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"/>
    <w:rsid w:val="007122C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Title"/>
    <w:basedOn w:val="a"/>
    <w:link w:val="a4"/>
    <w:qFormat/>
    <w:rsid w:val="007122CC"/>
    <w:pPr>
      <w:ind w:firstLine="0"/>
      <w:jc w:val="center"/>
    </w:pPr>
    <w:rPr>
      <w:rFonts w:eastAsia="Calibri"/>
      <w:b/>
      <w:bCs/>
    </w:rPr>
  </w:style>
  <w:style w:type="character" w:customStyle="1" w:styleId="a4">
    <w:name w:val="Название Знак"/>
    <w:basedOn w:val="a0"/>
    <w:link w:val="a3"/>
    <w:rsid w:val="007122CC"/>
    <w:rPr>
      <w:rFonts w:ascii="Times New Roman" w:eastAsia="Calibri" w:hAnsi="Times New Roman" w:cs="Times New Roman"/>
      <w:b/>
      <w:bCs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56A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6AC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1D5E8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D5E8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1D5E8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D5E8E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42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12</Pages>
  <Words>235</Words>
  <Characters>1345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ПРИЛОЖЕНИЕ 4 (Графическая часть)</vt:lpstr>
    </vt:vector>
  </TitlesOfParts>
  <Company>DG Win&amp;Soft</Company>
  <LinksUpToDate>false</LinksUpToDate>
  <CharactersWithSpaces>1577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art3</dc:creator>
  <cp:keywords/>
  <dc:description/>
  <cp:lastModifiedBy>art4</cp:lastModifiedBy>
  <cp:revision>33</cp:revision>
  <dcterms:created xsi:type="dcterms:W3CDTF">2019-07-10T10:03:00Z</dcterms:created>
  <dcterms:modified xsi:type="dcterms:W3CDTF">2021-07-16T07:29:00Z</dcterms:modified>
</cp:coreProperties>
</file>