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C7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C0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014231" w:rsidRPr="00014231" w:rsidRDefault="00014231" w:rsidP="000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  <w:r w:rsidRPr="00561EC7">
        <w:rPr>
          <w:rFonts w:ascii="Times New Roman" w:hAnsi="Times New Roman" w:cs="Times New Roman"/>
          <w:sz w:val="28"/>
          <w:szCs w:val="28"/>
        </w:rPr>
        <w:t>Отчет</w:t>
      </w:r>
    </w:p>
    <w:p w:rsidR="00561EC7" w:rsidRDefault="00561EC7" w:rsidP="00727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  <w:r w:rsidR="007275D5" w:rsidRPr="007275D5">
        <w:rPr>
          <w:rFonts w:ascii="Times New Roman" w:hAnsi="Times New Roman" w:cs="Times New Roman"/>
          <w:sz w:val="28"/>
          <w:szCs w:val="28"/>
        </w:rPr>
        <w:t xml:space="preserve"> </w:t>
      </w:r>
      <w:r w:rsidR="007275D5"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275D5">
        <w:rPr>
          <w:rFonts w:ascii="Times New Roman" w:hAnsi="Times New Roman" w:cs="Times New Roman"/>
          <w:sz w:val="28"/>
          <w:szCs w:val="28"/>
        </w:rPr>
        <w:t xml:space="preserve"> </w:t>
      </w:r>
      <w:r w:rsidR="007275D5" w:rsidRPr="00561EC7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города Кемерово»</w:t>
      </w:r>
      <w:r w:rsidR="007275D5" w:rsidRPr="007275D5">
        <w:rPr>
          <w:rFonts w:ascii="Times New Roman" w:hAnsi="Times New Roman" w:cs="Times New Roman"/>
          <w:sz w:val="28"/>
          <w:szCs w:val="28"/>
        </w:rPr>
        <w:t xml:space="preserve"> </w:t>
      </w:r>
      <w:r w:rsidR="007275D5">
        <w:rPr>
          <w:rFonts w:ascii="Times New Roman" w:hAnsi="Times New Roman" w:cs="Times New Roman"/>
          <w:sz w:val="28"/>
          <w:szCs w:val="28"/>
        </w:rPr>
        <w:t>на 2018 - 2021 годы»</w:t>
      </w:r>
    </w:p>
    <w:p w:rsidR="007275D5" w:rsidRPr="00561EC7" w:rsidRDefault="007275D5" w:rsidP="00727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EC7" w:rsidRDefault="00561EC7">
      <w:pPr>
        <w:pStyle w:val="ConsPlusNormal"/>
        <w:ind w:firstLine="540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8"/>
        <w:gridCol w:w="2268"/>
        <w:gridCol w:w="708"/>
        <w:gridCol w:w="709"/>
      </w:tblGrid>
      <w:tr w:rsidR="00561EC7" w:rsidRPr="00561EC7" w:rsidTr="007275D5">
        <w:tc>
          <w:tcPr>
            <w:tcW w:w="56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561EC7" w:rsidRPr="00561EC7" w:rsidTr="007275D5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1423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gridSpan w:val="2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561EC7" w:rsidRPr="00561EC7" w:rsidTr="007275D5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1236C" w:rsidRPr="00561EC7" w:rsidTr="007275D5">
        <w:tc>
          <w:tcPr>
            <w:tcW w:w="567" w:type="dxa"/>
            <w:vMerge w:val="restart"/>
          </w:tcPr>
          <w:p w:rsidR="0051236C" w:rsidRPr="00561EC7" w:rsidRDefault="0051236C" w:rsidP="004C675D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1236C" w:rsidRPr="0051236C" w:rsidRDefault="0051236C" w:rsidP="0051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политических, религиозных и общественных организаций, осуществляющих свою деятельность на территории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236C" w:rsidRPr="00561EC7" w:rsidRDefault="0051236C" w:rsidP="00512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8" w:type="dxa"/>
            <w:vMerge w:val="restart"/>
          </w:tcPr>
          <w:p w:rsidR="0051236C" w:rsidRPr="00014231" w:rsidRDefault="0051236C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  <w:vMerge w:val="restart"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236C" w:rsidRPr="00561EC7" w:rsidTr="007275D5">
        <w:tc>
          <w:tcPr>
            <w:tcW w:w="567" w:type="dxa"/>
            <w:vMerge/>
          </w:tcPr>
          <w:p w:rsidR="0051236C" w:rsidRPr="00561EC7" w:rsidRDefault="0051236C" w:rsidP="004C675D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1236C" w:rsidRDefault="0051236C" w:rsidP="0051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51236C" w:rsidRPr="00561EC7" w:rsidRDefault="0051236C" w:rsidP="0051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8" w:type="dxa"/>
            <w:vMerge/>
          </w:tcPr>
          <w:p w:rsidR="0051236C" w:rsidRPr="00014231" w:rsidRDefault="0051236C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36C" w:rsidRPr="00561EC7" w:rsidRDefault="0051236C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RPr="00561EC7" w:rsidTr="007275D5"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8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95" w:type="dxa"/>
          </w:tcPr>
          <w:p w:rsidR="00014231" w:rsidRDefault="0001423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7275D5">
              <w:rPr>
                <w:rFonts w:ascii="Times New Roman" w:hAnsi="Times New Roman" w:cs="Times New Roman"/>
                <w:sz w:val="28"/>
                <w:szCs w:val="28"/>
              </w:rPr>
              <w:t>ние профилакти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ческой работы в молодежной среде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014231" w:rsidRPr="00561EC7" w:rsidRDefault="00C0305B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4231" w:rsidRPr="00561EC7" w:rsidTr="007275D5"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014231" w:rsidRDefault="0001423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правовую тематику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13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014231" w:rsidRPr="00561EC7" w:rsidRDefault="00BF7F5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14231" w:rsidRPr="00561EC7" w:rsidTr="007275D5"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014231" w:rsidRDefault="0001423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 и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патриотиче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ское воспитание молодежи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13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014231" w:rsidRPr="00561EC7" w:rsidRDefault="00BF7F5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14231" w:rsidRPr="00561EC7" w:rsidTr="007275D5"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014231" w:rsidRDefault="0001423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вание населения о безопасном поведении в экстремальных ситуациях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3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236C" w:rsidRPr="0051236C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</w:tcPr>
          <w:p w:rsidR="00014231" w:rsidRPr="00561EC7" w:rsidRDefault="00BF7F59" w:rsidP="00F27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65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014231" w:rsidRPr="00561EC7" w:rsidTr="007275D5">
        <w:trPr>
          <w:trHeight w:val="1047"/>
        </w:trPr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014231" w:rsidRPr="0051236C" w:rsidRDefault="0051236C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14231" w:rsidRPr="00561EC7" w:rsidRDefault="00CB2F17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7275D5">
        <w:trPr>
          <w:trHeight w:val="480"/>
        </w:trPr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014231" w:rsidRPr="0051236C" w:rsidRDefault="0051236C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Уровень паспортизации мест массового пребывания людей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014231" w:rsidRPr="00561EC7" w:rsidRDefault="00E51DF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7275D5">
        <w:trPr>
          <w:trHeight w:val="1623"/>
        </w:trPr>
        <w:tc>
          <w:tcPr>
            <w:tcW w:w="567" w:type="dxa"/>
          </w:tcPr>
          <w:p w:rsidR="00014231" w:rsidRPr="00561EC7" w:rsidRDefault="004C675D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014231" w:rsidRPr="00561EC7" w:rsidRDefault="0051236C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Степень осуществления контроля за выполнением требований к антитеррористической защищенности мест массового пребывания людей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14231" w:rsidRPr="00561EC7" w:rsidRDefault="00E51DF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75D5" w:rsidRPr="00561EC7" w:rsidTr="007275D5">
        <w:trPr>
          <w:trHeight w:val="1355"/>
        </w:trPr>
        <w:tc>
          <w:tcPr>
            <w:tcW w:w="567" w:type="dxa"/>
          </w:tcPr>
          <w:p w:rsidR="007275D5" w:rsidRPr="00561EC7" w:rsidRDefault="007275D5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7275D5" w:rsidRPr="00561EC7" w:rsidRDefault="007275D5" w:rsidP="007275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</w:tcPr>
          <w:p w:rsidR="007275D5" w:rsidRDefault="007275D5" w:rsidP="007275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7275D5" w:rsidRPr="007275D5" w:rsidRDefault="007275D5" w:rsidP="00727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D5" w:rsidRPr="007275D5" w:rsidRDefault="007275D5" w:rsidP="00727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75D5" w:rsidRPr="00561EC7" w:rsidRDefault="007275D5" w:rsidP="00727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275D5" w:rsidRPr="007275D5" w:rsidRDefault="007275D5" w:rsidP="00727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7275D5" w:rsidRPr="007275D5" w:rsidRDefault="007275D5" w:rsidP="00727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5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4231" w:rsidRPr="00561EC7" w:rsidTr="007275D5">
        <w:tc>
          <w:tcPr>
            <w:tcW w:w="567" w:type="dxa"/>
          </w:tcPr>
          <w:p w:rsidR="00014231" w:rsidRPr="00561EC7" w:rsidRDefault="004C675D" w:rsidP="007275D5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014231" w:rsidRPr="00561EC7" w:rsidRDefault="007275D5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5">
              <w:rPr>
                <w:rFonts w:ascii="Times New Roman" w:hAnsi="Times New Roman" w:cs="Times New Roman"/>
                <w:sz w:val="28"/>
                <w:szCs w:val="28"/>
              </w:rPr>
              <w:t>Уровень защищенности образовательных учреждений</w:t>
            </w:r>
          </w:p>
        </w:tc>
        <w:tc>
          <w:tcPr>
            <w:tcW w:w="1418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014231" w:rsidRPr="00561EC7" w:rsidRDefault="00ED0F95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014231" w:rsidRPr="00561EC7" w:rsidRDefault="000A69B7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EC7" w:rsidRPr="00561EC7" w:rsidTr="007275D5">
        <w:trPr>
          <w:trHeight w:val="1291"/>
        </w:trPr>
        <w:tc>
          <w:tcPr>
            <w:tcW w:w="567" w:type="dxa"/>
          </w:tcPr>
          <w:p w:rsidR="00561EC7" w:rsidRPr="00561EC7" w:rsidRDefault="004C675D" w:rsidP="007275D5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61EC7" w:rsidRDefault="007275D5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5">
              <w:rPr>
                <w:rFonts w:ascii="Times New Roman" w:hAnsi="Times New Roman" w:cs="Times New Roman"/>
                <w:sz w:val="28"/>
                <w:szCs w:val="28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8" w:type="dxa"/>
          </w:tcPr>
          <w:p w:rsidR="00561EC7" w:rsidRPr="00561EC7" w:rsidRDefault="00561EC7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561EC7" w:rsidRPr="00561EC7" w:rsidRDefault="00ED0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61EC7" w:rsidRPr="00561EC7" w:rsidRDefault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61EC7" w:rsidRPr="00561EC7" w:rsidRDefault="00ED0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7275D5">
        <w:trPr>
          <w:trHeight w:val="736"/>
        </w:trPr>
        <w:tc>
          <w:tcPr>
            <w:tcW w:w="567" w:type="dxa"/>
          </w:tcPr>
          <w:p w:rsidR="00561EC7" w:rsidRPr="00561EC7" w:rsidRDefault="004C675D" w:rsidP="007275D5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61EC7" w:rsidRPr="00561EC7" w:rsidRDefault="007275D5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D5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418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561EC7" w:rsidRPr="00561EC7" w:rsidRDefault="00ED0F95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61EC7" w:rsidRPr="00561EC7" w:rsidRDefault="009E4FC3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7275D5">
        <w:tc>
          <w:tcPr>
            <w:tcW w:w="567" w:type="dxa"/>
          </w:tcPr>
          <w:p w:rsidR="00561EC7" w:rsidRPr="00561EC7" w:rsidRDefault="004C675D" w:rsidP="007275D5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61EC7" w:rsidRDefault="00561EC7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Приобретение переносных арочных металлодектеров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5D5" w:rsidRPr="007275D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физической </w:t>
            </w:r>
            <w:r w:rsidR="007275D5" w:rsidRPr="0072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8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2268" w:type="dxa"/>
          </w:tcPr>
          <w:p w:rsidR="00561EC7" w:rsidRPr="00561EC7" w:rsidRDefault="00ED0F95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61EC7" w:rsidRPr="00561EC7" w:rsidRDefault="00ED0F95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7275D5">
        <w:tc>
          <w:tcPr>
            <w:tcW w:w="567" w:type="dxa"/>
          </w:tcPr>
          <w:p w:rsidR="00561EC7" w:rsidRPr="00561EC7" w:rsidRDefault="007275D5" w:rsidP="004C675D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61EC7" w:rsidRDefault="00561EC7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Приобретение ручных металлодектеров</w:t>
            </w:r>
            <w:r w:rsidR="00AF0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13D" w:rsidRPr="00561EC7" w:rsidRDefault="00AF013D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5D5" w:rsidRPr="007275D5">
              <w:rPr>
                <w:rFonts w:ascii="Times New Roman" w:hAnsi="Times New Roman" w:cs="Times New Roman"/>
                <w:sz w:val="28"/>
                <w:szCs w:val="28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8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2268" w:type="dxa"/>
          </w:tcPr>
          <w:p w:rsidR="00561EC7" w:rsidRPr="00561EC7" w:rsidRDefault="00ED0F95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561EC7" w:rsidRPr="00561EC7" w:rsidRDefault="00ED0F95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1EC7" w:rsidRDefault="00561EC7">
      <w:pPr>
        <w:pStyle w:val="ConsPlusNormal"/>
        <w:ind w:firstLine="540"/>
        <w:jc w:val="both"/>
      </w:pPr>
    </w:p>
    <w:p w:rsidR="00ED0F95" w:rsidRDefault="00ED0F95">
      <w:pPr>
        <w:pStyle w:val="ConsPlusNormal"/>
        <w:ind w:firstLine="540"/>
        <w:jc w:val="both"/>
      </w:pPr>
    </w:p>
    <w:p w:rsidR="00ED0F95" w:rsidRPr="00ED0F95" w:rsidRDefault="00ED0F95" w:rsidP="0015508D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0F95">
        <w:rPr>
          <w:rFonts w:ascii="Times New Roman" w:hAnsi="Times New Roman" w:cs="Times New Roman"/>
          <w:sz w:val="28"/>
          <w:szCs w:val="28"/>
        </w:rPr>
        <w:t xml:space="preserve">аместитель Главы города, </w:t>
      </w:r>
    </w:p>
    <w:p w:rsidR="00561EC7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0F95">
        <w:rPr>
          <w:rFonts w:ascii="Times New Roman" w:hAnsi="Times New Roman" w:cs="Times New Roman"/>
          <w:sz w:val="28"/>
          <w:szCs w:val="28"/>
        </w:rPr>
        <w:t>В.И. Вылегжанина</w:t>
      </w: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41DB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A69B7" w:rsidRPr="00ED0F95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 w:rsidP="00C0305B">
      <w:pPr>
        <w:pStyle w:val="ConsPlusNormal"/>
      </w:pPr>
    </w:p>
    <w:p w:rsidR="0015616B" w:rsidRDefault="0015616B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577"/>
      <w:bookmarkEnd w:id="1"/>
    </w:p>
    <w:p w:rsidR="00DF009D" w:rsidRDefault="00DF009D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5D5" w:rsidRDefault="007275D5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16B" w:rsidRDefault="00156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6A57" w:rsidRDefault="00C0305B" w:rsidP="00681F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</w:t>
      </w:r>
    </w:p>
    <w:p w:rsidR="00A66A57" w:rsidRDefault="00A66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F01" w:rsidRDefault="00681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F01" w:rsidRDefault="00681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F01" w:rsidRDefault="00681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F01" w:rsidRDefault="00681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15616B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16B">
        <w:rPr>
          <w:rFonts w:ascii="Times New Roman" w:hAnsi="Times New Roman" w:cs="Times New Roman"/>
          <w:sz w:val="28"/>
          <w:szCs w:val="28"/>
        </w:rPr>
        <w:t>Отчет</w:t>
      </w:r>
    </w:p>
    <w:p w:rsidR="00561EC7" w:rsidRPr="0015616B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16B"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E363E" w:rsidRPr="00561EC7" w:rsidRDefault="00EE363E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E363E" w:rsidRPr="00561EC7" w:rsidRDefault="00EE363E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E363E" w:rsidRPr="00561EC7" w:rsidRDefault="00EE363E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на 2018 - 2021 годы»</w:t>
      </w:r>
    </w:p>
    <w:p w:rsidR="00EE363E" w:rsidRPr="00561EC7" w:rsidRDefault="00EE363E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616B" w:rsidRDefault="00EE363E" w:rsidP="00681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0AEF" w:rsidRDefault="00360AEF" w:rsidP="00360A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5"/>
        <w:gridCol w:w="2336"/>
        <w:gridCol w:w="1459"/>
        <w:gridCol w:w="1739"/>
      </w:tblGrid>
      <w:tr w:rsidR="00ED0F95" w:rsidRPr="0015616B" w:rsidTr="00360AEF">
        <w:trPr>
          <w:trHeight w:val="1561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3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66" w:type="pct"/>
            <w:gridSpan w:val="2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рублей</w:t>
            </w:r>
          </w:p>
        </w:tc>
      </w:tr>
      <w:tr w:rsidR="00ED0F95" w:rsidRPr="0015616B" w:rsidTr="00360AEF">
        <w:trPr>
          <w:trHeight w:val="2054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6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ED0F95" w:rsidRPr="0015616B" w:rsidTr="00360AEF">
        <w:trPr>
          <w:trHeight w:val="489"/>
          <w:jc w:val="center"/>
        </w:trPr>
        <w:tc>
          <w:tcPr>
            <w:tcW w:w="229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26DD" w:rsidRPr="0015616B" w:rsidTr="001926DD">
        <w:trPr>
          <w:trHeight w:val="330"/>
          <w:jc w:val="center"/>
        </w:trPr>
        <w:tc>
          <w:tcPr>
            <w:tcW w:w="2292" w:type="pct"/>
            <w:vMerge w:val="restart"/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3" w:type="pct"/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14" w:type="pct"/>
          </w:tcPr>
          <w:p w:rsidR="001926DD" w:rsidRPr="001926DD" w:rsidRDefault="001926DD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54 216,1</w:t>
            </w:r>
          </w:p>
        </w:tc>
        <w:tc>
          <w:tcPr>
            <w:tcW w:w="852" w:type="pct"/>
            <w:vAlign w:val="center"/>
          </w:tcPr>
          <w:p w:rsidR="001926DD" w:rsidRPr="0015616B" w:rsidRDefault="00360AEF" w:rsidP="0036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54 213,2</w:t>
            </w:r>
          </w:p>
        </w:tc>
      </w:tr>
      <w:tr w:rsidR="001926DD" w:rsidRPr="0015616B" w:rsidTr="00360AEF">
        <w:trPr>
          <w:trHeight w:val="905"/>
          <w:jc w:val="center"/>
        </w:trPr>
        <w:tc>
          <w:tcPr>
            <w:tcW w:w="2292" w:type="pct"/>
            <w:vMerge/>
            <w:vAlign w:val="center"/>
          </w:tcPr>
          <w:p w:rsidR="001926DD" w:rsidRPr="0015616B" w:rsidRDefault="001926DD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360AEF" w:rsidRDefault="00360AEF" w:rsidP="00360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DD" w:rsidRPr="001926DD" w:rsidRDefault="001926DD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53 619,6</w:t>
            </w:r>
          </w:p>
        </w:tc>
        <w:tc>
          <w:tcPr>
            <w:tcW w:w="852" w:type="pct"/>
            <w:vAlign w:val="center"/>
          </w:tcPr>
          <w:p w:rsidR="001926DD" w:rsidRPr="0015616B" w:rsidRDefault="00360AEF" w:rsidP="0036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53 617,2</w:t>
            </w:r>
          </w:p>
        </w:tc>
      </w:tr>
      <w:tr w:rsidR="001926DD" w:rsidRPr="0015616B" w:rsidTr="00360AEF">
        <w:trPr>
          <w:trHeight w:val="1644"/>
          <w:jc w:val="center"/>
        </w:trPr>
        <w:tc>
          <w:tcPr>
            <w:tcW w:w="2292" w:type="pct"/>
            <w:vMerge/>
            <w:vAlign w:val="center"/>
          </w:tcPr>
          <w:p w:rsidR="001926DD" w:rsidRPr="0015616B" w:rsidRDefault="001926DD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F" w:rsidRDefault="00360AEF" w:rsidP="00360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EF" w:rsidRDefault="00360AEF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DD" w:rsidRPr="001926DD" w:rsidRDefault="001926DD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596,5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1926DD" w:rsidRPr="0015616B" w:rsidRDefault="00360AEF" w:rsidP="0036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1926DD" w:rsidRPr="0015616B" w:rsidTr="00360AEF">
        <w:trPr>
          <w:trHeight w:val="915"/>
          <w:jc w:val="center"/>
        </w:trPr>
        <w:tc>
          <w:tcPr>
            <w:tcW w:w="2292" w:type="pct"/>
            <w:vMerge/>
            <w:vAlign w:val="center"/>
          </w:tcPr>
          <w:p w:rsidR="001926DD" w:rsidRPr="0015616B" w:rsidRDefault="001926DD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360AEF" w:rsidRDefault="00360AEF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DD" w:rsidRPr="001926DD" w:rsidRDefault="001926DD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548,5</w:t>
            </w:r>
          </w:p>
        </w:tc>
        <w:tc>
          <w:tcPr>
            <w:tcW w:w="852" w:type="pct"/>
            <w:vAlign w:val="center"/>
          </w:tcPr>
          <w:p w:rsidR="001926DD" w:rsidRPr="0015616B" w:rsidRDefault="00360AEF" w:rsidP="0036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548,0</w:t>
            </w:r>
          </w:p>
        </w:tc>
      </w:tr>
      <w:tr w:rsidR="001926DD" w:rsidRPr="0015616B" w:rsidTr="00360AEF">
        <w:trPr>
          <w:trHeight w:val="631"/>
          <w:jc w:val="center"/>
        </w:trPr>
        <w:tc>
          <w:tcPr>
            <w:tcW w:w="2292" w:type="pct"/>
            <w:vMerge/>
            <w:vAlign w:val="center"/>
          </w:tcPr>
          <w:p w:rsidR="001926DD" w:rsidRPr="0015616B" w:rsidRDefault="001926DD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926DD" w:rsidRPr="001926DD" w:rsidRDefault="001926DD" w:rsidP="00192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714" w:type="pct"/>
            <w:tcBorders>
              <w:bottom w:val="nil"/>
            </w:tcBorders>
          </w:tcPr>
          <w:p w:rsidR="00360AEF" w:rsidRDefault="00360AEF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6DD" w:rsidRPr="001926DD" w:rsidRDefault="001926DD" w:rsidP="00360A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6DD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52" w:type="pct"/>
            <w:vAlign w:val="center"/>
          </w:tcPr>
          <w:p w:rsidR="001926DD" w:rsidRPr="0015616B" w:rsidRDefault="00360AEF" w:rsidP="0036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A66A57">
        <w:trPr>
          <w:trHeight w:val="1572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A66A57">
        <w:trPr>
          <w:trHeight w:val="953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A66A57">
        <w:trPr>
          <w:trHeight w:val="63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A66A57">
        <w:trPr>
          <w:trHeight w:val="784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137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205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583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97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6. Информирование населения о безопасном поведении в экстремальных ситуациях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479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117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498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A66A57">
        <w:trPr>
          <w:trHeight w:val="61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8.Паспортизация мест массового пребывания людей в пределах территории города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265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681F01">
        <w:trPr>
          <w:trHeight w:val="457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9.Осуществление контроля за выполнением требований к антитеррористической защищенности мест массового пребывания людей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427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D0F95" w:rsidRPr="0015616B" w:rsidTr="001926DD">
        <w:trPr>
          <w:trHeight w:val="273"/>
          <w:jc w:val="center"/>
        </w:trPr>
        <w:tc>
          <w:tcPr>
            <w:tcW w:w="2292" w:type="pct"/>
            <w:vMerge w:val="restar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Установка систем видеонаблюдения в учреждениях культуры и спорта</w:t>
            </w: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852" w:type="pct"/>
            <w:vAlign w:val="center"/>
          </w:tcPr>
          <w:p w:rsidR="0077022B" w:rsidRPr="0015616B" w:rsidRDefault="00CB2F17" w:rsidP="009E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ED0F95" w:rsidRPr="0015616B" w:rsidTr="00681F01">
        <w:trPr>
          <w:trHeight w:val="359"/>
          <w:jc w:val="center"/>
        </w:trPr>
        <w:tc>
          <w:tcPr>
            <w:tcW w:w="2292" w:type="pct"/>
            <w:vMerge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852" w:type="pct"/>
            <w:vAlign w:val="center"/>
          </w:tcPr>
          <w:p w:rsidR="0077022B" w:rsidRPr="0015616B" w:rsidRDefault="00CB2F17" w:rsidP="0077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F40279" w:rsidRPr="00F4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систем охранной сигнализации, комплекса технических средств АПС и систем оповещения людей, систем видеонаблюдения; Организация охраны и антитеррористической защищенности учреждений </w:t>
            </w:r>
            <w:r w:rsidR="00F4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997,8</w:t>
            </w:r>
          </w:p>
        </w:tc>
        <w:tc>
          <w:tcPr>
            <w:tcW w:w="852" w:type="pct"/>
            <w:vAlign w:val="center"/>
          </w:tcPr>
          <w:p w:rsidR="0077022B" w:rsidRPr="0015616B" w:rsidRDefault="00CB2F17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997,</w:t>
            </w:r>
            <w:r w:rsidR="00192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0F95" w:rsidRPr="0015616B" w:rsidTr="00681F01">
        <w:trPr>
          <w:trHeight w:val="1732"/>
          <w:jc w:val="center"/>
        </w:trPr>
        <w:tc>
          <w:tcPr>
            <w:tcW w:w="2292" w:type="pct"/>
            <w:vMerge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997,8</w:t>
            </w:r>
          </w:p>
        </w:tc>
        <w:tc>
          <w:tcPr>
            <w:tcW w:w="852" w:type="pct"/>
            <w:vAlign w:val="center"/>
          </w:tcPr>
          <w:p w:rsidR="0077022B" w:rsidRPr="0015616B" w:rsidRDefault="00CB2F17" w:rsidP="0019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997,</w:t>
            </w:r>
            <w:r w:rsidR="00192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0F95" w:rsidRPr="0015616B" w:rsidTr="001926DD">
        <w:trPr>
          <w:trHeight w:val="117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Техническое обслуживание систем охранной сигнализации</w:t>
            </w:r>
            <w:r w:rsidRPr="00156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303,9</w:t>
            </w:r>
          </w:p>
        </w:tc>
      </w:tr>
      <w:tr w:rsidR="00ED0F95" w:rsidRPr="0015616B" w:rsidTr="001926DD">
        <w:trPr>
          <w:trHeight w:val="645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303,9</w:t>
            </w:r>
          </w:p>
        </w:tc>
      </w:tr>
      <w:tr w:rsidR="00ED0F95" w:rsidRPr="0015616B" w:rsidTr="001926DD">
        <w:trPr>
          <w:trHeight w:val="323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273,9</w:t>
            </w:r>
          </w:p>
        </w:tc>
      </w:tr>
      <w:tr w:rsidR="00ED0F95" w:rsidRPr="0015616B" w:rsidTr="00681F01">
        <w:trPr>
          <w:trHeight w:val="701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D0F95" w:rsidRPr="0015616B" w:rsidTr="001926DD">
        <w:trPr>
          <w:trHeight w:val="360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Техническое обслуживание комплекса технических средств охраны</w:t>
            </w:r>
            <w:r w:rsidRPr="00156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0F95" w:rsidRPr="0015616B" w:rsidTr="001926DD">
        <w:trPr>
          <w:trHeight w:val="613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0F95" w:rsidRPr="0015616B" w:rsidTr="00681F01">
        <w:trPr>
          <w:trHeight w:val="315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D0F95" w:rsidRPr="0015616B" w:rsidTr="001926DD">
        <w:trPr>
          <w:trHeight w:val="54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Техническое обслуживание АПС и систем оповещения людей в учреждениях социального обслуживания населения 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218,6</w:t>
            </w:r>
          </w:p>
        </w:tc>
      </w:tr>
      <w:tr w:rsidR="00ED0F95" w:rsidRPr="0015616B" w:rsidTr="001926DD">
        <w:trPr>
          <w:trHeight w:val="225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218,6</w:t>
            </w:r>
          </w:p>
        </w:tc>
      </w:tr>
      <w:tr w:rsidR="00ED0F95" w:rsidRPr="0015616B" w:rsidTr="00681F01">
        <w:trPr>
          <w:trHeight w:val="435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218,6</w:t>
            </w:r>
          </w:p>
        </w:tc>
      </w:tr>
      <w:tr w:rsidR="00ED0F95" w:rsidRPr="0015616B" w:rsidTr="001926DD">
        <w:trPr>
          <w:trHeight w:val="175"/>
          <w:jc w:val="center"/>
        </w:trPr>
        <w:tc>
          <w:tcPr>
            <w:tcW w:w="2292" w:type="pct"/>
            <w:vMerge w:val="restar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Техническое обслуживание 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 видеонаблюдения в учреждениях социального обслуживания населения </w:t>
            </w: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</w:tr>
      <w:tr w:rsidR="00ED0F95" w:rsidRPr="0015616B" w:rsidTr="001926DD">
        <w:trPr>
          <w:trHeight w:val="430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</w:tr>
      <w:tr w:rsidR="00ED0F95" w:rsidRPr="0015616B" w:rsidTr="001926DD">
        <w:trPr>
          <w:trHeight w:val="213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</w:tr>
      <w:tr w:rsidR="00ED0F95" w:rsidRPr="0015616B" w:rsidTr="00681F01">
        <w:trPr>
          <w:trHeight w:val="950"/>
          <w:jc w:val="center"/>
        </w:trPr>
        <w:tc>
          <w:tcPr>
            <w:tcW w:w="2292" w:type="pct"/>
            <w:vMerge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714" w:type="pct"/>
            <w:vAlign w:val="center"/>
          </w:tcPr>
          <w:p w:rsidR="0015616B" w:rsidRPr="0015616B" w:rsidRDefault="0015616B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52" w:type="pct"/>
            <w:vAlign w:val="center"/>
          </w:tcPr>
          <w:p w:rsidR="0015616B" w:rsidRPr="0015616B" w:rsidRDefault="00CB2F17" w:rsidP="001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D0F95" w:rsidRPr="0015616B" w:rsidTr="00A66A57">
        <w:trPr>
          <w:trHeight w:val="488"/>
          <w:jc w:val="center"/>
        </w:trPr>
        <w:tc>
          <w:tcPr>
            <w:tcW w:w="2292" w:type="pct"/>
            <w:vMerge w:val="restar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3 620,0</w:t>
            </w:r>
          </w:p>
        </w:tc>
        <w:tc>
          <w:tcPr>
            <w:tcW w:w="852" w:type="pct"/>
            <w:vAlign w:val="center"/>
          </w:tcPr>
          <w:p w:rsidR="0077022B" w:rsidRPr="0015616B" w:rsidRDefault="000A69B7" w:rsidP="009E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3 620,0</w:t>
            </w:r>
          </w:p>
        </w:tc>
      </w:tr>
      <w:tr w:rsidR="00ED0F95" w:rsidRPr="0015616B" w:rsidTr="001926DD">
        <w:trPr>
          <w:trHeight w:val="420"/>
          <w:jc w:val="center"/>
        </w:trPr>
        <w:tc>
          <w:tcPr>
            <w:tcW w:w="2292" w:type="pct"/>
            <w:vMerge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77022B" w:rsidRPr="0077022B" w:rsidRDefault="0077022B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B">
              <w:rPr>
                <w:rFonts w:ascii="Times New Roman" w:hAnsi="Times New Roman" w:cs="Times New Roman"/>
                <w:sz w:val="28"/>
                <w:szCs w:val="28"/>
              </w:rPr>
              <w:t>3 620,0</w:t>
            </w:r>
          </w:p>
        </w:tc>
        <w:tc>
          <w:tcPr>
            <w:tcW w:w="852" w:type="pct"/>
            <w:vAlign w:val="center"/>
          </w:tcPr>
          <w:p w:rsidR="0077022B" w:rsidRPr="0015616B" w:rsidRDefault="000A69B7" w:rsidP="009E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3 620,0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Организация охраны и антитеррористической защищенности учреждений образования </w:t>
            </w: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77022B" w:rsidRPr="007D29D2" w:rsidRDefault="0077022B" w:rsidP="0077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pct"/>
            <w:vAlign w:val="center"/>
          </w:tcPr>
          <w:p w:rsidR="0077022B" w:rsidRPr="0015616B" w:rsidRDefault="000A69B7" w:rsidP="000A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15 035,7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77022B" w:rsidRPr="007D29D2" w:rsidRDefault="0077022B" w:rsidP="00770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pct"/>
            <w:vAlign w:val="center"/>
          </w:tcPr>
          <w:p w:rsidR="0077022B" w:rsidRPr="0015616B" w:rsidRDefault="000A69B7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15 035,7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ED0F95" w:rsidRPr="0015616B" w:rsidRDefault="00ED0F95" w:rsidP="00E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ED0F9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C11758">
              <w:rPr>
                <w:rFonts w:ascii="Times New Roman" w:eastAsia="Times New Roman" w:hAnsi="Times New Roman" w:cs="Times New Roman"/>
                <w:sz w:val="28"/>
                <w:szCs w:val="28"/>
              </w:rPr>
              <w:t>32 332,3</w:t>
            </w:r>
          </w:p>
        </w:tc>
      </w:tr>
      <w:tr w:rsidR="00ED0F95" w:rsidRPr="0015616B" w:rsidTr="00681F01">
        <w:trPr>
          <w:trHeight w:val="2329"/>
          <w:jc w:val="center"/>
        </w:trPr>
        <w:tc>
          <w:tcPr>
            <w:tcW w:w="2292" w:type="pct"/>
            <w:vMerge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9E4FC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C11758">
              <w:rPr>
                <w:rFonts w:ascii="Times New Roman" w:eastAsia="Times New Roman" w:hAnsi="Times New Roman" w:cs="Times New Roman"/>
                <w:sz w:val="28"/>
                <w:szCs w:val="28"/>
              </w:rPr>
              <w:t>32 332,3</w:t>
            </w:r>
          </w:p>
        </w:tc>
      </w:tr>
      <w:tr w:rsidR="00ED0F95" w:rsidRPr="0015616B" w:rsidTr="001926DD">
        <w:trPr>
          <w:trHeight w:val="20"/>
          <w:jc w:val="center"/>
        </w:trPr>
        <w:tc>
          <w:tcPr>
            <w:tcW w:w="2292" w:type="pct"/>
            <w:vMerge w:val="restart"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77022B" w:rsidRPr="0077022B" w:rsidRDefault="00ED0F95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77022B" w:rsidRPr="007702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pct"/>
            <w:vAlign w:val="center"/>
          </w:tcPr>
          <w:p w:rsidR="0077022B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317,1</w:t>
            </w:r>
          </w:p>
        </w:tc>
      </w:tr>
      <w:tr w:rsidR="00ED0F95" w:rsidRPr="0015616B" w:rsidTr="00681F01">
        <w:trPr>
          <w:trHeight w:val="2950"/>
          <w:jc w:val="center"/>
        </w:trPr>
        <w:tc>
          <w:tcPr>
            <w:tcW w:w="2292" w:type="pct"/>
            <w:vMerge/>
            <w:vAlign w:val="center"/>
          </w:tcPr>
          <w:p w:rsidR="0077022B" w:rsidRPr="0015616B" w:rsidRDefault="0077022B" w:rsidP="007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77022B" w:rsidRPr="0015616B" w:rsidRDefault="0077022B" w:rsidP="0077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77022B" w:rsidRPr="0077022B" w:rsidRDefault="00ED0F95" w:rsidP="009E4F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  <w:tc>
          <w:tcPr>
            <w:tcW w:w="852" w:type="pct"/>
            <w:vAlign w:val="center"/>
          </w:tcPr>
          <w:p w:rsidR="0077022B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317,1</w:t>
            </w:r>
          </w:p>
        </w:tc>
      </w:tr>
      <w:tr w:rsidR="00ED0F95" w:rsidRPr="0015616B" w:rsidTr="00681F01">
        <w:trPr>
          <w:trHeight w:val="624"/>
          <w:jc w:val="center"/>
        </w:trPr>
        <w:tc>
          <w:tcPr>
            <w:tcW w:w="2292" w:type="pct"/>
            <w:vMerge w:val="restar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20. Приобретение переносных арочных металлодетекторов</w:t>
            </w: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814,1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CB3BA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814,1</w:t>
            </w:r>
          </w:p>
        </w:tc>
      </w:tr>
      <w:tr w:rsidR="00ED0F95" w:rsidRPr="0015616B" w:rsidTr="001926DD">
        <w:trPr>
          <w:trHeight w:val="475"/>
          <w:jc w:val="center"/>
        </w:trPr>
        <w:tc>
          <w:tcPr>
            <w:tcW w:w="2292" w:type="pct"/>
            <w:vMerge/>
            <w:vAlign w:val="center"/>
          </w:tcPr>
          <w:p w:rsidR="00ED0F95" w:rsidRPr="0015616B" w:rsidRDefault="00ED0F95" w:rsidP="00E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814,1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CB3BA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814,1</w:t>
            </w:r>
          </w:p>
        </w:tc>
      </w:tr>
      <w:tr w:rsidR="00ED0F95" w:rsidRPr="0015616B" w:rsidTr="001926DD">
        <w:trPr>
          <w:trHeight w:val="219"/>
          <w:jc w:val="center"/>
        </w:trPr>
        <w:tc>
          <w:tcPr>
            <w:tcW w:w="2292" w:type="pct"/>
            <w:vMerge w:val="restart"/>
            <w:vAlign w:val="center"/>
          </w:tcPr>
          <w:p w:rsidR="00ED0F95" w:rsidRPr="0015616B" w:rsidRDefault="00ED0F95" w:rsidP="00ED0F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 Приобретение ручных металлодетекторов</w:t>
            </w: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284,4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D74BE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284,4</w:t>
            </w:r>
          </w:p>
        </w:tc>
      </w:tr>
      <w:tr w:rsidR="00ED0F95" w:rsidRPr="0015616B" w:rsidTr="001926DD">
        <w:trPr>
          <w:trHeight w:val="383"/>
          <w:jc w:val="center"/>
        </w:trPr>
        <w:tc>
          <w:tcPr>
            <w:tcW w:w="2292" w:type="pct"/>
            <w:vMerge/>
            <w:vAlign w:val="center"/>
          </w:tcPr>
          <w:p w:rsidR="00ED0F95" w:rsidRPr="0015616B" w:rsidRDefault="00ED0F95" w:rsidP="00E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:rsidR="00ED0F95" w:rsidRPr="0015616B" w:rsidRDefault="00ED0F95" w:rsidP="00ED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714" w:type="pct"/>
            <w:vAlign w:val="center"/>
          </w:tcPr>
          <w:p w:rsidR="00ED0F95" w:rsidRPr="0015616B" w:rsidRDefault="00ED0F95" w:rsidP="009E4F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1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284,4</w:t>
            </w:r>
          </w:p>
        </w:tc>
        <w:tc>
          <w:tcPr>
            <w:tcW w:w="852" w:type="pct"/>
            <w:vAlign w:val="center"/>
          </w:tcPr>
          <w:p w:rsidR="00ED0F95" w:rsidRDefault="00ED0F95" w:rsidP="009E4FC3">
            <w:pPr>
              <w:spacing w:after="0"/>
              <w:jc w:val="center"/>
            </w:pPr>
            <w:r w:rsidRPr="00D74BE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284,4</w:t>
            </w:r>
          </w:p>
        </w:tc>
      </w:tr>
    </w:tbl>
    <w:p w:rsidR="0015616B" w:rsidRDefault="00156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616B" w:rsidRPr="0015616B" w:rsidRDefault="00156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Default="00561EC7" w:rsidP="00ED0F95">
      <w:pPr>
        <w:pStyle w:val="ConsPlusNormal"/>
        <w:ind w:right="-284"/>
        <w:jc w:val="both"/>
      </w:pPr>
      <w:bookmarkStart w:id="2" w:name="P645"/>
      <w:bookmarkEnd w:id="2"/>
    </w:p>
    <w:p w:rsidR="00ED0F95" w:rsidRPr="00ED0F95" w:rsidRDefault="00ED0F95" w:rsidP="00ED0F95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ED0F95">
        <w:rPr>
          <w:rFonts w:ascii="Times New Roman" w:hAnsi="Times New Roman" w:cs="Times New Roman"/>
          <w:sz w:val="28"/>
          <w:szCs w:val="28"/>
        </w:rPr>
        <w:t xml:space="preserve">аместитель Главы города, </w:t>
      </w:r>
    </w:p>
    <w:p w:rsidR="00ED0F95" w:rsidRDefault="00ED0F95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0F95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0F95">
        <w:rPr>
          <w:rFonts w:ascii="Times New Roman" w:hAnsi="Times New Roman" w:cs="Times New Roman"/>
          <w:sz w:val="28"/>
          <w:szCs w:val="28"/>
        </w:rPr>
        <w:t>В.И. Вылегжанина</w:t>
      </w:r>
    </w:p>
    <w:p w:rsidR="00E04983" w:rsidRDefault="00E04983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04983" w:rsidRDefault="00E04983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E04983" w:rsidP="00E04983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F009D">
        <w:rPr>
          <w:rFonts w:ascii="Times New Roman" w:hAnsi="Times New Roman" w:cs="Times New Roman"/>
          <w:sz w:val="28"/>
          <w:szCs w:val="28"/>
        </w:rPr>
        <w:t>города</w:t>
      </w:r>
    </w:p>
    <w:p w:rsidR="00E04983" w:rsidRPr="00ED0F95" w:rsidRDefault="00E04983" w:rsidP="00E04983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E04983" w:rsidRPr="00ED0F95" w:rsidRDefault="00E04983" w:rsidP="00E04983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61EC7" w:rsidRDefault="00561EC7">
      <w:pPr>
        <w:pStyle w:val="ConsPlusNonformat"/>
        <w:jc w:val="both"/>
      </w:pPr>
    </w:p>
    <w:p w:rsidR="00ED0F95" w:rsidRDefault="00ED0F95">
      <w:pPr>
        <w:pStyle w:val="ConsPlusNonformat"/>
        <w:jc w:val="both"/>
      </w:pPr>
    </w:p>
    <w:p w:rsidR="00561EC7" w:rsidRPr="00ED0F95" w:rsidRDefault="00ED0F95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983">
        <w:rPr>
          <w:rFonts w:ascii="Times New Roman" w:hAnsi="Times New Roman" w:cs="Times New Roman"/>
          <w:sz w:val="28"/>
          <w:szCs w:val="28"/>
        </w:rPr>
        <w:t xml:space="preserve"> </w:t>
      </w:r>
      <w:r w:rsidR="00561EC7" w:rsidRPr="00ED0F9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61EC7" w:rsidRDefault="00ED0F95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983">
        <w:rPr>
          <w:rFonts w:ascii="Times New Roman" w:hAnsi="Times New Roman" w:cs="Times New Roman"/>
          <w:sz w:val="28"/>
          <w:szCs w:val="28"/>
        </w:rPr>
        <w:t xml:space="preserve"> </w:t>
      </w:r>
      <w:r w:rsidR="00561EC7" w:rsidRPr="00ED0F95">
        <w:rPr>
          <w:rFonts w:ascii="Times New Roman" w:hAnsi="Times New Roman" w:cs="Times New Roman"/>
          <w:sz w:val="28"/>
          <w:szCs w:val="28"/>
        </w:rPr>
        <w:t xml:space="preserve">города Кемерово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И.Ю. Викулова</w:t>
      </w:r>
    </w:p>
    <w:p w:rsidR="00C0305B" w:rsidRDefault="00C0305B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0305B" w:rsidRDefault="00C0305B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0305B" w:rsidRDefault="00C0305B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0305B" w:rsidRDefault="00C0305B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C3" w:rsidRDefault="009E4FC3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C3" w:rsidRDefault="009E4FC3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C3" w:rsidRDefault="009E4FC3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C3" w:rsidRDefault="009E4FC3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FC3" w:rsidRDefault="009E4FC3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DF009D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DF009D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DF009D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DF009D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D24" w:rsidRDefault="001D3D24" w:rsidP="00E04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05B" w:rsidRDefault="00C0305B" w:rsidP="00ED0F95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0305B" w:rsidRDefault="00C0305B" w:rsidP="00C0305B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</w:t>
      </w:r>
    </w:p>
    <w:p w:rsidR="00561EC7" w:rsidRPr="00ED0F95" w:rsidRDefault="00561EC7" w:rsidP="00413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E363E" w:rsidRPr="00561EC7" w:rsidRDefault="00C0305B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 реализации </w:t>
      </w:r>
      <w:r w:rsidR="00EE363E"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E363E" w:rsidRPr="00561EC7" w:rsidRDefault="00EE363E" w:rsidP="00EE3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E363E" w:rsidRDefault="00413A39" w:rsidP="00517F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2018 - 2021 годы»</w:t>
      </w:r>
    </w:p>
    <w:p w:rsidR="00413A39" w:rsidRPr="00561EC7" w:rsidRDefault="00413A39" w:rsidP="00517F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05B" w:rsidRDefault="00EE363E" w:rsidP="0051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363E" w:rsidRDefault="00EE363E" w:rsidP="0051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7E" w:rsidRDefault="00563F7E" w:rsidP="0051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Кемерово» </w:t>
      </w:r>
      <w:r w:rsidRPr="00563F7E">
        <w:rPr>
          <w:rFonts w:ascii="Times New Roman" w:hAnsi="Times New Roman" w:cs="Times New Roman"/>
          <w:sz w:val="28"/>
          <w:szCs w:val="28"/>
        </w:rPr>
        <w:t xml:space="preserve">на 2018 - 2021 годы (далее – муниципальная программа) утверждена постановлением администрации города Кемерово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3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63F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F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563F7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«Профилактика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города Кемерово</w:t>
      </w:r>
      <w:r w:rsidRPr="00563F7E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F7E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508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63F7E">
        <w:rPr>
          <w:rFonts w:ascii="Times New Roman" w:hAnsi="Times New Roman" w:cs="Times New Roman"/>
          <w:sz w:val="28"/>
          <w:szCs w:val="28"/>
        </w:rPr>
        <w:t>.</w:t>
      </w:r>
    </w:p>
    <w:p w:rsidR="00EE363E" w:rsidRDefault="00563F7E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3F7E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563F7E" w:rsidRPr="00563F7E" w:rsidRDefault="00563F7E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F7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F7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3F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F7E">
        <w:rPr>
          <w:rFonts w:ascii="Times New Roman" w:hAnsi="Times New Roman" w:cs="Times New Roman"/>
          <w:sz w:val="28"/>
          <w:szCs w:val="28"/>
        </w:rPr>
        <w:t xml:space="preserve"> всего – </w:t>
      </w:r>
      <w:r>
        <w:rPr>
          <w:rFonts w:ascii="Times New Roman" w:hAnsi="Times New Roman" w:cs="Times New Roman"/>
          <w:sz w:val="28"/>
          <w:szCs w:val="28"/>
        </w:rPr>
        <w:t>54 213,2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 руб.  (план 54 216,1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>руб.</w:t>
      </w:r>
      <w:r w:rsidR="00B1323A" w:rsidRPr="00563F7E">
        <w:rPr>
          <w:rFonts w:ascii="Times New Roman" w:hAnsi="Times New Roman" w:cs="Times New Roman"/>
          <w:sz w:val="28"/>
          <w:szCs w:val="28"/>
        </w:rPr>
        <w:t>)</w:t>
      </w:r>
      <w:r w:rsidR="00B1323A">
        <w:rPr>
          <w:rFonts w:ascii="Times New Roman" w:hAnsi="Times New Roman" w:cs="Times New Roman"/>
          <w:sz w:val="28"/>
          <w:szCs w:val="28"/>
        </w:rPr>
        <w:t>,</w:t>
      </w:r>
      <w:r w:rsidR="00B1323A" w:rsidRPr="00563F7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0C1B76">
        <w:rPr>
          <w:rFonts w:ascii="Times New Roman" w:hAnsi="Times New Roman" w:cs="Times New Roman"/>
          <w:sz w:val="28"/>
          <w:szCs w:val="28"/>
        </w:rPr>
        <w:t xml:space="preserve"> </w:t>
      </w:r>
      <w:r w:rsidR="00BC0FF1">
        <w:rPr>
          <w:rFonts w:ascii="Times New Roman" w:hAnsi="Times New Roman" w:cs="Times New Roman"/>
          <w:sz w:val="28"/>
          <w:szCs w:val="28"/>
        </w:rPr>
        <w:t>99,9</w:t>
      </w:r>
      <w:r w:rsidR="00A968A9" w:rsidRPr="000C1B76">
        <w:rPr>
          <w:rFonts w:ascii="Times New Roman" w:hAnsi="Times New Roman" w:cs="Times New Roman"/>
          <w:sz w:val="28"/>
          <w:szCs w:val="28"/>
        </w:rPr>
        <w:t xml:space="preserve"> </w:t>
      </w:r>
      <w:r w:rsidRPr="000C1B76">
        <w:rPr>
          <w:rFonts w:ascii="Times New Roman" w:hAnsi="Times New Roman" w:cs="Times New Roman"/>
          <w:sz w:val="28"/>
          <w:szCs w:val="28"/>
        </w:rPr>
        <w:t xml:space="preserve">%, </w:t>
      </w:r>
      <w:r w:rsidRPr="00563F7E">
        <w:rPr>
          <w:rFonts w:ascii="Times New Roman" w:hAnsi="Times New Roman" w:cs="Times New Roman"/>
          <w:sz w:val="28"/>
          <w:szCs w:val="28"/>
        </w:rPr>
        <w:t>из них по источн</w:t>
      </w:r>
      <w:r w:rsidR="00A968A9">
        <w:rPr>
          <w:rFonts w:ascii="Times New Roman" w:hAnsi="Times New Roman" w:cs="Times New Roman"/>
          <w:sz w:val="28"/>
          <w:szCs w:val="28"/>
        </w:rPr>
        <w:t>икам:</w:t>
      </w:r>
    </w:p>
    <w:p w:rsidR="00563F7E" w:rsidRPr="00563F7E" w:rsidRDefault="00563F7E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B6D" w:rsidRPr="002C2B6D">
        <w:rPr>
          <w:rFonts w:ascii="Times New Roman" w:hAnsi="Times New Roman" w:cs="Times New Roman"/>
          <w:sz w:val="28"/>
          <w:szCs w:val="28"/>
        </w:rPr>
        <w:t>98,9</w:t>
      </w:r>
      <w:r w:rsidRPr="002C2B6D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563F7E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56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F7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F7E">
        <w:rPr>
          <w:rFonts w:ascii="Times New Roman" w:hAnsi="Times New Roman" w:cs="Times New Roman"/>
          <w:sz w:val="28"/>
          <w:szCs w:val="28"/>
        </w:rPr>
        <w:t xml:space="preserve">Кемерово </w:t>
      </w:r>
      <w:r>
        <w:rPr>
          <w:rFonts w:ascii="Times New Roman" w:hAnsi="Times New Roman" w:cs="Times New Roman"/>
          <w:sz w:val="28"/>
          <w:szCs w:val="28"/>
        </w:rPr>
        <w:t xml:space="preserve"> – 53 617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руб. (план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63F7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>руб.)</w:t>
      </w:r>
      <w:r w:rsidR="00B1323A">
        <w:rPr>
          <w:rFonts w:ascii="Times New Roman" w:hAnsi="Times New Roman" w:cs="Times New Roman"/>
          <w:sz w:val="28"/>
          <w:szCs w:val="28"/>
        </w:rPr>
        <w:t>,</w:t>
      </w:r>
      <w:r w:rsidRPr="00563F7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BC0FF1">
        <w:rPr>
          <w:rFonts w:ascii="Times New Roman" w:hAnsi="Times New Roman" w:cs="Times New Roman"/>
          <w:sz w:val="28"/>
          <w:szCs w:val="28"/>
        </w:rPr>
        <w:t>99,9</w:t>
      </w:r>
      <w:r w:rsidR="00A968A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3F7E" w:rsidRPr="00563F7E" w:rsidRDefault="00563F7E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B6D" w:rsidRPr="002C2B6D">
        <w:rPr>
          <w:rFonts w:ascii="Times New Roman" w:hAnsi="Times New Roman" w:cs="Times New Roman"/>
          <w:sz w:val="28"/>
          <w:szCs w:val="28"/>
        </w:rPr>
        <w:t>1,0</w:t>
      </w:r>
      <w:r w:rsidRPr="002C2B6D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% доля областного бюджета –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 w:rsidR="00A968A9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руб. (план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 w:rsidR="00A968A9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>руб.)</w:t>
      </w:r>
      <w:r w:rsidR="00B1323A">
        <w:rPr>
          <w:rFonts w:ascii="Times New Roman" w:hAnsi="Times New Roman" w:cs="Times New Roman"/>
          <w:sz w:val="28"/>
          <w:szCs w:val="28"/>
        </w:rPr>
        <w:t>,</w:t>
      </w:r>
      <w:r w:rsidRPr="00563F7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BC0FF1">
        <w:rPr>
          <w:rFonts w:ascii="Times New Roman" w:hAnsi="Times New Roman" w:cs="Times New Roman"/>
          <w:sz w:val="28"/>
          <w:szCs w:val="28"/>
        </w:rPr>
        <w:t>99,9</w:t>
      </w:r>
      <w:r w:rsidR="00A968A9" w:rsidRPr="000C1B76">
        <w:rPr>
          <w:rFonts w:ascii="Times New Roman" w:hAnsi="Times New Roman" w:cs="Times New Roman"/>
          <w:sz w:val="28"/>
          <w:szCs w:val="28"/>
        </w:rPr>
        <w:t xml:space="preserve"> </w:t>
      </w:r>
      <w:r w:rsidR="00A968A9">
        <w:rPr>
          <w:rFonts w:ascii="Times New Roman" w:hAnsi="Times New Roman" w:cs="Times New Roman"/>
          <w:sz w:val="28"/>
          <w:szCs w:val="28"/>
        </w:rPr>
        <w:t>%;</w:t>
      </w:r>
    </w:p>
    <w:p w:rsidR="00563F7E" w:rsidRDefault="00563F7E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 xml:space="preserve">-  </w:t>
      </w:r>
      <w:r w:rsidR="002C2B6D" w:rsidRPr="002C2B6D">
        <w:rPr>
          <w:rFonts w:ascii="Times New Roman" w:hAnsi="Times New Roman" w:cs="Times New Roman"/>
          <w:sz w:val="28"/>
          <w:szCs w:val="28"/>
        </w:rPr>
        <w:t>0,1</w:t>
      </w:r>
      <w:r w:rsidR="00A968A9" w:rsidRPr="002C2B6D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% доля </w:t>
      </w:r>
      <w:r>
        <w:rPr>
          <w:rFonts w:ascii="Times New Roman" w:hAnsi="Times New Roman" w:cs="Times New Roman"/>
          <w:sz w:val="28"/>
          <w:szCs w:val="28"/>
        </w:rPr>
        <w:t>средств юридических и физических лиц</w:t>
      </w:r>
      <w:r w:rsidRPr="00563F7E">
        <w:rPr>
          <w:rFonts w:ascii="Times New Roman" w:hAnsi="Times New Roman" w:cs="Times New Roman"/>
          <w:sz w:val="28"/>
          <w:szCs w:val="28"/>
        </w:rPr>
        <w:t xml:space="preserve"> – </w:t>
      </w:r>
      <w:r w:rsidR="00A968A9">
        <w:rPr>
          <w:rFonts w:ascii="Times New Roman" w:hAnsi="Times New Roman" w:cs="Times New Roman"/>
          <w:sz w:val="28"/>
          <w:szCs w:val="28"/>
        </w:rPr>
        <w:t>48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 w:rsidR="00A968A9">
        <w:rPr>
          <w:rFonts w:ascii="Times New Roman" w:hAnsi="Times New Roman" w:cs="Times New Roman"/>
          <w:sz w:val="28"/>
          <w:szCs w:val="28"/>
        </w:rPr>
        <w:t>0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 w:rsidR="00A968A9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 xml:space="preserve">руб. (план </w:t>
      </w:r>
      <w:r w:rsidR="00A968A9">
        <w:rPr>
          <w:rFonts w:ascii="Times New Roman" w:hAnsi="Times New Roman" w:cs="Times New Roman"/>
          <w:sz w:val="28"/>
          <w:szCs w:val="28"/>
        </w:rPr>
        <w:t>48</w:t>
      </w:r>
      <w:r w:rsidRPr="00563F7E">
        <w:rPr>
          <w:rFonts w:ascii="Times New Roman" w:hAnsi="Times New Roman" w:cs="Times New Roman"/>
          <w:sz w:val="28"/>
          <w:szCs w:val="28"/>
        </w:rPr>
        <w:t>,</w:t>
      </w:r>
      <w:r w:rsidR="00A968A9">
        <w:rPr>
          <w:rFonts w:ascii="Times New Roman" w:hAnsi="Times New Roman" w:cs="Times New Roman"/>
          <w:sz w:val="28"/>
          <w:szCs w:val="28"/>
        </w:rPr>
        <w:t>0</w:t>
      </w:r>
      <w:r w:rsidRPr="00563F7E">
        <w:rPr>
          <w:rFonts w:ascii="Times New Roman" w:hAnsi="Times New Roman" w:cs="Times New Roman"/>
          <w:sz w:val="28"/>
          <w:szCs w:val="28"/>
        </w:rPr>
        <w:t xml:space="preserve"> тыс.</w:t>
      </w:r>
      <w:r w:rsidR="00A968A9">
        <w:rPr>
          <w:rFonts w:ascii="Times New Roman" w:hAnsi="Times New Roman" w:cs="Times New Roman"/>
          <w:sz w:val="28"/>
          <w:szCs w:val="28"/>
        </w:rPr>
        <w:t xml:space="preserve"> </w:t>
      </w:r>
      <w:r w:rsidRPr="00563F7E">
        <w:rPr>
          <w:rFonts w:ascii="Times New Roman" w:hAnsi="Times New Roman" w:cs="Times New Roman"/>
          <w:sz w:val="28"/>
          <w:szCs w:val="28"/>
        </w:rPr>
        <w:t>руб.) исполнение 100 %.</w:t>
      </w:r>
    </w:p>
    <w:p w:rsidR="0015508D" w:rsidRDefault="0015508D" w:rsidP="004C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8D" w:rsidRDefault="0015508D" w:rsidP="001550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508D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программы:</w:t>
      </w:r>
    </w:p>
    <w:p w:rsidR="0015508D" w:rsidRPr="004C11A9" w:rsidRDefault="0015508D" w:rsidP="0015508D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= </w:t>
      </w:r>
      <w:r w:rsidR="004C675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675D">
        <w:rPr>
          <w:rFonts w:ascii="Times New Roman" w:hAnsi="Times New Roman" w:cs="Times New Roman"/>
          <w:sz w:val="28"/>
          <w:szCs w:val="28"/>
        </w:rPr>
        <w:t>14</w:t>
      </w:r>
    </w:p>
    <w:p w:rsidR="0015508D" w:rsidRDefault="0015508D" w:rsidP="0015508D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= 1</w:t>
      </w:r>
      <w:r w:rsidR="004C675D">
        <w:rPr>
          <w:rFonts w:ascii="Times New Roman" w:hAnsi="Times New Roman" w:cs="Times New Roman"/>
          <w:sz w:val="28"/>
          <w:szCs w:val="28"/>
        </w:rPr>
        <w:t>,0</w:t>
      </w:r>
    </w:p>
    <w:p w:rsidR="0015508D" w:rsidRDefault="0015508D" w:rsidP="0015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мероприятий: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 21 / 21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15508D" w:rsidRPr="0015508D" w:rsidRDefault="0015508D" w:rsidP="00155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8D">
        <w:rPr>
          <w:rFonts w:ascii="Times New Roman" w:hAnsi="Times New Roman" w:cs="Times New Roman"/>
          <w:sz w:val="28"/>
          <w:szCs w:val="28"/>
        </w:rPr>
        <w:t>Степень соответствия заплани</w:t>
      </w:r>
      <w:r>
        <w:rPr>
          <w:rFonts w:ascii="Times New Roman" w:hAnsi="Times New Roman" w:cs="Times New Roman"/>
          <w:sz w:val="28"/>
          <w:szCs w:val="28"/>
        </w:rPr>
        <w:t>рованному уровню затрат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 54 213,2 / 54 216,1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 0,99</w:t>
      </w:r>
      <w:r w:rsidR="004C675D">
        <w:rPr>
          <w:rFonts w:ascii="Times New Roman" w:hAnsi="Times New Roman" w:cs="Times New Roman"/>
          <w:sz w:val="28"/>
          <w:szCs w:val="28"/>
        </w:rPr>
        <w:t>9</w:t>
      </w:r>
    </w:p>
    <w:p w:rsidR="0015508D" w:rsidRPr="0015508D" w:rsidRDefault="0015508D" w:rsidP="00155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08D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 1 / 0,99</w:t>
      </w:r>
      <w:r w:rsidR="004C675D">
        <w:rPr>
          <w:rFonts w:ascii="Times New Roman" w:hAnsi="Times New Roman" w:cs="Times New Roman"/>
          <w:sz w:val="28"/>
          <w:szCs w:val="28"/>
        </w:rPr>
        <w:t>9</w:t>
      </w:r>
    </w:p>
    <w:p w:rsidR="0015508D" w:rsidRPr="0015508D" w:rsidRDefault="0015508D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08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5508D">
        <w:rPr>
          <w:rFonts w:ascii="Times New Roman" w:hAnsi="Times New Roman" w:cs="Times New Roman"/>
          <w:sz w:val="28"/>
          <w:szCs w:val="28"/>
        </w:rPr>
        <w:t xml:space="preserve"> = 1,0</w:t>
      </w:r>
      <w:r w:rsidR="004C675D">
        <w:rPr>
          <w:rFonts w:ascii="Times New Roman" w:hAnsi="Times New Roman" w:cs="Times New Roman"/>
          <w:sz w:val="28"/>
          <w:szCs w:val="28"/>
        </w:rPr>
        <w:t>0</w:t>
      </w:r>
      <w:r w:rsidRPr="0015508D">
        <w:rPr>
          <w:rFonts w:ascii="Times New Roman" w:hAnsi="Times New Roman" w:cs="Times New Roman"/>
          <w:sz w:val="28"/>
          <w:szCs w:val="28"/>
        </w:rPr>
        <w:t>1</w:t>
      </w:r>
    </w:p>
    <w:p w:rsidR="0015508D" w:rsidRPr="004F5105" w:rsidRDefault="0015508D" w:rsidP="0015508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программы:</w:t>
      </w:r>
    </w:p>
    <w:p w:rsidR="0015508D" w:rsidRDefault="004C675D" w:rsidP="00155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</w:t>
      </w:r>
      <w:r w:rsidR="0015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8D" w:rsidRPr="004F510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5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50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5508D" w:rsidRDefault="0015508D" w:rsidP="00155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</w:t>
      </w:r>
      <w:r w:rsidR="004C675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15508D" w:rsidRPr="00563F7E" w:rsidRDefault="0015508D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9" w:rsidRDefault="00A968A9" w:rsidP="0015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A9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968A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8A9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>
        <w:rPr>
          <w:rFonts w:ascii="Times New Roman" w:hAnsi="Times New Roman" w:cs="Times New Roman"/>
          <w:sz w:val="28"/>
          <w:szCs w:val="28"/>
        </w:rPr>
        <w:t>я муниципальной программы:</w:t>
      </w:r>
    </w:p>
    <w:p w:rsidR="00563F7E" w:rsidRDefault="00A968A9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968A9">
        <w:rPr>
          <w:rFonts w:ascii="Times New Roman" w:hAnsi="Times New Roman" w:cs="Times New Roman"/>
          <w:sz w:val="28"/>
          <w:szCs w:val="28"/>
        </w:rPr>
        <w:t>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8A9" w:rsidRDefault="00A968A9" w:rsidP="00A9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968A9">
        <w:rPr>
          <w:rFonts w:ascii="Times New Roman" w:hAnsi="Times New Roman" w:cs="Times New Roman"/>
          <w:sz w:val="28"/>
          <w:szCs w:val="28"/>
        </w:rPr>
        <w:t>бучение населения гражданским технологиям противодействия экстремизму и терроризму путем пропаганды специальных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8A9" w:rsidRPr="00563F7E" w:rsidRDefault="00A968A9" w:rsidP="0051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968A9">
        <w:rPr>
          <w:rFonts w:ascii="Times New Roman" w:hAnsi="Times New Roman" w:cs="Times New Roman"/>
          <w:sz w:val="28"/>
          <w:szCs w:val="28"/>
        </w:rPr>
        <w:t>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301718" w:rsidRDefault="00301718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301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301718" w:rsidRDefault="00301718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18"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мероприятия </w:t>
      </w:r>
      <w:r w:rsidRPr="00413A39">
        <w:rPr>
          <w:rFonts w:ascii="Times New Roman" w:hAnsi="Times New Roman" w:cs="Times New Roman"/>
          <w:sz w:val="28"/>
          <w:szCs w:val="28"/>
        </w:rPr>
        <w:t>составил</w:t>
      </w:r>
      <w:r w:rsidRPr="00413A39"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 w:rsidRPr="00413A39">
        <w:rPr>
          <w:rFonts w:ascii="Times New Roman" w:hAnsi="Times New Roman" w:cs="Times New Roman"/>
          <w:sz w:val="28"/>
          <w:szCs w:val="28"/>
        </w:rPr>
        <w:t xml:space="preserve"> (план 0</w:t>
      </w:r>
      <w:r w:rsidRPr="003017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171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944C4">
        <w:rPr>
          <w:rFonts w:ascii="Times New Roman" w:hAnsi="Times New Roman" w:cs="Times New Roman"/>
          <w:sz w:val="28"/>
          <w:szCs w:val="28"/>
        </w:rPr>
        <w:t>.</w:t>
      </w:r>
    </w:p>
    <w:p w:rsidR="00301718" w:rsidRPr="00301718" w:rsidRDefault="00301718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3E">
        <w:rPr>
          <w:rFonts w:ascii="Times New Roman" w:hAnsi="Times New Roman" w:cs="Times New Roman"/>
          <w:sz w:val="28"/>
          <w:szCs w:val="28"/>
        </w:rPr>
        <w:t>Информаци</w:t>
      </w:r>
      <w:r w:rsidR="00BC0FF1">
        <w:rPr>
          <w:rFonts w:ascii="Times New Roman" w:hAnsi="Times New Roman" w:cs="Times New Roman"/>
          <w:sz w:val="28"/>
          <w:szCs w:val="28"/>
        </w:rPr>
        <w:t>я</w:t>
      </w:r>
      <w:r w:rsidRPr="00EE363E">
        <w:rPr>
          <w:rFonts w:ascii="Times New Roman" w:hAnsi="Times New Roman" w:cs="Times New Roman"/>
          <w:sz w:val="28"/>
          <w:szCs w:val="28"/>
        </w:rPr>
        <w:t xml:space="preserve">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</w:t>
      </w:r>
      <w:r>
        <w:rPr>
          <w:rFonts w:ascii="Times New Roman" w:hAnsi="Times New Roman" w:cs="Times New Roman"/>
          <w:sz w:val="28"/>
          <w:szCs w:val="28"/>
        </w:rPr>
        <w:t>кую обстановку на территории города Кемерово</w:t>
      </w:r>
      <w:r w:rsidRPr="00EE36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2018 году в администрацию города Кемерово</w:t>
      </w:r>
      <w:r w:rsidRPr="00EE363E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="00BC0FF1">
        <w:rPr>
          <w:rFonts w:ascii="Times New Roman" w:hAnsi="Times New Roman" w:cs="Times New Roman"/>
          <w:sz w:val="28"/>
          <w:szCs w:val="28"/>
        </w:rPr>
        <w:t>а</w:t>
      </w:r>
      <w:r w:rsidRPr="00EE363E">
        <w:rPr>
          <w:rFonts w:ascii="Times New Roman" w:hAnsi="Times New Roman" w:cs="Times New Roman"/>
          <w:sz w:val="28"/>
          <w:szCs w:val="28"/>
        </w:rPr>
        <w:t>.</w:t>
      </w:r>
      <w:r w:rsidRPr="00EE363E">
        <w:t xml:space="preserve"> </w:t>
      </w:r>
    </w:p>
    <w:p w:rsidR="00301718" w:rsidRPr="00301718" w:rsidRDefault="000944C4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01718" w:rsidRPr="00301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301718" w:rsidRPr="00301718" w:rsidRDefault="00301718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18"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мероприятия </w:t>
      </w:r>
      <w:r w:rsidRPr="00517FB7">
        <w:rPr>
          <w:rFonts w:ascii="Times New Roman" w:hAnsi="Times New Roman" w:cs="Times New Roman"/>
          <w:sz w:val="28"/>
          <w:szCs w:val="28"/>
        </w:rPr>
        <w:t>составил</w:t>
      </w:r>
      <w:r w:rsidRPr="00517FB7"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 w:rsidRPr="00517FB7">
        <w:rPr>
          <w:rFonts w:ascii="Times New Roman" w:hAnsi="Times New Roman" w:cs="Times New Roman"/>
          <w:sz w:val="28"/>
          <w:szCs w:val="28"/>
        </w:rPr>
        <w:t xml:space="preserve"> (план 0,0 тыс</w:t>
      </w:r>
      <w:r w:rsidRPr="00301718">
        <w:rPr>
          <w:rFonts w:ascii="Times New Roman" w:hAnsi="Times New Roman" w:cs="Times New Roman"/>
          <w:sz w:val="28"/>
          <w:szCs w:val="28"/>
        </w:rPr>
        <w:t>. руб.)</w:t>
      </w:r>
      <w:r w:rsidR="000944C4">
        <w:rPr>
          <w:rFonts w:ascii="Times New Roman" w:hAnsi="Times New Roman" w:cs="Times New Roman"/>
          <w:sz w:val="28"/>
          <w:szCs w:val="28"/>
        </w:rPr>
        <w:t>.</w:t>
      </w:r>
    </w:p>
    <w:p w:rsidR="00301718" w:rsidRPr="00301718" w:rsidRDefault="00301718" w:rsidP="0030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18">
        <w:rPr>
          <w:rFonts w:ascii="Times New Roman" w:hAnsi="Times New Roman" w:cs="Times New Roman"/>
          <w:sz w:val="28"/>
          <w:szCs w:val="28"/>
        </w:rPr>
        <w:t>Материалов с признаками нарушения равноправия граждан по национальному, расовому или религиозному</w:t>
      </w:r>
      <w:r w:rsidR="00BC0FF1">
        <w:rPr>
          <w:rFonts w:ascii="Times New Roman" w:hAnsi="Times New Roman" w:cs="Times New Roman"/>
          <w:sz w:val="28"/>
          <w:szCs w:val="28"/>
        </w:rPr>
        <w:t xml:space="preserve"> признаку</w:t>
      </w:r>
      <w:r w:rsidRPr="00301718">
        <w:rPr>
          <w:rFonts w:ascii="Times New Roman" w:hAnsi="Times New Roman" w:cs="Times New Roman"/>
          <w:sz w:val="28"/>
          <w:szCs w:val="28"/>
        </w:rPr>
        <w:t xml:space="preserve">, или содержащих призывы к осуществлению антитеррористической деятельности в отчетном периоде в </w:t>
      </w:r>
      <w:r w:rsidR="00BC0FF1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517FB7">
        <w:rPr>
          <w:rFonts w:ascii="Times New Roman" w:hAnsi="Times New Roman" w:cs="Times New Roman"/>
          <w:sz w:val="28"/>
          <w:szCs w:val="28"/>
        </w:rPr>
        <w:t xml:space="preserve"> </w:t>
      </w:r>
      <w:r w:rsidRPr="00301718">
        <w:rPr>
          <w:rFonts w:ascii="Times New Roman" w:hAnsi="Times New Roman" w:cs="Times New Roman"/>
          <w:sz w:val="28"/>
          <w:szCs w:val="28"/>
        </w:rPr>
        <w:t>(план 0 %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718">
        <w:rPr>
          <w:rFonts w:ascii="Times New Roman" w:hAnsi="Times New Roman" w:cs="Times New Roman"/>
          <w:sz w:val="28"/>
          <w:szCs w:val="28"/>
        </w:rPr>
        <w:t xml:space="preserve"> факт 0 %). </w:t>
      </w:r>
    </w:p>
    <w:p w:rsidR="00563F7E" w:rsidRDefault="000944C4" w:rsidP="0056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94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   Мероприятие «Осуществление профилактической работы в молодежной среде»:</w:t>
      </w:r>
    </w:p>
    <w:p w:rsidR="00FC2023" w:rsidRPr="00E874AC" w:rsidRDefault="000944C4" w:rsidP="0009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C4"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 w:rsidRPr="00094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A39">
        <w:rPr>
          <w:rFonts w:ascii="Times New Roman" w:hAnsi="Times New Roman" w:cs="Times New Roman"/>
          <w:bCs/>
          <w:sz w:val="28"/>
          <w:szCs w:val="28"/>
        </w:rPr>
        <w:t>0,0 тыс. руб.</w:t>
      </w:r>
      <w:r w:rsidRPr="00413A39">
        <w:rPr>
          <w:rFonts w:ascii="Times New Roman" w:hAnsi="Times New Roman" w:cs="Times New Roman"/>
          <w:sz w:val="28"/>
          <w:szCs w:val="28"/>
        </w:rPr>
        <w:t xml:space="preserve"> (план</w:t>
      </w:r>
      <w:r w:rsidRPr="000944C4">
        <w:rPr>
          <w:rFonts w:ascii="Times New Roman" w:hAnsi="Times New Roman" w:cs="Times New Roman"/>
          <w:sz w:val="28"/>
          <w:szCs w:val="28"/>
        </w:rPr>
        <w:t xml:space="preserve"> 0,0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63E" w:rsidRPr="00EE363E" w:rsidRDefault="00EE363E" w:rsidP="00EE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был</w:t>
      </w:r>
      <w:r w:rsidR="00B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B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мероприятий. Из них наиболее значимые:</w:t>
      </w:r>
    </w:p>
    <w:p w:rsidR="00EE363E" w:rsidRPr="00EE363E" w:rsidRDefault="00BC0FF1" w:rsidP="00BC0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ьных и высших учебных заведений;</w:t>
      </w:r>
    </w:p>
    <w:p w:rsidR="00EE363E" w:rsidRPr="00EE363E" w:rsidRDefault="00BC0FF1" w:rsidP="00BC0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женедельные собрания волонтер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объединения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КемВолонтер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EE363E" w:rsidRPr="00EE363E" w:rsidRDefault="00BC0FF1" w:rsidP="00BC0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открытых городских площадках;</w:t>
      </w:r>
    </w:p>
    <w:p w:rsidR="00EE363E" w:rsidRDefault="00BC0FF1" w:rsidP="00FC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интерактивного урока по профилактике экстремизма в молодежной среде, приуроченного ко «Дню солидарности борьбы с терроризмом». Спикер – руководитель межрегиональной общественной организации гражданско-патриотического и спортивно-тактического воспитания Рудаков Михаил Дмитриевич. Тема: «Феномен экстремизма и его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последствия». Мероприятие проходило на территории арт-пространства «Точка возможностей», в</w:t>
      </w:r>
      <w:r w:rsidR="00FC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приняли участие 40 человек</w:t>
      </w:r>
      <w:r w:rsidR="00FC2023">
        <w:rPr>
          <w:rFonts w:ascii="Times New Roman" w:hAnsi="Times New Roman" w:cs="Times New Roman"/>
          <w:sz w:val="28"/>
          <w:szCs w:val="28"/>
        </w:rPr>
        <w:t>.</w:t>
      </w:r>
    </w:p>
    <w:p w:rsidR="000944C4" w:rsidRPr="00FC2023" w:rsidRDefault="000944C4" w:rsidP="00FC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944C4">
        <w:rPr>
          <w:rFonts w:ascii="Times New Roman" w:hAnsi="Times New Roman" w:cs="Times New Roman"/>
          <w:sz w:val="28"/>
          <w:szCs w:val="28"/>
        </w:rPr>
        <w:t>профилактической работы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 выполнен на 100 % </w:t>
      </w:r>
      <w:r w:rsidRPr="000944C4">
        <w:rPr>
          <w:rFonts w:ascii="Times New Roman" w:hAnsi="Times New Roman" w:cs="Times New Roman"/>
          <w:sz w:val="28"/>
          <w:szCs w:val="28"/>
        </w:rPr>
        <w:t xml:space="preserve">(план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0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  <w:r w:rsidRPr="000944C4">
        <w:rPr>
          <w:rFonts w:ascii="Times New Roman" w:hAnsi="Times New Roman" w:cs="Times New Roman"/>
          <w:sz w:val="28"/>
          <w:szCs w:val="28"/>
        </w:rPr>
        <w:t xml:space="preserve">, факт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0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  <w:r w:rsidRPr="000944C4">
        <w:rPr>
          <w:rFonts w:ascii="Times New Roman" w:hAnsi="Times New Roman" w:cs="Times New Roman"/>
          <w:sz w:val="28"/>
          <w:szCs w:val="28"/>
        </w:rPr>
        <w:t>)</w:t>
      </w:r>
    </w:p>
    <w:p w:rsidR="00E874AC" w:rsidRDefault="000944C4" w:rsidP="000944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94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 Мероприятие «Проведение лекций и бесед на правовую тематику»:</w:t>
      </w:r>
    </w:p>
    <w:p w:rsidR="00A02378" w:rsidRDefault="000944C4" w:rsidP="00A02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41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Pr="0041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0,0 тыс. руб.</w:t>
      </w:r>
      <w:r w:rsidRPr="000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0,0 тыс. 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4AC" w:rsidRDefault="00E874AC" w:rsidP="00A02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2018 года в </w:t>
      </w:r>
      <w:r w:rsidR="000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</w:t>
      </w:r>
      <w:r w:rsidR="000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сферы</w:t>
      </w:r>
      <w:r w:rsidRP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персоналом и обучаемыми проводились ле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и беседы о недопущении распространени</w:t>
      </w:r>
      <w:r w:rsidR="00B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идеологии терроризма и экстремизма и ответственности за невыполнение требовани</w:t>
      </w:r>
      <w:r w:rsidR="00BC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действующего законодательства РФ в данной сфере.</w:t>
      </w:r>
    </w:p>
    <w:p w:rsidR="00A02378" w:rsidRPr="00EE363E" w:rsidRDefault="00A02378" w:rsidP="00A6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 и бесед на правовую тематику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3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выполнен на </w:t>
      </w:r>
      <w:r w:rsidR="00EB24B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E363E" w:rsidRDefault="00A02378" w:rsidP="00EE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A0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 Мероприятие «Реализация социальных проектов и программ, направленных на патриотическое воспитание молодежи»:</w:t>
      </w:r>
    </w:p>
    <w:p w:rsidR="00A02378" w:rsidRPr="00A02378" w:rsidRDefault="00A02378" w:rsidP="00EE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E363E" w:rsidRPr="00EE363E" w:rsidRDefault="00EE363E" w:rsidP="00EE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профилактической работы в молодежной среде </w:t>
      </w:r>
      <w:r w:rsid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наиболее значимые:</w:t>
      </w:r>
    </w:p>
    <w:p w:rsidR="00EE363E" w:rsidRPr="00EE363E" w:rsidRDefault="00BC0FF1" w:rsidP="00BC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роект-победитель городского молодежного конкурса социально значимых проектов «Кемеровско</w:t>
      </w:r>
      <w:r w:rsidR="00B132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молодежное Вече – 2017» «Юный пограничник», в рамках которого был организован оборонно-спортивный слет </w:t>
      </w:r>
      <w:r w:rsidR="00B132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</w:t>
      </w:r>
      <w:r w:rsidR="00B13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детского палаточного лагеря «Отважный»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Мунгатский</w:t>
      </w:r>
      <w:proofErr w:type="spellEnd"/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острог» Кемеровская область, Крапивинский муниципальный район). Был реализован в 2018 году, в проекте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</w:t>
      </w:r>
      <w:r w:rsidR="00B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106 детей из города Кемерово, города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Юрга и Крап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ивинского муниципального района;</w:t>
      </w:r>
    </w:p>
    <w:p w:rsidR="00BC0FF1" w:rsidRDefault="00BC0FF1" w:rsidP="00BC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роект-победитель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 социально-значимых проектов «Кемеровское молодежное Вече – 2017» - «Живая история (тир, сборка-разборка автомата Калашникова, мастер-классы по рукопашному бою), который был реализован 11 июня в рамках празднования 100-летия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Кемерово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363E" w:rsidRPr="00EE363E" w:rsidRDefault="00BC0FF1" w:rsidP="00BC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роект-победитель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 социально-значимых проектов «Кемеровское молодежное Вече – 2017» – «Мы помним. Мы гордимся», в рамках которого был изготовлен патриотический стенд «Защитник Отечества», расположенный в парке Победы им. Г.К. Жукова, проведен круглый стол по проблематике фальсификации истории, проведены военно-спортивные состязания по армейским прикладным</w:t>
      </w:r>
      <w:r w:rsidR="00A6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 (войсковая часть города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Юрга), а также проведен мастер-класс по оказанию первой доврачебной помощи, рукопашному бою, действиям в ЧС, а также по стрельбе. Данные мероприятия были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оведены с мая по июнь 2018 года;</w:t>
      </w:r>
    </w:p>
    <w:p w:rsidR="00EE363E" w:rsidRPr="00A02378" w:rsidRDefault="00BC0FF1" w:rsidP="00BC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E363E"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роект-победитель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конкурса социально-значимых проектов «Кемеровское молодежное Вече – 2017» – «Офицерский бал», в рамках подготовки к которому состоялись следующие мероприятия: серии репетиций с привлечением хореографа, мастер-классы по бальным танцам времен Первой мировой войны, а также историческая викторина на знание традиций, обычаев и норм этикета начала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После подготовительного этапа состоялся «Офицерский бал» в Музыкальном театре Кузбасса им. Боброва, посвященный событиям Первой мировой войны. В мероприятии принял</w:t>
      </w:r>
      <w:r w:rsidR="00B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317 человек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костюмах начала 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EE363E" w:rsidRPr="00EE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а также присутствовали коллективы из Т</w:t>
      </w:r>
      <w:r w:rsidR="00FC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и Новосибирской областей</w:t>
      </w:r>
      <w:r w:rsidR="00FC2023">
        <w:rPr>
          <w:rFonts w:ascii="Times New Roman" w:hAnsi="Times New Roman" w:cs="Times New Roman"/>
          <w:sz w:val="28"/>
          <w:szCs w:val="28"/>
        </w:rPr>
        <w:t>.</w:t>
      </w:r>
    </w:p>
    <w:p w:rsidR="00A02378" w:rsidRDefault="00A02378" w:rsidP="00A02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мероприятий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(план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C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выполнен на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0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A02378" w:rsidRDefault="00A02378" w:rsidP="00A023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A02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 Мероприятие «Информирование населения о безопасном поведении в экстремальных ситуациях»:</w:t>
      </w:r>
    </w:p>
    <w:p w:rsidR="00A02378" w:rsidRDefault="00A02378" w:rsidP="00A0237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D57AD6" w:rsidRDefault="00D57AD6" w:rsidP="00A0237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A6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BC0FF1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23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со средствами массовой информации, осуществляется ежедневное информирование населения в торго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– развлекательных центрах города 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Кемерово, а также посредством уличного радио (вещание на пр</w:t>
      </w:r>
      <w:r>
        <w:rPr>
          <w:rFonts w:ascii="Times New Roman" w:eastAsia="Times New Roman" w:hAnsi="Times New Roman" w:cs="Times New Roman"/>
          <w:sz w:val="28"/>
          <w:szCs w:val="28"/>
        </w:rPr>
        <w:t>осп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Советский, пл.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Советов,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Кирова, пр</w:t>
      </w:r>
      <w:r>
        <w:rPr>
          <w:rFonts w:ascii="Times New Roman" w:eastAsia="Times New Roman" w:hAnsi="Times New Roman" w:cs="Times New Roman"/>
          <w:sz w:val="28"/>
          <w:szCs w:val="28"/>
        </w:rPr>
        <w:t>осп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BA6">
        <w:rPr>
          <w:rFonts w:ascii="Times New Roman" w:eastAsia="Times New Roman" w:hAnsi="Times New Roman" w:cs="Times New Roman"/>
          <w:sz w:val="28"/>
          <w:szCs w:val="28"/>
        </w:rPr>
        <w:t>Молодежный) о действиях пр</w:t>
      </w:r>
      <w:r w:rsidR="00FC2023">
        <w:rPr>
          <w:rFonts w:ascii="Times New Roman" w:eastAsia="Times New Roman" w:hAnsi="Times New Roman" w:cs="Times New Roman"/>
          <w:sz w:val="28"/>
          <w:szCs w:val="28"/>
        </w:rPr>
        <w:t>и угрозе террористического акта</w:t>
      </w:r>
      <w:r w:rsidR="00FC2023">
        <w:rPr>
          <w:rFonts w:ascii="Times New Roman" w:hAnsi="Times New Roman" w:cs="Times New Roman"/>
          <w:sz w:val="28"/>
          <w:szCs w:val="28"/>
        </w:rPr>
        <w:t>.</w:t>
      </w:r>
    </w:p>
    <w:p w:rsidR="00357F2A" w:rsidRPr="00A02378" w:rsidRDefault="00357F2A" w:rsidP="00A0237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7F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 организованных</w:t>
      </w:r>
      <w:r w:rsidRPr="0035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F2A">
        <w:rPr>
          <w:rFonts w:ascii="Times New Roman" w:hAnsi="Times New Roman" w:cs="Times New Roman"/>
          <w:sz w:val="28"/>
          <w:szCs w:val="28"/>
        </w:rPr>
        <w:t xml:space="preserve">видео -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F2A">
        <w:rPr>
          <w:rFonts w:ascii="Times New Roman" w:hAnsi="Times New Roman" w:cs="Times New Roman"/>
          <w:sz w:val="28"/>
          <w:szCs w:val="28"/>
        </w:rPr>
        <w:t>радиотрансляций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B2">
        <w:rPr>
          <w:rFonts w:ascii="Times New Roman" w:hAnsi="Times New Roman" w:cs="Times New Roman"/>
          <w:sz w:val="28"/>
          <w:szCs w:val="28"/>
        </w:rPr>
        <w:t>1 194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7F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), </w:t>
      </w:r>
      <w:r w:rsidR="00BC0FF1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357F2A">
        <w:rPr>
          <w:rFonts w:ascii="Times New Roman" w:hAnsi="Times New Roman" w:cs="Times New Roman"/>
          <w:sz w:val="28"/>
          <w:szCs w:val="28"/>
        </w:rPr>
        <w:t xml:space="preserve"> </w:t>
      </w:r>
      <w:r w:rsidR="002C2B6D" w:rsidRPr="002C2B6D">
        <w:rPr>
          <w:rFonts w:ascii="Times New Roman" w:hAnsi="Times New Roman" w:cs="Times New Roman"/>
          <w:sz w:val="28"/>
          <w:szCs w:val="28"/>
        </w:rPr>
        <w:t>119,4</w:t>
      </w:r>
      <w:r w:rsidRPr="002C2B6D">
        <w:rPr>
          <w:rFonts w:ascii="Times New Roman" w:hAnsi="Times New Roman" w:cs="Times New Roman"/>
          <w:sz w:val="28"/>
          <w:szCs w:val="28"/>
        </w:rPr>
        <w:t xml:space="preserve"> </w:t>
      </w:r>
      <w:r w:rsidRPr="00357F2A">
        <w:rPr>
          <w:rFonts w:ascii="Times New Roman" w:hAnsi="Times New Roman" w:cs="Times New Roman"/>
          <w:sz w:val="28"/>
          <w:szCs w:val="28"/>
        </w:rPr>
        <w:t>%.</w:t>
      </w:r>
    </w:p>
    <w:p w:rsidR="00A6290B" w:rsidRDefault="00357F2A" w:rsidP="00357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357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«Проведение учебных тренировок с персоналом муниципальных учреждений социальной сферы»:</w:t>
      </w:r>
    </w:p>
    <w:p w:rsidR="00357F2A" w:rsidRDefault="00357F2A" w:rsidP="00357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01019A" w:rsidRDefault="00EE363E" w:rsidP="00357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</w:t>
      </w:r>
      <w:r w:rsid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подведомственных управлению культуры, спорта и молодежной политики</w:t>
      </w:r>
      <w:r w:rsid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образования, управлению социальной защиты населения администрации города проводились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</w:t>
      </w:r>
      <w:r w:rsid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действиям персонала при угрозе совершения и при совершении террористического акта, обнаружении бесхозных (по</w:t>
      </w:r>
      <w:r w:rsidR="00FC2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дозрительных) вещей и предметов</w:t>
      </w:r>
      <w:r w:rsidR="00FC2023">
        <w:rPr>
          <w:rFonts w:ascii="Times New Roman" w:hAnsi="Times New Roman" w:cs="Times New Roman"/>
          <w:sz w:val="28"/>
          <w:szCs w:val="28"/>
        </w:rPr>
        <w:t>.</w:t>
      </w:r>
      <w:r w:rsidR="0035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9A" w:rsidRDefault="0001019A" w:rsidP="00357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проведенных тренировок и учений антитеррористической направленности составляет 1178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7F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), </w:t>
      </w:r>
      <w:r w:rsidR="00BC0FF1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357F2A">
        <w:rPr>
          <w:rFonts w:ascii="Times New Roman" w:hAnsi="Times New Roman" w:cs="Times New Roman"/>
          <w:sz w:val="28"/>
          <w:szCs w:val="28"/>
        </w:rPr>
        <w:t xml:space="preserve"> </w:t>
      </w:r>
      <w:r w:rsidR="002C2B6D" w:rsidRPr="002C2B6D">
        <w:rPr>
          <w:rFonts w:ascii="Times New Roman" w:hAnsi="Times New Roman" w:cs="Times New Roman"/>
          <w:sz w:val="28"/>
          <w:szCs w:val="28"/>
        </w:rPr>
        <w:t>117,8</w:t>
      </w:r>
      <w:r w:rsidRPr="002C2B6D">
        <w:rPr>
          <w:rFonts w:ascii="Times New Roman" w:hAnsi="Times New Roman" w:cs="Times New Roman"/>
          <w:sz w:val="28"/>
          <w:szCs w:val="28"/>
        </w:rPr>
        <w:t xml:space="preserve"> </w:t>
      </w:r>
      <w:r w:rsidRPr="00357F2A">
        <w:rPr>
          <w:rFonts w:ascii="Times New Roman" w:hAnsi="Times New Roman" w:cs="Times New Roman"/>
          <w:sz w:val="28"/>
          <w:szCs w:val="28"/>
        </w:rPr>
        <w:t>%.</w:t>
      </w:r>
    </w:p>
    <w:p w:rsidR="00FC2023" w:rsidRDefault="007E4D0C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357F2A" w:rsidRPr="00357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«Паспортизация мест массового пребывания людей в пределах территории города»:</w:t>
      </w:r>
    </w:p>
    <w:p w:rsidR="00357F2A" w:rsidRDefault="00357F2A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D57AD6" w:rsidRDefault="00D57AD6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</w:t>
      </w:r>
      <w:r w:rsidRPr="007E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определено 6 мест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все объекты ра</w:t>
      </w:r>
      <w:r w:rsidR="00FC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зработаны паспорта безопасности</w:t>
      </w:r>
      <w:r w:rsidR="00FC2023">
        <w:rPr>
          <w:rFonts w:ascii="Times New Roman" w:hAnsi="Times New Roman" w:cs="Times New Roman"/>
          <w:sz w:val="28"/>
          <w:szCs w:val="28"/>
        </w:rPr>
        <w:t>.</w:t>
      </w:r>
      <w:r w:rsidRP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720" w:rsidRPr="007F2720" w:rsidRDefault="007F2720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разработанных паспортов безопасности составляет 6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7F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57F2A">
        <w:rPr>
          <w:rFonts w:ascii="Times New Roman" w:hAnsi="Times New Roman" w:cs="Times New Roman"/>
          <w:sz w:val="28"/>
          <w:szCs w:val="28"/>
        </w:rPr>
        <w:t xml:space="preserve">), </w:t>
      </w:r>
      <w:r w:rsidR="00BC0FF1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="00BC0FF1" w:rsidRPr="00357F2A">
        <w:rPr>
          <w:rFonts w:ascii="Times New Roman" w:hAnsi="Times New Roman" w:cs="Times New Roman"/>
          <w:sz w:val="28"/>
          <w:szCs w:val="28"/>
        </w:rPr>
        <w:t xml:space="preserve"> </w:t>
      </w:r>
      <w:r w:rsidRPr="007F2720">
        <w:rPr>
          <w:rFonts w:ascii="Times New Roman" w:hAnsi="Times New Roman" w:cs="Times New Roman"/>
          <w:sz w:val="28"/>
          <w:szCs w:val="28"/>
        </w:rPr>
        <w:t>100 %.</w:t>
      </w:r>
    </w:p>
    <w:p w:rsidR="007E4D0C" w:rsidRDefault="007F2720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7E4D0C"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«Осуществление контроля за выполнением требований к антитеррористической защищенности мест массового пребывания людей»:</w:t>
      </w:r>
    </w:p>
    <w:p w:rsidR="007E4D0C" w:rsidRDefault="007E4D0C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7160B1" w:rsidRPr="00EE363E" w:rsidRDefault="007160B1" w:rsidP="00EE36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требованием постановления</w:t>
      </w:r>
      <w:r w:rsidRPr="0071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5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160B1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B1323A">
        <w:rPr>
          <w:rFonts w:ascii="Times New Roman" w:hAnsi="Times New Roman" w:cs="Times New Roman"/>
          <w:sz w:val="28"/>
          <w:szCs w:val="28"/>
        </w:rPr>
        <w:t>е</w:t>
      </w:r>
      <w:r w:rsidRPr="007160B1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местах </w:t>
      </w:r>
      <w:r w:rsidRPr="007160B1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был осуществлен мониторинг ан</w:t>
      </w:r>
      <w:r w:rsidR="00FC2023">
        <w:rPr>
          <w:rFonts w:ascii="Times New Roman" w:hAnsi="Times New Roman" w:cs="Times New Roman"/>
          <w:sz w:val="28"/>
          <w:szCs w:val="28"/>
        </w:rPr>
        <w:t>титеррористической защищенности.</w:t>
      </w:r>
    </w:p>
    <w:p w:rsidR="007E4D0C" w:rsidRDefault="007F2720" w:rsidP="007E4D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проведенных проверок составляет 6 ед.</w:t>
      </w:r>
      <w:r w:rsidRPr="00357F2A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7F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57F2A">
        <w:rPr>
          <w:rFonts w:ascii="Times New Roman" w:hAnsi="Times New Roman" w:cs="Times New Roman"/>
          <w:sz w:val="28"/>
          <w:szCs w:val="28"/>
        </w:rPr>
        <w:t xml:space="preserve">), </w:t>
      </w:r>
      <w:r w:rsidR="00BC0FF1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7E4D0C" w:rsidRPr="00286F68" w:rsidRDefault="007E4D0C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10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«Установка систем видеонаблюдения в учреждениях культуры и спорта»:</w:t>
      </w:r>
    </w:p>
    <w:p w:rsidR="00286F68" w:rsidRPr="0001019A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0101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215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216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286F68" w:rsidRPr="00286F68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Кемерово 215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216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A02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C5271" w:rsidRDefault="00EE363E" w:rsidP="00DC5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EE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 монтаж </w:t>
      </w:r>
      <w:r w:rsidRPr="00EE363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систем видеонаблюдения</w:t>
      </w:r>
      <w:r w:rsidRPr="00EE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 учреждениях культуры (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«Детская школа искусств № 50», МАУК «Муниципальная информа</w:t>
      </w:r>
      <w:r w:rsidR="007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ционная библиотечная система», 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библиотека им. Н.В. Гоголя, библиотека им. А.М. Бе</w:t>
      </w:r>
      <w:r w:rsidR="001B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реснева, библиотека на Весенней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EE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 учреждениях спортивной направленности (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МАФСУ «Спортивная школа №</w:t>
      </w:r>
      <w:r w:rsidR="007E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3E">
        <w:rPr>
          <w:rFonts w:ascii="Times New Roman" w:eastAsia="Times New Roman" w:hAnsi="Times New Roman" w:cs="Times New Roman"/>
          <w:sz w:val="28"/>
          <w:szCs w:val="28"/>
          <w:lang w:eastAsia="ru-RU"/>
        </w:rPr>
        <w:t>1», МБСУ «Стадион «Факел»).</w:t>
      </w:r>
    </w:p>
    <w:p w:rsidR="007E4D0C" w:rsidRDefault="007E4D0C" w:rsidP="00DC5271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осуществля</w:t>
      </w:r>
      <w:r w:rsidR="00B132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свою деятельность 54 муниципальных учреждения культуры и спорта, из них 51 </w:t>
      </w:r>
      <w:r w:rsidR="001B3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</w:t>
      </w:r>
      <w:r w:rsidR="001B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363E" w:rsidRPr="00DC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видеонаблюдения и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E363E" w:rsidRPr="00DC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антитеррористической за</w:t>
      </w:r>
      <w:bookmarkStart w:id="3" w:name="_GoBack"/>
      <w:bookmarkEnd w:id="3"/>
      <w:r w:rsidR="00EE363E" w:rsidRPr="00DC527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щищенности</w:t>
      </w:r>
      <w:r w:rsidR="00FC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D0C">
        <w:t xml:space="preserve"> </w:t>
      </w:r>
    </w:p>
    <w:p w:rsidR="00DB1501" w:rsidRDefault="00DB1501" w:rsidP="00DC5271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E4D0C" w:rsidRPr="00681F01" w:rsidRDefault="007E4D0C" w:rsidP="00681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F0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11.    Мероприятие «</w:t>
      </w:r>
      <w:r w:rsidR="00681F01" w:rsidRPr="00681F01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охранной сигнализации, комплекса технических средств АПС и систем оповещения людей, систем видеонаблюдения; Организация охраны и антитеррористической защищенности учреждений культуры и спорта</w:t>
      </w:r>
      <w:r w:rsidRPr="00681F0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286F68" w:rsidRPr="00681F01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681F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8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997,7 тыс. руб. (план 997,8 тыс. руб.), исполнение </w:t>
      </w:r>
      <w:r w:rsidR="001B3A48" w:rsidRPr="0068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8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286F68" w:rsidRPr="00681F01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бюджет города Кемерово 997,7 тыс. руб. (план 997,8 тыс. руб.), исполнение – 99,9 %.</w:t>
      </w:r>
    </w:p>
    <w:p w:rsidR="00681F01" w:rsidRPr="00681F01" w:rsidRDefault="00DC5271" w:rsidP="00DC52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01">
        <w:rPr>
          <w:rFonts w:ascii="Times New Roman" w:hAnsi="Times New Roman" w:cs="Times New Roman"/>
          <w:sz w:val="28"/>
          <w:szCs w:val="28"/>
        </w:rPr>
        <w:t xml:space="preserve">В течении 2018 года </w:t>
      </w:r>
      <w:r w:rsidR="00681F01" w:rsidRPr="00681F01">
        <w:rPr>
          <w:rFonts w:ascii="Times New Roman" w:hAnsi="Times New Roman" w:cs="Times New Roman"/>
          <w:sz w:val="28"/>
          <w:szCs w:val="28"/>
        </w:rPr>
        <w:t>осуществлялось систем охранной сигнализации, комплекса технических средств АПС и систем оповещения людей, систем видеонаблюдения</w:t>
      </w:r>
      <w:r w:rsidRPr="00681F01">
        <w:rPr>
          <w:rFonts w:ascii="Times New Roman" w:hAnsi="Times New Roman" w:cs="Times New Roman"/>
          <w:sz w:val="28"/>
          <w:szCs w:val="28"/>
        </w:rPr>
        <w:t>.</w:t>
      </w:r>
      <w:r w:rsidR="007E4D0C" w:rsidRPr="00681F01">
        <w:rPr>
          <w:rFonts w:ascii="Times New Roman" w:hAnsi="Times New Roman" w:cs="Times New Roman"/>
          <w:sz w:val="28"/>
          <w:szCs w:val="28"/>
        </w:rPr>
        <w:t xml:space="preserve"> </w:t>
      </w:r>
      <w:r w:rsidR="00681F01" w:rsidRPr="00681F01">
        <w:rPr>
          <w:rFonts w:ascii="Times New Roman" w:hAnsi="Times New Roman" w:cs="Times New Roman"/>
          <w:sz w:val="28"/>
          <w:szCs w:val="28"/>
        </w:rPr>
        <w:t xml:space="preserve">Осуществлялась охрана и антитеррористическая защищенность учреждений культуры и спорта. </w:t>
      </w:r>
    </w:p>
    <w:p w:rsidR="00DC5271" w:rsidRPr="00681F01" w:rsidRDefault="00681F01" w:rsidP="00DC52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01">
        <w:rPr>
          <w:rFonts w:ascii="Times New Roman" w:hAnsi="Times New Roman" w:cs="Times New Roman"/>
          <w:sz w:val="28"/>
          <w:szCs w:val="28"/>
        </w:rPr>
        <w:t>Мероприятия</w:t>
      </w:r>
      <w:r w:rsidR="007E4D0C" w:rsidRPr="00681F01">
        <w:rPr>
          <w:rFonts w:ascii="Times New Roman" w:hAnsi="Times New Roman" w:cs="Times New Roman"/>
          <w:sz w:val="28"/>
          <w:szCs w:val="28"/>
        </w:rPr>
        <w:t xml:space="preserve"> оказаны в полном объеме.</w:t>
      </w:r>
    </w:p>
    <w:p w:rsidR="00143979" w:rsidRPr="00681F01" w:rsidRDefault="00EB24B2" w:rsidP="00DC52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F01">
        <w:rPr>
          <w:rFonts w:ascii="Times New Roman" w:hAnsi="Times New Roman" w:cs="Times New Roman"/>
          <w:sz w:val="28"/>
          <w:szCs w:val="28"/>
        </w:rPr>
        <w:t xml:space="preserve">Плановый показатель – 100 %, </w:t>
      </w:r>
      <w:r w:rsidR="001B3A48" w:rsidRPr="00681F01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="007E4D0C" w:rsidRPr="00681F01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7E4D0C" w:rsidRPr="00EE363E" w:rsidRDefault="007E4D0C" w:rsidP="007E4D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12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517FB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517FB7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охранной сигнализации учреждений социального обслуживания населения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01019A" w:rsidRPr="0001019A" w:rsidRDefault="0001019A" w:rsidP="0001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Фактический объем финансовых ресурсов на реализацию мероприятия составил</w:t>
      </w:r>
      <w:r w:rsidRPr="000101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17F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303,9 тыс. руб.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155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01019A" w:rsidRPr="007F2720" w:rsidRDefault="0001019A" w:rsidP="0001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273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274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руб.), исполнение </w:t>
      </w:r>
      <w:r w:rsidR="007F2720"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155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%;</w:t>
      </w:r>
    </w:p>
    <w:p w:rsidR="0001019A" w:rsidRDefault="0001019A" w:rsidP="0001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средства юридических и физических лиц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руб.), исполнение – 100 %.</w:t>
      </w:r>
    </w:p>
    <w:p w:rsidR="007E4D0C" w:rsidRDefault="0001019A" w:rsidP="007F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19A">
        <w:rPr>
          <w:rFonts w:ascii="Times New Roman" w:hAnsi="Times New Roman" w:cs="Times New Roman"/>
          <w:sz w:val="28"/>
          <w:szCs w:val="28"/>
        </w:rPr>
        <w:t xml:space="preserve">Установлены кнопки тревожной сигнализации в зданиях 8 учреждений, 3 социально-игровых комнатах. Договоры об экстренном вызове средствами тревожной сигнализации </w:t>
      </w:r>
      <w:r w:rsidR="00B1323A" w:rsidRPr="0001019A">
        <w:rPr>
          <w:rFonts w:ascii="Times New Roman" w:hAnsi="Times New Roman" w:cs="Times New Roman"/>
          <w:sz w:val="28"/>
          <w:szCs w:val="28"/>
        </w:rPr>
        <w:t>заключены со</w:t>
      </w:r>
      <w:r w:rsidRPr="0001019A">
        <w:rPr>
          <w:rFonts w:ascii="Times New Roman" w:hAnsi="Times New Roman" w:cs="Times New Roman"/>
          <w:sz w:val="28"/>
          <w:szCs w:val="28"/>
        </w:rPr>
        <w:t xml:space="preserve"> службами вневедомственной охраны, частными охранными организациями</w:t>
      </w:r>
      <w:r w:rsidR="00B1323A">
        <w:rPr>
          <w:rFonts w:ascii="Times New Roman" w:hAnsi="Times New Roman" w:cs="Times New Roman"/>
          <w:sz w:val="28"/>
          <w:szCs w:val="28"/>
        </w:rPr>
        <w:t xml:space="preserve">. В рамках договора также предусмотрена </w:t>
      </w:r>
      <w:r w:rsidRPr="0001019A">
        <w:rPr>
          <w:rFonts w:ascii="Times New Roman" w:hAnsi="Times New Roman" w:cs="Times New Roman"/>
          <w:sz w:val="28"/>
          <w:szCs w:val="28"/>
        </w:rPr>
        <w:t>охрана «</w:t>
      </w:r>
      <w:r w:rsidR="00B1323A" w:rsidRPr="0001019A">
        <w:rPr>
          <w:rFonts w:ascii="Times New Roman" w:hAnsi="Times New Roman" w:cs="Times New Roman"/>
          <w:sz w:val="28"/>
          <w:szCs w:val="28"/>
        </w:rPr>
        <w:t>Объекта» путем</w:t>
      </w:r>
      <w:r w:rsidRPr="0001019A">
        <w:rPr>
          <w:rFonts w:ascii="Times New Roman" w:hAnsi="Times New Roman" w:cs="Times New Roman"/>
          <w:sz w:val="28"/>
          <w:szCs w:val="28"/>
        </w:rPr>
        <w:t xml:space="preserve"> непрерывного автоматического контроля (в течение охраняемого периода</w:t>
      </w:r>
      <w:r w:rsidR="00B1323A" w:rsidRPr="0001019A">
        <w:rPr>
          <w:rFonts w:ascii="Times New Roman" w:hAnsi="Times New Roman" w:cs="Times New Roman"/>
          <w:sz w:val="28"/>
          <w:szCs w:val="28"/>
        </w:rPr>
        <w:t>), обеспечение</w:t>
      </w:r>
      <w:r w:rsidRPr="0001019A">
        <w:rPr>
          <w:rFonts w:ascii="Times New Roman" w:hAnsi="Times New Roman" w:cs="Times New Roman"/>
          <w:sz w:val="28"/>
          <w:szCs w:val="28"/>
        </w:rPr>
        <w:t xml:space="preserve"> исправного состояния средств сигнализации на «Объекте</w:t>
      </w:r>
      <w:r w:rsidR="00B1323A" w:rsidRPr="0001019A">
        <w:rPr>
          <w:rFonts w:ascii="Times New Roman" w:hAnsi="Times New Roman" w:cs="Times New Roman"/>
          <w:sz w:val="28"/>
          <w:szCs w:val="28"/>
        </w:rPr>
        <w:t>», принятия</w:t>
      </w:r>
      <w:r w:rsidRPr="0001019A">
        <w:rPr>
          <w:rFonts w:ascii="Times New Roman" w:hAnsi="Times New Roman" w:cs="Times New Roman"/>
          <w:sz w:val="28"/>
          <w:szCs w:val="28"/>
        </w:rPr>
        <w:t xml:space="preserve"> мер по отработке сигнала «Тревога», поступившего с «Объекта», </w:t>
      </w:r>
      <w:r w:rsidR="00B1323A" w:rsidRPr="0001019A">
        <w:rPr>
          <w:rFonts w:ascii="Times New Roman" w:hAnsi="Times New Roman" w:cs="Times New Roman"/>
          <w:sz w:val="28"/>
          <w:szCs w:val="28"/>
        </w:rPr>
        <w:t>выезд оперативной</w:t>
      </w:r>
      <w:r w:rsidRPr="0001019A">
        <w:rPr>
          <w:rFonts w:ascii="Times New Roman" w:hAnsi="Times New Roman" w:cs="Times New Roman"/>
          <w:sz w:val="28"/>
          <w:szCs w:val="28"/>
        </w:rPr>
        <w:t xml:space="preserve"> группы, осмотр «Объекта» и принятие необходимых мер по предотвращению противоправных</w:t>
      </w:r>
      <w:r w:rsidR="00B1323A">
        <w:rPr>
          <w:rFonts w:ascii="Times New Roman" w:hAnsi="Times New Roman" w:cs="Times New Roman"/>
          <w:sz w:val="28"/>
          <w:szCs w:val="28"/>
        </w:rPr>
        <w:t xml:space="preserve"> действий в отношении «Объекта»</w:t>
      </w:r>
      <w:r w:rsidRPr="0001019A">
        <w:rPr>
          <w:rFonts w:ascii="Times New Roman" w:hAnsi="Times New Roman" w:cs="Times New Roman"/>
          <w:sz w:val="28"/>
          <w:szCs w:val="28"/>
        </w:rPr>
        <w:t>.</w:t>
      </w:r>
    </w:p>
    <w:p w:rsidR="0001019A" w:rsidRPr="0015508D" w:rsidRDefault="00DB1501" w:rsidP="00010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 xml:space="preserve">показатель выполнен </w:t>
      </w:r>
      <w:r w:rsidR="001B3A48" w:rsidRPr="0015508D">
        <w:rPr>
          <w:rFonts w:ascii="Times New Roman" w:hAnsi="Times New Roman" w:cs="Times New Roman"/>
          <w:sz w:val="28"/>
          <w:szCs w:val="28"/>
        </w:rPr>
        <w:t>на</w:t>
      </w:r>
      <w:r w:rsidRPr="0015508D">
        <w:rPr>
          <w:rFonts w:ascii="Times New Roman" w:hAnsi="Times New Roman" w:cs="Times New Roman"/>
          <w:sz w:val="28"/>
          <w:szCs w:val="28"/>
        </w:rPr>
        <w:t xml:space="preserve"> </w:t>
      </w:r>
      <w:r w:rsidR="0015508D" w:rsidRPr="0015508D">
        <w:rPr>
          <w:rFonts w:ascii="Times New Roman" w:hAnsi="Times New Roman" w:cs="Times New Roman"/>
          <w:sz w:val="28"/>
          <w:szCs w:val="28"/>
        </w:rPr>
        <w:t>94</w:t>
      </w:r>
      <w:r w:rsidRPr="0015508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2720" w:rsidRPr="00456673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13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комплекса технических средств охраны учреждений социального обслуживания населения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7F2720" w:rsidRPr="0001019A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0101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566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15,6 тыс. руб.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7F2720" w:rsidRPr="007F2720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руб.), исполнение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100 %.</w:t>
      </w:r>
    </w:p>
    <w:p w:rsidR="00143979" w:rsidRDefault="007F2720" w:rsidP="007F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19A">
        <w:rPr>
          <w:rFonts w:ascii="Times New Roman" w:hAnsi="Times New Roman" w:cs="Times New Roman"/>
          <w:sz w:val="28"/>
          <w:szCs w:val="28"/>
        </w:rPr>
        <w:t>В августе 2018 года проведен монтаж охранной сигнализации в помещении социально-реабилитационной квартиры МБУ «Комплексный центр социального обслуживания населения Центрального района».</w:t>
      </w:r>
    </w:p>
    <w:p w:rsidR="007F2720" w:rsidRDefault="00DB1501" w:rsidP="007F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 xml:space="preserve">показатель выполнен </w:t>
      </w:r>
      <w:r w:rsidR="001B3A48" w:rsidRPr="0015508D">
        <w:rPr>
          <w:rFonts w:ascii="Times New Roman" w:hAnsi="Times New Roman" w:cs="Times New Roman"/>
          <w:sz w:val="28"/>
          <w:szCs w:val="28"/>
        </w:rPr>
        <w:t xml:space="preserve">на </w:t>
      </w:r>
      <w:r w:rsidR="0015508D" w:rsidRPr="0015508D">
        <w:rPr>
          <w:rFonts w:ascii="Times New Roman" w:hAnsi="Times New Roman" w:cs="Times New Roman"/>
          <w:sz w:val="28"/>
          <w:szCs w:val="28"/>
        </w:rPr>
        <w:t>94</w:t>
      </w:r>
      <w:r w:rsidRPr="0015508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2720" w:rsidRPr="00456673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14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Мероприятие 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АПС и систем оповещения людей в учреждениях социального обслуживания населения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7F2720" w:rsidRPr="0001019A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0101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566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218,6 тыс. руб. (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="00C82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99,</w:t>
      </w:r>
      <w:r w:rsidR="00155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7F2720" w:rsidRPr="007F2720" w:rsidRDefault="007F2720" w:rsidP="007F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218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руб.), исполнение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143979" w:rsidRDefault="007F2720" w:rsidP="00DC52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20">
        <w:rPr>
          <w:rFonts w:ascii="Times New Roman" w:hAnsi="Times New Roman" w:cs="Times New Roman"/>
          <w:color w:val="000000"/>
          <w:sz w:val="28"/>
          <w:szCs w:val="28"/>
        </w:rPr>
        <w:t xml:space="preserve">Здания всех учреждений оборудованы системами автоматической пожарной сигнализации и оповещения, в 6 учреждениях организован вывод сигнала о пожаре на пульт единой диспетчерской </w:t>
      </w:r>
      <w:r w:rsidR="00B1323A">
        <w:rPr>
          <w:rFonts w:ascii="Times New Roman" w:hAnsi="Times New Roman" w:cs="Times New Roman"/>
          <w:color w:val="000000"/>
          <w:sz w:val="28"/>
          <w:szCs w:val="28"/>
        </w:rPr>
        <w:t>дежурно-</w:t>
      </w:r>
      <w:r w:rsidRPr="007F2720">
        <w:rPr>
          <w:rFonts w:ascii="Times New Roman" w:hAnsi="Times New Roman" w:cs="Times New Roman"/>
          <w:color w:val="000000"/>
          <w:sz w:val="28"/>
          <w:szCs w:val="28"/>
        </w:rPr>
        <w:t>службы МБУ «Кемеровская служба спасения».</w:t>
      </w:r>
    </w:p>
    <w:p w:rsidR="007F2720" w:rsidRDefault="00DB1501" w:rsidP="00DC52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86F68" w:rsidRPr="00456673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15.   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видеонаблюдения в учреждениях социального обслуживания населения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286F68" w:rsidRPr="0001019A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4566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 57,9 тыс. руб.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57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286F68" w:rsidRPr="007F2720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руб.), исполнение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%;</w:t>
      </w:r>
    </w:p>
    <w:p w:rsidR="007F2720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средства юридических и физических лиц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руб.), исполнение – 100 %.</w:t>
      </w:r>
    </w:p>
    <w:p w:rsidR="00286F68" w:rsidRDefault="00286F68" w:rsidP="00286F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Видеонаблюдение за территорией,</w:t>
      </w:r>
      <w:r w:rsidRPr="00286F68">
        <w:rPr>
          <w:rFonts w:ascii="Times New Roman" w:hAnsi="Times New Roman" w:cs="Times New Roman"/>
          <w:color w:val="000000"/>
          <w:sz w:val="28"/>
          <w:szCs w:val="28"/>
        </w:rPr>
        <w:t xml:space="preserve"> въездом и помещениями органи</w:t>
      </w:r>
      <w:r w:rsidR="00413A39">
        <w:rPr>
          <w:rFonts w:ascii="Times New Roman" w:hAnsi="Times New Roman" w:cs="Times New Roman"/>
          <w:color w:val="000000"/>
          <w:sz w:val="28"/>
          <w:szCs w:val="28"/>
        </w:rPr>
        <w:t xml:space="preserve">зовано во всех </w:t>
      </w:r>
      <w:r w:rsidRPr="00286F68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учреждениях социального обслуживания населения. Во всех учреждениях производится архивирование и хранение данных видеонаблюдения в течение 30 дней. В ноябре 2018 года проведен монтаж дополнительных наружных видеокамер в МБУ «Территориальный центр социального обслуживания населения ж.р. Промышленновский».</w:t>
      </w:r>
    </w:p>
    <w:p w:rsidR="00143979" w:rsidRDefault="00DB1501" w:rsidP="00143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86F68" w:rsidRPr="00456673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16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Установка и техническое обслуживание систем видеонаблюдения в учреждениях образования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286F68" w:rsidRPr="0001019A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413A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 3 620,0 тыс. руб. (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3 620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286F68" w:rsidRPr="00286F68" w:rsidRDefault="00286F68" w:rsidP="0028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Кемерово 3 620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 (план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3 620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руб.), исполнение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100 %.</w:t>
      </w:r>
    </w:p>
    <w:p w:rsidR="00286F68" w:rsidRDefault="006940A3" w:rsidP="0028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обеспеченности учреждений образования системой видеонаблюдения составляет 97,7 %.</w:t>
      </w:r>
    </w:p>
    <w:p w:rsidR="006940A3" w:rsidRDefault="006940A3" w:rsidP="00286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="001B3A48" w:rsidRPr="0035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40A3" w:rsidRPr="00456673" w:rsidRDefault="006940A3" w:rsidP="006940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17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Организация охраны и антитеррористической защищенности учреждений образования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6940A3" w:rsidRPr="0001019A" w:rsidRDefault="006940A3" w:rsidP="006940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 15 035,7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15 036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DB1501" w:rsidRDefault="006940A3" w:rsidP="00DB1501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города Кемерово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15 035,7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15 036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B1501" w:rsidRPr="00DB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3" w:rsidRPr="00DB1501" w:rsidRDefault="00DB1501" w:rsidP="00DB1501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45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C820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образования осуществляется штатными сторожами и вахтерами. В трех дошкольных и одном общеобразовательном учреждении охрану осуществляют частные охранные организации.</w:t>
      </w:r>
    </w:p>
    <w:p w:rsidR="006940A3" w:rsidRPr="006940A3" w:rsidRDefault="006940A3" w:rsidP="00694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 w:rsidR="00DB150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 w:rsidR="00DB1501"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1501" w:rsidRPr="00456673" w:rsidRDefault="00DB1501" w:rsidP="00DB1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18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DB1501" w:rsidRPr="0001019A" w:rsidRDefault="00DB1501" w:rsidP="00DB1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32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332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32 332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DB1501" w:rsidRDefault="00DB1501" w:rsidP="00DB1501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Кемерово 32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332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32 332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A6545" w:rsidRPr="00DB1501" w:rsidRDefault="00DA6545" w:rsidP="00DB1501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6545">
        <w:rPr>
          <w:rFonts w:ascii="Times New Roman" w:hAnsi="Times New Roman" w:cs="Times New Roman"/>
          <w:sz w:val="28"/>
          <w:szCs w:val="28"/>
        </w:rPr>
        <w:t>ля профилактики терроризма и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</w:t>
      </w:r>
      <w:r w:rsidR="00A53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заключены муниципальные контракты</w:t>
      </w:r>
      <w:r w:rsidR="00A53782">
        <w:rPr>
          <w:rFonts w:ascii="Times New Roman" w:hAnsi="Times New Roman" w:cs="Times New Roman"/>
          <w:sz w:val="28"/>
          <w:szCs w:val="28"/>
        </w:rPr>
        <w:t xml:space="preserve"> с частными охранными организациями. (ООО ЧОО «Алекс» и ООО ЧОО «Астра»).</w:t>
      </w:r>
    </w:p>
    <w:p w:rsidR="00A53782" w:rsidRDefault="00DB1501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1501" w:rsidRPr="00456673" w:rsidRDefault="00DB1501" w:rsidP="00DA6545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19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DB1501" w:rsidRPr="0001019A" w:rsidRDefault="00DB1501" w:rsidP="00DB1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317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318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155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517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DB1501" w:rsidRDefault="00DB1501" w:rsidP="00DB1501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города Кемерово 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317</w:t>
      </w:r>
      <w:r w:rsidR="00756727"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756727"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="00756727"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318</w:t>
      </w:r>
      <w:r w:rsidR="00756727"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56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756727"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="00756727"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B3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155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756727"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53782" w:rsidRDefault="00A53782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82">
        <w:rPr>
          <w:rFonts w:ascii="Times New Roman" w:hAnsi="Times New Roman" w:cs="Times New Roman"/>
          <w:sz w:val="28"/>
          <w:szCs w:val="28"/>
        </w:rPr>
        <w:t>Во исполнение п. 37 ч. 1 ст. 16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0C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78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537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A5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782">
        <w:rPr>
          <w:rFonts w:ascii="Times New Roman" w:hAnsi="Times New Roman" w:cs="Times New Roman"/>
          <w:sz w:val="28"/>
          <w:szCs w:val="28"/>
        </w:rPr>
        <w:t xml:space="preserve">Федерального закона от 2 апреля 2014 года № 44-ФЗ «Об участии граждан в охране общественного порядка» </w:t>
      </w:r>
      <w:r>
        <w:rPr>
          <w:rFonts w:ascii="Times New Roman" w:hAnsi="Times New Roman" w:cs="Times New Roman"/>
          <w:sz w:val="28"/>
          <w:szCs w:val="28"/>
        </w:rPr>
        <w:t>на территории города создана общественная организация «Добровольная народная дружина города Кемерово». По состоянию на 31.12.2018 число народных дружинников составляет 790 человек.</w:t>
      </w:r>
    </w:p>
    <w:p w:rsidR="00E04983" w:rsidRDefault="00A53782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совместных дежурств с сотрудниками полиции осуществляется приобретение жилет-накидок и повязок с символикой ДНД. Также </w:t>
      </w:r>
      <w:r w:rsidR="00E04983">
        <w:rPr>
          <w:rFonts w:ascii="Times New Roman" w:hAnsi="Times New Roman" w:cs="Times New Roman"/>
          <w:sz w:val="28"/>
          <w:szCs w:val="28"/>
        </w:rPr>
        <w:t>проводится страхование жизни и здоровья народных дружинников.</w:t>
      </w:r>
    </w:p>
    <w:p w:rsidR="00E04983" w:rsidRDefault="00756727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="001B3A48" w:rsidRPr="0035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56727" w:rsidRPr="00456673" w:rsidRDefault="00756727" w:rsidP="00756727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20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Мероприятие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Приобретение переносных арочных металлодектеров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756727" w:rsidRPr="0001019A" w:rsidRDefault="00756727" w:rsidP="007567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814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814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756727" w:rsidRDefault="00756727" w:rsidP="00756727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Кемерово 814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814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53782" w:rsidRPr="00E04983" w:rsidRDefault="00E04983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83">
        <w:rPr>
          <w:rFonts w:ascii="Times New Roman" w:hAnsi="Times New Roman" w:cs="Times New Roman"/>
          <w:sz w:val="28"/>
          <w:szCs w:val="28"/>
        </w:rPr>
        <w:t>Для вы</w:t>
      </w:r>
      <w:r>
        <w:rPr>
          <w:rFonts w:ascii="Times New Roman" w:hAnsi="Times New Roman" w:cs="Times New Roman"/>
          <w:sz w:val="28"/>
          <w:szCs w:val="28"/>
        </w:rPr>
        <w:t>полнения комплекса антитеррористических мероприятий</w:t>
      </w:r>
      <w:r w:rsidR="00A53782" w:rsidRPr="00E0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городских мероприятий администрацией города был проведен электронный аукцион на закупку 7 всепогодных арочных металлодетекторов. </w:t>
      </w:r>
    </w:p>
    <w:p w:rsidR="00E04983" w:rsidRDefault="00756727" w:rsidP="00DA6545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56727" w:rsidRPr="00456673" w:rsidRDefault="00756727" w:rsidP="00756727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21</w:t>
      </w:r>
      <w:r w:rsidRPr="007E4D0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.    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Мероприятие «</w:t>
      </w:r>
      <w:r w:rsidRPr="00456673">
        <w:rPr>
          <w:rFonts w:ascii="Times New Roman" w:hAnsi="Times New Roman" w:cs="Times New Roman"/>
          <w:b/>
          <w:i/>
          <w:sz w:val="28"/>
          <w:szCs w:val="28"/>
        </w:rPr>
        <w:t>Приобретение ручных металлодектеров</w:t>
      </w:r>
      <w:r w:rsidRPr="0045667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756727" w:rsidRPr="0001019A" w:rsidRDefault="00756727" w:rsidP="007567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756727" w:rsidRDefault="00756727" w:rsidP="00756727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Кемерово 284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6940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010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Pr="007F27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56727" w:rsidRDefault="00E04983" w:rsidP="00756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83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пропускного режима в муниципальных учреждениях образования администрацией города был проведен электронный аукцион на закупку 70 ручных металлодетекторов. Приобретенные металлодетекторы были переданы во все муниципальные </w:t>
      </w:r>
      <w:r w:rsidR="00756727">
        <w:rPr>
          <w:rFonts w:ascii="Times New Roman" w:hAnsi="Times New Roman" w:cs="Times New Roman"/>
          <w:sz w:val="28"/>
          <w:szCs w:val="28"/>
        </w:rPr>
        <w:t>общеобразовательные учреждения.</w:t>
      </w:r>
    </w:p>
    <w:p w:rsidR="001B3A48" w:rsidRPr="0015508D" w:rsidRDefault="00756727" w:rsidP="00155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F2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овый показатель</w:t>
      </w:r>
      <w:r w:rsidRPr="00357F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100 %</w:t>
      </w:r>
      <w:r w:rsidRPr="00357F2A">
        <w:rPr>
          <w:rFonts w:ascii="Times New Roman" w:hAnsi="Times New Roman" w:cs="Times New Roman"/>
          <w:sz w:val="28"/>
          <w:szCs w:val="28"/>
        </w:rPr>
        <w:t xml:space="preserve">, </w:t>
      </w:r>
      <w:r w:rsidR="001B3A48">
        <w:rPr>
          <w:rFonts w:ascii="Times New Roman" w:hAnsi="Times New Roman" w:cs="Times New Roman"/>
          <w:sz w:val="28"/>
          <w:szCs w:val="28"/>
        </w:rPr>
        <w:t>показатель выполнен на</w:t>
      </w:r>
      <w:r w:rsidRPr="007F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27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04983" w:rsidRDefault="00756727" w:rsidP="00413A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эффективности реализации программы показал, что цель реализации программы выполняется, показатели задач </w:t>
      </w:r>
      <w:r w:rsidR="00C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</w:t>
      </w:r>
      <w:r w:rsidRPr="007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 w:rsidR="00C820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программы. Реализуемая программа эффективна и её дальнейшая реализация целесообразна.</w:t>
      </w:r>
    </w:p>
    <w:p w:rsid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48" w:rsidRDefault="001B3A48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3" w:rsidRDefault="00517FB7" w:rsidP="00517F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</w:t>
      </w:r>
    </w:p>
    <w:p w:rsidR="00517FB7" w:rsidRDefault="00517FB7" w:rsidP="00517F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  В.И. Вылегжанина</w:t>
      </w:r>
    </w:p>
    <w:p w:rsid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B7" w:rsidRDefault="00517FB7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517FB7" w:rsidRDefault="00517FB7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правоохранительными органами</w:t>
      </w:r>
    </w:p>
    <w:p w:rsidR="000C032B" w:rsidRPr="00ED0F95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противопожарными службами                                                             В.И. Кулик</w:t>
      </w:r>
    </w:p>
    <w:p w:rsidR="00517FB7" w:rsidRP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7FB7" w:rsidRPr="00517FB7" w:rsidSect="00517FB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7"/>
    <w:rsid w:val="0001019A"/>
    <w:rsid w:val="00014231"/>
    <w:rsid w:val="00073AFE"/>
    <w:rsid w:val="000944C4"/>
    <w:rsid w:val="000A69B7"/>
    <w:rsid w:val="000C032B"/>
    <w:rsid w:val="000C1B76"/>
    <w:rsid w:val="00143979"/>
    <w:rsid w:val="0015508D"/>
    <w:rsid w:val="0015616B"/>
    <w:rsid w:val="001926DD"/>
    <w:rsid w:val="001B3A48"/>
    <w:rsid w:val="001D3D24"/>
    <w:rsid w:val="001E1167"/>
    <w:rsid w:val="00286F68"/>
    <w:rsid w:val="002C2B6D"/>
    <w:rsid w:val="00301718"/>
    <w:rsid w:val="00357F2A"/>
    <w:rsid w:val="00360AEF"/>
    <w:rsid w:val="003A0B03"/>
    <w:rsid w:val="003B6BE3"/>
    <w:rsid w:val="00413A39"/>
    <w:rsid w:val="00447A4A"/>
    <w:rsid w:val="00456673"/>
    <w:rsid w:val="0049314C"/>
    <w:rsid w:val="004C11A9"/>
    <w:rsid w:val="004C675D"/>
    <w:rsid w:val="004F5105"/>
    <w:rsid w:val="0051236C"/>
    <w:rsid w:val="00514CB1"/>
    <w:rsid w:val="00517FB7"/>
    <w:rsid w:val="00541DB6"/>
    <w:rsid w:val="00561EC7"/>
    <w:rsid w:val="00563F7E"/>
    <w:rsid w:val="00681F01"/>
    <w:rsid w:val="006940A3"/>
    <w:rsid w:val="007160B1"/>
    <w:rsid w:val="007275D5"/>
    <w:rsid w:val="00756727"/>
    <w:rsid w:val="0077022B"/>
    <w:rsid w:val="00774D64"/>
    <w:rsid w:val="00780080"/>
    <w:rsid w:val="007E4D0C"/>
    <w:rsid w:val="007F2720"/>
    <w:rsid w:val="007F372C"/>
    <w:rsid w:val="008133D4"/>
    <w:rsid w:val="009E4FC3"/>
    <w:rsid w:val="00A02378"/>
    <w:rsid w:val="00A40607"/>
    <w:rsid w:val="00A53782"/>
    <w:rsid w:val="00A6290B"/>
    <w:rsid w:val="00A66A57"/>
    <w:rsid w:val="00A968A9"/>
    <w:rsid w:val="00AF013D"/>
    <w:rsid w:val="00B1323A"/>
    <w:rsid w:val="00BC0FF1"/>
    <w:rsid w:val="00BF7F59"/>
    <w:rsid w:val="00C0305B"/>
    <w:rsid w:val="00C26863"/>
    <w:rsid w:val="00C820C5"/>
    <w:rsid w:val="00CB2F17"/>
    <w:rsid w:val="00D57AD6"/>
    <w:rsid w:val="00DA6545"/>
    <w:rsid w:val="00DA67C6"/>
    <w:rsid w:val="00DB1501"/>
    <w:rsid w:val="00DC5271"/>
    <w:rsid w:val="00DF009D"/>
    <w:rsid w:val="00E04983"/>
    <w:rsid w:val="00E51DF9"/>
    <w:rsid w:val="00E856D3"/>
    <w:rsid w:val="00E874AC"/>
    <w:rsid w:val="00EB24B2"/>
    <w:rsid w:val="00ED0F95"/>
    <w:rsid w:val="00EE363E"/>
    <w:rsid w:val="00F27659"/>
    <w:rsid w:val="00F40279"/>
    <w:rsid w:val="00FC2023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4</cp:revision>
  <cp:lastPrinted>2019-03-13T08:44:00Z</cp:lastPrinted>
  <dcterms:created xsi:type="dcterms:W3CDTF">2019-03-13T08:34:00Z</dcterms:created>
  <dcterms:modified xsi:type="dcterms:W3CDTF">2019-03-13T08:45:00Z</dcterms:modified>
</cp:coreProperties>
</file>