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4" w:rsidRPr="004854B1" w:rsidRDefault="00CB5BF4" w:rsidP="00CB5BF4">
      <w:pPr>
        <w:jc w:val="center"/>
        <w:rPr>
          <w:sz w:val="28"/>
          <w:szCs w:val="28"/>
          <w:lang w:val="en-US"/>
        </w:rPr>
      </w:pPr>
    </w:p>
    <w:p w:rsidR="00CB5BF4" w:rsidRDefault="00CB5BF4" w:rsidP="00CB5BF4">
      <w:pPr>
        <w:jc w:val="center"/>
        <w:rPr>
          <w:sz w:val="28"/>
          <w:szCs w:val="28"/>
        </w:rPr>
      </w:pPr>
      <w:r w:rsidRPr="00DD153F">
        <w:rPr>
          <w:noProof/>
          <w:sz w:val="28"/>
          <w:szCs w:val="28"/>
          <w:lang w:eastAsia="ru-RU"/>
        </w:rPr>
        <w:drawing>
          <wp:inline distT="0" distB="0" distL="0" distR="0" wp14:anchorId="5F6E6651" wp14:editId="29581515">
            <wp:extent cx="632460" cy="807720"/>
            <wp:effectExtent l="0" t="0" r="0" b="0"/>
            <wp:docPr id="2" name="Рисунок 2"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807720"/>
                    </a:xfrm>
                    <a:prstGeom prst="rect">
                      <a:avLst/>
                    </a:prstGeom>
                    <a:noFill/>
                    <a:ln>
                      <a:noFill/>
                    </a:ln>
                  </pic:spPr>
                </pic:pic>
              </a:graphicData>
            </a:graphic>
          </wp:inline>
        </w:drawing>
      </w: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Default="00CB5BF4" w:rsidP="00CB5BF4">
      <w:pPr>
        <w:jc w:val="center"/>
        <w:rPr>
          <w:sz w:val="28"/>
          <w:szCs w:val="28"/>
        </w:rPr>
      </w:pPr>
    </w:p>
    <w:p w:rsidR="00CB5BF4" w:rsidRPr="005248A5" w:rsidRDefault="00CB5BF4" w:rsidP="00CB5BF4">
      <w:pPr>
        <w:jc w:val="center"/>
        <w:rPr>
          <w:sz w:val="28"/>
          <w:szCs w:val="28"/>
        </w:rPr>
      </w:pPr>
      <w:r>
        <w:rPr>
          <w:sz w:val="28"/>
          <w:szCs w:val="28"/>
        </w:rPr>
        <w:t>ДОКУМЕНТАЦИЯ ОБ ОТКРЫТОМ АУКЦИОНЕ</w:t>
      </w:r>
      <w:r w:rsidR="00F2077E">
        <w:rPr>
          <w:sz w:val="28"/>
          <w:szCs w:val="28"/>
        </w:rPr>
        <w:t xml:space="preserve"> № </w:t>
      </w:r>
      <w:r w:rsidR="009A15E0">
        <w:rPr>
          <w:sz w:val="28"/>
          <w:szCs w:val="28"/>
        </w:rPr>
        <w:t>1А/22</w:t>
      </w:r>
    </w:p>
    <w:p w:rsidR="00CB5BF4" w:rsidRPr="00C31FE7" w:rsidRDefault="00CB5BF4" w:rsidP="00CB5BF4">
      <w:pPr>
        <w:pStyle w:val="afff0"/>
        <w:ind w:left="0"/>
        <w:jc w:val="center"/>
        <w:rPr>
          <w:sz w:val="28"/>
          <w:szCs w:val="28"/>
        </w:rPr>
      </w:pPr>
      <w:r>
        <w:rPr>
          <w:sz w:val="28"/>
          <w:szCs w:val="28"/>
        </w:rPr>
        <w:t>на право заключения договор</w:t>
      </w:r>
      <w:r w:rsidR="00750763">
        <w:rPr>
          <w:sz w:val="28"/>
          <w:szCs w:val="28"/>
        </w:rPr>
        <w:t>а</w:t>
      </w:r>
      <w:r>
        <w:rPr>
          <w:sz w:val="28"/>
          <w:szCs w:val="28"/>
        </w:rPr>
        <w:t xml:space="preserve"> на установку и эксплуатацию рекламных конструкций </w:t>
      </w:r>
      <w:r w:rsidRPr="00C31FE7">
        <w:rPr>
          <w:sz w:val="28"/>
          <w:szCs w:val="28"/>
        </w:rPr>
        <w:t xml:space="preserve">на </w:t>
      </w:r>
      <w:r>
        <w:rPr>
          <w:sz w:val="28"/>
          <w:szCs w:val="28"/>
        </w:rPr>
        <w:t>территории города Кемерово</w:t>
      </w:r>
    </w:p>
    <w:p w:rsidR="00CB5BF4" w:rsidRPr="00C31FE7" w:rsidRDefault="00CB5BF4" w:rsidP="00CB5BF4">
      <w:pPr>
        <w:pStyle w:val="afff0"/>
        <w:ind w:left="0"/>
        <w:jc w:val="center"/>
        <w:rPr>
          <w:sz w:val="28"/>
          <w:szCs w:val="28"/>
        </w:rPr>
      </w:pPr>
    </w:p>
    <w:p w:rsidR="00CB5BF4" w:rsidRPr="00771C7B" w:rsidRDefault="00CB5BF4" w:rsidP="00CB5BF4">
      <w:pPr>
        <w:jc w:val="center"/>
        <w:rPr>
          <w:sz w:val="28"/>
          <w:szCs w:val="28"/>
        </w:rPr>
      </w:pPr>
    </w:p>
    <w:p w:rsidR="00CB5BF4" w:rsidRPr="00771C7B" w:rsidRDefault="00CB5BF4" w:rsidP="00CB5BF4">
      <w:pPr>
        <w:jc w:val="center"/>
        <w:rPr>
          <w:sz w:val="28"/>
          <w:szCs w:val="28"/>
        </w:rPr>
      </w:pPr>
    </w:p>
    <w:p w:rsidR="00CB5BF4" w:rsidRDefault="00CB5BF4" w:rsidP="00CB5BF4">
      <w:pPr>
        <w:jc w:val="center"/>
        <w:rPr>
          <w:sz w:val="28"/>
          <w:szCs w:val="28"/>
        </w:rPr>
      </w:pPr>
    </w:p>
    <w:p w:rsidR="00CB5BF4" w:rsidRPr="00771C7B" w:rsidRDefault="00CB5BF4" w:rsidP="00CB5BF4">
      <w:pPr>
        <w:jc w:val="center"/>
        <w:rPr>
          <w:sz w:val="28"/>
          <w:szCs w:val="28"/>
        </w:rPr>
      </w:pPr>
    </w:p>
    <w:p w:rsidR="00CB5BF4" w:rsidRPr="00105CA4" w:rsidRDefault="00CB5BF4" w:rsidP="00CB5BF4">
      <w:pPr>
        <w:jc w:val="center"/>
      </w:pPr>
    </w:p>
    <w:tbl>
      <w:tblPr>
        <w:tblW w:w="998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610"/>
        <w:gridCol w:w="7371"/>
      </w:tblGrid>
      <w:tr w:rsidR="00CB5BF4" w:rsidRPr="00105CA4" w:rsidTr="005C1BC1">
        <w:trPr>
          <w:trHeight w:val="233"/>
        </w:trPr>
        <w:tc>
          <w:tcPr>
            <w:tcW w:w="9981" w:type="dxa"/>
            <w:gridSpan w:val="2"/>
          </w:tcPr>
          <w:p w:rsidR="00CB5BF4" w:rsidRPr="00577DCB" w:rsidRDefault="002C743F" w:rsidP="005C1BC1">
            <w:pPr>
              <w:rPr>
                <w:color w:val="000000"/>
                <w:sz w:val="24"/>
                <w:szCs w:val="24"/>
              </w:rPr>
            </w:pPr>
            <w:r>
              <w:rPr>
                <w:color w:val="000000"/>
                <w:sz w:val="24"/>
                <w:szCs w:val="24"/>
              </w:rPr>
              <w:t>УТВЕРЖДЕНО:</w:t>
            </w:r>
            <w:r w:rsidR="00CB5BF4" w:rsidRPr="00577DCB">
              <w:rPr>
                <w:color w:val="000000"/>
                <w:sz w:val="24"/>
                <w:szCs w:val="24"/>
              </w:rPr>
              <w:t xml:space="preserve"> Управление городского развития администрации города Кемерово</w:t>
            </w:r>
          </w:p>
          <w:p w:rsidR="00CB5BF4" w:rsidRPr="00577DCB" w:rsidRDefault="00CB5BF4" w:rsidP="005C1BC1">
            <w:pPr>
              <w:rPr>
                <w:b/>
                <w:bCs/>
                <w:sz w:val="24"/>
                <w:szCs w:val="24"/>
              </w:rPr>
            </w:pPr>
          </w:p>
        </w:tc>
      </w:tr>
      <w:tr w:rsidR="00CB5BF4" w:rsidRPr="00105CA4" w:rsidTr="005C1BC1">
        <w:trPr>
          <w:trHeight w:val="233"/>
        </w:trPr>
        <w:tc>
          <w:tcPr>
            <w:tcW w:w="9981" w:type="dxa"/>
            <w:gridSpan w:val="2"/>
          </w:tcPr>
          <w:p w:rsidR="00CB5BF4" w:rsidRPr="002C743F" w:rsidRDefault="00CB5BF4" w:rsidP="005C1BC1">
            <w:pPr>
              <w:jc w:val="both"/>
              <w:rPr>
                <w:bCs/>
                <w:sz w:val="24"/>
                <w:szCs w:val="24"/>
              </w:rPr>
            </w:pPr>
            <w:r w:rsidRPr="002C743F">
              <w:rPr>
                <w:bCs/>
                <w:sz w:val="24"/>
                <w:szCs w:val="24"/>
              </w:rPr>
              <w:t xml:space="preserve">Дата </w:t>
            </w:r>
            <w:proofErr w:type="gramStart"/>
            <w:r w:rsidRPr="002C743F">
              <w:rPr>
                <w:bCs/>
                <w:sz w:val="24"/>
                <w:szCs w:val="24"/>
              </w:rPr>
              <w:t>«</w:t>
            </w:r>
            <w:r w:rsidR="00F454C2" w:rsidRPr="002C743F">
              <w:rPr>
                <w:bCs/>
                <w:sz w:val="24"/>
                <w:szCs w:val="24"/>
              </w:rPr>
              <w:t xml:space="preserve"> 15</w:t>
            </w:r>
            <w:proofErr w:type="gramEnd"/>
            <w:r w:rsidR="00F454C2" w:rsidRPr="002C743F">
              <w:rPr>
                <w:bCs/>
                <w:sz w:val="24"/>
                <w:szCs w:val="24"/>
              </w:rPr>
              <w:t xml:space="preserve"> </w:t>
            </w:r>
            <w:r w:rsidRPr="002C743F">
              <w:rPr>
                <w:bCs/>
                <w:sz w:val="24"/>
                <w:szCs w:val="24"/>
              </w:rPr>
              <w:t xml:space="preserve">» </w:t>
            </w:r>
            <w:r w:rsidR="009A15E0" w:rsidRPr="002C743F">
              <w:rPr>
                <w:bCs/>
                <w:sz w:val="24"/>
                <w:szCs w:val="24"/>
              </w:rPr>
              <w:t>марта</w:t>
            </w:r>
            <w:r w:rsidRPr="002C743F">
              <w:rPr>
                <w:bCs/>
                <w:sz w:val="24"/>
                <w:szCs w:val="24"/>
              </w:rPr>
              <w:t xml:space="preserve"> 202</w:t>
            </w:r>
            <w:r w:rsidR="009A15E0" w:rsidRPr="002C743F">
              <w:rPr>
                <w:bCs/>
                <w:sz w:val="24"/>
                <w:szCs w:val="24"/>
              </w:rPr>
              <w:t>2</w:t>
            </w:r>
            <w:r w:rsidRPr="002C743F">
              <w:rPr>
                <w:bCs/>
                <w:sz w:val="24"/>
                <w:szCs w:val="24"/>
              </w:rPr>
              <w:t xml:space="preserve"> г. </w:t>
            </w:r>
          </w:p>
          <w:p w:rsidR="00CB5BF4" w:rsidRPr="00577DCB" w:rsidRDefault="00CB5BF4" w:rsidP="005C1BC1">
            <w:pPr>
              <w:jc w:val="both"/>
              <w:rPr>
                <w:b/>
                <w:bCs/>
                <w:sz w:val="24"/>
                <w:szCs w:val="24"/>
              </w:rPr>
            </w:pPr>
          </w:p>
        </w:tc>
      </w:tr>
      <w:tr w:rsidR="00CB5BF4" w:rsidRPr="0057458E" w:rsidTr="005C1BC1">
        <w:trPr>
          <w:trHeight w:val="233"/>
        </w:trPr>
        <w:tc>
          <w:tcPr>
            <w:tcW w:w="9981" w:type="dxa"/>
            <w:gridSpan w:val="2"/>
          </w:tcPr>
          <w:p w:rsidR="00CB5BF4" w:rsidRPr="00577DCB" w:rsidRDefault="00CB5BF4" w:rsidP="005C1BC1">
            <w:pPr>
              <w:jc w:val="both"/>
              <w:rPr>
                <w:sz w:val="24"/>
                <w:szCs w:val="24"/>
              </w:rPr>
            </w:pPr>
            <w:r w:rsidRPr="002C743F">
              <w:rPr>
                <w:sz w:val="24"/>
                <w:szCs w:val="24"/>
              </w:rPr>
              <w:t>Должность:</w:t>
            </w:r>
            <w:r w:rsidRPr="00577DCB">
              <w:rPr>
                <w:sz w:val="24"/>
                <w:szCs w:val="24"/>
              </w:rPr>
              <w:t xml:space="preserve"> </w:t>
            </w:r>
            <w:r w:rsidR="00252F9A">
              <w:rPr>
                <w:sz w:val="24"/>
                <w:szCs w:val="24"/>
              </w:rPr>
              <w:t>Начальник</w:t>
            </w:r>
            <w:r w:rsidRPr="00577DCB">
              <w:rPr>
                <w:sz w:val="24"/>
                <w:szCs w:val="24"/>
              </w:rPr>
              <w:t xml:space="preserve"> управления городского развития администрации г. Кемерово</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r w:rsidRPr="002C743F">
              <w:rPr>
                <w:sz w:val="24"/>
                <w:szCs w:val="24"/>
              </w:rPr>
              <w:t>ФИО:</w:t>
            </w:r>
            <w:r w:rsidRPr="00577DCB">
              <w:rPr>
                <w:b/>
                <w:sz w:val="24"/>
                <w:szCs w:val="24"/>
              </w:rPr>
              <w:t xml:space="preserve"> </w:t>
            </w:r>
            <w:proofErr w:type="spellStart"/>
            <w:r w:rsidRPr="002C743F">
              <w:rPr>
                <w:sz w:val="24"/>
                <w:szCs w:val="24"/>
              </w:rPr>
              <w:t>Зварыгин</w:t>
            </w:r>
            <w:proofErr w:type="spellEnd"/>
            <w:r w:rsidRPr="002C743F">
              <w:rPr>
                <w:sz w:val="24"/>
                <w:szCs w:val="24"/>
              </w:rPr>
              <w:t xml:space="preserve"> Александр Владимирович</w:t>
            </w:r>
          </w:p>
          <w:p w:rsidR="00CB5BF4" w:rsidRPr="00577DCB" w:rsidRDefault="00CB5BF4" w:rsidP="005C1BC1">
            <w:pPr>
              <w:jc w:val="both"/>
              <w:rPr>
                <w:b/>
                <w:sz w:val="24"/>
                <w:szCs w:val="24"/>
              </w:rPr>
            </w:pPr>
          </w:p>
        </w:tc>
      </w:tr>
      <w:tr w:rsidR="00CB5BF4" w:rsidRPr="0057458E" w:rsidTr="005C1BC1">
        <w:trPr>
          <w:trHeight w:val="233"/>
        </w:trPr>
        <w:tc>
          <w:tcPr>
            <w:tcW w:w="9981" w:type="dxa"/>
            <w:gridSpan w:val="2"/>
          </w:tcPr>
          <w:p w:rsidR="00CB5BF4" w:rsidRPr="00577DCB" w:rsidRDefault="00CB5BF4" w:rsidP="005C1BC1">
            <w:pPr>
              <w:jc w:val="both"/>
              <w:rPr>
                <w:b/>
                <w:sz w:val="24"/>
                <w:szCs w:val="24"/>
              </w:rPr>
            </w:pPr>
          </w:p>
          <w:p w:rsidR="00CB5BF4" w:rsidRPr="002C743F" w:rsidRDefault="00CB5BF4" w:rsidP="005C1BC1">
            <w:pPr>
              <w:jc w:val="both"/>
              <w:rPr>
                <w:sz w:val="24"/>
                <w:szCs w:val="24"/>
              </w:rPr>
            </w:pPr>
            <w:r w:rsidRPr="002C743F">
              <w:rPr>
                <w:sz w:val="24"/>
                <w:szCs w:val="24"/>
              </w:rPr>
              <w:t xml:space="preserve">Подпись </w:t>
            </w:r>
          </w:p>
        </w:tc>
      </w:tr>
      <w:tr w:rsidR="00CB5BF4" w:rsidRPr="00105CA4" w:rsidTr="005C1BC1">
        <w:trPr>
          <w:trHeight w:val="242"/>
        </w:trPr>
        <w:tc>
          <w:tcPr>
            <w:tcW w:w="2610" w:type="dxa"/>
          </w:tcPr>
          <w:p w:rsidR="00CB5BF4" w:rsidRPr="0057458E" w:rsidRDefault="00CB5BF4" w:rsidP="005C1BC1">
            <w:pPr>
              <w:rPr>
                <w:b/>
              </w:rPr>
            </w:pPr>
          </w:p>
        </w:tc>
        <w:tc>
          <w:tcPr>
            <w:tcW w:w="7371" w:type="dxa"/>
          </w:tcPr>
          <w:p w:rsidR="00CB5BF4" w:rsidRPr="002C743F" w:rsidRDefault="00CB5BF4" w:rsidP="005C1BC1">
            <w:pPr>
              <w:jc w:val="both"/>
            </w:pPr>
            <w:r w:rsidRPr="002C743F">
              <w:t>М.П.</w:t>
            </w:r>
          </w:p>
          <w:p w:rsidR="00CB5BF4" w:rsidRPr="00105CA4" w:rsidRDefault="00CB5BF4" w:rsidP="005C1BC1">
            <w:pPr>
              <w:jc w:val="both"/>
              <w:rPr>
                <w:b/>
              </w:rPr>
            </w:pPr>
          </w:p>
        </w:tc>
      </w:tr>
    </w:tbl>
    <w:p w:rsidR="00CB5BF4" w:rsidRPr="00105CA4" w:rsidRDefault="00CB5BF4" w:rsidP="00CB5BF4">
      <w:pPr>
        <w:jc w:val="center"/>
      </w:pPr>
    </w:p>
    <w:p w:rsidR="00CB5BF4" w:rsidRPr="00105CA4" w:rsidRDefault="00CB5BF4" w:rsidP="00CB5BF4">
      <w:pPr>
        <w:jc w:val="center"/>
      </w:pPr>
    </w:p>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 w:rsidR="00CB5BF4" w:rsidRDefault="00CB5BF4" w:rsidP="00CB5BF4">
      <w:pPr>
        <w:jc w:val="center"/>
      </w:pPr>
    </w:p>
    <w:p w:rsidR="00CB5BF4" w:rsidRDefault="00CB5BF4"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FC5CD9" w:rsidRDefault="00FC5CD9" w:rsidP="00CB5BF4">
      <w:pPr>
        <w:jc w:val="center"/>
      </w:pPr>
    </w:p>
    <w:p w:rsidR="00CB5BF4" w:rsidRDefault="00CB5BF4" w:rsidP="00CB5BF4">
      <w:pPr>
        <w:jc w:val="center"/>
      </w:pPr>
    </w:p>
    <w:p w:rsidR="00CB5BF4" w:rsidRDefault="00CB5BF4" w:rsidP="00CB5BF4">
      <w:pPr>
        <w:jc w:val="center"/>
      </w:pPr>
    </w:p>
    <w:p w:rsidR="00FC5CD9" w:rsidRDefault="00FC5CD9" w:rsidP="00CB5BF4">
      <w:pPr>
        <w:jc w:val="center"/>
      </w:pPr>
    </w:p>
    <w:p w:rsidR="00CB5BF4" w:rsidRDefault="00CB5BF4" w:rsidP="00CB5BF4">
      <w:pPr>
        <w:jc w:val="center"/>
      </w:pPr>
      <w:r w:rsidRPr="00105CA4">
        <w:t>20</w:t>
      </w:r>
      <w:r>
        <w:t>2</w:t>
      </w:r>
      <w:r w:rsidR="009A15E0">
        <w:t>2</w:t>
      </w:r>
      <w:r>
        <w:t xml:space="preserve"> </w:t>
      </w:r>
    </w:p>
    <w:p w:rsidR="00CB5BF4" w:rsidRPr="006908F4" w:rsidRDefault="00CB5BF4" w:rsidP="00CB5BF4">
      <w:pPr>
        <w:jc w:val="center"/>
        <w:rPr>
          <w:sz w:val="24"/>
          <w:szCs w:val="24"/>
        </w:rPr>
      </w:pPr>
      <w:r w:rsidRPr="006908F4">
        <w:rPr>
          <w:sz w:val="24"/>
          <w:szCs w:val="24"/>
        </w:rPr>
        <w:lastRenderedPageBreak/>
        <w:t>СОДЕРЖАНИЕ</w:t>
      </w:r>
    </w:p>
    <w:p w:rsidR="00CB5BF4" w:rsidRPr="006908F4" w:rsidRDefault="00CB5BF4" w:rsidP="00CB5BF4">
      <w:pPr>
        <w:jc w:val="center"/>
        <w:rPr>
          <w:sz w:val="24"/>
          <w:szCs w:val="24"/>
        </w:rPr>
      </w:pPr>
    </w:p>
    <w:p w:rsidR="00CB5BF4" w:rsidRPr="00DD789B" w:rsidRDefault="00CB5BF4" w:rsidP="00CB5BF4">
      <w:pPr>
        <w:jc w:val="both"/>
        <w:rPr>
          <w:b/>
          <w:sz w:val="24"/>
          <w:szCs w:val="24"/>
        </w:rPr>
      </w:pPr>
      <w:r w:rsidRPr="00DD789B">
        <w:rPr>
          <w:b/>
          <w:sz w:val="24"/>
          <w:szCs w:val="24"/>
        </w:rPr>
        <w:t>Информационная карта</w:t>
      </w:r>
    </w:p>
    <w:p w:rsidR="00CB5BF4" w:rsidRDefault="00CB5BF4" w:rsidP="00CB5BF4">
      <w:pPr>
        <w:jc w:val="both"/>
        <w:rPr>
          <w:sz w:val="24"/>
          <w:szCs w:val="24"/>
        </w:rPr>
      </w:pPr>
    </w:p>
    <w:p w:rsidR="00CB5BF4" w:rsidRPr="00DD789B" w:rsidRDefault="00CB5BF4" w:rsidP="00CB5BF4">
      <w:pPr>
        <w:jc w:val="both"/>
        <w:rPr>
          <w:b/>
          <w:sz w:val="24"/>
          <w:szCs w:val="24"/>
        </w:rPr>
      </w:pPr>
      <w:r>
        <w:rPr>
          <w:b/>
          <w:sz w:val="24"/>
          <w:szCs w:val="24"/>
        </w:rPr>
        <w:t xml:space="preserve">Порядок </w:t>
      </w:r>
      <w:r w:rsidRPr="00DD789B">
        <w:rPr>
          <w:b/>
          <w:sz w:val="24"/>
          <w:szCs w:val="24"/>
        </w:rPr>
        <w:t>проведени</w:t>
      </w:r>
      <w:r>
        <w:rPr>
          <w:b/>
          <w:sz w:val="24"/>
          <w:szCs w:val="24"/>
        </w:rPr>
        <w:t>я</w:t>
      </w:r>
      <w:r w:rsidRPr="00DD789B">
        <w:rPr>
          <w:b/>
          <w:sz w:val="24"/>
          <w:szCs w:val="24"/>
        </w:rPr>
        <w:t xml:space="preserve"> открытого аукциона на право заключения договора на установку и эксплуатацию рекламн</w:t>
      </w:r>
      <w:r>
        <w:rPr>
          <w:b/>
          <w:sz w:val="24"/>
          <w:szCs w:val="24"/>
        </w:rPr>
        <w:t>ых</w:t>
      </w:r>
      <w:r w:rsidRPr="00DD789B">
        <w:rPr>
          <w:b/>
          <w:sz w:val="24"/>
          <w:szCs w:val="24"/>
        </w:rPr>
        <w:t xml:space="preserve"> конструкци</w:t>
      </w:r>
      <w:r>
        <w:rPr>
          <w:b/>
          <w:sz w:val="24"/>
          <w:szCs w:val="24"/>
        </w:rPr>
        <w:t>й</w:t>
      </w:r>
      <w:r w:rsidRPr="00DD789B">
        <w:rPr>
          <w:b/>
          <w:sz w:val="24"/>
          <w:szCs w:val="24"/>
        </w:rPr>
        <w:t xml:space="preserve"> на территории города Кемерово</w:t>
      </w:r>
    </w:p>
    <w:p w:rsidR="00CB5BF4" w:rsidRDefault="00CB5BF4" w:rsidP="00CB5BF4">
      <w:pPr>
        <w:jc w:val="both"/>
        <w:rPr>
          <w:sz w:val="24"/>
          <w:szCs w:val="24"/>
        </w:rPr>
      </w:pPr>
    </w:p>
    <w:p w:rsidR="00CB5BF4" w:rsidRPr="006908F4" w:rsidRDefault="00CB5BF4" w:rsidP="006029EE">
      <w:pPr>
        <w:jc w:val="both"/>
        <w:rPr>
          <w:sz w:val="24"/>
          <w:szCs w:val="24"/>
        </w:rPr>
      </w:pPr>
      <w:r w:rsidRPr="006908F4">
        <w:rPr>
          <w:sz w:val="24"/>
          <w:szCs w:val="24"/>
        </w:rPr>
        <w:t>Приложение № 1 Адресная программа р</w:t>
      </w:r>
      <w:r>
        <w:rPr>
          <w:sz w:val="24"/>
          <w:szCs w:val="24"/>
        </w:rPr>
        <w:t>азмещения рекламных конструкций.</w:t>
      </w:r>
    </w:p>
    <w:p w:rsidR="00CB5BF4" w:rsidRPr="006908F4" w:rsidRDefault="00CB5BF4" w:rsidP="006029EE">
      <w:pPr>
        <w:jc w:val="both"/>
        <w:rPr>
          <w:sz w:val="24"/>
          <w:szCs w:val="24"/>
        </w:rPr>
      </w:pPr>
      <w:r w:rsidRPr="006908F4">
        <w:rPr>
          <w:sz w:val="24"/>
          <w:szCs w:val="24"/>
        </w:rPr>
        <w:t xml:space="preserve">Приложение № </w:t>
      </w:r>
      <w:r>
        <w:rPr>
          <w:sz w:val="24"/>
          <w:szCs w:val="24"/>
        </w:rPr>
        <w:t>2</w:t>
      </w:r>
      <w:r w:rsidRPr="006908F4">
        <w:rPr>
          <w:sz w:val="24"/>
          <w:szCs w:val="24"/>
        </w:rPr>
        <w:t xml:space="preserve"> Графическая часть</w:t>
      </w:r>
      <w:r>
        <w:rPr>
          <w:sz w:val="24"/>
          <w:szCs w:val="24"/>
        </w:rPr>
        <w:t>.</w:t>
      </w:r>
    </w:p>
    <w:p w:rsidR="00CB5BF4" w:rsidRDefault="00CB5BF4" w:rsidP="006029EE">
      <w:pPr>
        <w:jc w:val="both"/>
        <w:rPr>
          <w:sz w:val="24"/>
          <w:szCs w:val="24"/>
        </w:rPr>
      </w:pPr>
      <w:r w:rsidRPr="006908F4">
        <w:rPr>
          <w:sz w:val="24"/>
          <w:szCs w:val="24"/>
        </w:rPr>
        <w:t xml:space="preserve">Приложение № </w:t>
      </w:r>
      <w:r>
        <w:rPr>
          <w:sz w:val="24"/>
          <w:szCs w:val="24"/>
        </w:rPr>
        <w:t>3</w:t>
      </w:r>
      <w:r w:rsidRPr="006908F4">
        <w:rPr>
          <w:sz w:val="24"/>
          <w:szCs w:val="24"/>
        </w:rPr>
        <w:t xml:space="preserve"> Техническая часть.</w:t>
      </w:r>
    </w:p>
    <w:p w:rsidR="00CB5BF4" w:rsidRPr="006908F4" w:rsidRDefault="009A15E0" w:rsidP="009A15E0">
      <w:pPr>
        <w:rPr>
          <w:sz w:val="24"/>
          <w:szCs w:val="24"/>
        </w:rPr>
      </w:pPr>
      <w:r>
        <w:rPr>
          <w:sz w:val="24"/>
          <w:szCs w:val="24"/>
        </w:rPr>
        <w:t xml:space="preserve">Приложение </w:t>
      </w:r>
      <w:r w:rsidR="00CB5BF4" w:rsidRPr="006908F4">
        <w:rPr>
          <w:sz w:val="24"/>
          <w:szCs w:val="24"/>
        </w:rPr>
        <w:t>№</w:t>
      </w:r>
      <w:r w:rsidR="00CB5BF4">
        <w:rPr>
          <w:sz w:val="24"/>
          <w:szCs w:val="24"/>
        </w:rPr>
        <w:t xml:space="preserve"> 4</w:t>
      </w:r>
      <w:r w:rsidR="00CB5BF4" w:rsidRPr="00AC5717">
        <w:rPr>
          <w:sz w:val="24"/>
          <w:szCs w:val="24"/>
        </w:rPr>
        <w:t xml:space="preserve"> </w:t>
      </w:r>
      <w:r w:rsidR="00CB5BF4" w:rsidRPr="006908F4">
        <w:rPr>
          <w:sz w:val="24"/>
          <w:szCs w:val="24"/>
        </w:rPr>
        <w:t>Проект договора на право ус</w:t>
      </w:r>
      <w:r w:rsidR="00CB5BF4">
        <w:rPr>
          <w:sz w:val="24"/>
          <w:szCs w:val="24"/>
        </w:rPr>
        <w:t>тановки и эксплуатации рекламных</w:t>
      </w:r>
      <w:r w:rsidR="00CB5BF4" w:rsidRPr="006908F4">
        <w:rPr>
          <w:sz w:val="24"/>
          <w:szCs w:val="24"/>
        </w:rPr>
        <w:t xml:space="preserve"> </w:t>
      </w:r>
      <w:r w:rsidR="00CB5BF4">
        <w:rPr>
          <w:sz w:val="24"/>
          <w:szCs w:val="24"/>
        </w:rPr>
        <w:t xml:space="preserve">                       конструкций</w:t>
      </w:r>
      <w:r w:rsidR="00CB5BF4" w:rsidRPr="006908F4">
        <w:rPr>
          <w:sz w:val="24"/>
          <w:szCs w:val="24"/>
        </w:rPr>
        <w:t>.</w:t>
      </w:r>
    </w:p>
    <w:p w:rsidR="00CB5BF4" w:rsidRDefault="00CB5BF4" w:rsidP="00CB5BF4">
      <w:pPr>
        <w:rPr>
          <w:sz w:val="24"/>
          <w:szCs w:val="24"/>
        </w:rPr>
      </w:pPr>
    </w:p>
    <w:p w:rsidR="00CB5BF4" w:rsidRPr="00DD789B" w:rsidRDefault="00CB5BF4" w:rsidP="00CB5BF4">
      <w:pPr>
        <w:rPr>
          <w:b/>
          <w:sz w:val="24"/>
          <w:szCs w:val="24"/>
        </w:rPr>
      </w:pPr>
      <w:r w:rsidRPr="00DD789B">
        <w:rPr>
          <w:b/>
          <w:sz w:val="24"/>
          <w:szCs w:val="24"/>
        </w:rPr>
        <w:t>Образцы форм документов для заполнения претендентами</w:t>
      </w:r>
    </w:p>
    <w:p w:rsidR="00CB5BF4" w:rsidRDefault="00CB5BF4" w:rsidP="00CB5BF4">
      <w:pPr>
        <w:rPr>
          <w:sz w:val="24"/>
          <w:szCs w:val="24"/>
        </w:rPr>
      </w:pPr>
      <w:r>
        <w:rPr>
          <w:sz w:val="24"/>
          <w:szCs w:val="24"/>
        </w:rPr>
        <w:t xml:space="preserve">Приложение № 5 </w:t>
      </w:r>
      <w:r w:rsidRPr="006908F4">
        <w:rPr>
          <w:sz w:val="24"/>
          <w:szCs w:val="24"/>
        </w:rPr>
        <w:t>Опись документов.</w:t>
      </w:r>
    </w:p>
    <w:p w:rsidR="00CB5BF4" w:rsidRPr="006908F4" w:rsidRDefault="00CB5BF4" w:rsidP="00CB5BF4">
      <w:pPr>
        <w:rPr>
          <w:sz w:val="24"/>
          <w:szCs w:val="24"/>
        </w:rPr>
      </w:pPr>
      <w:r>
        <w:rPr>
          <w:sz w:val="24"/>
          <w:szCs w:val="24"/>
        </w:rPr>
        <w:t xml:space="preserve">Приложение № 6 </w:t>
      </w:r>
      <w:r w:rsidRPr="006908F4">
        <w:rPr>
          <w:sz w:val="24"/>
          <w:szCs w:val="24"/>
        </w:rPr>
        <w:t>Заявка на участие в открытом</w:t>
      </w:r>
      <w:r>
        <w:rPr>
          <w:sz w:val="24"/>
          <w:szCs w:val="24"/>
        </w:rPr>
        <w:t xml:space="preserve"> аукционе</w:t>
      </w:r>
      <w:r w:rsidRPr="006908F4">
        <w:rPr>
          <w:sz w:val="24"/>
          <w:szCs w:val="24"/>
        </w:rPr>
        <w:t>.</w:t>
      </w:r>
    </w:p>
    <w:p w:rsidR="00CB5BF4" w:rsidRPr="006908F4" w:rsidRDefault="00CB5BF4" w:rsidP="00CB5BF4">
      <w:pPr>
        <w:rPr>
          <w:sz w:val="24"/>
          <w:szCs w:val="24"/>
        </w:rPr>
      </w:pPr>
      <w:r>
        <w:rPr>
          <w:sz w:val="24"/>
          <w:szCs w:val="24"/>
        </w:rPr>
        <w:t xml:space="preserve">Приложение № 7 </w:t>
      </w:r>
      <w:r w:rsidRPr="006908F4">
        <w:rPr>
          <w:sz w:val="24"/>
          <w:szCs w:val="24"/>
        </w:rPr>
        <w:t>Уведомление об отзыве заявки на участие в открытом</w:t>
      </w:r>
      <w:r>
        <w:rPr>
          <w:sz w:val="24"/>
          <w:szCs w:val="24"/>
        </w:rPr>
        <w:t xml:space="preserve"> аукционе</w:t>
      </w:r>
      <w:r w:rsidRPr="006908F4">
        <w:rPr>
          <w:sz w:val="24"/>
          <w:szCs w:val="24"/>
        </w:rPr>
        <w:t>.</w:t>
      </w:r>
    </w:p>
    <w:p w:rsidR="00CB5BF4" w:rsidRDefault="00CB5BF4" w:rsidP="00CB5BF4">
      <w:pPr>
        <w:rPr>
          <w:sz w:val="24"/>
          <w:szCs w:val="24"/>
        </w:rPr>
      </w:pPr>
      <w:r>
        <w:rPr>
          <w:sz w:val="24"/>
          <w:szCs w:val="24"/>
        </w:rPr>
        <w:t xml:space="preserve">Приложение № 8 </w:t>
      </w:r>
      <w:r w:rsidRPr="006908F4">
        <w:rPr>
          <w:sz w:val="24"/>
          <w:szCs w:val="24"/>
        </w:rPr>
        <w:t>Образец оформления конверта для направления</w:t>
      </w:r>
      <w:r>
        <w:rPr>
          <w:sz w:val="24"/>
          <w:szCs w:val="24"/>
        </w:rPr>
        <w:t xml:space="preserve"> заявки на участие в открытом аукционе</w:t>
      </w:r>
      <w:r w:rsidRPr="006908F4">
        <w:rPr>
          <w:sz w:val="24"/>
          <w:szCs w:val="24"/>
        </w:rPr>
        <w:t>.</w:t>
      </w:r>
    </w:p>
    <w:p w:rsidR="00524B61" w:rsidRDefault="00524B61" w:rsidP="00CB5BF4">
      <w:pPr>
        <w:rPr>
          <w:sz w:val="24"/>
          <w:szCs w:val="24"/>
        </w:rPr>
      </w:pPr>
    </w:p>
    <w:p w:rsidR="00524B61" w:rsidRDefault="00524B61" w:rsidP="00F60C6D">
      <w:pPr>
        <w:jc w:val="both"/>
        <w:rPr>
          <w:sz w:val="24"/>
          <w:szCs w:val="24"/>
        </w:rPr>
      </w:pPr>
      <w:r>
        <w:rPr>
          <w:sz w:val="24"/>
          <w:szCs w:val="24"/>
        </w:rPr>
        <w:t>Постановление администрации города Кемерово от 01.10.2021 № 2754 «О проведении торгов в форме аукциона на право заключения договоров на установку и эксплуатацию рекламных конструкций на территории города Кемерово».</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реестра муниципального имущества города Кемерово от 23.09.2021 № 16-01/5686/2.</w:t>
      </w:r>
    </w:p>
    <w:p w:rsidR="00524B61" w:rsidRDefault="00524B61" w:rsidP="00F60C6D">
      <w:pPr>
        <w:jc w:val="both"/>
        <w:rPr>
          <w:sz w:val="24"/>
          <w:szCs w:val="24"/>
        </w:rPr>
      </w:pPr>
    </w:p>
    <w:p w:rsidR="00524B61" w:rsidRDefault="00524B61" w:rsidP="00F60C6D">
      <w:pPr>
        <w:jc w:val="both"/>
        <w:rPr>
          <w:sz w:val="24"/>
          <w:szCs w:val="24"/>
        </w:rPr>
      </w:pPr>
      <w:r>
        <w:rPr>
          <w:sz w:val="24"/>
          <w:szCs w:val="24"/>
        </w:rPr>
        <w:t>Выписка из Единого государственного реестра недвижимости об объекте недвижимости от 27.09.2021 № КУВИ-002/2021-128417356 – мостовой переход через реку Томь (Кузнецкий мост).</w:t>
      </w:r>
    </w:p>
    <w:p w:rsidR="00CB5BF4" w:rsidRDefault="00CB5BF4"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5C1BC1" w:rsidRDefault="005C1BC1" w:rsidP="00CB5BF4">
      <w:pPr>
        <w:rPr>
          <w:sz w:val="24"/>
          <w:szCs w:val="24"/>
        </w:rPr>
      </w:pPr>
    </w:p>
    <w:p w:rsidR="00750763" w:rsidRDefault="00750763" w:rsidP="00CB5BF4">
      <w:pPr>
        <w:rPr>
          <w:sz w:val="24"/>
          <w:szCs w:val="24"/>
        </w:rPr>
      </w:pPr>
    </w:p>
    <w:p w:rsidR="00750763" w:rsidRDefault="00750763" w:rsidP="00CB5BF4">
      <w:pPr>
        <w:rPr>
          <w:sz w:val="24"/>
          <w:szCs w:val="24"/>
        </w:rPr>
      </w:pPr>
    </w:p>
    <w:p w:rsidR="00F60C6D" w:rsidRDefault="00F60C6D" w:rsidP="00CB5BF4">
      <w:pPr>
        <w:rPr>
          <w:sz w:val="24"/>
          <w:szCs w:val="24"/>
        </w:rPr>
      </w:pPr>
    </w:p>
    <w:p w:rsidR="00CB5BF4" w:rsidRDefault="00CB5BF4" w:rsidP="00CB5BF4">
      <w:pPr>
        <w:pStyle w:val="afff"/>
      </w:pPr>
      <w:r w:rsidRPr="00BC7F7F">
        <w:lastRenderedPageBreak/>
        <w:t>Информационная карта</w:t>
      </w:r>
      <w:r>
        <w:t xml:space="preserve"> </w:t>
      </w:r>
    </w:p>
    <w:p w:rsidR="00CB5BF4" w:rsidRPr="00BC7F7F" w:rsidRDefault="00CB5BF4" w:rsidP="00CB5BF4">
      <w:pPr>
        <w:pStyle w:val="afff"/>
      </w:pPr>
    </w:p>
    <w:p w:rsidR="00CB5BF4" w:rsidRPr="005C1BC1" w:rsidRDefault="00CB5BF4" w:rsidP="00CB5BF4">
      <w:pPr>
        <w:shd w:val="clear" w:color="auto" w:fill="FFFFFF"/>
        <w:spacing w:line="360" w:lineRule="auto"/>
        <w:ind w:right="-1" w:firstLine="544"/>
        <w:jc w:val="both"/>
        <w:rPr>
          <w:b/>
          <w:sz w:val="24"/>
          <w:szCs w:val="24"/>
        </w:rPr>
      </w:pPr>
      <w:r w:rsidRPr="00BC7F7F">
        <w:rPr>
          <w:sz w:val="24"/>
          <w:szCs w:val="24"/>
        </w:rPr>
        <w:t xml:space="preserve">Руководствуясь Гражданским </w:t>
      </w:r>
      <w:r>
        <w:rPr>
          <w:sz w:val="24"/>
          <w:szCs w:val="24"/>
        </w:rPr>
        <w:t>к</w:t>
      </w:r>
      <w:r w:rsidRPr="00BC7F7F">
        <w:rPr>
          <w:sz w:val="24"/>
          <w:szCs w:val="24"/>
        </w:rPr>
        <w:t>одексом Р</w:t>
      </w:r>
      <w:r>
        <w:rPr>
          <w:sz w:val="24"/>
          <w:szCs w:val="24"/>
        </w:rPr>
        <w:t xml:space="preserve">оссийской </w:t>
      </w:r>
      <w:r w:rsidRPr="00BC7F7F">
        <w:rPr>
          <w:sz w:val="24"/>
          <w:szCs w:val="24"/>
        </w:rPr>
        <w:t>Ф</w:t>
      </w:r>
      <w:r>
        <w:rPr>
          <w:sz w:val="24"/>
          <w:szCs w:val="24"/>
        </w:rPr>
        <w:t>едерации</w:t>
      </w:r>
      <w:r w:rsidRPr="00BC7F7F">
        <w:rPr>
          <w:sz w:val="24"/>
          <w:szCs w:val="24"/>
        </w:rPr>
        <w:t xml:space="preserve">, Федеральным законом </w:t>
      </w:r>
      <w:r>
        <w:rPr>
          <w:sz w:val="24"/>
          <w:szCs w:val="24"/>
        </w:rPr>
        <w:t xml:space="preserve">      </w:t>
      </w:r>
      <w:r w:rsidRPr="00BC7F7F">
        <w:rPr>
          <w:sz w:val="24"/>
          <w:szCs w:val="24"/>
        </w:rPr>
        <w:t>от 13</w:t>
      </w:r>
      <w:r>
        <w:rPr>
          <w:sz w:val="24"/>
          <w:szCs w:val="24"/>
        </w:rPr>
        <w:t>.03.</w:t>
      </w:r>
      <w:r w:rsidRPr="00BC7F7F">
        <w:rPr>
          <w:sz w:val="24"/>
          <w:szCs w:val="24"/>
        </w:rPr>
        <w:t xml:space="preserve">2006 № 38-ФЗ «О рекламе», </w:t>
      </w:r>
      <w:hyperlink r:id="rId9" w:history="1">
        <w:r w:rsidRPr="00E31D2E">
          <w:rPr>
            <w:sz w:val="24"/>
            <w:szCs w:val="24"/>
          </w:rPr>
          <w:t>решением</w:t>
        </w:r>
      </w:hyperlink>
      <w:r w:rsidRPr="00E31D2E">
        <w:rPr>
          <w:color w:val="000000"/>
          <w:sz w:val="24"/>
          <w:szCs w:val="24"/>
        </w:rPr>
        <w:t xml:space="preserve"> </w:t>
      </w:r>
      <w:r>
        <w:rPr>
          <w:color w:val="000000"/>
          <w:sz w:val="24"/>
          <w:szCs w:val="24"/>
        </w:rPr>
        <w:t xml:space="preserve">Кемеровского Совета народных депутатов                          </w:t>
      </w:r>
      <w:r w:rsidRPr="00E31D2E">
        <w:rPr>
          <w:color w:val="000000"/>
          <w:sz w:val="24"/>
          <w:szCs w:val="24"/>
        </w:rPr>
        <w:t xml:space="preserve">от </w:t>
      </w:r>
      <w:r>
        <w:rPr>
          <w:color w:val="000000"/>
          <w:sz w:val="24"/>
          <w:szCs w:val="24"/>
        </w:rPr>
        <w:t>05.03.2019 № 212</w:t>
      </w:r>
      <w:r w:rsidRPr="00E31D2E">
        <w:rPr>
          <w:color w:val="000000"/>
          <w:sz w:val="24"/>
          <w:szCs w:val="24"/>
        </w:rPr>
        <w:t xml:space="preserve"> «</w:t>
      </w:r>
      <w:r>
        <w:rPr>
          <w:rFonts w:eastAsiaTheme="minorHAnsi"/>
          <w:sz w:val="24"/>
          <w:szCs w:val="24"/>
          <w:lang w:eastAsia="en-US"/>
        </w:rPr>
        <w:t>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color w:val="000000"/>
          <w:sz w:val="24"/>
          <w:szCs w:val="24"/>
        </w:rPr>
        <w:t xml:space="preserve">», постановлением администрации города Кемерово                  от 07.11.2019 № 2956 «Об установлении срока договоров на установку и эксплуатацию рекламных конструкций», </w:t>
      </w:r>
      <w:r w:rsidRPr="005C1BC1">
        <w:rPr>
          <w:b/>
          <w:color w:val="000000"/>
          <w:sz w:val="24"/>
          <w:szCs w:val="24"/>
        </w:rPr>
        <w:t>управление городского развития администрации города Кемерово</w:t>
      </w:r>
      <w:r w:rsidRPr="005C1BC1">
        <w:rPr>
          <w:b/>
          <w:color w:val="003366"/>
          <w:sz w:val="24"/>
          <w:szCs w:val="24"/>
        </w:rPr>
        <w:t xml:space="preserve"> </w:t>
      </w:r>
      <w:r w:rsidRPr="005C1BC1">
        <w:rPr>
          <w:b/>
          <w:sz w:val="24"/>
          <w:szCs w:val="24"/>
        </w:rPr>
        <w:t>объявляет о проведении торгов на право заключения договор</w:t>
      </w:r>
      <w:r w:rsidR="00750763">
        <w:rPr>
          <w:b/>
          <w:sz w:val="24"/>
          <w:szCs w:val="24"/>
        </w:rPr>
        <w:t>а</w:t>
      </w:r>
      <w:r w:rsidRPr="005C1BC1">
        <w:rPr>
          <w:b/>
          <w:sz w:val="24"/>
          <w:szCs w:val="24"/>
        </w:rPr>
        <w:t xml:space="preserve"> </w:t>
      </w:r>
      <w:r w:rsidRPr="005C1BC1">
        <w:rPr>
          <w:b/>
          <w:sz w:val="24"/>
          <w:szCs w:val="24"/>
          <w:highlight w:val="white"/>
        </w:rPr>
        <w:t>на установку и эксплуатацию рекламных конструкций на</w:t>
      </w:r>
      <w:r w:rsidR="005C1BC1" w:rsidRPr="005C1BC1">
        <w:rPr>
          <w:b/>
          <w:sz w:val="24"/>
          <w:szCs w:val="24"/>
        </w:rPr>
        <w:t xml:space="preserve"> имуществе, находящемся в муниципальной собственности города Кемерово</w:t>
      </w:r>
      <w:r w:rsidRPr="005C1BC1">
        <w:rPr>
          <w:b/>
          <w:sz w:val="24"/>
          <w:szCs w:val="24"/>
        </w:rPr>
        <w:t>.</w:t>
      </w:r>
    </w:p>
    <w:p w:rsidR="00CB5BF4" w:rsidRDefault="00CB5BF4" w:rsidP="00CB5BF4">
      <w:pPr>
        <w:suppressAutoHyphens w:val="0"/>
        <w:autoSpaceDE w:val="0"/>
        <w:autoSpaceDN w:val="0"/>
        <w:adjustRightInd w:val="0"/>
        <w:ind w:firstLine="542"/>
        <w:jc w:val="both"/>
        <w:rPr>
          <w:bCs/>
          <w:color w:val="000000"/>
          <w:sz w:val="24"/>
          <w:szCs w:val="24"/>
          <w:lang w:eastAsia="ru-RU"/>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6300"/>
      </w:tblGrid>
      <w:tr w:rsidR="00CB5BF4" w:rsidRPr="00BC7F7F" w:rsidTr="005C1BC1">
        <w:tc>
          <w:tcPr>
            <w:tcW w:w="3780" w:type="dxa"/>
          </w:tcPr>
          <w:p w:rsidR="00CB5BF4" w:rsidRPr="00BC7F7F" w:rsidRDefault="00CB5BF4" w:rsidP="005C1BC1">
            <w:pPr>
              <w:rPr>
                <w:sz w:val="24"/>
                <w:szCs w:val="24"/>
              </w:rPr>
            </w:pPr>
            <w:r w:rsidRPr="00BC7F7F">
              <w:rPr>
                <w:b/>
                <w:bCs/>
                <w:sz w:val="24"/>
                <w:szCs w:val="24"/>
                <w:highlight w:val="white"/>
              </w:rPr>
              <w:t>Форма торгов</w:t>
            </w:r>
          </w:p>
        </w:tc>
        <w:tc>
          <w:tcPr>
            <w:tcW w:w="6300" w:type="dxa"/>
          </w:tcPr>
          <w:p w:rsidR="00CB5BF4" w:rsidRPr="00BC7F7F" w:rsidRDefault="00CB5BF4" w:rsidP="005C1BC1">
            <w:pPr>
              <w:rPr>
                <w:sz w:val="24"/>
                <w:szCs w:val="24"/>
              </w:rPr>
            </w:pPr>
            <w:r w:rsidRPr="00BC7F7F">
              <w:rPr>
                <w:bCs/>
                <w:sz w:val="24"/>
                <w:szCs w:val="24"/>
              </w:rPr>
              <w:t>аукцион</w:t>
            </w:r>
            <w:r w:rsidRPr="00BC7F7F">
              <w:rPr>
                <w:sz w:val="24"/>
                <w:szCs w:val="24"/>
                <w:highlight w:val="white"/>
              </w:rPr>
              <w:t>, открытый по составу участников</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Предмет </w:t>
            </w:r>
            <w:r w:rsidRPr="00BC7F7F">
              <w:rPr>
                <w:b/>
                <w:bCs/>
                <w:sz w:val="24"/>
                <w:szCs w:val="24"/>
              </w:rPr>
              <w:t>аукциона</w:t>
            </w:r>
            <w:r>
              <w:rPr>
                <w:b/>
                <w:bCs/>
                <w:sz w:val="24"/>
                <w:szCs w:val="24"/>
              </w:rPr>
              <w:t xml:space="preserve"> по каждому лоту</w:t>
            </w:r>
          </w:p>
        </w:tc>
        <w:tc>
          <w:tcPr>
            <w:tcW w:w="6300" w:type="dxa"/>
          </w:tcPr>
          <w:p w:rsidR="00CB5BF4" w:rsidRPr="00BC7F7F" w:rsidRDefault="00CB5BF4" w:rsidP="005C1BC1">
            <w:pPr>
              <w:jc w:val="both"/>
              <w:rPr>
                <w:sz w:val="24"/>
                <w:szCs w:val="24"/>
              </w:rPr>
            </w:pPr>
            <w:r w:rsidRPr="00BC7F7F">
              <w:rPr>
                <w:sz w:val="24"/>
                <w:szCs w:val="24"/>
                <w:highlight w:val="white"/>
              </w:rPr>
              <w:t>право на заключение договора на установку и эксплуатацию рекламных конструкций на территории</w:t>
            </w:r>
            <w:r>
              <w:rPr>
                <w:sz w:val="24"/>
                <w:szCs w:val="24"/>
                <w:highlight w:val="white"/>
              </w:rPr>
              <w:t xml:space="preserve"> города </w:t>
            </w:r>
            <w:r>
              <w:rPr>
                <w:sz w:val="24"/>
                <w:szCs w:val="24"/>
              </w:rPr>
              <w:t>Кемерово</w:t>
            </w:r>
          </w:p>
        </w:tc>
      </w:tr>
      <w:tr w:rsidR="00CB5BF4" w:rsidRPr="00BC7F7F" w:rsidTr="005C1BC1">
        <w:tc>
          <w:tcPr>
            <w:tcW w:w="3780" w:type="dxa"/>
          </w:tcPr>
          <w:p w:rsidR="00CB5BF4" w:rsidRPr="00D77D13" w:rsidRDefault="00CB5BF4" w:rsidP="005C1BC1">
            <w:pPr>
              <w:rPr>
                <w:b/>
                <w:bCs/>
                <w:sz w:val="24"/>
                <w:szCs w:val="24"/>
                <w:highlight w:val="white"/>
              </w:rPr>
            </w:pPr>
            <w:r w:rsidRPr="00D77D13">
              <w:rPr>
                <w:b/>
                <w:bCs/>
                <w:sz w:val="24"/>
                <w:szCs w:val="24"/>
              </w:rPr>
              <w:t>Начальная (минимальная) цена пре</w:t>
            </w:r>
            <w:r>
              <w:rPr>
                <w:b/>
                <w:bCs/>
                <w:sz w:val="24"/>
                <w:szCs w:val="24"/>
              </w:rPr>
              <w:t>дмета аукциона (цена лота)</w:t>
            </w:r>
          </w:p>
        </w:tc>
        <w:tc>
          <w:tcPr>
            <w:tcW w:w="6300" w:type="dxa"/>
          </w:tcPr>
          <w:p w:rsidR="002C72A0" w:rsidRDefault="00CB5BF4" w:rsidP="005C1BC1">
            <w:pPr>
              <w:tabs>
                <w:tab w:val="left" w:pos="1030"/>
              </w:tabs>
              <w:jc w:val="both"/>
              <w:rPr>
                <w:sz w:val="24"/>
                <w:szCs w:val="24"/>
              </w:rPr>
            </w:pPr>
            <w:r>
              <w:rPr>
                <w:sz w:val="24"/>
                <w:szCs w:val="24"/>
              </w:rPr>
              <w:t>Н</w:t>
            </w:r>
            <w:r w:rsidRPr="00E32251">
              <w:rPr>
                <w:sz w:val="24"/>
                <w:szCs w:val="24"/>
              </w:rPr>
              <w:t>ачальная</w:t>
            </w:r>
            <w:r>
              <w:rPr>
                <w:sz w:val="24"/>
                <w:szCs w:val="24"/>
              </w:rPr>
              <w:t xml:space="preserve"> (минимальная)</w:t>
            </w:r>
            <w:r w:rsidRPr="00E32251">
              <w:rPr>
                <w:sz w:val="24"/>
                <w:szCs w:val="24"/>
              </w:rPr>
              <w:t xml:space="preserve"> цена предмета </w:t>
            </w:r>
            <w:r>
              <w:rPr>
                <w:sz w:val="24"/>
                <w:szCs w:val="24"/>
              </w:rPr>
              <w:t xml:space="preserve">аукциона </w:t>
            </w:r>
            <w:r w:rsidRPr="00E32251">
              <w:rPr>
                <w:sz w:val="24"/>
                <w:szCs w:val="24"/>
              </w:rPr>
              <w:t xml:space="preserve">(цена лота) представляет собой </w:t>
            </w:r>
            <w:r>
              <w:rPr>
                <w:sz w:val="24"/>
                <w:szCs w:val="24"/>
              </w:rPr>
              <w:t xml:space="preserve">размер платы за право заключить </w:t>
            </w:r>
            <w:r w:rsidRPr="00E32251">
              <w:rPr>
                <w:sz w:val="24"/>
                <w:szCs w:val="24"/>
              </w:rPr>
              <w:t>договор на установку и экс</w:t>
            </w:r>
            <w:r>
              <w:rPr>
                <w:sz w:val="24"/>
                <w:szCs w:val="24"/>
              </w:rPr>
              <w:t>плуатацию рекламных конструкций</w:t>
            </w:r>
            <w:r w:rsidRPr="00E32251">
              <w:rPr>
                <w:sz w:val="24"/>
                <w:szCs w:val="24"/>
              </w:rPr>
              <w:t xml:space="preserve"> </w:t>
            </w:r>
            <w:r w:rsidRPr="003A6CE5">
              <w:rPr>
                <w:sz w:val="24"/>
                <w:szCs w:val="24"/>
              </w:rPr>
              <w:t>на территории города</w:t>
            </w:r>
            <w:r>
              <w:rPr>
                <w:sz w:val="24"/>
                <w:szCs w:val="24"/>
              </w:rPr>
              <w:t xml:space="preserve"> Кемерово (единовременный платеж). </w:t>
            </w:r>
          </w:p>
          <w:p w:rsidR="00CB5BF4" w:rsidRPr="00BC7F7F" w:rsidRDefault="00CB5BF4" w:rsidP="009A15E0">
            <w:pPr>
              <w:tabs>
                <w:tab w:val="left" w:pos="1030"/>
              </w:tabs>
              <w:jc w:val="both"/>
              <w:rPr>
                <w:sz w:val="24"/>
                <w:szCs w:val="24"/>
                <w:highlight w:val="white"/>
              </w:rPr>
            </w:pPr>
            <w:r>
              <w:rPr>
                <w:sz w:val="24"/>
                <w:szCs w:val="24"/>
              </w:rPr>
              <w:t xml:space="preserve">Начальная (минимальная) цена аукциона (лота) </w:t>
            </w:r>
            <w:r w:rsidRPr="009652A3">
              <w:rPr>
                <w:sz w:val="24"/>
                <w:szCs w:val="24"/>
              </w:rPr>
              <w:t>ра</w:t>
            </w:r>
            <w:r>
              <w:rPr>
                <w:sz w:val="24"/>
                <w:szCs w:val="24"/>
              </w:rPr>
              <w:t>вна</w:t>
            </w:r>
            <w:r w:rsidRPr="009652A3">
              <w:rPr>
                <w:sz w:val="24"/>
                <w:szCs w:val="24"/>
              </w:rPr>
              <w:t xml:space="preserve"> величине </w:t>
            </w:r>
            <w:r>
              <w:rPr>
                <w:sz w:val="24"/>
                <w:szCs w:val="24"/>
              </w:rPr>
              <w:t>е</w:t>
            </w:r>
            <w:r w:rsidRPr="009652A3">
              <w:rPr>
                <w:sz w:val="24"/>
                <w:szCs w:val="24"/>
              </w:rPr>
              <w:t>жегодного платежа по договору на ус</w:t>
            </w:r>
            <w:r>
              <w:rPr>
                <w:sz w:val="24"/>
                <w:szCs w:val="24"/>
              </w:rPr>
              <w:t>тановку и эксплуатацию рекламных конструкций</w:t>
            </w:r>
            <w:r w:rsidRPr="009652A3">
              <w:rPr>
                <w:sz w:val="24"/>
                <w:szCs w:val="24"/>
              </w:rPr>
              <w:t>,</w:t>
            </w:r>
            <w:r>
              <w:rPr>
                <w:sz w:val="24"/>
                <w:szCs w:val="24"/>
              </w:rPr>
              <w:t xml:space="preserve"> сформированно</w:t>
            </w:r>
            <w:r w:rsidR="009A15E0">
              <w:rPr>
                <w:sz w:val="24"/>
                <w:szCs w:val="24"/>
              </w:rPr>
              <w:t>му</w:t>
            </w:r>
            <w:r w:rsidRPr="0025231A">
              <w:rPr>
                <w:sz w:val="24"/>
                <w:szCs w:val="24"/>
              </w:rPr>
              <w:t xml:space="preserve"> на основании отчета об оценке, выполненного в соответствии с Федеральным </w:t>
            </w:r>
            <w:hyperlink r:id="rId10" w:history="1">
              <w:r w:rsidRPr="0025231A">
                <w:rPr>
                  <w:sz w:val="24"/>
                  <w:szCs w:val="24"/>
                </w:rPr>
                <w:t>законом</w:t>
              </w:r>
            </w:hyperlink>
            <w:r w:rsidRPr="0025231A">
              <w:rPr>
                <w:sz w:val="24"/>
                <w:szCs w:val="24"/>
              </w:rPr>
              <w:t xml:space="preserve"> от</w:t>
            </w:r>
            <w:r>
              <w:rPr>
                <w:sz w:val="24"/>
                <w:szCs w:val="24"/>
              </w:rPr>
              <w:t xml:space="preserve"> </w:t>
            </w:r>
            <w:r w:rsidRPr="0025231A">
              <w:rPr>
                <w:sz w:val="24"/>
                <w:szCs w:val="24"/>
              </w:rPr>
              <w:t>29.07.98 № 135-ФЗ «Об оценочной деятельности в Российской Федерации»</w:t>
            </w:r>
          </w:p>
        </w:tc>
      </w:tr>
      <w:tr w:rsidR="00CB5BF4" w:rsidRPr="00BC7F7F" w:rsidTr="005C1BC1">
        <w:tc>
          <w:tcPr>
            <w:tcW w:w="3780" w:type="dxa"/>
          </w:tcPr>
          <w:p w:rsidR="00CB5BF4" w:rsidRPr="00BC7F7F" w:rsidRDefault="00CB5BF4" w:rsidP="005C1BC1">
            <w:pPr>
              <w:rPr>
                <w:b/>
                <w:sz w:val="24"/>
                <w:szCs w:val="24"/>
              </w:rPr>
            </w:pPr>
            <w:r w:rsidRPr="00BC7F7F">
              <w:rPr>
                <w:b/>
                <w:bCs/>
                <w:sz w:val="24"/>
                <w:szCs w:val="24"/>
                <w:highlight w:val="white"/>
              </w:rPr>
              <w:t xml:space="preserve">Организатор </w:t>
            </w:r>
            <w:r w:rsidRPr="00BC7F7F">
              <w:rPr>
                <w:b/>
                <w:bCs/>
                <w:sz w:val="24"/>
                <w:szCs w:val="24"/>
              </w:rPr>
              <w:t>аукцион</w:t>
            </w:r>
            <w:r>
              <w:rPr>
                <w:b/>
                <w:bCs/>
                <w:sz w:val="24"/>
                <w:szCs w:val="24"/>
              </w:rPr>
              <w:t>а</w:t>
            </w:r>
          </w:p>
        </w:tc>
        <w:tc>
          <w:tcPr>
            <w:tcW w:w="6300" w:type="dxa"/>
          </w:tcPr>
          <w:p w:rsidR="006029EE" w:rsidRDefault="002C72A0" w:rsidP="005C1BC1">
            <w:pPr>
              <w:shd w:val="clear" w:color="auto" w:fill="FFFFFF"/>
              <w:spacing w:line="274" w:lineRule="exact"/>
              <w:ind w:left="19" w:right="-1"/>
              <w:rPr>
                <w:sz w:val="24"/>
                <w:szCs w:val="24"/>
              </w:rPr>
            </w:pPr>
            <w:r>
              <w:rPr>
                <w:bCs/>
                <w:sz w:val="24"/>
                <w:szCs w:val="24"/>
              </w:rPr>
              <w:t>А</w:t>
            </w:r>
            <w:r w:rsidR="00CB5BF4">
              <w:rPr>
                <w:bCs/>
                <w:sz w:val="24"/>
                <w:szCs w:val="24"/>
              </w:rPr>
              <w:t xml:space="preserve">дминистрация города Кемерово </w:t>
            </w:r>
            <w:r w:rsidR="00CB5BF4" w:rsidRPr="00BC7F7F">
              <w:rPr>
                <w:sz w:val="24"/>
                <w:szCs w:val="24"/>
              </w:rPr>
              <w:t xml:space="preserve">в лице </w:t>
            </w:r>
            <w:r w:rsidR="00CB5BF4">
              <w:rPr>
                <w:sz w:val="24"/>
                <w:szCs w:val="24"/>
              </w:rPr>
              <w:t xml:space="preserve">управления городского развития </w:t>
            </w:r>
          </w:p>
          <w:p w:rsidR="00CB5BF4" w:rsidRDefault="00CB5BF4" w:rsidP="005C1BC1">
            <w:pPr>
              <w:shd w:val="clear" w:color="auto" w:fill="FFFFFF"/>
              <w:spacing w:line="274" w:lineRule="exact"/>
              <w:ind w:left="19" w:right="-1"/>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просп. Советский</w:t>
            </w:r>
            <w:r w:rsidRPr="00E32251">
              <w:rPr>
                <w:sz w:val="24"/>
                <w:szCs w:val="24"/>
              </w:rPr>
              <w:t xml:space="preserve">, д. </w:t>
            </w:r>
            <w:r>
              <w:rPr>
                <w:sz w:val="24"/>
                <w:szCs w:val="24"/>
              </w:rPr>
              <w:t>54</w:t>
            </w:r>
            <w:r w:rsidRPr="00E32251">
              <w:rPr>
                <w:sz w:val="24"/>
                <w:szCs w:val="24"/>
              </w:rPr>
              <w:t>.</w:t>
            </w:r>
            <w:r>
              <w:rPr>
                <w:sz w:val="24"/>
                <w:szCs w:val="24"/>
              </w:rPr>
              <w:t xml:space="preserve"> </w:t>
            </w:r>
          </w:p>
          <w:p w:rsidR="00CB5BF4" w:rsidRPr="00BC7F7F" w:rsidRDefault="00CB5BF4" w:rsidP="005C1BC1">
            <w:pPr>
              <w:shd w:val="clear" w:color="auto" w:fill="FFFFFF"/>
              <w:spacing w:line="274" w:lineRule="exact"/>
              <w:ind w:left="19" w:right="-1"/>
              <w:rPr>
                <w:sz w:val="24"/>
                <w:szCs w:val="24"/>
              </w:rPr>
            </w:pPr>
            <w:r w:rsidRPr="00E32251">
              <w:rPr>
                <w:sz w:val="24"/>
                <w:szCs w:val="24"/>
              </w:rPr>
              <w:t>Контактный телефон: 8 (83</w:t>
            </w:r>
            <w:r>
              <w:rPr>
                <w:sz w:val="24"/>
                <w:szCs w:val="24"/>
              </w:rPr>
              <w:t>42</w:t>
            </w:r>
            <w:r w:rsidRPr="00E32251">
              <w:rPr>
                <w:sz w:val="24"/>
                <w:szCs w:val="24"/>
              </w:rPr>
              <w:t xml:space="preserve">) </w:t>
            </w:r>
            <w:r>
              <w:rPr>
                <w:sz w:val="24"/>
                <w:szCs w:val="24"/>
              </w:rPr>
              <w:t xml:space="preserve">34-81-23. </w:t>
            </w:r>
            <w:r w:rsidRPr="00E32251">
              <w:rPr>
                <w:sz w:val="24"/>
                <w:szCs w:val="24"/>
              </w:rPr>
              <w:t xml:space="preserve">Контактное лицо: </w:t>
            </w:r>
            <w:r>
              <w:rPr>
                <w:sz w:val="24"/>
                <w:szCs w:val="24"/>
              </w:rPr>
              <w:t xml:space="preserve">Долгих Лилия Александровна. </w:t>
            </w:r>
            <w:r w:rsidRPr="00E32251">
              <w:rPr>
                <w:sz w:val="24"/>
                <w:szCs w:val="24"/>
              </w:rPr>
              <w:t xml:space="preserve">Адрес электронной почты: </w:t>
            </w:r>
            <w:hyperlink r:id="rId11" w:history="1">
              <w:r w:rsidRPr="00090567">
                <w:rPr>
                  <w:rStyle w:val="a3"/>
                  <w:sz w:val="24"/>
                  <w:szCs w:val="24"/>
                  <w:lang w:val="en-US"/>
                </w:rPr>
                <w:t>admkemerovo</w:t>
              </w:r>
              <w:r w:rsidRPr="00090567">
                <w:rPr>
                  <w:rStyle w:val="a3"/>
                  <w:sz w:val="24"/>
                  <w:szCs w:val="24"/>
                </w:rPr>
                <w:t>_</w:t>
              </w:r>
              <w:r w:rsidRPr="00090567">
                <w:rPr>
                  <w:rStyle w:val="a3"/>
                  <w:sz w:val="24"/>
                  <w:szCs w:val="24"/>
                  <w:lang w:val="en-US"/>
                </w:rPr>
                <w:t>reklama</w:t>
              </w:r>
              <w:r w:rsidRPr="00090567">
                <w:rPr>
                  <w:rStyle w:val="a3"/>
                  <w:sz w:val="24"/>
                  <w:szCs w:val="24"/>
                </w:rPr>
                <w:t>@</w:t>
              </w:r>
              <w:r w:rsidRPr="00090567">
                <w:rPr>
                  <w:rStyle w:val="a3"/>
                  <w:sz w:val="24"/>
                  <w:szCs w:val="24"/>
                  <w:lang w:val="en-US"/>
                </w:rPr>
                <w:t>mail</w:t>
              </w:r>
              <w:r w:rsidRPr="00090567">
                <w:rPr>
                  <w:rStyle w:val="a3"/>
                  <w:sz w:val="24"/>
                  <w:szCs w:val="24"/>
                </w:rPr>
                <w:t>.</w:t>
              </w:r>
              <w:proofErr w:type="spellStart"/>
              <w:r w:rsidRPr="00090567">
                <w:rPr>
                  <w:rStyle w:val="a3"/>
                  <w:sz w:val="24"/>
                  <w:szCs w:val="24"/>
                  <w:lang w:val="en-US"/>
                </w:rPr>
                <w:t>ru</w:t>
              </w:r>
              <w:proofErr w:type="spellEnd"/>
            </w:hyperlink>
            <w:r w:rsidRPr="00BC7F7F">
              <w:rPr>
                <w:sz w:val="24"/>
                <w:szCs w:val="24"/>
              </w:rPr>
              <w:t xml:space="preserve"> </w:t>
            </w:r>
          </w:p>
        </w:tc>
      </w:tr>
      <w:tr w:rsidR="00CB5BF4" w:rsidRPr="00BC7F7F" w:rsidTr="005C1BC1">
        <w:tc>
          <w:tcPr>
            <w:tcW w:w="3780" w:type="dxa"/>
          </w:tcPr>
          <w:p w:rsidR="00CB5BF4" w:rsidRPr="00E31D2E" w:rsidRDefault="00CB5BF4" w:rsidP="005C1BC1">
            <w:pPr>
              <w:jc w:val="both"/>
              <w:rPr>
                <w:color w:val="000000"/>
                <w:sz w:val="24"/>
                <w:szCs w:val="24"/>
              </w:rPr>
            </w:pPr>
            <w:r>
              <w:rPr>
                <w:b/>
                <w:color w:val="000000"/>
                <w:sz w:val="24"/>
                <w:szCs w:val="24"/>
              </w:rPr>
              <w:t>Решение о проведении торгов</w:t>
            </w:r>
          </w:p>
          <w:p w:rsidR="00CB5BF4" w:rsidRPr="00BC7F7F" w:rsidRDefault="00CB5BF4" w:rsidP="005C1BC1">
            <w:pPr>
              <w:rPr>
                <w:b/>
                <w:bCs/>
                <w:sz w:val="24"/>
                <w:szCs w:val="24"/>
                <w:highlight w:val="white"/>
              </w:rPr>
            </w:pPr>
          </w:p>
        </w:tc>
        <w:tc>
          <w:tcPr>
            <w:tcW w:w="6300" w:type="dxa"/>
          </w:tcPr>
          <w:p w:rsidR="00CB5BF4" w:rsidRPr="00BC7F7F" w:rsidRDefault="002C72A0" w:rsidP="002C72A0">
            <w:pPr>
              <w:shd w:val="clear" w:color="auto" w:fill="FFFFFF"/>
              <w:spacing w:line="274" w:lineRule="exact"/>
              <w:ind w:left="19" w:right="-1"/>
              <w:rPr>
                <w:bCs/>
                <w:sz w:val="24"/>
                <w:szCs w:val="24"/>
              </w:rPr>
            </w:pPr>
            <w:r>
              <w:rPr>
                <w:color w:val="000000"/>
                <w:sz w:val="24"/>
                <w:szCs w:val="24"/>
              </w:rPr>
              <w:t>П</w:t>
            </w:r>
            <w:r w:rsidR="00CB5BF4" w:rsidRPr="008D6F29">
              <w:rPr>
                <w:color w:val="000000"/>
                <w:sz w:val="24"/>
                <w:szCs w:val="24"/>
              </w:rPr>
              <w:t xml:space="preserve">остановление администрации города Кемерово </w:t>
            </w:r>
            <w:r>
              <w:rPr>
                <w:color w:val="000000"/>
                <w:sz w:val="24"/>
                <w:szCs w:val="24"/>
              </w:rPr>
              <w:t xml:space="preserve">                 </w:t>
            </w:r>
            <w:r w:rsidR="00CB5BF4" w:rsidRPr="008D6F29">
              <w:rPr>
                <w:color w:val="000000"/>
                <w:sz w:val="24"/>
                <w:szCs w:val="24"/>
              </w:rPr>
              <w:t xml:space="preserve">от </w:t>
            </w:r>
            <w:r>
              <w:rPr>
                <w:color w:val="000000"/>
                <w:sz w:val="24"/>
                <w:szCs w:val="24"/>
              </w:rPr>
              <w:t>01.10.</w:t>
            </w:r>
            <w:r w:rsidRPr="002C72A0">
              <w:rPr>
                <w:color w:val="000000"/>
                <w:sz w:val="24"/>
                <w:szCs w:val="24"/>
              </w:rPr>
              <w:t>2021</w:t>
            </w:r>
            <w:r w:rsidR="00CB5BF4" w:rsidRPr="002C72A0">
              <w:rPr>
                <w:color w:val="000000"/>
                <w:sz w:val="24"/>
                <w:szCs w:val="24"/>
              </w:rPr>
              <w:t xml:space="preserve"> № </w:t>
            </w:r>
            <w:r w:rsidRPr="002C72A0">
              <w:rPr>
                <w:color w:val="000000"/>
                <w:sz w:val="24"/>
                <w:szCs w:val="24"/>
              </w:rPr>
              <w:t>2754</w:t>
            </w:r>
            <w:r w:rsidR="00CB5BF4" w:rsidRPr="002C72A0">
              <w:rPr>
                <w:color w:val="000000"/>
                <w:sz w:val="24"/>
                <w:szCs w:val="24"/>
              </w:rPr>
              <w:t xml:space="preserve"> «</w:t>
            </w:r>
            <w:r w:rsidR="00CB5BF4" w:rsidRPr="002C72A0">
              <w:rPr>
                <w:sz w:val="24"/>
                <w:szCs w:val="24"/>
              </w:rPr>
              <w:t xml:space="preserve">О проведении торгов в форме </w:t>
            </w:r>
            <w:r>
              <w:rPr>
                <w:sz w:val="24"/>
                <w:szCs w:val="24"/>
              </w:rPr>
              <w:t xml:space="preserve">аукциона </w:t>
            </w:r>
            <w:r w:rsidR="00CB5BF4" w:rsidRPr="002C72A0">
              <w:rPr>
                <w:sz w:val="24"/>
                <w:szCs w:val="24"/>
              </w:rPr>
              <w:t xml:space="preserve">на право заключения договоров на установку и </w:t>
            </w:r>
            <w:r>
              <w:rPr>
                <w:sz w:val="24"/>
                <w:szCs w:val="24"/>
              </w:rPr>
              <w:t>эксплуатацию рекламных конструкций</w:t>
            </w:r>
            <w:r w:rsidR="00CB5BF4" w:rsidRPr="002C72A0">
              <w:rPr>
                <w:sz w:val="24"/>
                <w:szCs w:val="24"/>
              </w:rPr>
              <w:t xml:space="preserve"> на территории города Кемерово</w:t>
            </w:r>
            <w:r w:rsidR="00CB5BF4" w:rsidRPr="002C72A0">
              <w:rPr>
                <w:color w:val="000000"/>
                <w:sz w:val="24"/>
                <w:szCs w:val="24"/>
              </w:rPr>
              <w:t>».</w:t>
            </w: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t>Срок договора на установку и эксплуатацию рекламной конструкции</w:t>
            </w:r>
          </w:p>
        </w:tc>
        <w:tc>
          <w:tcPr>
            <w:tcW w:w="6300" w:type="dxa"/>
          </w:tcPr>
          <w:p w:rsidR="00CB5BF4" w:rsidRPr="008D6F29" w:rsidRDefault="00CB5BF4" w:rsidP="005C1BC1">
            <w:pPr>
              <w:shd w:val="clear" w:color="auto" w:fill="FFFFFF"/>
              <w:spacing w:line="274" w:lineRule="exact"/>
              <w:ind w:left="19" w:right="-1"/>
              <w:rPr>
                <w:color w:val="000000"/>
                <w:sz w:val="24"/>
                <w:szCs w:val="24"/>
              </w:rPr>
            </w:pPr>
            <w:r>
              <w:rPr>
                <w:color w:val="000000"/>
                <w:sz w:val="24"/>
                <w:szCs w:val="24"/>
              </w:rPr>
              <w:t>5 лет</w:t>
            </w:r>
          </w:p>
        </w:tc>
      </w:tr>
      <w:tr w:rsidR="00CB5BF4" w:rsidRPr="00BC7F7F" w:rsidTr="005C1BC1">
        <w:tc>
          <w:tcPr>
            <w:tcW w:w="3780" w:type="dxa"/>
          </w:tcPr>
          <w:p w:rsidR="00CB5BF4" w:rsidRPr="00BC5B65" w:rsidRDefault="00CB5BF4" w:rsidP="003578A3">
            <w:pPr>
              <w:jc w:val="both"/>
              <w:rPr>
                <w:b/>
                <w:color w:val="FF0000"/>
                <w:sz w:val="24"/>
                <w:szCs w:val="24"/>
              </w:rPr>
            </w:pPr>
            <w:r w:rsidRPr="003578A3">
              <w:rPr>
                <w:b/>
                <w:color w:val="000000"/>
                <w:sz w:val="24"/>
                <w:szCs w:val="24"/>
              </w:rPr>
              <w:t>Размещение социальной рекламы</w:t>
            </w:r>
            <w:r>
              <w:rPr>
                <w:b/>
                <w:color w:val="000000"/>
                <w:sz w:val="24"/>
                <w:szCs w:val="24"/>
              </w:rPr>
              <w:t xml:space="preserve"> по заявкам администрации города Кемерово </w:t>
            </w:r>
          </w:p>
        </w:tc>
        <w:tc>
          <w:tcPr>
            <w:tcW w:w="6300" w:type="dxa"/>
          </w:tcPr>
          <w:p w:rsidR="00CB5BF4" w:rsidRPr="00793BB2" w:rsidRDefault="002C72A0" w:rsidP="005C1BC1">
            <w:pPr>
              <w:pStyle w:val="ConsPlusNormal"/>
              <w:spacing w:before="220"/>
              <w:ind w:firstLine="0"/>
              <w:jc w:val="both"/>
              <w:rPr>
                <w:rFonts w:ascii="Times New Roman" w:hAnsi="Times New Roman"/>
                <w:sz w:val="24"/>
                <w:szCs w:val="24"/>
              </w:rPr>
            </w:pPr>
            <w:r w:rsidRPr="002C72A0">
              <w:rPr>
                <w:rFonts w:ascii="Times New Roman" w:hAnsi="Times New Roman"/>
                <w:sz w:val="24"/>
                <w:szCs w:val="24"/>
              </w:rPr>
              <w:t>В пределах 5</w:t>
            </w:r>
            <w:r w:rsidR="00CB5BF4" w:rsidRPr="002C72A0">
              <w:rPr>
                <w:rFonts w:ascii="Times New Roman" w:hAnsi="Times New Roman"/>
                <w:sz w:val="24"/>
                <w:szCs w:val="24"/>
              </w:rPr>
              <w:t xml:space="preserve"> % годового объема распространяемой рекламы в соответствии с заявками администрации города Кемерово</w:t>
            </w:r>
            <w:r w:rsidRPr="002C72A0">
              <w:rPr>
                <w:rFonts w:ascii="Times New Roman" w:hAnsi="Times New Roman"/>
                <w:sz w:val="24"/>
                <w:szCs w:val="24"/>
              </w:rPr>
              <w:t xml:space="preserve">. По соглашению сторон объём размещаемой </w:t>
            </w:r>
            <w:r w:rsidRPr="002C72A0">
              <w:rPr>
                <w:rFonts w:ascii="Times New Roman" w:hAnsi="Times New Roman"/>
                <w:sz w:val="24"/>
                <w:szCs w:val="24"/>
              </w:rPr>
              <w:lastRenderedPageBreak/>
              <w:t>социальной рекламы может быть увеличен.</w:t>
            </w:r>
            <w:r w:rsidR="00CB5BF4" w:rsidRPr="002C72A0">
              <w:rPr>
                <w:rFonts w:ascii="Times New Roman" w:hAnsi="Times New Roman"/>
                <w:sz w:val="24"/>
                <w:szCs w:val="24"/>
              </w:rPr>
              <w:t xml:space="preserve"> </w:t>
            </w:r>
          </w:p>
          <w:p w:rsidR="00CB5BF4" w:rsidRDefault="00CB5BF4" w:rsidP="005C1BC1">
            <w:pPr>
              <w:shd w:val="clear" w:color="auto" w:fill="FFFFFF"/>
              <w:ind w:left="19" w:right="-1"/>
              <w:jc w:val="both"/>
              <w:rPr>
                <w:color w:val="000000"/>
                <w:sz w:val="24"/>
                <w:szCs w:val="24"/>
              </w:rPr>
            </w:pPr>
          </w:p>
        </w:tc>
      </w:tr>
      <w:tr w:rsidR="00CB5BF4" w:rsidRPr="00BC7F7F" w:rsidTr="005C1BC1">
        <w:tc>
          <w:tcPr>
            <w:tcW w:w="3780" w:type="dxa"/>
          </w:tcPr>
          <w:p w:rsidR="00CB5BF4" w:rsidRDefault="00CB5BF4" w:rsidP="005C1BC1">
            <w:pPr>
              <w:jc w:val="both"/>
              <w:rPr>
                <w:b/>
                <w:color w:val="000000"/>
                <w:sz w:val="24"/>
                <w:szCs w:val="24"/>
              </w:rPr>
            </w:pPr>
            <w:r>
              <w:rPr>
                <w:b/>
                <w:color w:val="000000"/>
                <w:sz w:val="24"/>
                <w:szCs w:val="24"/>
              </w:rPr>
              <w:lastRenderedPageBreak/>
              <w:t>Порядок внесения платы по договору на установку и эксплуатацию рекламной конструкции</w:t>
            </w:r>
          </w:p>
        </w:tc>
        <w:tc>
          <w:tcPr>
            <w:tcW w:w="6300" w:type="dxa"/>
          </w:tcPr>
          <w:p w:rsidR="00CB5BF4" w:rsidRDefault="00CB5BF4" w:rsidP="005C1BC1">
            <w:pPr>
              <w:shd w:val="clear" w:color="auto" w:fill="FFFFFF"/>
              <w:spacing w:line="274" w:lineRule="exact"/>
              <w:ind w:left="19" w:right="-1"/>
              <w:rPr>
                <w:color w:val="000000"/>
                <w:sz w:val="24"/>
                <w:szCs w:val="24"/>
              </w:rPr>
            </w:pPr>
            <w:r>
              <w:rPr>
                <w:color w:val="000000"/>
                <w:sz w:val="24"/>
                <w:szCs w:val="24"/>
              </w:rPr>
              <w:t>Ежегодно одним платежом</w:t>
            </w:r>
          </w:p>
        </w:tc>
      </w:tr>
      <w:tr w:rsidR="00CB5BF4" w:rsidRPr="00BC7F7F" w:rsidTr="005C1BC1">
        <w:tc>
          <w:tcPr>
            <w:tcW w:w="3780" w:type="dxa"/>
          </w:tcPr>
          <w:p w:rsidR="00CB5BF4" w:rsidRPr="00B01B73" w:rsidRDefault="00CB5BF4" w:rsidP="005C1BC1">
            <w:pPr>
              <w:pStyle w:val="42"/>
              <w:spacing w:line="240" w:lineRule="auto"/>
              <w:ind w:firstLine="0"/>
              <w:rPr>
                <w:b/>
                <w:color w:val="000000"/>
              </w:rPr>
            </w:pPr>
            <w:r w:rsidRPr="00B01B73">
              <w:rPr>
                <w:b/>
              </w:rPr>
              <w:t xml:space="preserve">Размер задатка на участие в открытом аукционе  </w:t>
            </w:r>
          </w:p>
        </w:tc>
        <w:tc>
          <w:tcPr>
            <w:tcW w:w="6300" w:type="dxa"/>
          </w:tcPr>
          <w:p w:rsidR="00CB5BF4" w:rsidRPr="00474DF9" w:rsidRDefault="00CB5BF4" w:rsidP="005C1BC1">
            <w:pPr>
              <w:pStyle w:val="42"/>
              <w:spacing w:line="240" w:lineRule="auto"/>
              <w:ind w:firstLine="0"/>
              <w:rPr>
                <w:color w:val="000000"/>
              </w:rPr>
            </w:pPr>
            <w:r>
              <w:t xml:space="preserve">100 % </w:t>
            </w:r>
            <w:r w:rsidRPr="00474DF9">
              <w:rPr>
                <w:color w:val="000000"/>
              </w:rPr>
              <w:t>от начальной (минимальной) цен</w:t>
            </w:r>
            <w:r>
              <w:rPr>
                <w:color w:val="000000"/>
              </w:rPr>
              <w:t>ы предмета аукциона (цены лота)</w:t>
            </w:r>
          </w:p>
          <w:p w:rsidR="00CB5BF4" w:rsidRDefault="00CB5BF4" w:rsidP="005C1BC1">
            <w:pPr>
              <w:shd w:val="clear" w:color="auto" w:fill="FFFFFF"/>
              <w:spacing w:line="274" w:lineRule="exact"/>
              <w:ind w:left="19" w:right="-1"/>
              <w:rPr>
                <w:color w:val="000000"/>
                <w:sz w:val="24"/>
                <w:szCs w:val="24"/>
              </w:rPr>
            </w:pP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Место подачи заявок на участие в </w:t>
            </w:r>
            <w:r w:rsidRPr="00BC7F7F">
              <w:rPr>
                <w:b/>
                <w:bCs/>
                <w:sz w:val="24"/>
                <w:szCs w:val="24"/>
              </w:rPr>
              <w:t>аукцион</w:t>
            </w:r>
            <w:r>
              <w:rPr>
                <w:b/>
                <w:bCs/>
                <w:sz w:val="24"/>
                <w:szCs w:val="24"/>
              </w:rPr>
              <w:t>е</w:t>
            </w:r>
          </w:p>
        </w:tc>
        <w:tc>
          <w:tcPr>
            <w:tcW w:w="6300" w:type="dxa"/>
          </w:tcPr>
          <w:p w:rsidR="00CB5BF4" w:rsidRDefault="00CB5BF4" w:rsidP="005C1BC1">
            <w:pPr>
              <w:autoSpaceDE w:val="0"/>
              <w:autoSpaceDN w:val="0"/>
              <w:adjustRightInd w:val="0"/>
              <w:spacing w:line="274" w:lineRule="atLeast"/>
              <w:ind w:left="19" w:right="707"/>
              <w:jc w:val="both"/>
              <w:rPr>
                <w:sz w:val="24"/>
                <w:szCs w:val="24"/>
              </w:rPr>
            </w:pPr>
            <w:r w:rsidRPr="00E32251">
              <w:rPr>
                <w:sz w:val="24"/>
                <w:szCs w:val="24"/>
              </w:rPr>
              <w:t>6</w:t>
            </w:r>
            <w:r>
              <w:rPr>
                <w:sz w:val="24"/>
                <w:szCs w:val="24"/>
              </w:rPr>
              <w:t>50991</w:t>
            </w:r>
            <w:r w:rsidRPr="00E32251">
              <w:rPr>
                <w:sz w:val="24"/>
                <w:szCs w:val="24"/>
              </w:rPr>
              <w:t xml:space="preserve">, г. </w:t>
            </w:r>
            <w:r>
              <w:rPr>
                <w:sz w:val="24"/>
                <w:szCs w:val="24"/>
              </w:rPr>
              <w:t>Кемерово</w:t>
            </w:r>
            <w:r w:rsidRPr="00E32251">
              <w:rPr>
                <w:sz w:val="24"/>
                <w:szCs w:val="24"/>
              </w:rPr>
              <w:t xml:space="preserve">, </w:t>
            </w:r>
            <w:r>
              <w:rPr>
                <w:sz w:val="24"/>
                <w:szCs w:val="24"/>
              </w:rPr>
              <w:t xml:space="preserve">ул. </w:t>
            </w:r>
            <w:proofErr w:type="spellStart"/>
            <w:r>
              <w:rPr>
                <w:sz w:val="24"/>
                <w:szCs w:val="24"/>
              </w:rPr>
              <w:t>Притомская</w:t>
            </w:r>
            <w:proofErr w:type="spellEnd"/>
            <w:r>
              <w:rPr>
                <w:sz w:val="24"/>
                <w:szCs w:val="24"/>
              </w:rPr>
              <w:t xml:space="preserve"> набережная, </w:t>
            </w:r>
          </w:p>
          <w:p w:rsidR="00CB5BF4" w:rsidRPr="00BC7F7F" w:rsidRDefault="00CB5BF4" w:rsidP="005C1BC1">
            <w:pPr>
              <w:autoSpaceDE w:val="0"/>
              <w:autoSpaceDN w:val="0"/>
              <w:adjustRightInd w:val="0"/>
              <w:spacing w:line="274" w:lineRule="atLeast"/>
              <w:ind w:left="19" w:right="707"/>
              <w:jc w:val="both"/>
              <w:rPr>
                <w:color w:val="000000"/>
                <w:sz w:val="24"/>
                <w:szCs w:val="24"/>
                <w:highlight w:val="white"/>
              </w:rPr>
            </w:pPr>
            <w:r>
              <w:rPr>
                <w:sz w:val="24"/>
                <w:szCs w:val="24"/>
              </w:rPr>
              <w:t>д. 7Б</w:t>
            </w:r>
            <w:r w:rsidRPr="00E32251">
              <w:rPr>
                <w:sz w:val="24"/>
                <w:szCs w:val="24"/>
              </w:rPr>
              <w:t>,</w:t>
            </w:r>
            <w:r>
              <w:rPr>
                <w:sz w:val="24"/>
                <w:szCs w:val="24"/>
              </w:rPr>
              <w:t xml:space="preserve"> кабинет № 100, управление городского развития, отдел выдачи разрешений и наружной рекламы</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начала приема заявок на участие в </w:t>
            </w:r>
            <w:r w:rsidRPr="00BC7F7F">
              <w:rPr>
                <w:b/>
                <w:bCs/>
                <w:sz w:val="24"/>
                <w:szCs w:val="24"/>
              </w:rPr>
              <w:t>аукционе</w:t>
            </w:r>
          </w:p>
        </w:tc>
        <w:tc>
          <w:tcPr>
            <w:tcW w:w="6300" w:type="dxa"/>
          </w:tcPr>
          <w:p w:rsidR="00CB5BF4" w:rsidRPr="006029EE" w:rsidRDefault="009A15E0" w:rsidP="009A15E0">
            <w:pPr>
              <w:rPr>
                <w:sz w:val="24"/>
                <w:szCs w:val="24"/>
              </w:rPr>
            </w:pPr>
            <w:r>
              <w:rPr>
                <w:sz w:val="24"/>
                <w:szCs w:val="24"/>
              </w:rPr>
              <w:t>21</w:t>
            </w:r>
            <w:r w:rsidR="00CB5BF4" w:rsidRPr="006029EE">
              <w:rPr>
                <w:sz w:val="24"/>
                <w:szCs w:val="24"/>
              </w:rPr>
              <w:t>.</w:t>
            </w:r>
            <w:r>
              <w:rPr>
                <w:sz w:val="24"/>
                <w:szCs w:val="24"/>
              </w:rPr>
              <w:t>03.2022</w:t>
            </w:r>
            <w:r w:rsidR="00CB5BF4" w:rsidRPr="006029EE">
              <w:rPr>
                <w:sz w:val="24"/>
                <w:szCs w:val="24"/>
              </w:rPr>
              <w:t xml:space="preserve"> в </w:t>
            </w:r>
            <w:r w:rsidR="00BB1644" w:rsidRPr="006029EE">
              <w:rPr>
                <w:sz w:val="24"/>
                <w:szCs w:val="24"/>
              </w:rPr>
              <w:t>10</w:t>
            </w:r>
            <w:r w:rsidR="00CB5BF4" w:rsidRPr="006029EE">
              <w:rPr>
                <w:sz w:val="24"/>
                <w:szCs w:val="24"/>
              </w:rPr>
              <w:t xml:space="preserve"> часов 00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окончания приема заявок на участие в </w:t>
            </w:r>
            <w:r w:rsidRPr="00BC7F7F">
              <w:rPr>
                <w:b/>
                <w:bCs/>
                <w:sz w:val="24"/>
                <w:szCs w:val="24"/>
              </w:rPr>
              <w:t>аукционе</w:t>
            </w:r>
          </w:p>
        </w:tc>
        <w:tc>
          <w:tcPr>
            <w:tcW w:w="6300" w:type="dxa"/>
          </w:tcPr>
          <w:p w:rsidR="00CB5BF4" w:rsidRPr="006029EE" w:rsidRDefault="009A15E0" w:rsidP="009A15E0">
            <w:pPr>
              <w:rPr>
                <w:sz w:val="24"/>
                <w:szCs w:val="24"/>
              </w:rPr>
            </w:pPr>
            <w:r>
              <w:rPr>
                <w:sz w:val="24"/>
                <w:szCs w:val="24"/>
              </w:rPr>
              <w:t>12</w:t>
            </w:r>
            <w:r w:rsidR="00CB5BF4" w:rsidRPr="006029EE">
              <w:rPr>
                <w:sz w:val="24"/>
                <w:szCs w:val="24"/>
              </w:rPr>
              <w:t>.</w:t>
            </w:r>
            <w:r>
              <w:rPr>
                <w:sz w:val="24"/>
                <w:szCs w:val="24"/>
              </w:rPr>
              <w:t>04</w:t>
            </w:r>
            <w:r w:rsidR="00CB5BF4" w:rsidRPr="006029EE">
              <w:rPr>
                <w:sz w:val="24"/>
                <w:szCs w:val="24"/>
              </w:rPr>
              <w:t>.202</w:t>
            </w:r>
            <w:r>
              <w:rPr>
                <w:sz w:val="24"/>
                <w:szCs w:val="24"/>
              </w:rPr>
              <w:t>2</w:t>
            </w:r>
            <w:r w:rsidR="00CB5BF4" w:rsidRPr="006029EE">
              <w:rPr>
                <w:sz w:val="24"/>
                <w:szCs w:val="24"/>
              </w:rPr>
              <w:t xml:space="preserve"> в 1</w:t>
            </w:r>
            <w:r w:rsidR="00865F35">
              <w:rPr>
                <w:sz w:val="24"/>
                <w:szCs w:val="24"/>
              </w:rPr>
              <w:t>6</w:t>
            </w:r>
            <w:r w:rsidR="00CB5BF4" w:rsidRPr="006029EE">
              <w:rPr>
                <w:sz w:val="24"/>
                <w:szCs w:val="24"/>
              </w:rPr>
              <w:t xml:space="preserve"> часов </w:t>
            </w:r>
            <w:r w:rsidR="00BB1644" w:rsidRPr="006029EE">
              <w:rPr>
                <w:sz w:val="24"/>
                <w:szCs w:val="24"/>
              </w:rPr>
              <w:t>0</w:t>
            </w:r>
            <w:r w:rsidR="00CB5BF4" w:rsidRPr="006029EE">
              <w:rPr>
                <w:sz w:val="24"/>
                <w:szCs w:val="24"/>
              </w:rPr>
              <w:t>0 минут по местному времени</w:t>
            </w:r>
          </w:p>
        </w:tc>
      </w:tr>
      <w:tr w:rsidR="00CB5BF4" w:rsidRPr="00BC7F7F" w:rsidTr="005C1BC1">
        <w:tc>
          <w:tcPr>
            <w:tcW w:w="3780" w:type="dxa"/>
          </w:tcPr>
          <w:p w:rsidR="00CB5BF4" w:rsidRPr="00BC7F7F" w:rsidRDefault="00CB5BF4" w:rsidP="005C1BC1">
            <w:pPr>
              <w:rPr>
                <w:b/>
                <w:sz w:val="24"/>
                <w:szCs w:val="24"/>
              </w:rPr>
            </w:pPr>
            <w:r w:rsidRPr="00BC7F7F">
              <w:rPr>
                <w:b/>
                <w:bCs/>
                <w:color w:val="000000"/>
                <w:sz w:val="24"/>
                <w:szCs w:val="24"/>
                <w:highlight w:val="white"/>
              </w:rPr>
              <w:t xml:space="preserve">Дата, время и место </w:t>
            </w:r>
            <w:r w:rsidRPr="00BC7F7F">
              <w:rPr>
                <w:b/>
                <w:bCs/>
                <w:sz w:val="24"/>
                <w:szCs w:val="24"/>
              </w:rPr>
              <w:t>подведения итогов рассмотрения заявок на участие в аукционе</w:t>
            </w:r>
          </w:p>
        </w:tc>
        <w:tc>
          <w:tcPr>
            <w:tcW w:w="6300" w:type="dxa"/>
          </w:tcPr>
          <w:p w:rsidR="00CB5BF4" w:rsidRPr="006029EE" w:rsidRDefault="007B097B" w:rsidP="005C1BC1">
            <w:pPr>
              <w:autoSpaceDE w:val="0"/>
              <w:autoSpaceDN w:val="0"/>
              <w:adjustRightInd w:val="0"/>
              <w:spacing w:line="274" w:lineRule="atLeast"/>
              <w:ind w:left="19" w:right="707"/>
              <w:jc w:val="both"/>
              <w:rPr>
                <w:sz w:val="24"/>
                <w:szCs w:val="24"/>
              </w:rPr>
            </w:pPr>
            <w:r>
              <w:rPr>
                <w:sz w:val="24"/>
                <w:szCs w:val="24"/>
              </w:rPr>
              <w:t>14</w:t>
            </w:r>
            <w:r w:rsidR="00CB5BF4" w:rsidRPr="006029EE">
              <w:rPr>
                <w:sz w:val="24"/>
                <w:szCs w:val="24"/>
              </w:rPr>
              <w:t>.</w:t>
            </w:r>
            <w:r>
              <w:rPr>
                <w:sz w:val="24"/>
                <w:szCs w:val="24"/>
              </w:rPr>
              <w:t>04</w:t>
            </w:r>
            <w:r w:rsidR="00CB5BF4" w:rsidRPr="006029EE">
              <w:rPr>
                <w:sz w:val="24"/>
                <w:szCs w:val="24"/>
              </w:rPr>
              <w:t>.202</w:t>
            </w:r>
            <w:r>
              <w:rPr>
                <w:sz w:val="24"/>
                <w:szCs w:val="24"/>
              </w:rPr>
              <w:t>2</w:t>
            </w:r>
            <w:r w:rsidR="00CB5BF4" w:rsidRPr="006029EE">
              <w:rPr>
                <w:sz w:val="24"/>
                <w:szCs w:val="24"/>
              </w:rPr>
              <w:t xml:space="preserve"> в 11 часов 00 минут по местному времени, по адресу: 650991, г. Кемерово, </w:t>
            </w:r>
          </w:p>
          <w:p w:rsidR="00CB5BF4" w:rsidRPr="006029EE" w:rsidRDefault="00CB5BF4" w:rsidP="005C1BC1">
            <w:pPr>
              <w:autoSpaceDE w:val="0"/>
              <w:autoSpaceDN w:val="0"/>
              <w:adjustRightInd w:val="0"/>
              <w:spacing w:line="274" w:lineRule="atLeast"/>
              <w:ind w:left="19" w:right="707"/>
              <w:jc w:val="both"/>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BC7F7F" w:rsidRDefault="00CB5BF4" w:rsidP="005C1BC1">
            <w:pPr>
              <w:rPr>
                <w:b/>
                <w:sz w:val="24"/>
                <w:szCs w:val="24"/>
              </w:rPr>
            </w:pPr>
            <w:r>
              <w:rPr>
                <w:b/>
                <w:bCs/>
                <w:color w:val="000000"/>
                <w:sz w:val="24"/>
                <w:szCs w:val="24"/>
                <w:highlight w:val="white"/>
              </w:rPr>
              <w:t>Место, дата и в</w:t>
            </w:r>
            <w:r w:rsidRPr="00BC7F7F">
              <w:rPr>
                <w:b/>
                <w:bCs/>
                <w:color w:val="000000"/>
                <w:sz w:val="24"/>
                <w:szCs w:val="24"/>
                <w:highlight w:val="white"/>
              </w:rPr>
              <w:t>ремя п</w:t>
            </w:r>
            <w:r>
              <w:rPr>
                <w:b/>
                <w:bCs/>
                <w:color w:val="000000"/>
                <w:sz w:val="24"/>
                <w:szCs w:val="24"/>
                <w:highlight w:val="white"/>
              </w:rPr>
              <w:t>ро</w:t>
            </w:r>
            <w:r w:rsidRPr="00BC7F7F">
              <w:rPr>
                <w:b/>
                <w:bCs/>
                <w:color w:val="000000"/>
                <w:sz w:val="24"/>
                <w:szCs w:val="24"/>
                <w:highlight w:val="white"/>
              </w:rPr>
              <w:t xml:space="preserve">ведения </w:t>
            </w:r>
            <w:r w:rsidRPr="00BC7F7F">
              <w:rPr>
                <w:b/>
                <w:bCs/>
                <w:sz w:val="24"/>
                <w:szCs w:val="24"/>
              </w:rPr>
              <w:t>аукциона</w:t>
            </w:r>
          </w:p>
        </w:tc>
        <w:tc>
          <w:tcPr>
            <w:tcW w:w="6300" w:type="dxa"/>
          </w:tcPr>
          <w:p w:rsidR="00CB5BF4" w:rsidRPr="006029EE" w:rsidRDefault="009A15E0" w:rsidP="005C1BC1">
            <w:pPr>
              <w:autoSpaceDE w:val="0"/>
              <w:autoSpaceDN w:val="0"/>
              <w:adjustRightInd w:val="0"/>
              <w:spacing w:line="274" w:lineRule="atLeast"/>
              <w:ind w:left="19" w:right="707"/>
              <w:jc w:val="both"/>
              <w:rPr>
                <w:sz w:val="24"/>
                <w:szCs w:val="24"/>
              </w:rPr>
            </w:pPr>
            <w:r>
              <w:rPr>
                <w:sz w:val="24"/>
                <w:szCs w:val="24"/>
              </w:rPr>
              <w:t>19</w:t>
            </w:r>
            <w:r w:rsidR="00CB5BF4" w:rsidRPr="006029EE">
              <w:rPr>
                <w:sz w:val="24"/>
                <w:szCs w:val="24"/>
              </w:rPr>
              <w:t>.</w:t>
            </w:r>
            <w:r w:rsidR="00750763">
              <w:rPr>
                <w:sz w:val="24"/>
                <w:szCs w:val="24"/>
              </w:rPr>
              <w:t>0</w:t>
            </w:r>
            <w:r>
              <w:rPr>
                <w:sz w:val="24"/>
                <w:szCs w:val="24"/>
              </w:rPr>
              <w:t>4</w:t>
            </w:r>
            <w:r w:rsidR="00CB5BF4" w:rsidRPr="006029EE">
              <w:rPr>
                <w:sz w:val="24"/>
                <w:szCs w:val="24"/>
              </w:rPr>
              <w:t>.202</w:t>
            </w:r>
            <w:r w:rsidR="00750763">
              <w:rPr>
                <w:sz w:val="24"/>
                <w:szCs w:val="24"/>
              </w:rPr>
              <w:t>2</w:t>
            </w:r>
            <w:r w:rsidR="00CB5BF4" w:rsidRPr="006029EE">
              <w:rPr>
                <w:sz w:val="24"/>
                <w:szCs w:val="24"/>
              </w:rPr>
              <w:t xml:space="preserve"> </w:t>
            </w:r>
            <w:r w:rsidR="00BB1644" w:rsidRPr="006029EE">
              <w:rPr>
                <w:sz w:val="24"/>
                <w:szCs w:val="24"/>
              </w:rPr>
              <w:t>в 10</w:t>
            </w:r>
            <w:r w:rsidR="00CB5BF4" w:rsidRPr="006029EE">
              <w:rPr>
                <w:sz w:val="24"/>
                <w:szCs w:val="24"/>
              </w:rPr>
              <w:t xml:space="preserve"> часов 00 минут по </w:t>
            </w:r>
            <w:r w:rsidR="00CB5BF4" w:rsidRPr="006029EE">
              <w:rPr>
                <w:spacing w:val="-1"/>
                <w:sz w:val="24"/>
                <w:szCs w:val="24"/>
              </w:rPr>
              <w:t xml:space="preserve">местному времени, по адресу: </w:t>
            </w:r>
            <w:r w:rsidR="00CB5BF4" w:rsidRPr="006029EE">
              <w:rPr>
                <w:sz w:val="24"/>
                <w:szCs w:val="24"/>
              </w:rPr>
              <w:t xml:space="preserve">650991, г. Кемерово, </w:t>
            </w:r>
          </w:p>
          <w:p w:rsidR="00CB5BF4" w:rsidRPr="006029EE" w:rsidRDefault="00CB5BF4" w:rsidP="005C1BC1">
            <w:pPr>
              <w:rPr>
                <w:sz w:val="24"/>
                <w:szCs w:val="24"/>
              </w:rPr>
            </w:pPr>
            <w:r w:rsidRPr="006029EE">
              <w:rPr>
                <w:sz w:val="24"/>
                <w:szCs w:val="24"/>
              </w:rPr>
              <w:t xml:space="preserve">ул. </w:t>
            </w:r>
            <w:proofErr w:type="spellStart"/>
            <w:r w:rsidRPr="006029EE">
              <w:rPr>
                <w:sz w:val="24"/>
                <w:szCs w:val="24"/>
              </w:rPr>
              <w:t>Притомская</w:t>
            </w:r>
            <w:proofErr w:type="spellEnd"/>
            <w:r w:rsidRPr="006029EE">
              <w:rPr>
                <w:sz w:val="24"/>
                <w:szCs w:val="24"/>
              </w:rPr>
              <w:t xml:space="preserve"> набережная, д. 7Б, кабинет № 107</w:t>
            </w:r>
          </w:p>
        </w:tc>
      </w:tr>
      <w:tr w:rsidR="00CB5BF4" w:rsidRPr="00BC7F7F" w:rsidTr="005C1BC1">
        <w:tc>
          <w:tcPr>
            <w:tcW w:w="3780" w:type="dxa"/>
          </w:tcPr>
          <w:p w:rsidR="00CB5BF4" w:rsidRPr="00A006E2" w:rsidRDefault="00CB5BF4" w:rsidP="005C1BC1">
            <w:pPr>
              <w:rPr>
                <w:b/>
                <w:bCs/>
                <w:color w:val="000000"/>
                <w:sz w:val="24"/>
                <w:szCs w:val="24"/>
                <w:highlight w:val="white"/>
              </w:rPr>
            </w:pPr>
            <w:r w:rsidRPr="00A006E2">
              <w:rPr>
                <w:b/>
                <w:sz w:val="24"/>
                <w:szCs w:val="24"/>
              </w:rPr>
              <w:t xml:space="preserve">Начало регистрации претендентов и (или) их представителей для участия в аукционе </w:t>
            </w:r>
          </w:p>
        </w:tc>
        <w:tc>
          <w:tcPr>
            <w:tcW w:w="6300" w:type="dxa"/>
          </w:tcPr>
          <w:p w:rsidR="00CB5BF4" w:rsidRDefault="00750763" w:rsidP="005C1BC1">
            <w:pPr>
              <w:autoSpaceDE w:val="0"/>
              <w:autoSpaceDN w:val="0"/>
              <w:adjustRightInd w:val="0"/>
              <w:spacing w:line="274" w:lineRule="atLeast"/>
              <w:ind w:left="19" w:right="707"/>
              <w:jc w:val="both"/>
              <w:rPr>
                <w:sz w:val="24"/>
                <w:szCs w:val="24"/>
              </w:rPr>
            </w:pPr>
            <w:r>
              <w:rPr>
                <w:sz w:val="24"/>
                <w:szCs w:val="24"/>
              </w:rPr>
              <w:t>1</w:t>
            </w:r>
            <w:r w:rsidR="007B097B">
              <w:rPr>
                <w:sz w:val="24"/>
                <w:szCs w:val="24"/>
              </w:rPr>
              <w:t>9</w:t>
            </w:r>
            <w:r w:rsidR="00CB5BF4">
              <w:rPr>
                <w:sz w:val="24"/>
                <w:szCs w:val="24"/>
              </w:rPr>
              <w:t>.</w:t>
            </w:r>
            <w:r>
              <w:rPr>
                <w:sz w:val="24"/>
                <w:szCs w:val="24"/>
              </w:rPr>
              <w:t>0</w:t>
            </w:r>
            <w:r w:rsidR="007B097B">
              <w:rPr>
                <w:sz w:val="24"/>
                <w:szCs w:val="24"/>
              </w:rPr>
              <w:t>4</w:t>
            </w:r>
            <w:r w:rsidR="00CB5BF4">
              <w:rPr>
                <w:sz w:val="24"/>
                <w:szCs w:val="24"/>
              </w:rPr>
              <w:t>.202</w:t>
            </w:r>
            <w:r>
              <w:rPr>
                <w:sz w:val="24"/>
                <w:szCs w:val="24"/>
              </w:rPr>
              <w:t>2</w:t>
            </w:r>
            <w:r w:rsidR="00CB5BF4">
              <w:rPr>
                <w:sz w:val="24"/>
                <w:szCs w:val="24"/>
              </w:rPr>
              <w:t xml:space="preserve"> в 09 часов 30 минут по местному времени, </w:t>
            </w:r>
            <w:r w:rsidR="00CB5BF4" w:rsidRPr="00D90A92">
              <w:rPr>
                <w:spacing w:val="-1"/>
                <w:sz w:val="24"/>
                <w:szCs w:val="24"/>
              </w:rPr>
              <w:t xml:space="preserve">по адресу: </w:t>
            </w:r>
            <w:r w:rsidR="00CB5BF4" w:rsidRPr="00E32251">
              <w:rPr>
                <w:sz w:val="24"/>
                <w:szCs w:val="24"/>
              </w:rPr>
              <w:t>6</w:t>
            </w:r>
            <w:r w:rsidR="00CB5BF4">
              <w:rPr>
                <w:sz w:val="24"/>
                <w:szCs w:val="24"/>
              </w:rPr>
              <w:t>50991</w:t>
            </w:r>
            <w:r w:rsidR="00CB5BF4" w:rsidRPr="00E32251">
              <w:rPr>
                <w:sz w:val="24"/>
                <w:szCs w:val="24"/>
              </w:rPr>
              <w:t xml:space="preserve">, г. </w:t>
            </w:r>
            <w:r w:rsidR="00CB5BF4">
              <w:rPr>
                <w:sz w:val="24"/>
                <w:szCs w:val="24"/>
              </w:rPr>
              <w:t>Кемерово</w:t>
            </w:r>
            <w:r w:rsidR="00CB5BF4" w:rsidRPr="00E32251">
              <w:rPr>
                <w:sz w:val="24"/>
                <w:szCs w:val="24"/>
              </w:rPr>
              <w:t xml:space="preserve">, </w:t>
            </w:r>
          </w:p>
          <w:p w:rsidR="00CB5BF4" w:rsidRPr="008D7672" w:rsidRDefault="00CB5BF4" w:rsidP="005C1BC1">
            <w:pPr>
              <w:autoSpaceDE w:val="0"/>
              <w:autoSpaceDN w:val="0"/>
              <w:adjustRightInd w:val="0"/>
              <w:spacing w:line="274" w:lineRule="atLeast"/>
              <w:ind w:left="19" w:right="707"/>
              <w:jc w:val="both"/>
              <w:rPr>
                <w:sz w:val="24"/>
                <w:szCs w:val="24"/>
                <w:highlight w:val="yellow"/>
              </w:rPr>
            </w:pPr>
            <w:r>
              <w:rPr>
                <w:sz w:val="24"/>
                <w:szCs w:val="24"/>
              </w:rPr>
              <w:t xml:space="preserve">ул. </w:t>
            </w:r>
            <w:proofErr w:type="spellStart"/>
            <w:r>
              <w:rPr>
                <w:sz w:val="24"/>
                <w:szCs w:val="24"/>
              </w:rPr>
              <w:t>Притомская</w:t>
            </w:r>
            <w:proofErr w:type="spellEnd"/>
            <w:r>
              <w:rPr>
                <w:sz w:val="24"/>
                <w:szCs w:val="24"/>
              </w:rPr>
              <w:t xml:space="preserve"> набережная, д. 7Б</w:t>
            </w:r>
            <w:r w:rsidRPr="00E32251">
              <w:rPr>
                <w:sz w:val="24"/>
                <w:szCs w:val="24"/>
              </w:rPr>
              <w:t>,</w:t>
            </w:r>
            <w:r>
              <w:rPr>
                <w:sz w:val="24"/>
                <w:szCs w:val="24"/>
              </w:rPr>
              <w:t xml:space="preserve"> </w:t>
            </w:r>
            <w:r w:rsidRPr="009A5F5C">
              <w:rPr>
                <w:sz w:val="24"/>
                <w:szCs w:val="24"/>
              </w:rPr>
              <w:t>кабинет № 100</w:t>
            </w:r>
          </w:p>
        </w:tc>
      </w:tr>
    </w:tbl>
    <w:p w:rsidR="00CB5BF4" w:rsidRDefault="00CB5BF4" w:rsidP="00CB5BF4">
      <w:pPr>
        <w:shd w:val="clear" w:color="auto" w:fill="FFFFFF"/>
        <w:spacing w:line="274" w:lineRule="exact"/>
        <w:ind w:right="-1"/>
        <w:jc w:val="both"/>
        <w:rPr>
          <w:sz w:val="24"/>
          <w:szCs w:val="24"/>
        </w:rPr>
      </w:pPr>
    </w:p>
    <w:p w:rsidR="00CB5BF4" w:rsidRDefault="00CB5BF4" w:rsidP="00CB5BF4">
      <w:pPr>
        <w:shd w:val="clear" w:color="auto" w:fill="FFFFFF"/>
        <w:spacing w:line="274" w:lineRule="exact"/>
        <w:ind w:right="-1"/>
        <w:jc w:val="both"/>
        <w:rPr>
          <w:sz w:val="24"/>
          <w:szCs w:val="24"/>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955"/>
        <w:gridCol w:w="1559"/>
        <w:gridCol w:w="1417"/>
        <w:gridCol w:w="1701"/>
        <w:gridCol w:w="2978"/>
      </w:tblGrid>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p>
          <w:p w:rsidR="00CB5BF4" w:rsidRDefault="00CB5BF4" w:rsidP="005C1BC1">
            <w:pPr>
              <w:jc w:val="center"/>
              <w:rPr>
                <w:b/>
              </w:rPr>
            </w:pPr>
            <w:r>
              <w:rPr>
                <w:b/>
              </w:rPr>
              <w:t>№ лота</w:t>
            </w:r>
          </w:p>
        </w:tc>
        <w:tc>
          <w:tcPr>
            <w:tcW w:w="1955" w:type="dxa"/>
            <w:tcBorders>
              <w:top w:val="single" w:sz="4" w:space="0" w:color="auto"/>
              <w:left w:val="single" w:sz="4" w:space="0" w:color="auto"/>
              <w:bottom w:val="single" w:sz="4" w:space="0" w:color="auto"/>
              <w:right w:val="single" w:sz="4" w:space="0" w:color="auto"/>
            </w:tcBorders>
          </w:tcPr>
          <w:p w:rsidR="00CB5BF4" w:rsidRDefault="00CB5BF4" w:rsidP="009958AF">
            <w:pPr>
              <w:jc w:val="center"/>
              <w:rPr>
                <w:b/>
                <w:bCs/>
              </w:rPr>
            </w:pPr>
            <w:r>
              <w:rPr>
                <w:b/>
              </w:rPr>
              <w:t>Адрес размещения рекламной конструкции</w:t>
            </w:r>
            <w:r w:rsidR="000B25D1">
              <w:rPr>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bCs/>
              </w:rPr>
              <w:t>Вид рекламной конструкции</w:t>
            </w:r>
          </w:p>
        </w:tc>
        <w:tc>
          <w:tcPr>
            <w:tcW w:w="1417" w:type="dxa"/>
            <w:tcBorders>
              <w:top w:val="single" w:sz="4" w:space="0" w:color="auto"/>
              <w:left w:val="single" w:sz="4" w:space="0" w:color="auto"/>
              <w:bottom w:val="single" w:sz="4" w:space="0" w:color="auto"/>
              <w:right w:val="single" w:sz="4" w:space="0" w:color="auto"/>
            </w:tcBorders>
          </w:tcPr>
          <w:p w:rsidR="00CB5BF4" w:rsidRDefault="00CB5BF4" w:rsidP="005C1BC1">
            <w:pPr>
              <w:ind w:left="-958" w:right="317" w:firstLine="958"/>
              <w:jc w:val="center"/>
              <w:rPr>
                <w:b/>
                <w:bCs/>
              </w:rPr>
            </w:pPr>
            <w:r>
              <w:rPr>
                <w:b/>
                <w:bCs/>
              </w:rPr>
              <w:t>Площадь</w:t>
            </w:r>
          </w:p>
          <w:p w:rsidR="00CB5BF4" w:rsidRDefault="000B25D1" w:rsidP="005C1BC1">
            <w:pPr>
              <w:jc w:val="center"/>
              <w:rPr>
                <w:b/>
                <w:bCs/>
              </w:rPr>
            </w:pPr>
            <w:r>
              <w:rPr>
                <w:b/>
                <w:bCs/>
              </w:rPr>
              <w:t>и</w:t>
            </w:r>
            <w:r w:rsidR="004D632A">
              <w:rPr>
                <w:b/>
                <w:bCs/>
              </w:rPr>
              <w:t>нформационных</w:t>
            </w:r>
            <w:r>
              <w:rPr>
                <w:b/>
                <w:bCs/>
              </w:rPr>
              <w:t xml:space="preserve"> </w:t>
            </w:r>
            <w:r w:rsidR="004D632A">
              <w:rPr>
                <w:b/>
                <w:bCs/>
              </w:rPr>
              <w:t>полей</w:t>
            </w:r>
            <w:r w:rsidR="00CB5BF4">
              <w:rPr>
                <w:b/>
                <w:bCs/>
              </w:rPr>
              <w:t xml:space="preserve">, </w:t>
            </w:r>
            <w:proofErr w:type="spellStart"/>
            <w:r w:rsidR="00CB5BF4">
              <w:rPr>
                <w:b/>
                <w:bCs/>
              </w:rPr>
              <w:t>кв.м</w:t>
            </w:r>
            <w:proofErr w:type="spellEnd"/>
            <w:r w:rsidR="00CB5BF4">
              <w:rPr>
                <w:b/>
                <w:bCs/>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bCs/>
              </w:rPr>
              <w:t xml:space="preserve">Начальная (минимальная) цена </w:t>
            </w:r>
            <w:r w:rsidR="004D632A">
              <w:rPr>
                <w:b/>
                <w:bCs/>
              </w:rPr>
              <w:t xml:space="preserve">предмета аукциона (цена лота), </w:t>
            </w:r>
            <w:r>
              <w:rPr>
                <w:b/>
                <w:bCs/>
              </w:rPr>
              <w:t>руб.</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rPr>
                <w:b/>
              </w:rPr>
            </w:pPr>
            <w:r>
              <w:rPr>
                <w:b/>
              </w:rPr>
              <w:t>Обременение</w:t>
            </w:r>
          </w:p>
        </w:tc>
      </w:tr>
      <w:tr w:rsidR="00CB5BF4" w:rsidTr="000B25D1">
        <w:trPr>
          <w:trHeight w:val="689"/>
        </w:trPr>
        <w:tc>
          <w:tcPr>
            <w:tcW w:w="993" w:type="dxa"/>
            <w:tcBorders>
              <w:top w:val="single" w:sz="4" w:space="0" w:color="auto"/>
              <w:left w:val="single" w:sz="4" w:space="0" w:color="auto"/>
              <w:bottom w:val="single" w:sz="4" w:space="0" w:color="auto"/>
              <w:right w:val="single" w:sz="4" w:space="0" w:color="auto"/>
            </w:tcBorders>
            <w:shd w:val="clear" w:color="auto" w:fill="auto"/>
          </w:tcPr>
          <w:p w:rsidR="00CB5BF4" w:rsidRPr="00426A75" w:rsidRDefault="00CB5BF4" w:rsidP="005C1BC1">
            <w:pPr>
              <w:jc w:val="center"/>
              <w:rPr>
                <w:b/>
                <w:lang w:val="en-US"/>
              </w:rPr>
            </w:pPr>
            <w:r>
              <w:rPr>
                <w:b/>
              </w:rPr>
              <w:t>1.</w:t>
            </w:r>
          </w:p>
        </w:tc>
        <w:tc>
          <w:tcPr>
            <w:tcW w:w="1955" w:type="dxa"/>
            <w:tcBorders>
              <w:top w:val="single" w:sz="4" w:space="0" w:color="auto"/>
              <w:left w:val="single" w:sz="4" w:space="0" w:color="auto"/>
              <w:bottom w:val="single" w:sz="4" w:space="0" w:color="auto"/>
              <w:right w:val="single" w:sz="4" w:space="0" w:color="auto"/>
            </w:tcBorders>
          </w:tcPr>
          <w:p w:rsidR="000B25D1" w:rsidRDefault="00CB5BF4" w:rsidP="000B25D1">
            <w:r>
              <w:t xml:space="preserve">г. </w:t>
            </w:r>
            <w:proofErr w:type="gramStart"/>
            <w:r>
              <w:t>Кемерово</w:t>
            </w:r>
            <w:r w:rsidR="002C72A0">
              <w:t xml:space="preserve">, </w:t>
            </w:r>
            <w:r w:rsidR="005964EB">
              <w:t xml:space="preserve">  </w:t>
            </w:r>
            <w:proofErr w:type="gramEnd"/>
            <w:r w:rsidR="005964EB">
              <w:t xml:space="preserve">         </w:t>
            </w:r>
            <w:r w:rsidR="002C72A0">
              <w:t>просп. Кузнецкий,</w:t>
            </w:r>
            <w:r w:rsidR="000F1C3E">
              <w:t xml:space="preserve"> Кузнецкий мост,</w:t>
            </w:r>
            <w:r w:rsidR="002C72A0">
              <w:t xml:space="preserve"> опоры контактной сети </w:t>
            </w:r>
          </w:p>
          <w:p w:rsidR="000B25D1" w:rsidRDefault="000B25D1" w:rsidP="000B25D1"/>
          <w:p w:rsidR="00CB5BF4" w:rsidRPr="00B76A89" w:rsidRDefault="00CB5BF4" w:rsidP="000B25D1"/>
        </w:tc>
        <w:tc>
          <w:tcPr>
            <w:tcW w:w="1559" w:type="dxa"/>
            <w:tcBorders>
              <w:top w:val="single" w:sz="4" w:space="0" w:color="auto"/>
              <w:left w:val="single" w:sz="4" w:space="0" w:color="auto"/>
              <w:bottom w:val="single" w:sz="4" w:space="0" w:color="auto"/>
              <w:right w:val="single" w:sz="4" w:space="0" w:color="auto"/>
            </w:tcBorders>
            <w:shd w:val="clear" w:color="auto" w:fill="auto"/>
          </w:tcPr>
          <w:p w:rsidR="00CB5BF4" w:rsidRDefault="00CB5BF4" w:rsidP="005C1BC1">
            <w:pPr>
              <w:jc w:val="center"/>
            </w:pPr>
            <w:r>
              <w:t>дву</w:t>
            </w:r>
            <w:r w:rsidR="009A7FA2">
              <w:t>х</w:t>
            </w:r>
            <w:r>
              <w:t>сторонний</w:t>
            </w:r>
          </w:p>
          <w:p w:rsidR="00E41DC4" w:rsidRDefault="000B25D1" w:rsidP="005C1BC1">
            <w:pPr>
              <w:jc w:val="center"/>
            </w:pPr>
            <w:proofErr w:type="spellStart"/>
            <w:r>
              <w:t>лайтбокс</w:t>
            </w:r>
            <w:proofErr w:type="spellEnd"/>
            <w:r w:rsidR="00CB5BF4">
              <w:t>,</w:t>
            </w:r>
          </w:p>
          <w:p w:rsidR="00E41DC4" w:rsidRPr="000F1C3E" w:rsidRDefault="00E41DC4" w:rsidP="005C1BC1">
            <w:pPr>
              <w:jc w:val="center"/>
              <w:rPr>
                <w:sz w:val="24"/>
                <w:szCs w:val="24"/>
              </w:rPr>
            </w:pPr>
            <w:r w:rsidRPr="000F1C3E">
              <w:rPr>
                <w:sz w:val="24"/>
                <w:szCs w:val="24"/>
              </w:rPr>
              <w:t>(22 шт.)</w:t>
            </w:r>
          </w:p>
          <w:p w:rsidR="00CB5BF4" w:rsidRDefault="00CB5BF4" w:rsidP="005C1BC1">
            <w:pPr>
              <w:jc w:val="center"/>
            </w:pPr>
            <w:r>
              <w:t xml:space="preserve"> 1,2</w:t>
            </w:r>
            <w:r w:rsidR="000B25D1">
              <w:t xml:space="preserve"> м </w:t>
            </w:r>
            <w:r>
              <w:t>х</w:t>
            </w:r>
            <w:r w:rsidR="000B25D1">
              <w:t xml:space="preserve"> </w:t>
            </w:r>
            <w:r>
              <w:t>1,8</w:t>
            </w:r>
            <w:r w:rsidR="000B25D1">
              <w:t xml:space="preserve"> м</w:t>
            </w:r>
          </w:p>
        </w:tc>
        <w:tc>
          <w:tcPr>
            <w:tcW w:w="1417" w:type="dxa"/>
            <w:tcBorders>
              <w:top w:val="single" w:sz="4" w:space="0" w:color="auto"/>
              <w:left w:val="single" w:sz="4" w:space="0" w:color="auto"/>
              <w:bottom w:val="single" w:sz="4" w:space="0" w:color="auto"/>
              <w:right w:val="single" w:sz="4" w:space="0" w:color="auto"/>
            </w:tcBorders>
          </w:tcPr>
          <w:p w:rsidR="000B25D1" w:rsidRDefault="000B25D1" w:rsidP="009A7FA2">
            <w:pPr>
              <w:jc w:val="both"/>
              <w:rPr>
                <w:bCs/>
              </w:rPr>
            </w:pPr>
            <w:r>
              <w:rPr>
                <w:bCs/>
              </w:rPr>
              <w:t xml:space="preserve">Площадь одной стороны </w:t>
            </w:r>
            <w:r w:rsidR="005964EB">
              <w:rPr>
                <w:bCs/>
              </w:rPr>
              <w:t xml:space="preserve">- </w:t>
            </w:r>
            <w:r>
              <w:rPr>
                <w:bCs/>
              </w:rPr>
              <w:t>2,16</w:t>
            </w:r>
            <w:r w:rsidR="006D1CD3">
              <w:rPr>
                <w:bCs/>
              </w:rPr>
              <w:t xml:space="preserve"> кв. м</w:t>
            </w:r>
          </w:p>
          <w:p w:rsidR="000F1C3E" w:rsidRDefault="000F1C3E" w:rsidP="000F1C3E">
            <w:pPr>
              <w:jc w:val="both"/>
              <w:rPr>
                <w:bCs/>
              </w:rPr>
            </w:pPr>
          </w:p>
          <w:p w:rsidR="000F1C3E" w:rsidRDefault="000F1C3E" w:rsidP="000F1C3E">
            <w:pPr>
              <w:jc w:val="both"/>
              <w:rPr>
                <w:bCs/>
              </w:rPr>
            </w:pPr>
            <w:r>
              <w:rPr>
                <w:bCs/>
              </w:rPr>
              <w:t>Общая площадь - 4,32 кв. м</w:t>
            </w:r>
          </w:p>
          <w:p w:rsidR="000F1C3E" w:rsidRDefault="000F1C3E" w:rsidP="009A7FA2">
            <w:pPr>
              <w:jc w:val="both"/>
              <w:rPr>
                <w:bC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5BF4" w:rsidRPr="00D77D13" w:rsidRDefault="00CB5BF4" w:rsidP="005C1BC1">
            <w:pPr>
              <w:jc w:val="center"/>
              <w:rPr>
                <w:bCs/>
                <w:highlight w:val="yellow"/>
              </w:rPr>
            </w:pPr>
          </w:p>
          <w:p w:rsidR="00CB5BF4" w:rsidRPr="00750763" w:rsidRDefault="000F1C3E" w:rsidP="005C1BC1">
            <w:pPr>
              <w:jc w:val="center"/>
              <w:rPr>
                <w:b/>
                <w:bCs/>
                <w:sz w:val="24"/>
                <w:szCs w:val="24"/>
                <w:highlight w:val="yellow"/>
              </w:rPr>
            </w:pPr>
            <w:r w:rsidRPr="00750763">
              <w:rPr>
                <w:b/>
                <w:bCs/>
                <w:sz w:val="24"/>
                <w:szCs w:val="24"/>
              </w:rPr>
              <w:t>237 600, 00</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9958AF" w:rsidRDefault="009958AF" w:rsidP="005C1BC1">
            <w:pPr>
              <w:rPr>
                <w:color w:val="000000"/>
              </w:rPr>
            </w:pPr>
            <w:r>
              <w:rPr>
                <w:color w:val="000000"/>
              </w:rPr>
              <w:t>Муниципальное имущество</w:t>
            </w:r>
            <w:r w:rsidR="003578A3">
              <w:rPr>
                <w:color w:val="000000"/>
              </w:rPr>
              <w:t xml:space="preserve"> «Контактная сеть трамвая Кузнецкий мост просп. Кузнецкий, от ДК Шахтёров до КЭМЗ» (№ сооружения в реестре муниципальной собственности 435974)</w:t>
            </w:r>
            <w:r>
              <w:rPr>
                <w:color w:val="000000"/>
              </w:rPr>
              <w:t xml:space="preserve">, к которому присоединяется рекламная конструкция передано в аренду АО «Кемеровская </w:t>
            </w:r>
            <w:r w:rsidR="00DD6AB1">
              <w:rPr>
                <w:color w:val="000000"/>
              </w:rPr>
              <w:t>электротранспортная компания» (ИНН 4205088927</w:t>
            </w:r>
            <w:r w:rsidR="00DA7282">
              <w:rPr>
                <w:color w:val="000000"/>
              </w:rPr>
              <w:t>).</w:t>
            </w:r>
          </w:p>
          <w:p w:rsidR="00CB5BF4" w:rsidRDefault="00CB5BF4" w:rsidP="005C1BC1">
            <w:pPr>
              <w:rPr>
                <w:color w:val="000000"/>
              </w:rPr>
            </w:pPr>
            <w:r>
              <w:rPr>
                <w:color w:val="000000"/>
              </w:rPr>
              <w:t>До начала работ:</w:t>
            </w:r>
          </w:p>
          <w:p w:rsidR="00DA7282" w:rsidRDefault="00CB5BF4" w:rsidP="005C1BC1">
            <w:pPr>
              <w:rPr>
                <w:color w:val="000000"/>
              </w:rPr>
            </w:pPr>
            <w:r>
              <w:rPr>
                <w:color w:val="000000"/>
              </w:rPr>
              <w:t>-</w:t>
            </w:r>
            <w:r w:rsidR="00DA7282">
              <w:rPr>
                <w:color w:val="000000"/>
              </w:rPr>
              <w:t xml:space="preserve"> согласовать дату установки </w:t>
            </w:r>
            <w:proofErr w:type="spellStart"/>
            <w:r w:rsidR="00DA7282">
              <w:rPr>
                <w:color w:val="000000"/>
              </w:rPr>
              <w:t>лайтбоксов</w:t>
            </w:r>
            <w:proofErr w:type="spellEnd"/>
            <w:r w:rsidR="00DA7282">
              <w:rPr>
                <w:color w:val="000000"/>
              </w:rPr>
              <w:t xml:space="preserve"> с предоставлением схемы размещения и размеров </w:t>
            </w:r>
            <w:proofErr w:type="spellStart"/>
            <w:r w:rsidR="00DA7282">
              <w:rPr>
                <w:color w:val="000000"/>
              </w:rPr>
              <w:t>лайт</w:t>
            </w:r>
            <w:proofErr w:type="spellEnd"/>
            <w:r w:rsidR="00DA7282">
              <w:rPr>
                <w:color w:val="000000"/>
              </w:rPr>
              <w:t xml:space="preserve">-боксов с АО «КЭТК» (Максимов Алексей Константинович, тел. 68-22-22, </w:t>
            </w:r>
            <w:proofErr w:type="spellStart"/>
            <w:r w:rsidR="00DA7282">
              <w:rPr>
                <w:color w:val="000000"/>
              </w:rPr>
              <w:t>Романдин</w:t>
            </w:r>
            <w:proofErr w:type="spellEnd"/>
            <w:r w:rsidR="00DA7282">
              <w:rPr>
                <w:color w:val="000000"/>
              </w:rPr>
              <w:t xml:space="preserve"> Алексей Владимирович, тел. 68-23-33).</w:t>
            </w:r>
          </w:p>
          <w:p w:rsidR="00CB5BF4" w:rsidRPr="00426A75" w:rsidRDefault="00CB5BF4" w:rsidP="005C1BC1">
            <w:pPr>
              <w:rPr>
                <w:color w:val="000000"/>
              </w:rPr>
            </w:pPr>
            <w:r>
              <w:rPr>
                <w:color w:val="000000"/>
              </w:rPr>
              <w:t xml:space="preserve"> </w:t>
            </w:r>
          </w:p>
        </w:tc>
      </w:tr>
    </w:tbl>
    <w:p w:rsidR="00CB5BF4" w:rsidRDefault="00CB5BF4" w:rsidP="00CB5BF4">
      <w:pPr>
        <w:spacing w:line="360" w:lineRule="auto"/>
        <w:ind w:firstLine="708"/>
        <w:jc w:val="both"/>
        <w:rPr>
          <w:bCs/>
          <w:sz w:val="24"/>
          <w:szCs w:val="24"/>
        </w:rPr>
      </w:pPr>
    </w:p>
    <w:p w:rsidR="00CB5BF4" w:rsidRDefault="00CB5BF4" w:rsidP="00CB5BF4">
      <w:pPr>
        <w:spacing w:line="360" w:lineRule="auto"/>
        <w:ind w:firstLine="708"/>
        <w:jc w:val="both"/>
        <w:rPr>
          <w:sz w:val="24"/>
          <w:szCs w:val="24"/>
        </w:rPr>
      </w:pPr>
      <w:r w:rsidRPr="00BB1644">
        <w:rPr>
          <w:bCs/>
          <w:sz w:val="24"/>
          <w:szCs w:val="24"/>
        </w:rPr>
        <w:lastRenderedPageBreak/>
        <w:t xml:space="preserve">Срок внесения денежных средств в качестве обеспечения заявки на участие в открытом аукционе (далее - задаток) - </w:t>
      </w:r>
      <w:r w:rsidRPr="00BB1644">
        <w:rPr>
          <w:sz w:val="24"/>
          <w:szCs w:val="24"/>
        </w:rPr>
        <w:t>на момент подачи заявки.</w:t>
      </w:r>
    </w:p>
    <w:p w:rsidR="00CB5BF4" w:rsidRPr="006726CE" w:rsidRDefault="00CB5BF4" w:rsidP="00CB5BF4">
      <w:pPr>
        <w:spacing w:line="360" w:lineRule="auto"/>
        <w:ind w:firstLine="708"/>
        <w:jc w:val="both"/>
        <w:rPr>
          <w:sz w:val="24"/>
          <w:szCs w:val="24"/>
        </w:rPr>
      </w:pPr>
      <w:r>
        <w:rPr>
          <w:bCs/>
          <w:sz w:val="24"/>
          <w:szCs w:val="24"/>
        </w:rPr>
        <w:t>Документация об открытом аукционе на право заключения договора на установку и эксплуатацию рекламных конструкций (далее - а</w:t>
      </w:r>
      <w:r w:rsidRPr="006726CE">
        <w:rPr>
          <w:bCs/>
          <w:sz w:val="24"/>
          <w:szCs w:val="24"/>
        </w:rPr>
        <w:t>укционная документация</w:t>
      </w:r>
      <w:r>
        <w:rPr>
          <w:bCs/>
          <w:sz w:val="24"/>
          <w:szCs w:val="24"/>
        </w:rPr>
        <w:t>)</w:t>
      </w:r>
      <w:r w:rsidRPr="006726CE">
        <w:rPr>
          <w:bCs/>
          <w:sz w:val="24"/>
          <w:szCs w:val="24"/>
        </w:rPr>
        <w:t xml:space="preserve"> </w:t>
      </w:r>
      <w:r w:rsidRPr="006726CE">
        <w:rPr>
          <w:sz w:val="24"/>
          <w:szCs w:val="24"/>
        </w:rPr>
        <w:t xml:space="preserve">размещается на официальном сайте </w:t>
      </w:r>
      <w:r>
        <w:rPr>
          <w:sz w:val="24"/>
          <w:szCs w:val="24"/>
        </w:rPr>
        <w:t xml:space="preserve">администрации города Кемерово </w:t>
      </w:r>
      <w:r w:rsidRPr="006726CE">
        <w:rPr>
          <w:sz w:val="24"/>
          <w:szCs w:val="24"/>
        </w:rPr>
        <w:t>в сети Интернет по адрес</w:t>
      </w:r>
      <w:r>
        <w:rPr>
          <w:sz w:val="24"/>
          <w:szCs w:val="24"/>
        </w:rPr>
        <w:t>у</w:t>
      </w:r>
      <w:r w:rsidRPr="006726CE">
        <w:rPr>
          <w:sz w:val="24"/>
          <w:szCs w:val="24"/>
        </w:rPr>
        <w:t xml:space="preserve">: </w:t>
      </w:r>
      <w:hyperlink r:id="rId12" w:history="1">
        <w:r w:rsidR="007B097B" w:rsidRPr="0064198B">
          <w:rPr>
            <w:rStyle w:val="a3"/>
            <w:sz w:val="24"/>
            <w:szCs w:val="24"/>
          </w:rPr>
          <w:t>https://kemerovo.ru/</w:t>
        </w:r>
      </w:hyperlink>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на официальном сайте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 xml:space="preserve">сети Интернет по адресу: </w:t>
      </w:r>
      <w:hyperlink r:id="rId13" w:history="1">
        <w:r w:rsidRPr="006A199E">
          <w:rPr>
            <w:rStyle w:val="a3"/>
            <w:sz w:val="24"/>
            <w:szCs w:val="24"/>
          </w:rPr>
          <w:t>https://pravo-kemerovo.ru/</w:t>
        </w:r>
      </w:hyperlink>
      <w:r>
        <w:rPr>
          <w:sz w:val="24"/>
          <w:szCs w:val="24"/>
        </w:rPr>
        <w:t>, раздел «Информационное сообщение»</w:t>
      </w:r>
      <w:r w:rsidRPr="006726CE">
        <w:rPr>
          <w:spacing w:val="-1"/>
          <w:sz w:val="24"/>
          <w:szCs w:val="24"/>
        </w:rPr>
        <w:t>.</w:t>
      </w:r>
    </w:p>
    <w:p w:rsidR="00CB5BF4" w:rsidRPr="006726CE" w:rsidRDefault="00CB5BF4" w:rsidP="00CB5BF4">
      <w:pPr>
        <w:spacing w:line="360" w:lineRule="auto"/>
        <w:ind w:firstLine="708"/>
        <w:jc w:val="both"/>
        <w:rPr>
          <w:sz w:val="24"/>
          <w:szCs w:val="24"/>
        </w:rPr>
      </w:pPr>
      <w:r w:rsidRPr="006726CE">
        <w:rPr>
          <w:bCs/>
          <w:sz w:val="24"/>
          <w:szCs w:val="24"/>
        </w:rPr>
        <w:t xml:space="preserve">Организатор вправе отказаться </w:t>
      </w:r>
      <w:r w:rsidRPr="006726CE">
        <w:rPr>
          <w:sz w:val="24"/>
          <w:szCs w:val="24"/>
        </w:rPr>
        <w:t>от проведения аукциона в любое время, но не позднее, чем за три дня до наступления даты его проведения.</w:t>
      </w:r>
    </w:p>
    <w:p w:rsidR="00CB5BF4" w:rsidRPr="006726CE" w:rsidRDefault="00CB5BF4" w:rsidP="00CB5BF4">
      <w:pPr>
        <w:spacing w:line="360" w:lineRule="auto"/>
        <w:ind w:firstLine="708"/>
        <w:jc w:val="both"/>
        <w:rPr>
          <w:sz w:val="24"/>
          <w:szCs w:val="24"/>
        </w:rPr>
      </w:pPr>
      <w:r w:rsidRPr="006726CE">
        <w:rPr>
          <w:sz w:val="24"/>
          <w:szCs w:val="24"/>
        </w:rPr>
        <w:t xml:space="preserve">Перед открытием аукциона </w:t>
      </w:r>
      <w:r w:rsidRPr="006726CE">
        <w:rPr>
          <w:spacing w:val="-1"/>
          <w:sz w:val="24"/>
          <w:szCs w:val="24"/>
        </w:rPr>
        <w:t>по адресу</w:t>
      </w:r>
      <w:r w:rsidR="009B2EBC">
        <w:rPr>
          <w:spacing w:val="-1"/>
          <w:sz w:val="24"/>
          <w:szCs w:val="24"/>
        </w:rPr>
        <w:t>:</w:t>
      </w:r>
      <w:r>
        <w:rPr>
          <w:spacing w:val="-1"/>
          <w:sz w:val="24"/>
          <w:szCs w:val="24"/>
        </w:rPr>
        <w:t xml:space="preserve"> город Кемерово, ул. </w:t>
      </w:r>
      <w:proofErr w:type="spellStart"/>
      <w:r>
        <w:rPr>
          <w:spacing w:val="-1"/>
          <w:sz w:val="24"/>
          <w:szCs w:val="24"/>
        </w:rPr>
        <w:t>Притомская</w:t>
      </w:r>
      <w:proofErr w:type="spellEnd"/>
      <w:r>
        <w:rPr>
          <w:spacing w:val="-1"/>
          <w:sz w:val="24"/>
          <w:szCs w:val="24"/>
        </w:rPr>
        <w:t xml:space="preserve"> набережная, 7Б</w:t>
      </w:r>
      <w:r w:rsidRPr="006726CE">
        <w:rPr>
          <w:sz w:val="24"/>
          <w:szCs w:val="24"/>
        </w:rPr>
        <w:t xml:space="preserve">, </w:t>
      </w:r>
      <w:r>
        <w:rPr>
          <w:sz w:val="24"/>
          <w:szCs w:val="24"/>
        </w:rPr>
        <w:t>в</w:t>
      </w:r>
      <w:r w:rsidRPr="006726CE">
        <w:rPr>
          <w:sz w:val="24"/>
          <w:szCs w:val="24"/>
        </w:rPr>
        <w:t xml:space="preserve"> </w:t>
      </w:r>
      <w:r w:rsidRPr="006726CE">
        <w:rPr>
          <w:color w:val="000000"/>
          <w:sz w:val="24"/>
          <w:szCs w:val="24"/>
          <w:highlight w:val="white"/>
        </w:rPr>
        <w:t>кабинет</w:t>
      </w:r>
      <w:r>
        <w:rPr>
          <w:color w:val="000000"/>
          <w:sz w:val="24"/>
          <w:szCs w:val="24"/>
        </w:rPr>
        <w:t>е 100</w:t>
      </w:r>
      <w:r w:rsidRPr="006726CE">
        <w:rPr>
          <w:spacing w:val="-1"/>
          <w:sz w:val="24"/>
          <w:szCs w:val="24"/>
        </w:rPr>
        <w:t xml:space="preserve"> </w:t>
      </w:r>
      <w:r w:rsidRPr="006726CE">
        <w:rPr>
          <w:sz w:val="24"/>
          <w:szCs w:val="24"/>
        </w:rPr>
        <w:t>проводится регистрация претендентов, допущенных к участию в аукционе.</w:t>
      </w:r>
    </w:p>
    <w:p w:rsidR="00CB5BF4" w:rsidRPr="006726CE" w:rsidRDefault="00CB5BF4" w:rsidP="00CB5BF4">
      <w:pPr>
        <w:spacing w:line="360" w:lineRule="auto"/>
        <w:ind w:firstLine="708"/>
        <w:jc w:val="both"/>
        <w:rPr>
          <w:sz w:val="24"/>
          <w:szCs w:val="24"/>
        </w:rPr>
      </w:pPr>
      <w:r w:rsidRPr="006726CE">
        <w:rPr>
          <w:sz w:val="24"/>
          <w:szCs w:val="24"/>
        </w:rPr>
        <w:t>При этом производится проверка личности и полномочий явившихся претендентов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w:t>
      </w:r>
      <w:r>
        <w:rPr>
          <w:sz w:val="24"/>
          <w:szCs w:val="24"/>
        </w:rPr>
        <w:t>венного реестра юридических лиц и соответствующих документов,</w:t>
      </w:r>
      <w:r w:rsidRPr="006726CE">
        <w:rPr>
          <w:sz w:val="24"/>
          <w:szCs w:val="24"/>
        </w:rPr>
        <w:t xml:space="preserve"> приложенн</w:t>
      </w:r>
      <w:r>
        <w:rPr>
          <w:sz w:val="24"/>
          <w:szCs w:val="24"/>
        </w:rPr>
        <w:t>ых</w:t>
      </w:r>
      <w:r w:rsidRPr="006726CE">
        <w:rPr>
          <w:sz w:val="24"/>
          <w:szCs w:val="24"/>
        </w:rPr>
        <w:t xml:space="preserve"> к заявке на участие в аукционе).</w:t>
      </w:r>
    </w:p>
    <w:p w:rsidR="00CB5BF4" w:rsidRPr="006726CE" w:rsidRDefault="00CB5BF4" w:rsidP="00CB5BF4">
      <w:pPr>
        <w:spacing w:line="360" w:lineRule="auto"/>
        <w:ind w:firstLine="708"/>
        <w:jc w:val="both"/>
        <w:rPr>
          <w:sz w:val="24"/>
          <w:szCs w:val="24"/>
        </w:rPr>
      </w:pPr>
      <w:r w:rsidRPr="006726CE">
        <w:rPr>
          <w:sz w:val="24"/>
          <w:szCs w:val="24"/>
        </w:rPr>
        <w:t>Явившимся претендентам выдаются пронумерованные карточки (с указанием номера участника аукциона)</w:t>
      </w:r>
      <w:r>
        <w:rPr>
          <w:sz w:val="24"/>
          <w:szCs w:val="24"/>
        </w:rPr>
        <w:t>.</w:t>
      </w:r>
    </w:p>
    <w:p w:rsidR="00CB5BF4" w:rsidRDefault="00CB5BF4" w:rsidP="00CB5BF4">
      <w:pPr>
        <w:spacing w:line="360" w:lineRule="auto"/>
        <w:ind w:firstLine="708"/>
        <w:jc w:val="both"/>
        <w:rPr>
          <w:sz w:val="24"/>
          <w:szCs w:val="24"/>
        </w:rPr>
      </w:pPr>
      <w:r w:rsidRPr="006726CE">
        <w:rPr>
          <w:sz w:val="24"/>
          <w:szCs w:val="24"/>
        </w:rPr>
        <w:t xml:space="preserve"> Аукцион проводится путем повышения </w:t>
      </w:r>
      <w:r w:rsidRPr="00474DF9">
        <w:rPr>
          <w:color w:val="000000"/>
          <w:sz w:val="24"/>
          <w:szCs w:val="24"/>
        </w:rPr>
        <w:t>начальной (минимальной) цены предмета аукциона (цены лота), указанной в извещении о проведении</w:t>
      </w:r>
      <w:r>
        <w:rPr>
          <w:color w:val="000000"/>
          <w:sz w:val="24"/>
          <w:szCs w:val="24"/>
        </w:rPr>
        <w:t xml:space="preserve"> </w:t>
      </w:r>
      <w:r w:rsidRPr="00474DF9">
        <w:rPr>
          <w:color w:val="000000"/>
          <w:sz w:val="24"/>
          <w:szCs w:val="24"/>
        </w:rPr>
        <w:t>аукциона, на шаг аукциона. Каждая последующая цена предмета аукциона (цена лота),</w:t>
      </w:r>
      <w:r w:rsidRPr="006726CE">
        <w:rPr>
          <w:sz w:val="24"/>
          <w:szCs w:val="24"/>
        </w:rPr>
        <w:t xml:space="preserve"> превышающая предыдущую цену на шаг аукциона, заявляется участниками </w:t>
      </w:r>
      <w:hyperlink r:id="rId14" w:anchor="YANDEX_9" w:history="1"/>
      <w:r w:rsidRPr="006726CE">
        <w:rPr>
          <w:sz w:val="24"/>
          <w:szCs w:val="24"/>
        </w:rPr>
        <w:t> путем </w:t>
      </w:r>
      <w:hyperlink r:id="rId15" w:anchor="YANDEX_11" w:history="1"/>
      <w:r w:rsidRPr="006726CE">
        <w:rPr>
          <w:sz w:val="24"/>
          <w:szCs w:val="24"/>
        </w:rPr>
        <w:t xml:space="preserve"> поднятия карточек после объявления аукционистом номера шага. Каждый из </w:t>
      </w:r>
      <w:r>
        <w:rPr>
          <w:sz w:val="24"/>
          <w:szCs w:val="24"/>
        </w:rPr>
        <w:t>у</w:t>
      </w:r>
      <w:r w:rsidRPr="006726CE">
        <w:rPr>
          <w:sz w:val="24"/>
          <w:szCs w:val="24"/>
        </w:rPr>
        <w:t>частников имеет право в любое время, подняв карточку, назвать свою цену</w:t>
      </w:r>
      <w:r>
        <w:rPr>
          <w:sz w:val="24"/>
          <w:szCs w:val="24"/>
        </w:rPr>
        <w:t xml:space="preserve"> </w:t>
      </w:r>
      <w:r w:rsidRPr="00474DF9">
        <w:rPr>
          <w:color w:val="000000"/>
          <w:sz w:val="24"/>
          <w:szCs w:val="24"/>
        </w:rPr>
        <w:t>предмета аукциона (цену лота),</w:t>
      </w:r>
      <w:r w:rsidRPr="006726CE">
        <w:rPr>
          <w:sz w:val="24"/>
          <w:szCs w:val="24"/>
        </w:rPr>
        <w:t xml:space="preserve"> кратную шагу аукциона, которая превышает предыдущую цену более, чем на шаг аукциона (не более чем </w:t>
      </w:r>
      <w:r w:rsidRPr="009B2EBC">
        <w:rPr>
          <w:sz w:val="24"/>
          <w:szCs w:val="24"/>
        </w:rPr>
        <w:t>30 шагов</w:t>
      </w:r>
      <w:r w:rsidRPr="006726CE">
        <w:rPr>
          <w:sz w:val="24"/>
          <w:szCs w:val="24"/>
        </w:rPr>
        <w:t xml:space="preserve"> за одно объявление повышения цены). В таком случае аукционист продолжает от цены, названной последним </w:t>
      </w:r>
      <w:r w:rsidRPr="008B4E53">
        <w:rPr>
          <w:color w:val="000000"/>
          <w:sz w:val="24"/>
          <w:szCs w:val="24"/>
        </w:rPr>
        <w:t>участником.</w:t>
      </w:r>
    </w:p>
    <w:p w:rsidR="00CB5BF4" w:rsidRPr="009B2EBC" w:rsidRDefault="00CB5BF4" w:rsidP="00274932">
      <w:pPr>
        <w:spacing w:line="360" w:lineRule="auto"/>
        <w:ind w:firstLine="851"/>
        <w:jc w:val="both"/>
        <w:rPr>
          <w:bCs/>
          <w:sz w:val="24"/>
          <w:szCs w:val="24"/>
        </w:rPr>
      </w:pPr>
      <w:r w:rsidRPr="001D48B1">
        <w:rPr>
          <w:b/>
          <w:bCs/>
          <w:color w:val="000000"/>
          <w:sz w:val="24"/>
          <w:szCs w:val="24"/>
        </w:rPr>
        <w:t>Шаг аукциона устанавливается в размере пяти процентов начальной (минимальной) цен</w:t>
      </w:r>
      <w:r w:rsidR="0088767B">
        <w:rPr>
          <w:b/>
          <w:bCs/>
          <w:color w:val="000000"/>
          <w:sz w:val="24"/>
          <w:szCs w:val="24"/>
        </w:rPr>
        <w:t xml:space="preserve">ы предмета аукциона (цены лота) - </w:t>
      </w:r>
      <w:r w:rsidR="009B2EBC" w:rsidRPr="0088767B">
        <w:rPr>
          <w:b/>
          <w:spacing w:val="-1"/>
          <w:sz w:val="24"/>
          <w:szCs w:val="24"/>
        </w:rPr>
        <w:t>11 880</w:t>
      </w:r>
      <w:r w:rsidRPr="0088767B">
        <w:rPr>
          <w:b/>
          <w:spacing w:val="-1"/>
          <w:sz w:val="24"/>
          <w:szCs w:val="24"/>
        </w:rPr>
        <w:t xml:space="preserve"> </w:t>
      </w:r>
      <w:r w:rsidR="0088767B" w:rsidRPr="0088767B">
        <w:rPr>
          <w:b/>
          <w:bCs/>
          <w:sz w:val="24"/>
          <w:szCs w:val="24"/>
        </w:rPr>
        <w:t>руб.</w:t>
      </w:r>
    </w:p>
    <w:p w:rsidR="00CB5BF4" w:rsidRPr="0088767B" w:rsidRDefault="00CB5BF4" w:rsidP="0088767B">
      <w:pPr>
        <w:spacing w:line="360" w:lineRule="auto"/>
        <w:ind w:firstLine="851"/>
        <w:jc w:val="both"/>
        <w:rPr>
          <w:b/>
          <w:sz w:val="24"/>
          <w:szCs w:val="24"/>
        </w:rPr>
      </w:pPr>
      <w:r w:rsidRPr="006726CE">
        <w:rPr>
          <w:b/>
          <w:bCs/>
          <w:sz w:val="24"/>
          <w:szCs w:val="24"/>
        </w:rPr>
        <w:t>Размер обеспечения заявки (задат</w:t>
      </w:r>
      <w:r w:rsidR="00274932">
        <w:rPr>
          <w:b/>
          <w:bCs/>
          <w:sz w:val="24"/>
          <w:szCs w:val="24"/>
        </w:rPr>
        <w:t>о</w:t>
      </w:r>
      <w:r w:rsidRPr="006726CE">
        <w:rPr>
          <w:b/>
          <w:bCs/>
          <w:sz w:val="24"/>
          <w:szCs w:val="24"/>
        </w:rPr>
        <w:t>к) на участие в аукционе</w:t>
      </w:r>
      <w:r w:rsidR="0088767B">
        <w:rPr>
          <w:b/>
          <w:bCs/>
          <w:sz w:val="24"/>
          <w:szCs w:val="24"/>
        </w:rPr>
        <w:t xml:space="preserve"> - </w:t>
      </w:r>
      <w:r w:rsidR="009B2EBC" w:rsidRPr="0088767B">
        <w:rPr>
          <w:b/>
          <w:bCs/>
          <w:sz w:val="24"/>
          <w:szCs w:val="24"/>
        </w:rPr>
        <w:t>237 600, 00</w:t>
      </w:r>
      <w:r w:rsidRPr="0088767B">
        <w:rPr>
          <w:b/>
          <w:spacing w:val="-1"/>
          <w:sz w:val="24"/>
          <w:szCs w:val="24"/>
        </w:rPr>
        <w:t xml:space="preserve"> </w:t>
      </w:r>
      <w:r w:rsidRPr="0088767B">
        <w:rPr>
          <w:b/>
          <w:bCs/>
          <w:sz w:val="24"/>
          <w:szCs w:val="24"/>
        </w:rPr>
        <w:t>руб.</w:t>
      </w:r>
    </w:p>
    <w:p w:rsidR="00CB5BF4" w:rsidRPr="0070164B" w:rsidRDefault="00CB5BF4" w:rsidP="00274932">
      <w:pPr>
        <w:spacing w:line="360" w:lineRule="auto"/>
        <w:ind w:firstLine="851"/>
        <w:jc w:val="both"/>
        <w:rPr>
          <w:b/>
          <w:sz w:val="28"/>
          <w:szCs w:val="28"/>
        </w:rPr>
      </w:pPr>
      <w:r w:rsidRPr="0070164B">
        <w:rPr>
          <w:b/>
          <w:sz w:val="28"/>
          <w:szCs w:val="28"/>
        </w:rPr>
        <w:t>Задаток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 ГОРФУ Г.КЕМЕРОВО (Управление городского развития администрации города Кемерово, л/с 05393249780)</w:t>
      </w:r>
    </w:p>
    <w:p w:rsidR="00CB5BF4" w:rsidRPr="0044010E" w:rsidRDefault="00CB5BF4" w:rsidP="00CB5BF4">
      <w:pPr>
        <w:jc w:val="both"/>
        <w:rPr>
          <w:sz w:val="28"/>
          <w:szCs w:val="28"/>
        </w:rPr>
      </w:pPr>
      <w:r w:rsidRPr="0044010E">
        <w:rPr>
          <w:b/>
          <w:sz w:val="28"/>
          <w:szCs w:val="28"/>
        </w:rPr>
        <w:t xml:space="preserve">Расчетный </w:t>
      </w:r>
      <w:proofErr w:type="gramStart"/>
      <w:r w:rsidRPr="0044010E">
        <w:rPr>
          <w:b/>
          <w:sz w:val="28"/>
          <w:szCs w:val="28"/>
        </w:rPr>
        <w:t xml:space="preserve">счет: </w:t>
      </w:r>
      <w:r>
        <w:rPr>
          <w:b/>
          <w:sz w:val="28"/>
          <w:szCs w:val="28"/>
        </w:rPr>
        <w:t xml:space="preserve"> </w:t>
      </w:r>
      <w:r w:rsidRPr="0044010E">
        <w:rPr>
          <w:sz w:val="28"/>
          <w:szCs w:val="28"/>
        </w:rPr>
        <w:t>03232</w:t>
      </w:r>
      <w:proofErr w:type="gramEnd"/>
      <w:r w:rsidRPr="0044010E">
        <w:rPr>
          <w:sz w:val="28"/>
          <w:szCs w:val="28"/>
        </w:rPr>
        <w:t xml:space="preserve"> 643 32701000 3901 ОТДЕЛЕНИЕ КЕМЕРОВО БАНКА РОССИИ//УФК по Кемеровской области - Кузбассу, г Кемерово</w:t>
      </w:r>
    </w:p>
    <w:p w:rsidR="00CB5BF4" w:rsidRPr="0044010E" w:rsidRDefault="00CB5BF4" w:rsidP="00CB5BF4">
      <w:pPr>
        <w:jc w:val="both"/>
        <w:rPr>
          <w:sz w:val="28"/>
          <w:szCs w:val="28"/>
        </w:rPr>
      </w:pPr>
      <w:proofErr w:type="gramStart"/>
      <w:r w:rsidRPr="0044010E">
        <w:rPr>
          <w:b/>
          <w:sz w:val="28"/>
          <w:szCs w:val="28"/>
        </w:rPr>
        <w:lastRenderedPageBreak/>
        <w:t xml:space="preserve">БИК: </w:t>
      </w:r>
      <w:r>
        <w:rPr>
          <w:b/>
          <w:sz w:val="28"/>
          <w:szCs w:val="28"/>
        </w:rPr>
        <w:t xml:space="preserve"> </w:t>
      </w:r>
      <w:r w:rsidRPr="0044010E">
        <w:rPr>
          <w:sz w:val="28"/>
          <w:szCs w:val="28"/>
        </w:rPr>
        <w:t>013207212</w:t>
      </w:r>
      <w:proofErr w:type="gramEnd"/>
    </w:p>
    <w:p w:rsidR="00CB5BF4" w:rsidRPr="0044010E" w:rsidRDefault="00CB5BF4" w:rsidP="00CB5BF4">
      <w:pPr>
        <w:jc w:val="both"/>
        <w:rPr>
          <w:sz w:val="28"/>
          <w:szCs w:val="28"/>
        </w:rPr>
      </w:pPr>
      <w:r w:rsidRPr="0044010E">
        <w:rPr>
          <w:b/>
          <w:sz w:val="28"/>
          <w:szCs w:val="28"/>
        </w:rPr>
        <w:t>Корреспондентский счет</w:t>
      </w:r>
      <w:r w:rsidRPr="0044010E">
        <w:rPr>
          <w:sz w:val="28"/>
          <w:szCs w:val="28"/>
        </w:rPr>
        <w:t xml:space="preserve"> (</w:t>
      </w:r>
      <w:r w:rsidRPr="0044010E">
        <w:rPr>
          <w:b/>
          <w:sz w:val="28"/>
          <w:szCs w:val="28"/>
        </w:rPr>
        <w:t>единый казначейский счет)</w:t>
      </w:r>
      <w:r>
        <w:rPr>
          <w:b/>
          <w:sz w:val="28"/>
          <w:szCs w:val="28"/>
        </w:rPr>
        <w:t>:</w:t>
      </w:r>
      <w:r w:rsidRPr="0044010E">
        <w:rPr>
          <w:sz w:val="28"/>
          <w:szCs w:val="28"/>
        </w:rPr>
        <w:t xml:space="preserve"> 40102810745370000032</w:t>
      </w:r>
    </w:p>
    <w:p w:rsidR="00CB5BF4" w:rsidRPr="00880A4A" w:rsidRDefault="00CB5BF4" w:rsidP="00CB5BF4">
      <w:pPr>
        <w:jc w:val="both"/>
        <w:rPr>
          <w:sz w:val="28"/>
          <w:szCs w:val="28"/>
        </w:rPr>
      </w:pPr>
      <w:r w:rsidRPr="0044010E">
        <w:rPr>
          <w:b/>
          <w:sz w:val="28"/>
          <w:szCs w:val="28"/>
        </w:rPr>
        <w:t xml:space="preserve">ОКТМО: </w:t>
      </w:r>
      <w:r w:rsidRPr="0044010E">
        <w:rPr>
          <w:sz w:val="28"/>
          <w:szCs w:val="28"/>
        </w:rPr>
        <w:t>32701000</w:t>
      </w:r>
    </w:p>
    <w:p w:rsidR="00CB5BF4" w:rsidRDefault="00CB5BF4" w:rsidP="00CB5BF4">
      <w:pPr>
        <w:ind w:firstLine="709"/>
        <w:rPr>
          <w:b/>
          <w:sz w:val="24"/>
          <w:szCs w:val="24"/>
        </w:rPr>
      </w:pPr>
    </w:p>
    <w:p w:rsidR="00CB5BF4" w:rsidRPr="00FB50E1" w:rsidRDefault="00CB5BF4" w:rsidP="0088767B">
      <w:pPr>
        <w:ind w:firstLine="709"/>
        <w:jc w:val="both"/>
        <w:rPr>
          <w:i/>
          <w:sz w:val="24"/>
          <w:szCs w:val="24"/>
        </w:rPr>
      </w:pPr>
      <w:r w:rsidRPr="008B7B97">
        <w:rPr>
          <w:b/>
          <w:sz w:val="24"/>
          <w:szCs w:val="24"/>
        </w:rPr>
        <w:t xml:space="preserve">Назначение платежа: </w:t>
      </w:r>
      <w:r w:rsidRPr="00FB50E1">
        <w:rPr>
          <w:i/>
          <w:sz w:val="24"/>
          <w:szCs w:val="24"/>
          <w:highlight w:val="white"/>
        </w:rPr>
        <w:t>перечисление задатка для участия в аукционе</w:t>
      </w:r>
      <w:r>
        <w:rPr>
          <w:i/>
          <w:sz w:val="24"/>
          <w:szCs w:val="24"/>
          <w:highlight w:val="white"/>
        </w:rPr>
        <w:t xml:space="preserve"> № </w:t>
      </w:r>
      <w:r w:rsidR="007B097B">
        <w:rPr>
          <w:i/>
          <w:sz w:val="24"/>
          <w:szCs w:val="24"/>
          <w:highlight w:val="white"/>
        </w:rPr>
        <w:t>1</w:t>
      </w:r>
      <w:r w:rsidR="00611C98">
        <w:rPr>
          <w:i/>
          <w:sz w:val="24"/>
          <w:szCs w:val="24"/>
          <w:highlight w:val="white"/>
        </w:rPr>
        <w:t>А/2</w:t>
      </w:r>
      <w:r w:rsidR="007B097B">
        <w:rPr>
          <w:i/>
          <w:sz w:val="24"/>
          <w:szCs w:val="24"/>
          <w:highlight w:val="white"/>
        </w:rPr>
        <w:t>2</w:t>
      </w:r>
      <w:r w:rsidRPr="009A5F5C">
        <w:rPr>
          <w:i/>
          <w:sz w:val="24"/>
          <w:szCs w:val="24"/>
        </w:rPr>
        <w:t>,</w:t>
      </w:r>
      <w:r w:rsidRPr="00FB50E1">
        <w:rPr>
          <w:i/>
          <w:sz w:val="24"/>
          <w:szCs w:val="24"/>
          <w:highlight w:val="white"/>
        </w:rPr>
        <w:t xml:space="preserve"> Лот №</w:t>
      </w:r>
      <w:r w:rsidR="0088767B">
        <w:rPr>
          <w:i/>
          <w:sz w:val="24"/>
          <w:szCs w:val="24"/>
        </w:rPr>
        <w:t xml:space="preserve">1 </w:t>
      </w:r>
      <w:r w:rsidRPr="00FB50E1">
        <w:rPr>
          <w:i/>
          <w:sz w:val="24"/>
          <w:szCs w:val="24"/>
        </w:rPr>
        <w:t>Адрес рекламной конструкции (без наименования города)</w:t>
      </w:r>
      <w:r w:rsidR="0088767B">
        <w:rPr>
          <w:i/>
          <w:sz w:val="24"/>
          <w:szCs w:val="24"/>
        </w:rPr>
        <w:t>:</w:t>
      </w:r>
      <w:r w:rsidR="0088767B" w:rsidRPr="0088767B">
        <w:t xml:space="preserve"> </w:t>
      </w:r>
      <w:r w:rsidR="0088767B" w:rsidRPr="0088767B">
        <w:rPr>
          <w:i/>
          <w:sz w:val="24"/>
          <w:szCs w:val="24"/>
        </w:rPr>
        <w:t>просп. Кузнецкий,</w:t>
      </w:r>
      <w:r w:rsidR="0088767B">
        <w:t xml:space="preserve"> </w:t>
      </w:r>
      <w:r w:rsidR="0088767B" w:rsidRPr="0088767B">
        <w:rPr>
          <w:i/>
          <w:sz w:val="24"/>
          <w:szCs w:val="24"/>
        </w:rPr>
        <w:t>Кузнецкий мост, опоры контактной сети</w:t>
      </w:r>
      <w:r w:rsidR="0088767B">
        <w:t>.</w:t>
      </w:r>
    </w:p>
    <w:p w:rsidR="00CB5BF4" w:rsidRDefault="00CB5BF4" w:rsidP="00CB5BF4">
      <w:pPr>
        <w:widowControl w:val="0"/>
        <w:autoSpaceDE w:val="0"/>
        <w:autoSpaceDN w:val="0"/>
        <w:adjustRightInd w:val="0"/>
        <w:ind w:firstLine="709"/>
        <w:jc w:val="both"/>
        <w:rPr>
          <w:sz w:val="24"/>
          <w:szCs w:val="24"/>
        </w:rPr>
      </w:pPr>
    </w:p>
    <w:p w:rsidR="00CB5BF4" w:rsidRDefault="00CB5BF4" w:rsidP="00CB5BF4">
      <w:pPr>
        <w:widowControl w:val="0"/>
        <w:autoSpaceDE w:val="0"/>
        <w:autoSpaceDN w:val="0"/>
        <w:adjustRightInd w:val="0"/>
        <w:spacing w:line="360" w:lineRule="auto"/>
        <w:ind w:firstLine="709"/>
        <w:jc w:val="both"/>
        <w:rPr>
          <w:sz w:val="24"/>
          <w:szCs w:val="24"/>
        </w:rPr>
      </w:pPr>
      <w:r w:rsidRPr="005A09EF">
        <w:rPr>
          <w:sz w:val="24"/>
          <w:szCs w:val="24"/>
        </w:rPr>
        <w:t>Задаток считается внесенным с даты поступления всей суммы задатка на указанный счет.</w:t>
      </w:r>
    </w:p>
    <w:p w:rsidR="00CB5BF4" w:rsidRPr="006726CE" w:rsidRDefault="00CB5BF4" w:rsidP="00CB5BF4">
      <w:pPr>
        <w:spacing w:line="360" w:lineRule="auto"/>
        <w:ind w:firstLine="709"/>
        <w:jc w:val="both"/>
        <w:rPr>
          <w:sz w:val="24"/>
          <w:szCs w:val="24"/>
        </w:rPr>
      </w:pPr>
      <w:r w:rsidRPr="006726CE">
        <w:rPr>
          <w:color w:val="000000"/>
          <w:sz w:val="24"/>
          <w:szCs w:val="24"/>
          <w:lang w:eastAsia="ru-RU"/>
        </w:rPr>
        <w:t xml:space="preserve">Задаток, внесенный победителем торгов, засчитывается в счет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 xml:space="preserve">за право заключить договор на </w:t>
      </w:r>
      <w:r w:rsidRPr="006726CE">
        <w:rPr>
          <w:color w:val="000000"/>
          <w:sz w:val="24"/>
          <w:szCs w:val="24"/>
          <w:lang w:eastAsia="ru-RU"/>
        </w:rPr>
        <w:t>установку и эксплуатацию рекламн</w:t>
      </w:r>
      <w:r>
        <w:rPr>
          <w:color w:val="000000"/>
          <w:sz w:val="24"/>
          <w:szCs w:val="24"/>
          <w:lang w:eastAsia="ru-RU"/>
        </w:rPr>
        <w:t>ой</w:t>
      </w:r>
      <w:r w:rsidRPr="006726CE">
        <w:rPr>
          <w:color w:val="000000"/>
          <w:sz w:val="24"/>
          <w:szCs w:val="24"/>
          <w:lang w:eastAsia="ru-RU"/>
        </w:rPr>
        <w:t xml:space="preserve"> конструкци</w:t>
      </w:r>
      <w:r>
        <w:rPr>
          <w:color w:val="000000"/>
          <w:sz w:val="24"/>
          <w:szCs w:val="24"/>
          <w:lang w:eastAsia="ru-RU"/>
        </w:rPr>
        <w:t xml:space="preserve">и на территории города Кемерово </w:t>
      </w:r>
      <w:r w:rsidRPr="006726CE">
        <w:rPr>
          <w:color w:val="000000"/>
          <w:sz w:val="24"/>
          <w:szCs w:val="24"/>
          <w:lang w:eastAsia="ru-RU"/>
        </w:rPr>
        <w:t>с последующим перечислением в бюджет</w:t>
      </w:r>
      <w:r>
        <w:rPr>
          <w:color w:val="000000"/>
          <w:sz w:val="24"/>
          <w:szCs w:val="24"/>
          <w:lang w:eastAsia="ru-RU"/>
        </w:rPr>
        <w:t xml:space="preserve"> города Кемерово.</w:t>
      </w:r>
    </w:p>
    <w:p w:rsidR="00CB5BF4" w:rsidRPr="006726CE" w:rsidRDefault="00CB5BF4" w:rsidP="00CB5BF4">
      <w:pPr>
        <w:spacing w:line="360" w:lineRule="auto"/>
        <w:ind w:firstLine="709"/>
        <w:jc w:val="both"/>
        <w:rPr>
          <w:sz w:val="24"/>
          <w:szCs w:val="24"/>
        </w:rPr>
      </w:pPr>
      <w:r w:rsidRPr="006726CE">
        <w:rPr>
          <w:sz w:val="24"/>
          <w:szCs w:val="24"/>
        </w:rPr>
        <w:t xml:space="preserve">Возврат задатков участникам, не победившим в аукционе, осуществляется </w:t>
      </w:r>
      <w:r>
        <w:rPr>
          <w:sz w:val="24"/>
          <w:szCs w:val="24"/>
        </w:rPr>
        <w:t xml:space="preserve">в течение 5 рабочих дней с даты </w:t>
      </w:r>
      <w:r w:rsidRPr="006726CE">
        <w:rPr>
          <w:sz w:val="24"/>
          <w:szCs w:val="24"/>
        </w:rPr>
        <w:t xml:space="preserve">подписания </w:t>
      </w:r>
      <w:r w:rsidRPr="0003349B">
        <w:rPr>
          <w:color w:val="000000"/>
          <w:sz w:val="24"/>
          <w:szCs w:val="24"/>
        </w:rPr>
        <w:t>протокола о результатах проведения аукциона</w:t>
      </w:r>
      <w:r w:rsidRPr="006726CE">
        <w:rPr>
          <w:sz w:val="24"/>
          <w:szCs w:val="24"/>
        </w:rPr>
        <w:t>, путем перечисления денежных средств на указанный ими в заявке на участие в аукционе расчетный счет.</w:t>
      </w:r>
    </w:p>
    <w:p w:rsidR="00CB5BF4" w:rsidRPr="006726CE" w:rsidRDefault="00CB5BF4" w:rsidP="00CB5BF4">
      <w:pPr>
        <w:spacing w:line="360" w:lineRule="auto"/>
        <w:ind w:firstLine="709"/>
        <w:jc w:val="both"/>
        <w:rPr>
          <w:sz w:val="24"/>
          <w:szCs w:val="24"/>
        </w:rPr>
      </w:pPr>
      <w:r w:rsidRPr="006726CE">
        <w:rPr>
          <w:bCs/>
          <w:sz w:val="24"/>
          <w:szCs w:val="24"/>
        </w:rPr>
        <w:t xml:space="preserve">Победитель аукциона </w:t>
      </w:r>
      <w:r w:rsidRPr="006726CE">
        <w:rPr>
          <w:sz w:val="24"/>
          <w:szCs w:val="24"/>
        </w:rPr>
        <w:t>- лицо, сделавшее последний шаг аукциона и предложившее наиболее высокую цену.</w:t>
      </w:r>
    </w:p>
    <w:p w:rsidR="00CB5BF4" w:rsidRDefault="00CB5BF4" w:rsidP="00CB5BF4">
      <w:pPr>
        <w:spacing w:line="360" w:lineRule="auto"/>
        <w:ind w:firstLine="709"/>
        <w:jc w:val="both"/>
        <w:rPr>
          <w:sz w:val="24"/>
          <w:szCs w:val="24"/>
        </w:rPr>
      </w:pPr>
      <w:r w:rsidRPr="006726CE">
        <w:rPr>
          <w:sz w:val="24"/>
          <w:szCs w:val="24"/>
        </w:rPr>
        <w:t xml:space="preserve">Победитель аукциона вносит </w:t>
      </w:r>
      <w:r w:rsidRPr="0070164B">
        <w:rPr>
          <w:sz w:val="24"/>
          <w:szCs w:val="24"/>
        </w:rPr>
        <w:t>оплату за право</w:t>
      </w:r>
      <w:r>
        <w:rPr>
          <w:sz w:val="24"/>
          <w:szCs w:val="24"/>
        </w:rPr>
        <w:t xml:space="preserve"> заключить договор на установку и эксплуатацию рекламных конструкций (далее – договор) </w:t>
      </w:r>
      <w:r w:rsidRPr="0070164B">
        <w:rPr>
          <w:sz w:val="24"/>
          <w:szCs w:val="24"/>
        </w:rPr>
        <w:t>в течение трёх банковских дней</w:t>
      </w:r>
      <w:r>
        <w:rPr>
          <w:sz w:val="24"/>
          <w:szCs w:val="24"/>
        </w:rPr>
        <w:t xml:space="preserve"> с даты </w:t>
      </w:r>
      <w:r w:rsidRPr="0003349B">
        <w:rPr>
          <w:sz w:val="24"/>
          <w:szCs w:val="24"/>
        </w:rPr>
        <w:t xml:space="preserve">подписания </w:t>
      </w:r>
      <w:r w:rsidRPr="0003349B">
        <w:rPr>
          <w:color w:val="000000"/>
          <w:sz w:val="24"/>
          <w:szCs w:val="24"/>
        </w:rPr>
        <w:t>протокол</w:t>
      </w:r>
      <w:r>
        <w:rPr>
          <w:color w:val="000000"/>
          <w:sz w:val="24"/>
          <w:szCs w:val="24"/>
        </w:rPr>
        <w:t>а</w:t>
      </w:r>
      <w:r w:rsidRPr="0070164B">
        <w:rPr>
          <w:sz w:val="24"/>
          <w:szCs w:val="24"/>
        </w:rPr>
        <w:t xml:space="preserve"> </w:t>
      </w:r>
      <w:r>
        <w:rPr>
          <w:sz w:val="24"/>
          <w:szCs w:val="24"/>
        </w:rPr>
        <w:t>заседания комиссии по проведению торгов на право заключения договора на установку и эксплуатацию рекламных конструкций на территории города Кемерово, содержащего сведения об итогах торгов.</w:t>
      </w:r>
    </w:p>
    <w:p w:rsidR="00CB5BF4" w:rsidRPr="0070164B" w:rsidRDefault="00CB5BF4" w:rsidP="00CB5BF4">
      <w:pPr>
        <w:spacing w:line="360" w:lineRule="auto"/>
        <w:ind w:firstLine="709"/>
        <w:jc w:val="both"/>
        <w:rPr>
          <w:b/>
          <w:sz w:val="28"/>
          <w:szCs w:val="28"/>
        </w:rPr>
      </w:pPr>
      <w:r w:rsidRPr="0070164B">
        <w:rPr>
          <w:b/>
          <w:sz w:val="28"/>
          <w:szCs w:val="28"/>
        </w:rPr>
        <w:t>Оплата за право заключить договор на установку и эксплуатацию рекламных конструкций (единовременный платеж) вносится по следующим реквизитам:</w:t>
      </w:r>
    </w:p>
    <w:p w:rsidR="00CB5BF4" w:rsidRPr="0044010E" w:rsidRDefault="00CB5BF4" w:rsidP="00CB5BF4">
      <w:pPr>
        <w:jc w:val="both"/>
        <w:rPr>
          <w:sz w:val="28"/>
          <w:szCs w:val="28"/>
        </w:rPr>
      </w:pPr>
      <w:proofErr w:type="gramStart"/>
      <w:r w:rsidRPr="0044010E">
        <w:rPr>
          <w:b/>
          <w:sz w:val="28"/>
          <w:szCs w:val="28"/>
        </w:rPr>
        <w:t>Получатель:</w:t>
      </w:r>
      <w:r w:rsidRPr="0044010E">
        <w:rPr>
          <w:b/>
          <w:sz w:val="28"/>
          <w:szCs w:val="28"/>
        </w:rPr>
        <w:tab/>
      </w:r>
      <w:proofErr w:type="gramEnd"/>
      <w:r w:rsidRPr="0044010E">
        <w:rPr>
          <w:sz w:val="28"/>
          <w:szCs w:val="28"/>
        </w:rPr>
        <w:t>ИНН   4207023869  КПП 420502001</w:t>
      </w:r>
    </w:p>
    <w:p w:rsidR="00CB5BF4" w:rsidRPr="0044010E" w:rsidRDefault="00CB5BF4" w:rsidP="00CB5BF4">
      <w:pPr>
        <w:jc w:val="both"/>
        <w:rPr>
          <w:sz w:val="28"/>
          <w:szCs w:val="28"/>
        </w:rPr>
      </w:pPr>
      <w:r w:rsidRPr="0044010E">
        <w:rPr>
          <w:sz w:val="28"/>
          <w:szCs w:val="28"/>
        </w:rPr>
        <w:t>УФК по Кемеровской области - Кузбассу (Управление городского развития администрации города Кемерово л/с 04393249780)</w:t>
      </w:r>
    </w:p>
    <w:p w:rsidR="00CB5BF4" w:rsidRPr="0044010E" w:rsidRDefault="00CB5BF4" w:rsidP="00CB5BF4">
      <w:pPr>
        <w:jc w:val="both"/>
        <w:rPr>
          <w:sz w:val="28"/>
          <w:szCs w:val="28"/>
        </w:rPr>
      </w:pPr>
      <w:r w:rsidRPr="0044010E">
        <w:rPr>
          <w:b/>
          <w:sz w:val="28"/>
          <w:szCs w:val="28"/>
        </w:rPr>
        <w:t xml:space="preserve">Расчетный счет: </w:t>
      </w:r>
      <w:r w:rsidRPr="0044010E">
        <w:rPr>
          <w:sz w:val="28"/>
          <w:szCs w:val="28"/>
        </w:rPr>
        <w:t>03100 643 000 000 0 13900</w:t>
      </w:r>
    </w:p>
    <w:p w:rsidR="00CB5BF4" w:rsidRPr="0044010E" w:rsidRDefault="00CB5BF4" w:rsidP="00CB5BF4">
      <w:pPr>
        <w:jc w:val="both"/>
        <w:rPr>
          <w:sz w:val="28"/>
          <w:szCs w:val="28"/>
        </w:rPr>
      </w:pPr>
      <w:r w:rsidRPr="0044010E">
        <w:rPr>
          <w:sz w:val="28"/>
          <w:szCs w:val="28"/>
        </w:rPr>
        <w:t xml:space="preserve">ОТДЕЛЕНИЕ КЕМЕРОВО БАНКА РОССИИ//УФК по Кемеровской области – Кузбассу, г Кемерово </w:t>
      </w:r>
    </w:p>
    <w:p w:rsidR="00CB5BF4" w:rsidRPr="0044010E" w:rsidRDefault="00CB5BF4" w:rsidP="00CB5BF4">
      <w:pPr>
        <w:jc w:val="both"/>
        <w:rPr>
          <w:sz w:val="28"/>
          <w:szCs w:val="28"/>
        </w:rPr>
      </w:pPr>
      <w:proofErr w:type="gramStart"/>
      <w:r w:rsidRPr="0044010E">
        <w:rPr>
          <w:b/>
          <w:sz w:val="28"/>
          <w:szCs w:val="28"/>
        </w:rPr>
        <w:t>БИК</w:t>
      </w:r>
      <w:r>
        <w:rPr>
          <w:b/>
          <w:sz w:val="28"/>
          <w:szCs w:val="28"/>
        </w:rPr>
        <w:t>:</w:t>
      </w:r>
      <w:r>
        <w:rPr>
          <w:b/>
          <w:sz w:val="28"/>
          <w:szCs w:val="28"/>
        </w:rPr>
        <w:tab/>
      </w:r>
      <w:proofErr w:type="gramEnd"/>
      <w:r>
        <w:rPr>
          <w:b/>
          <w:sz w:val="28"/>
          <w:szCs w:val="28"/>
        </w:rPr>
        <w:t xml:space="preserve"> </w:t>
      </w:r>
      <w:r w:rsidRPr="0044010E">
        <w:rPr>
          <w:sz w:val="28"/>
          <w:szCs w:val="28"/>
        </w:rPr>
        <w:t>013207212</w:t>
      </w:r>
    </w:p>
    <w:p w:rsidR="00CB5BF4" w:rsidRPr="0044010E" w:rsidRDefault="00CB5BF4" w:rsidP="00CB5BF4">
      <w:pPr>
        <w:jc w:val="both"/>
        <w:rPr>
          <w:b/>
          <w:sz w:val="28"/>
          <w:szCs w:val="28"/>
        </w:rPr>
      </w:pPr>
      <w:r w:rsidRPr="0044010E">
        <w:rPr>
          <w:b/>
          <w:sz w:val="28"/>
          <w:szCs w:val="28"/>
        </w:rPr>
        <w:t xml:space="preserve">Корреспондентский счет (единый казначейский счет): </w:t>
      </w:r>
      <w:r w:rsidRPr="0044010E">
        <w:rPr>
          <w:sz w:val="28"/>
          <w:szCs w:val="28"/>
        </w:rPr>
        <w:t>40102810745370000032</w:t>
      </w:r>
    </w:p>
    <w:p w:rsidR="00CB5BF4" w:rsidRPr="0044010E" w:rsidRDefault="00CB5BF4" w:rsidP="00CB5BF4">
      <w:pPr>
        <w:jc w:val="both"/>
        <w:rPr>
          <w:sz w:val="28"/>
          <w:szCs w:val="28"/>
        </w:rPr>
      </w:pPr>
      <w:r>
        <w:rPr>
          <w:b/>
          <w:sz w:val="28"/>
          <w:szCs w:val="28"/>
        </w:rPr>
        <w:t xml:space="preserve">ОКТМО: </w:t>
      </w:r>
      <w:r w:rsidRPr="0044010E">
        <w:rPr>
          <w:sz w:val="28"/>
          <w:szCs w:val="28"/>
        </w:rPr>
        <w:t>32701000</w:t>
      </w:r>
    </w:p>
    <w:p w:rsidR="00CB5BF4" w:rsidRPr="0044010E" w:rsidRDefault="00CB5BF4" w:rsidP="00CB5BF4">
      <w:pPr>
        <w:jc w:val="both"/>
        <w:rPr>
          <w:b/>
          <w:sz w:val="28"/>
          <w:szCs w:val="28"/>
        </w:rPr>
      </w:pPr>
      <w:proofErr w:type="gramStart"/>
      <w:r w:rsidRPr="0044010E">
        <w:rPr>
          <w:b/>
          <w:sz w:val="28"/>
          <w:szCs w:val="28"/>
        </w:rPr>
        <w:t xml:space="preserve">КБК:  </w:t>
      </w:r>
      <w:r w:rsidRPr="0044010E">
        <w:rPr>
          <w:sz w:val="28"/>
          <w:szCs w:val="28"/>
        </w:rPr>
        <w:t>917</w:t>
      </w:r>
      <w:proofErr w:type="gramEnd"/>
      <w:r w:rsidRPr="0044010E">
        <w:rPr>
          <w:color w:val="FF0000"/>
          <w:sz w:val="28"/>
          <w:szCs w:val="28"/>
        </w:rPr>
        <w:t xml:space="preserve"> </w:t>
      </w:r>
      <w:r w:rsidRPr="0044010E">
        <w:rPr>
          <w:sz w:val="28"/>
          <w:szCs w:val="28"/>
        </w:rPr>
        <w:t>1 11 09080 04 0810 120</w:t>
      </w:r>
    </w:p>
    <w:p w:rsidR="00CB5BF4" w:rsidRDefault="00CB5BF4" w:rsidP="00CB5BF4">
      <w:pPr>
        <w:jc w:val="both"/>
        <w:rPr>
          <w:b/>
          <w:sz w:val="24"/>
          <w:szCs w:val="24"/>
        </w:rPr>
      </w:pPr>
    </w:p>
    <w:p w:rsidR="0088767B" w:rsidRPr="00FB50E1" w:rsidRDefault="00CB5BF4" w:rsidP="00BD0F83">
      <w:pPr>
        <w:jc w:val="both"/>
        <w:rPr>
          <w:i/>
          <w:sz w:val="24"/>
          <w:szCs w:val="24"/>
        </w:rPr>
      </w:pPr>
      <w:r w:rsidRPr="000266B0">
        <w:rPr>
          <w:b/>
          <w:sz w:val="24"/>
          <w:szCs w:val="24"/>
        </w:rPr>
        <w:t xml:space="preserve">Назначение платежа: </w:t>
      </w:r>
      <w:r w:rsidR="00BD0F83" w:rsidRPr="00BD0F83">
        <w:rPr>
          <w:i/>
          <w:sz w:val="24"/>
          <w:szCs w:val="24"/>
        </w:rPr>
        <w:t>о</w:t>
      </w:r>
      <w:r w:rsidRPr="000266B0">
        <w:rPr>
          <w:i/>
          <w:sz w:val="24"/>
          <w:szCs w:val="24"/>
        </w:rPr>
        <w:t xml:space="preserve">плата (единовременный платеж) за право </w:t>
      </w:r>
      <w:r>
        <w:rPr>
          <w:i/>
          <w:sz w:val="24"/>
          <w:szCs w:val="24"/>
        </w:rPr>
        <w:t>заключить договор</w:t>
      </w:r>
      <w:r w:rsidRPr="000266B0">
        <w:rPr>
          <w:i/>
          <w:sz w:val="24"/>
          <w:szCs w:val="24"/>
        </w:rPr>
        <w:t xml:space="preserve"> на ус</w:t>
      </w:r>
      <w:r w:rsidR="007B097B">
        <w:rPr>
          <w:i/>
          <w:sz w:val="24"/>
          <w:szCs w:val="24"/>
        </w:rPr>
        <w:t>тановку и эксплуатацию рекламных</w:t>
      </w:r>
      <w:r w:rsidRPr="000266B0">
        <w:rPr>
          <w:i/>
          <w:sz w:val="24"/>
          <w:szCs w:val="24"/>
        </w:rPr>
        <w:t xml:space="preserve"> конструкци</w:t>
      </w:r>
      <w:r w:rsidR="007B097B">
        <w:rPr>
          <w:i/>
          <w:sz w:val="24"/>
          <w:szCs w:val="24"/>
        </w:rPr>
        <w:t>й</w:t>
      </w:r>
      <w:r>
        <w:rPr>
          <w:i/>
          <w:sz w:val="24"/>
          <w:szCs w:val="24"/>
        </w:rPr>
        <w:t>.</w:t>
      </w:r>
      <w:r w:rsidRPr="000266B0">
        <w:rPr>
          <w:i/>
          <w:sz w:val="24"/>
          <w:szCs w:val="24"/>
        </w:rPr>
        <w:t xml:space="preserve"> </w:t>
      </w:r>
      <w:r>
        <w:rPr>
          <w:i/>
          <w:sz w:val="24"/>
          <w:szCs w:val="24"/>
        </w:rPr>
        <w:t>А</w:t>
      </w:r>
      <w:r>
        <w:rPr>
          <w:i/>
          <w:sz w:val="24"/>
          <w:szCs w:val="24"/>
          <w:highlight w:val="white"/>
        </w:rPr>
        <w:t xml:space="preserve">укцион </w:t>
      </w:r>
      <w:r w:rsidR="0088767B">
        <w:rPr>
          <w:i/>
          <w:sz w:val="24"/>
          <w:szCs w:val="24"/>
          <w:highlight w:val="white"/>
        </w:rPr>
        <w:t xml:space="preserve">№ </w:t>
      </w:r>
      <w:r w:rsidR="007B097B">
        <w:rPr>
          <w:i/>
          <w:sz w:val="24"/>
          <w:szCs w:val="24"/>
          <w:highlight w:val="white"/>
        </w:rPr>
        <w:t>1</w:t>
      </w:r>
      <w:r w:rsidR="0088767B">
        <w:rPr>
          <w:i/>
          <w:sz w:val="24"/>
          <w:szCs w:val="24"/>
          <w:highlight w:val="white"/>
        </w:rPr>
        <w:t>А/2</w:t>
      </w:r>
      <w:r w:rsidR="007B097B">
        <w:rPr>
          <w:i/>
          <w:sz w:val="24"/>
          <w:szCs w:val="24"/>
          <w:highlight w:val="white"/>
        </w:rPr>
        <w:t>2</w:t>
      </w:r>
      <w:r w:rsidR="0088767B" w:rsidRPr="009A5F5C">
        <w:rPr>
          <w:i/>
          <w:sz w:val="24"/>
          <w:szCs w:val="24"/>
        </w:rPr>
        <w:t>,</w:t>
      </w:r>
      <w:r w:rsidR="0088767B" w:rsidRPr="00FB50E1">
        <w:rPr>
          <w:i/>
          <w:sz w:val="24"/>
          <w:szCs w:val="24"/>
          <w:highlight w:val="white"/>
        </w:rPr>
        <w:t xml:space="preserve"> Лот №</w:t>
      </w:r>
      <w:r w:rsidR="00F454C2">
        <w:rPr>
          <w:i/>
          <w:sz w:val="24"/>
          <w:szCs w:val="24"/>
        </w:rPr>
        <w:t xml:space="preserve"> </w:t>
      </w:r>
      <w:r w:rsidR="0088767B">
        <w:rPr>
          <w:i/>
          <w:sz w:val="24"/>
          <w:szCs w:val="24"/>
        </w:rPr>
        <w:t>1</w:t>
      </w:r>
      <w:r w:rsidR="00F454C2">
        <w:rPr>
          <w:i/>
          <w:sz w:val="24"/>
          <w:szCs w:val="24"/>
        </w:rPr>
        <w:t>.</w:t>
      </w:r>
      <w:r w:rsidR="0088767B">
        <w:rPr>
          <w:i/>
          <w:sz w:val="24"/>
          <w:szCs w:val="24"/>
        </w:rPr>
        <w:t xml:space="preserve"> </w:t>
      </w:r>
      <w:r w:rsidR="0088767B" w:rsidRPr="00FB50E1">
        <w:rPr>
          <w:i/>
          <w:sz w:val="24"/>
          <w:szCs w:val="24"/>
        </w:rPr>
        <w:t>Адрес рекламной конструкции (без наименования города)</w:t>
      </w:r>
      <w:r w:rsidR="0088767B">
        <w:rPr>
          <w:i/>
          <w:sz w:val="24"/>
          <w:szCs w:val="24"/>
        </w:rPr>
        <w:t>:</w:t>
      </w:r>
      <w:r w:rsidR="0088767B" w:rsidRPr="0088767B">
        <w:t xml:space="preserve"> </w:t>
      </w:r>
      <w:r w:rsidR="0088767B" w:rsidRPr="0088767B">
        <w:rPr>
          <w:i/>
          <w:sz w:val="24"/>
          <w:szCs w:val="24"/>
        </w:rPr>
        <w:t>просп. Кузнецкий,</w:t>
      </w:r>
      <w:r w:rsidR="0088767B">
        <w:t xml:space="preserve"> </w:t>
      </w:r>
      <w:r w:rsidR="0088767B" w:rsidRPr="0088767B">
        <w:rPr>
          <w:i/>
          <w:sz w:val="24"/>
          <w:szCs w:val="24"/>
        </w:rPr>
        <w:t>Кузнецкий мост, опоры контактной сети</w:t>
      </w:r>
      <w:r w:rsidR="0088767B">
        <w:t>.</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rPr>
        <w:lastRenderedPageBreak/>
        <w:t xml:space="preserve">В случае, если </w:t>
      </w:r>
      <w:r w:rsidRPr="00474DF9">
        <w:rPr>
          <w:color w:val="000000"/>
          <w:sz w:val="24"/>
          <w:szCs w:val="24"/>
          <w:lang w:eastAsia="ru-RU"/>
        </w:rPr>
        <w:t>победитель аукциона откажется (уклонится) от подписания протокола</w:t>
      </w:r>
      <w:r w:rsidR="00553220">
        <w:rPr>
          <w:color w:val="000000"/>
          <w:sz w:val="24"/>
          <w:szCs w:val="24"/>
          <w:lang w:eastAsia="ru-RU"/>
        </w:rPr>
        <w:t xml:space="preserve">, </w:t>
      </w:r>
      <w:r w:rsidR="00553220">
        <w:rPr>
          <w:sz w:val="24"/>
          <w:szCs w:val="24"/>
        </w:rPr>
        <w:t>содержащего сведения об итогах торгов,</w:t>
      </w:r>
      <w:r w:rsidRPr="00474DF9">
        <w:rPr>
          <w:color w:val="000000"/>
          <w:sz w:val="24"/>
          <w:szCs w:val="24"/>
          <w:lang w:eastAsia="ru-RU"/>
        </w:rPr>
        <w:t xml:space="preserve"> или </w:t>
      </w:r>
      <w:r w:rsidR="00274932">
        <w:rPr>
          <w:color w:val="000000"/>
          <w:sz w:val="24"/>
          <w:szCs w:val="24"/>
          <w:lang w:eastAsia="ru-RU"/>
        </w:rPr>
        <w:t xml:space="preserve">от </w:t>
      </w:r>
      <w:r>
        <w:rPr>
          <w:color w:val="000000"/>
          <w:sz w:val="24"/>
          <w:szCs w:val="24"/>
          <w:lang w:eastAsia="ru-RU"/>
        </w:rPr>
        <w:t>о</w:t>
      </w:r>
      <w:r w:rsidRPr="006726CE">
        <w:rPr>
          <w:color w:val="000000"/>
          <w:sz w:val="24"/>
          <w:szCs w:val="24"/>
          <w:lang w:eastAsia="ru-RU"/>
        </w:rPr>
        <w:t xml:space="preserve">платы </w:t>
      </w:r>
      <w:r>
        <w:rPr>
          <w:color w:val="000000"/>
          <w:sz w:val="24"/>
          <w:szCs w:val="24"/>
          <w:lang w:eastAsia="ru-RU"/>
        </w:rPr>
        <w:t>з</w:t>
      </w:r>
      <w:r w:rsidRPr="006726CE">
        <w:rPr>
          <w:color w:val="000000"/>
          <w:sz w:val="24"/>
          <w:szCs w:val="24"/>
          <w:lang w:eastAsia="ru-RU"/>
        </w:rPr>
        <w:t xml:space="preserve">а </w:t>
      </w:r>
      <w:r>
        <w:rPr>
          <w:color w:val="000000"/>
          <w:sz w:val="24"/>
          <w:szCs w:val="24"/>
          <w:lang w:eastAsia="ru-RU"/>
        </w:rPr>
        <w:t>право заключить договор</w:t>
      </w:r>
      <w:r w:rsidRPr="00474DF9">
        <w:rPr>
          <w:color w:val="000000"/>
          <w:sz w:val="24"/>
          <w:szCs w:val="24"/>
          <w:lang w:eastAsia="ru-RU"/>
        </w:rPr>
        <w:t xml:space="preserve">, он признается выбывшим из аукциона, а победителем аукциона признается тот участник, чье предложение цены продажи было зафиксировано следующим (предпоследним) за предложением выбывшего участника. </w:t>
      </w:r>
    </w:p>
    <w:p w:rsidR="00CB5BF4" w:rsidRPr="00474DF9" w:rsidRDefault="00CB5BF4" w:rsidP="00CB5BF4">
      <w:pPr>
        <w:spacing w:line="360" w:lineRule="auto"/>
        <w:ind w:firstLine="709"/>
        <w:jc w:val="both"/>
        <w:rPr>
          <w:color w:val="000000"/>
          <w:sz w:val="24"/>
          <w:szCs w:val="24"/>
          <w:lang w:eastAsia="ru-RU"/>
        </w:rPr>
      </w:pPr>
      <w:r w:rsidRPr="00474DF9">
        <w:rPr>
          <w:color w:val="000000"/>
          <w:sz w:val="24"/>
          <w:szCs w:val="24"/>
          <w:lang w:eastAsia="ru-RU"/>
        </w:rPr>
        <w:t>Предпоследним предложением о цене продажи признается предл</w:t>
      </w:r>
      <w:r w:rsidR="007B097B">
        <w:rPr>
          <w:color w:val="000000"/>
          <w:sz w:val="24"/>
          <w:szCs w:val="24"/>
          <w:lang w:eastAsia="ru-RU"/>
        </w:rPr>
        <w:t>ожение участника,</w:t>
      </w:r>
      <w:r w:rsidRPr="00474DF9">
        <w:rPr>
          <w:color w:val="000000"/>
          <w:sz w:val="24"/>
          <w:szCs w:val="24"/>
          <w:lang w:eastAsia="ru-RU"/>
        </w:rPr>
        <w:t xml:space="preserve"> предшествовавшее цене, предложенной победителем.</w:t>
      </w:r>
    </w:p>
    <w:p w:rsidR="00CB5BF4" w:rsidRPr="006726CE" w:rsidRDefault="00CB5BF4" w:rsidP="00CB5BF4">
      <w:pPr>
        <w:spacing w:line="360" w:lineRule="auto"/>
        <w:ind w:firstLine="709"/>
        <w:jc w:val="both"/>
        <w:rPr>
          <w:snapToGrid w:val="0"/>
          <w:sz w:val="24"/>
          <w:szCs w:val="24"/>
        </w:rPr>
      </w:pPr>
      <w:r w:rsidRPr="006726CE">
        <w:rPr>
          <w:snapToGrid w:val="0"/>
          <w:sz w:val="24"/>
          <w:szCs w:val="24"/>
        </w:rPr>
        <w:t xml:space="preserve">При уклонении (отказе) победителя торгов либо </w:t>
      </w:r>
      <w:r w:rsidRPr="006726CE">
        <w:rPr>
          <w:sz w:val="24"/>
          <w:szCs w:val="24"/>
        </w:rPr>
        <w:t>участника торгов, предложения которого по условиям торгов являются лучшими после победителя,</w:t>
      </w:r>
      <w:r w:rsidRPr="006726CE">
        <w:rPr>
          <w:snapToGrid w:val="0"/>
          <w:sz w:val="24"/>
          <w:szCs w:val="24"/>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spacing w:line="360" w:lineRule="auto"/>
        <w:ind w:firstLine="709"/>
        <w:jc w:val="both"/>
        <w:rPr>
          <w:sz w:val="24"/>
          <w:szCs w:val="24"/>
        </w:rPr>
      </w:pPr>
      <w:r w:rsidRPr="006726CE">
        <w:rPr>
          <w:bCs/>
          <w:sz w:val="24"/>
          <w:szCs w:val="24"/>
        </w:rPr>
        <w:t xml:space="preserve">Договор </w:t>
      </w:r>
      <w:r w:rsidRPr="006726CE">
        <w:rPr>
          <w:sz w:val="24"/>
          <w:szCs w:val="24"/>
        </w:rPr>
        <w:t>на установку и эксплуатацию рекламных конструкций на территории</w:t>
      </w:r>
      <w:r>
        <w:rPr>
          <w:sz w:val="24"/>
          <w:szCs w:val="24"/>
        </w:rPr>
        <w:t xml:space="preserve"> города Кемерово</w:t>
      </w:r>
      <w:r w:rsidRPr="006726CE">
        <w:rPr>
          <w:sz w:val="24"/>
          <w:szCs w:val="24"/>
        </w:rPr>
        <w:t xml:space="preserve"> заключается с победителем на срок </w:t>
      </w:r>
      <w:r>
        <w:rPr>
          <w:sz w:val="24"/>
          <w:szCs w:val="24"/>
        </w:rPr>
        <w:t xml:space="preserve">пять </w:t>
      </w:r>
      <w:r w:rsidRPr="006726CE">
        <w:rPr>
          <w:sz w:val="24"/>
          <w:szCs w:val="24"/>
        </w:rPr>
        <w:t xml:space="preserve">лет. Договор на установку и эксплуатацию рекламных конструкций на территории </w:t>
      </w:r>
      <w:r>
        <w:rPr>
          <w:sz w:val="24"/>
          <w:szCs w:val="24"/>
        </w:rPr>
        <w:t xml:space="preserve">города Кемерово </w:t>
      </w:r>
      <w:r w:rsidRPr="006726CE">
        <w:rPr>
          <w:sz w:val="24"/>
          <w:szCs w:val="24"/>
        </w:rPr>
        <w:t xml:space="preserve">подлежит </w:t>
      </w:r>
      <w:r>
        <w:rPr>
          <w:sz w:val="24"/>
          <w:szCs w:val="24"/>
        </w:rPr>
        <w:t>подписанию</w:t>
      </w:r>
      <w:r w:rsidRPr="006726CE">
        <w:rPr>
          <w:sz w:val="24"/>
          <w:szCs w:val="24"/>
        </w:rPr>
        <w:t xml:space="preserve"> победителем </w:t>
      </w:r>
      <w:r>
        <w:rPr>
          <w:sz w:val="24"/>
          <w:szCs w:val="24"/>
        </w:rPr>
        <w:t>торгов и представлению организатору торгов</w:t>
      </w:r>
      <w:r w:rsidRPr="006726CE">
        <w:rPr>
          <w:sz w:val="24"/>
          <w:szCs w:val="24"/>
        </w:rPr>
        <w:t xml:space="preserve"> не позднее десяти рабочих дней со дня</w:t>
      </w:r>
      <w:r>
        <w:rPr>
          <w:sz w:val="24"/>
          <w:szCs w:val="24"/>
        </w:rPr>
        <w:t xml:space="preserve"> подписания протокола заседания комиссии по проведению торгов (далее - аукционная комиссия), содержащего сведения об итогах торгов.</w:t>
      </w:r>
    </w:p>
    <w:p w:rsidR="009A5F5C" w:rsidRDefault="009A5F5C" w:rsidP="00CB5BF4">
      <w:pPr>
        <w:pStyle w:val="af3"/>
        <w:tabs>
          <w:tab w:val="left" w:pos="426"/>
        </w:tabs>
      </w:pPr>
    </w:p>
    <w:p w:rsidR="00CB5BF4" w:rsidRPr="00E32251" w:rsidRDefault="00CB5BF4" w:rsidP="00CB5BF4">
      <w:pPr>
        <w:pStyle w:val="af3"/>
        <w:tabs>
          <w:tab w:val="left" w:pos="426"/>
        </w:tabs>
        <w:rPr>
          <w:b/>
          <w:bCs/>
        </w:rPr>
      </w:pPr>
      <w:r>
        <w:t xml:space="preserve">ПОРЯДОК </w:t>
      </w:r>
      <w:r w:rsidRPr="001C4737">
        <w:t xml:space="preserve">ПРОВЕДЕНИЯ </w:t>
      </w:r>
      <w:r>
        <w:t>ОТКРЫТОГО АУКЦИОНА НА ПРАВО ЗАКЛЮЧЕНИЯ ДОГОВОРА НА УСТАНОВКУ И ЭКСПЛУАТАЦИЮ РЕКЛАМНЫХ КОНСТРУКЦИЙ НА ТЕРРИТОРИИ ГОРОДА КЕМЕРОВО</w:t>
      </w:r>
    </w:p>
    <w:p w:rsidR="00CB5BF4" w:rsidRDefault="00CB5BF4" w:rsidP="00CB5BF4">
      <w:pPr>
        <w:keepNext/>
        <w:keepLines/>
        <w:jc w:val="center"/>
        <w:outlineLvl w:val="0"/>
        <w:rPr>
          <w:bCs/>
          <w:sz w:val="24"/>
          <w:szCs w:val="24"/>
        </w:rPr>
      </w:pPr>
      <w:bookmarkStart w:id="0" w:name="_Toc431484142"/>
    </w:p>
    <w:p w:rsidR="00CB5BF4" w:rsidRPr="008D6F29" w:rsidRDefault="00CB5BF4" w:rsidP="00CB5BF4">
      <w:pPr>
        <w:keepNext/>
        <w:keepLines/>
        <w:spacing w:line="360" w:lineRule="auto"/>
        <w:jc w:val="center"/>
        <w:outlineLvl w:val="0"/>
        <w:rPr>
          <w:b/>
          <w:bCs/>
          <w:sz w:val="24"/>
          <w:szCs w:val="24"/>
        </w:rPr>
      </w:pPr>
      <w:r w:rsidRPr="00733D69">
        <w:rPr>
          <w:b/>
          <w:bCs/>
          <w:sz w:val="24"/>
          <w:szCs w:val="24"/>
        </w:rPr>
        <w:t>1. Общие положения</w:t>
      </w:r>
      <w:bookmarkEnd w:id="0"/>
    </w:p>
    <w:p w:rsidR="00CB5BF4" w:rsidRPr="00E32251" w:rsidRDefault="00CB5BF4" w:rsidP="00CB5BF4">
      <w:pPr>
        <w:spacing w:line="360" w:lineRule="auto"/>
        <w:ind w:firstLine="709"/>
        <w:jc w:val="both"/>
        <w:rPr>
          <w:sz w:val="24"/>
          <w:szCs w:val="24"/>
        </w:rPr>
      </w:pPr>
      <w:r>
        <w:rPr>
          <w:sz w:val="24"/>
          <w:szCs w:val="24"/>
        </w:rPr>
        <w:t xml:space="preserve">1.1. Настоящая документация о проведении открытого аукциона </w:t>
      </w:r>
      <w:r w:rsidRPr="00E32251">
        <w:rPr>
          <w:sz w:val="24"/>
          <w:szCs w:val="24"/>
        </w:rPr>
        <w:t xml:space="preserve"> </w:t>
      </w:r>
      <w:r w:rsidR="00C11594">
        <w:rPr>
          <w:sz w:val="24"/>
          <w:szCs w:val="24"/>
        </w:rPr>
        <w:t>на право заключения договора</w:t>
      </w:r>
      <w:r w:rsidRPr="00E32251">
        <w:rPr>
          <w:sz w:val="24"/>
          <w:szCs w:val="24"/>
        </w:rPr>
        <w:t xml:space="preserve"> на ус</w:t>
      </w:r>
      <w:r>
        <w:rPr>
          <w:sz w:val="24"/>
          <w:szCs w:val="24"/>
        </w:rPr>
        <w:t>тановку и эксплуатацию рекламных конструкций</w:t>
      </w:r>
      <w:r w:rsidRPr="00E32251">
        <w:rPr>
          <w:sz w:val="24"/>
          <w:szCs w:val="24"/>
        </w:rPr>
        <w:t xml:space="preserve"> </w:t>
      </w:r>
      <w:r>
        <w:rPr>
          <w:sz w:val="24"/>
          <w:szCs w:val="24"/>
        </w:rPr>
        <w:t xml:space="preserve">на территории </w:t>
      </w:r>
      <w:r w:rsidRPr="001C4737">
        <w:rPr>
          <w:sz w:val="24"/>
          <w:szCs w:val="24"/>
        </w:rPr>
        <w:t>город</w:t>
      </w:r>
      <w:r>
        <w:rPr>
          <w:sz w:val="24"/>
          <w:szCs w:val="24"/>
        </w:rPr>
        <w:t>а</w:t>
      </w:r>
      <w:r w:rsidRPr="001C4737">
        <w:rPr>
          <w:sz w:val="24"/>
          <w:szCs w:val="24"/>
        </w:rPr>
        <w:t xml:space="preserve"> Кемерово </w:t>
      </w:r>
      <w:r w:rsidRPr="00733D69">
        <w:rPr>
          <w:sz w:val="24"/>
          <w:szCs w:val="24"/>
        </w:rPr>
        <w:t>(далее  – аукционная документация)</w:t>
      </w:r>
      <w:r w:rsidRPr="00E32251">
        <w:rPr>
          <w:sz w:val="24"/>
          <w:szCs w:val="24"/>
        </w:rPr>
        <w:t xml:space="preserve"> разработан</w:t>
      </w:r>
      <w:r>
        <w:rPr>
          <w:sz w:val="24"/>
          <w:szCs w:val="24"/>
        </w:rPr>
        <w:t>а</w:t>
      </w:r>
      <w:r w:rsidRPr="00E32251">
        <w:rPr>
          <w:sz w:val="24"/>
          <w:szCs w:val="24"/>
        </w:rPr>
        <w:t xml:space="preserve"> в соответствии с </w:t>
      </w:r>
      <w:r>
        <w:rPr>
          <w:sz w:val="24"/>
          <w:szCs w:val="24"/>
        </w:rPr>
        <w:t xml:space="preserve">Гражданским кодексом Российской Федерации, </w:t>
      </w:r>
      <w:r w:rsidRPr="00E32251">
        <w:rPr>
          <w:sz w:val="24"/>
          <w:szCs w:val="24"/>
        </w:rPr>
        <w:t xml:space="preserve">Федеральным законом от 13.03.2006 № 38-ФЗ «О рекламе», </w:t>
      </w:r>
      <w:r>
        <w:rPr>
          <w:sz w:val="24"/>
          <w:szCs w:val="24"/>
        </w:rPr>
        <w:t>Федеральным</w:t>
      </w:r>
      <w:r w:rsidRPr="005E371A">
        <w:rPr>
          <w:sz w:val="24"/>
          <w:szCs w:val="24"/>
        </w:rPr>
        <w:t xml:space="preserve"> закон</w:t>
      </w:r>
      <w:r>
        <w:rPr>
          <w:sz w:val="24"/>
          <w:szCs w:val="24"/>
        </w:rPr>
        <w:t>ом</w:t>
      </w:r>
      <w:r w:rsidRPr="005E371A">
        <w:rPr>
          <w:sz w:val="24"/>
          <w:szCs w:val="24"/>
        </w:rPr>
        <w:t xml:space="preserve"> от 26.07.2006 № 135-ФЗ «О защите конкуренции»</w:t>
      </w:r>
      <w:r>
        <w:rPr>
          <w:sz w:val="24"/>
          <w:szCs w:val="24"/>
        </w:rPr>
        <w:t xml:space="preserve">, решением Кемеровского городского Совета народных депутатов от 05.03.2019 № 212 </w:t>
      </w:r>
      <w:r>
        <w:rPr>
          <w:rFonts w:eastAsiaTheme="minorHAnsi"/>
          <w:sz w:val="24"/>
          <w:szCs w:val="24"/>
          <w:lang w:eastAsia="en-US"/>
        </w:rPr>
        <w:t xml:space="preserve">«Об 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постановлением администрации города Кемерово от 07.11.2019 № 2956 «Об установлении срока договоров на установку и эксплуатацию рекламных конструкций» постановление администрации города Кемерово № 3929 от 30.12.2013 </w:t>
      </w:r>
      <w:r w:rsidRPr="0092775E">
        <w:rPr>
          <w:rFonts w:eastAsiaTheme="minorHAnsi"/>
          <w:sz w:val="24"/>
          <w:szCs w:val="24"/>
          <w:lang w:eastAsia="en-US"/>
        </w:rPr>
        <w:t>(в ред.</w:t>
      </w:r>
      <w:r w:rsidR="0088767B">
        <w:rPr>
          <w:rFonts w:eastAsiaTheme="minorHAnsi"/>
          <w:sz w:val="24"/>
          <w:szCs w:val="24"/>
          <w:lang w:eastAsia="en-US"/>
        </w:rPr>
        <w:t>26</w:t>
      </w:r>
      <w:r w:rsidR="0092775E" w:rsidRPr="0092775E">
        <w:rPr>
          <w:rFonts w:eastAsiaTheme="minorHAnsi"/>
          <w:sz w:val="24"/>
          <w:szCs w:val="24"/>
          <w:lang w:eastAsia="en-US"/>
        </w:rPr>
        <w:t>.</w:t>
      </w:r>
      <w:r w:rsidR="0088767B">
        <w:rPr>
          <w:rFonts w:eastAsiaTheme="minorHAnsi"/>
          <w:sz w:val="24"/>
          <w:szCs w:val="24"/>
          <w:lang w:eastAsia="en-US"/>
        </w:rPr>
        <w:t>11</w:t>
      </w:r>
      <w:r w:rsidR="0092775E" w:rsidRPr="0092775E">
        <w:rPr>
          <w:rFonts w:eastAsiaTheme="minorHAnsi"/>
          <w:sz w:val="24"/>
          <w:szCs w:val="24"/>
          <w:lang w:eastAsia="en-US"/>
        </w:rPr>
        <w:t>.2021</w:t>
      </w:r>
      <w:r w:rsidRPr="0092775E">
        <w:rPr>
          <w:rFonts w:eastAsiaTheme="minorHAnsi"/>
          <w:sz w:val="24"/>
          <w:szCs w:val="24"/>
          <w:lang w:eastAsia="en-US"/>
        </w:rPr>
        <w:t>)</w:t>
      </w:r>
      <w:r>
        <w:rPr>
          <w:rFonts w:eastAsiaTheme="minorHAnsi"/>
          <w:sz w:val="24"/>
          <w:szCs w:val="24"/>
          <w:lang w:eastAsia="en-US"/>
        </w:rPr>
        <w:t xml:space="preserve"> «Об утверждении схемы размещения рекламных конструкций»</w:t>
      </w:r>
      <w:r>
        <w:rPr>
          <w:sz w:val="24"/>
          <w:szCs w:val="24"/>
        </w:rPr>
        <w:t>.</w:t>
      </w:r>
    </w:p>
    <w:p w:rsidR="00CB5BF4" w:rsidRPr="00D568B0" w:rsidRDefault="00CB5BF4" w:rsidP="00CB5BF4">
      <w:pPr>
        <w:spacing w:line="360" w:lineRule="auto"/>
        <w:ind w:firstLine="709"/>
        <w:jc w:val="both"/>
        <w:rPr>
          <w:sz w:val="24"/>
          <w:szCs w:val="24"/>
        </w:rPr>
      </w:pPr>
      <w:r>
        <w:rPr>
          <w:sz w:val="24"/>
          <w:szCs w:val="24"/>
        </w:rPr>
        <w:lastRenderedPageBreak/>
        <w:t xml:space="preserve">1.2. </w:t>
      </w:r>
      <w:r w:rsidRPr="00D568B0">
        <w:rPr>
          <w:sz w:val="24"/>
          <w:szCs w:val="24"/>
        </w:rPr>
        <w:t>Настоящая аукционная документация определяет порядок проведения аукци</w:t>
      </w:r>
      <w:r w:rsidR="003A641D">
        <w:rPr>
          <w:sz w:val="24"/>
          <w:szCs w:val="24"/>
        </w:rPr>
        <w:t>она на право заключения договоров</w:t>
      </w:r>
      <w:r w:rsidRPr="00D568B0">
        <w:rPr>
          <w:sz w:val="24"/>
          <w:szCs w:val="24"/>
        </w:rPr>
        <w:t xml:space="preserve"> на установку и эксплуатацию рекламных конструкций на </w:t>
      </w:r>
      <w:r w:rsidR="00AF7E90">
        <w:rPr>
          <w:sz w:val="24"/>
          <w:szCs w:val="24"/>
        </w:rPr>
        <w:t>имуществе, находящемся в муниципальной собственности города Кемерово</w:t>
      </w:r>
      <w:r w:rsidR="00611C98">
        <w:rPr>
          <w:sz w:val="24"/>
          <w:szCs w:val="24"/>
        </w:rPr>
        <w:t xml:space="preserve"> </w:t>
      </w:r>
      <w:r w:rsidRPr="00D568B0">
        <w:rPr>
          <w:sz w:val="24"/>
          <w:szCs w:val="24"/>
        </w:rPr>
        <w:t>(далее – аукцион).</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w:t>
      </w:r>
      <w:r w:rsidRPr="00E32251">
        <w:rPr>
          <w:sz w:val="24"/>
          <w:szCs w:val="24"/>
        </w:rPr>
        <w:t>3.</w:t>
      </w:r>
      <w:r>
        <w:rPr>
          <w:sz w:val="24"/>
          <w:szCs w:val="24"/>
        </w:rPr>
        <w:t xml:space="preserve"> </w:t>
      </w:r>
      <w:r w:rsidRPr="00E32251">
        <w:rPr>
          <w:sz w:val="24"/>
          <w:szCs w:val="24"/>
        </w:rPr>
        <w:t>Цель проведения</w:t>
      </w:r>
      <w:r>
        <w:rPr>
          <w:sz w:val="24"/>
          <w:szCs w:val="24"/>
        </w:rPr>
        <w:t xml:space="preserve"> аукциона</w:t>
      </w:r>
      <w:r w:rsidRPr="00E32251">
        <w:rPr>
          <w:sz w:val="24"/>
          <w:szCs w:val="24"/>
        </w:rPr>
        <w:t xml:space="preserve">: выявление лиц, способных на наиболее выгодных для города условиях разместить рекламные конструкции надлежащего качества в соответствии с утвержденной </w:t>
      </w:r>
      <w:r>
        <w:rPr>
          <w:sz w:val="24"/>
          <w:szCs w:val="24"/>
        </w:rPr>
        <w:t>с</w:t>
      </w:r>
      <w:r w:rsidRPr="00E32251">
        <w:rPr>
          <w:sz w:val="24"/>
          <w:szCs w:val="24"/>
        </w:rPr>
        <w:t xml:space="preserve">хемой размещения рекламных конструкций. </w:t>
      </w:r>
    </w:p>
    <w:p w:rsidR="00CB5BF4" w:rsidRPr="00530BA2" w:rsidRDefault="00CB5BF4" w:rsidP="00CB5BF4">
      <w:pPr>
        <w:tabs>
          <w:tab w:val="left" w:pos="709"/>
          <w:tab w:val="left" w:pos="1276"/>
        </w:tabs>
        <w:spacing w:line="360" w:lineRule="auto"/>
        <w:ind w:firstLine="709"/>
        <w:jc w:val="both"/>
        <w:rPr>
          <w:sz w:val="24"/>
          <w:szCs w:val="24"/>
        </w:rPr>
      </w:pPr>
      <w:r>
        <w:rPr>
          <w:sz w:val="24"/>
          <w:szCs w:val="24"/>
        </w:rPr>
        <w:t xml:space="preserve">1.4. </w:t>
      </w:r>
      <w:r w:rsidRPr="00E32251">
        <w:rPr>
          <w:sz w:val="24"/>
          <w:szCs w:val="24"/>
        </w:rPr>
        <w:t>Форма проведения</w:t>
      </w:r>
      <w:r>
        <w:rPr>
          <w:sz w:val="24"/>
          <w:szCs w:val="24"/>
        </w:rPr>
        <w:t xml:space="preserve"> торгов</w:t>
      </w:r>
      <w:r w:rsidRPr="00E32251">
        <w:rPr>
          <w:sz w:val="24"/>
          <w:szCs w:val="24"/>
        </w:rPr>
        <w:t>:</w:t>
      </w:r>
      <w:r w:rsidRPr="00E32251">
        <w:rPr>
          <w:sz w:val="24"/>
          <w:szCs w:val="24"/>
          <w:shd w:val="clear" w:color="auto" w:fill="FFFFFF"/>
        </w:rPr>
        <w:t xml:space="preserve"> </w:t>
      </w:r>
      <w:r>
        <w:rPr>
          <w:sz w:val="24"/>
          <w:szCs w:val="24"/>
          <w:shd w:val="clear" w:color="auto" w:fill="FFFFFF"/>
        </w:rPr>
        <w:t>а</w:t>
      </w:r>
      <w:r w:rsidRPr="00530BA2">
        <w:rPr>
          <w:sz w:val="24"/>
          <w:szCs w:val="24"/>
        </w:rPr>
        <w:t xml:space="preserve">укцион, открытый по составу участников, форме подачи заявок и предложений по цене. </w:t>
      </w:r>
    </w:p>
    <w:p w:rsidR="00CB5BF4" w:rsidRPr="00E32251" w:rsidRDefault="00CB5BF4" w:rsidP="00CB5BF4">
      <w:pPr>
        <w:spacing w:line="360" w:lineRule="auto"/>
        <w:ind w:firstLine="709"/>
        <w:jc w:val="both"/>
        <w:rPr>
          <w:sz w:val="24"/>
          <w:szCs w:val="24"/>
        </w:rPr>
      </w:pPr>
      <w:r>
        <w:rPr>
          <w:bCs/>
          <w:sz w:val="24"/>
          <w:szCs w:val="24"/>
        </w:rPr>
        <w:t>1.5</w:t>
      </w:r>
      <w:r w:rsidRPr="00E32251">
        <w:rPr>
          <w:bCs/>
          <w:sz w:val="24"/>
          <w:szCs w:val="24"/>
        </w:rPr>
        <w:t>.</w:t>
      </w:r>
      <w:r>
        <w:rPr>
          <w:bCs/>
          <w:sz w:val="24"/>
          <w:szCs w:val="24"/>
        </w:rPr>
        <w:t xml:space="preserve"> </w:t>
      </w:r>
      <w:r w:rsidRPr="00E32251">
        <w:rPr>
          <w:bCs/>
          <w:sz w:val="24"/>
          <w:szCs w:val="24"/>
        </w:rPr>
        <w:t xml:space="preserve">Официальный источник публикации информации о проведении </w:t>
      </w:r>
      <w:r>
        <w:rPr>
          <w:bCs/>
          <w:sz w:val="24"/>
          <w:szCs w:val="24"/>
        </w:rPr>
        <w:t>аукциона (далее -официальный источник публикации)</w:t>
      </w:r>
      <w:r w:rsidRPr="00E32251">
        <w:rPr>
          <w:sz w:val="24"/>
          <w:szCs w:val="24"/>
        </w:rPr>
        <w:t xml:space="preserve"> </w:t>
      </w:r>
      <w:r>
        <w:rPr>
          <w:sz w:val="24"/>
          <w:szCs w:val="24"/>
        </w:rPr>
        <w:t>– официальный сайт администрации города Кемерово в сети Интернет (</w:t>
      </w:r>
      <w:hyperlink r:id="rId16" w:history="1">
        <w:r w:rsidR="00C11594" w:rsidRPr="0064198B">
          <w:rPr>
            <w:rStyle w:val="a3"/>
            <w:sz w:val="24"/>
            <w:szCs w:val="24"/>
          </w:rPr>
          <w:t>https://kemerovo.ru/</w:t>
        </w:r>
      </w:hyperlink>
      <w:r>
        <w:rPr>
          <w:sz w:val="24"/>
          <w:szCs w:val="24"/>
        </w:rPr>
        <w:t>)</w:t>
      </w:r>
      <w:r w:rsidRPr="006726CE">
        <w:rPr>
          <w:sz w:val="24"/>
          <w:szCs w:val="24"/>
        </w:rPr>
        <w:t xml:space="preserve">, </w:t>
      </w:r>
      <w:r w:rsidRPr="009F205B">
        <w:rPr>
          <w:sz w:val="24"/>
          <w:szCs w:val="24"/>
        </w:rPr>
        <w:t>раздел «Сферы деятельности» - «</w:t>
      </w:r>
      <w:r>
        <w:rPr>
          <w:sz w:val="24"/>
          <w:szCs w:val="24"/>
        </w:rPr>
        <w:t xml:space="preserve">Градостроительство. </w:t>
      </w:r>
      <w:r w:rsidRPr="009F205B">
        <w:rPr>
          <w:sz w:val="24"/>
          <w:szCs w:val="24"/>
        </w:rPr>
        <w:t>Городское развития» - «Конкурсы, Торги»</w:t>
      </w:r>
      <w:r>
        <w:rPr>
          <w:sz w:val="24"/>
          <w:szCs w:val="24"/>
        </w:rPr>
        <w:t>; а также - официальный сайт «Э</w:t>
      </w:r>
      <w:r w:rsidRPr="00FC2F1D">
        <w:rPr>
          <w:sz w:val="24"/>
          <w:szCs w:val="24"/>
        </w:rPr>
        <w:t>лектронный бюллетень органов местного самоуправления города Кемерово</w:t>
      </w:r>
      <w:r>
        <w:rPr>
          <w:sz w:val="24"/>
          <w:szCs w:val="24"/>
        </w:rPr>
        <w:t>» в</w:t>
      </w:r>
      <w:r w:rsidRPr="00FC2F1D">
        <w:rPr>
          <w:sz w:val="24"/>
          <w:szCs w:val="24"/>
        </w:rPr>
        <w:t xml:space="preserve"> </w:t>
      </w:r>
      <w:r>
        <w:rPr>
          <w:sz w:val="24"/>
          <w:szCs w:val="24"/>
        </w:rPr>
        <w:t>сети Интернет (</w:t>
      </w:r>
      <w:hyperlink r:id="rId17" w:history="1">
        <w:r w:rsidRPr="006A199E">
          <w:rPr>
            <w:rStyle w:val="a3"/>
            <w:sz w:val="24"/>
            <w:szCs w:val="24"/>
          </w:rPr>
          <w:t>https://pravo-kemerovo.ru/</w:t>
        </w:r>
      </w:hyperlink>
      <w:r>
        <w:rPr>
          <w:sz w:val="24"/>
          <w:szCs w:val="24"/>
        </w:rPr>
        <w:t>), раздел «Информационное сообщение»</w:t>
      </w:r>
      <w:r>
        <w:rPr>
          <w:spacing w:val="-1"/>
          <w:sz w:val="24"/>
          <w:szCs w:val="24"/>
        </w:rPr>
        <w:t xml:space="preserve"> </w:t>
      </w:r>
      <w:r w:rsidRPr="00FC2F1D">
        <w:rPr>
          <w:sz w:val="24"/>
          <w:szCs w:val="24"/>
        </w:rPr>
        <w:t>(далее – официальный сайт).</w:t>
      </w:r>
    </w:p>
    <w:p w:rsidR="00CB5BF4" w:rsidRDefault="00CB5BF4" w:rsidP="00CB5BF4">
      <w:pPr>
        <w:tabs>
          <w:tab w:val="left" w:pos="1276"/>
        </w:tabs>
        <w:spacing w:line="360" w:lineRule="auto"/>
        <w:ind w:firstLine="709"/>
        <w:jc w:val="both"/>
        <w:rPr>
          <w:sz w:val="24"/>
          <w:szCs w:val="24"/>
        </w:rPr>
      </w:pPr>
      <w:r>
        <w:rPr>
          <w:sz w:val="24"/>
          <w:szCs w:val="24"/>
        </w:rPr>
        <w:t>1.6</w:t>
      </w:r>
      <w:r w:rsidRPr="00E32251">
        <w:rPr>
          <w:sz w:val="24"/>
          <w:szCs w:val="24"/>
        </w:rPr>
        <w:t>.</w:t>
      </w:r>
      <w:r w:rsidRPr="00E32251">
        <w:rPr>
          <w:sz w:val="24"/>
          <w:szCs w:val="24"/>
        </w:rPr>
        <w:tab/>
      </w:r>
      <w:r>
        <w:rPr>
          <w:sz w:val="24"/>
          <w:szCs w:val="24"/>
        </w:rPr>
        <w:t xml:space="preserve"> </w:t>
      </w:r>
      <w:r w:rsidRPr="003D70F2">
        <w:rPr>
          <w:sz w:val="24"/>
          <w:szCs w:val="24"/>
        </w:rPr>
        <w:t>Мест</w:t>
      </w:r>
      <w:r>
        <w:rPr>
          <w:sz w:val="24"/>
          <w:szCs w:val="24"/>
        </w:rPr>
        <w:t>а</w:t>
      </w:r>
      <w:r w:rsidRPr="003D70F2">
        <w:rPr>
          <w:sz w:val="24"/>
          <w:szCs w:val="24"/>
        </w:rPr>
        <w:t xml:space="preserve"> </w:t>
      </w:r>
      <w:r>
        <w:rPr>
          <w:sz w:val="24"/>
          <w:szCs w:val="24"/>
        </w:rPr>
        <w:t xml:space="preserve">размещения рекламных конструкций предусмотрены постановлением администрации г. Кемерово от 30.12.2013 № 3929 «Об утверждении схемы размещения рекламных конструкций» </w:t>
      </w:r>
      <w:r w:rsidR="0088767B">
        <w:rPr>
          <w:sz w:val="24"/>
          <w:szCs w:val="24"/>
        </w:rPr>
        <w:t>(в ред. от 26.11</w:t>
      </w:r>
      <w:r w:rsidRPr="00AF7E90">
        <w:rPr>
          <w:sz w:val="24"/>
          <w:szCs w:val="24"/>
        </w:rPr>
        <w:t>.2021),</w:t>
      </w:r>
      <w:r>
        <w:rPr>
          <w:sz w:val="24"/>
          <w:szCs w:val="24"/>
        </w:rPr>
        <w:t xml:space="preserve"> указаны в </w:t>
      </w:r>
      <w:r w:rsidRPr="001777A0">
        <w:rPr>
          <w:sz w:val="24"/>
          <w:szCs w:val="24"/>
        </w:rPr>
        <w:t>Адресн</w:t>
      </w:r>
      <w:r>
        <w:rPr>
          <w:sz w:val="24"/>
          <w:szCs w:val="24"/>
        </w:rPr>
        <w:t>ой программе</w:t>
      </w:r>
      <w:r w:rsidRPr="001777A0">
        <w:rPr>
          <w:sz w:val="24"/>
          <w:szCs w:val="24"/>
        </w:rPr>
        <w:t xml:space="preserve"> размещения рекламных конструкций </w:t>
      </w:r>
      <w:r w:rsidR="003A641D">
        <w:rPr>
          <w:sz w:val="24"/>
          <w:szCs w:val="24"/>
        </w:rPr>
        <w:t xml:space="preserve">(приложение № 1 к </w:t>
      </w:r>
      <w:r>
        <w:rPr>
          <w:sz w:val="24"/>
          <w:szCs w:val="24"/>
        </w:rPr>
        <w:t xml:space="preserve">аукционной документации) </w:t>
      </w:r>
      <w:r w:rsidRPr="001777A0">
        <w:rPr>
          <w:sz w:val="24"/>
          <w:szCs w:val="24"/>
        </w:rPr>
        <w:t>и графической части (</w:t>
      </w:r>
      <w:r>
        <w:rPr>
          <w:sz w:val="24"/>
          <w:szCs w:val="24"/>
        </w:rPr>
        <w:t>приложение № 2</w:t>
      </w:r>
      <w:r w:rsidRPr="001777A0">
        <w:rPr>
          <w:sz w:val="24"/>
          <w:szCs w:val="24"/>
        </w:rPr>
        <w:t xml:space="preserve"> к </w:t>
      </w:r>
      <w:r>
        <w:rPr>
          <w:sz w:val="24"/>
          <w:szCs w:val="24"/>
        </w:rPr>
        <w:t>аукционной документации</w:t>
      </w:r>
      <w:r w:rsidRPr="001777A0">
        <w:rPr>
          <w:sz w:val="24"/>
          <w:szCs w:val="24"/>
        </w:rPr>
        <w:t>).</w:t>
      </w:r>
    </w:p>
    <w:p w:rsidR="00CB5BF4" w:rsidRPr="00E32251" w:rsidRDefault="00CB5BF4" w:rsidP="00CB5BF4">
      <w:pPr>
        <w:tabs>
          <w:tab w:val="left" w:pos="1276"/>
        </w:tabs>
        <w:autoSpaceDE w:val="0"/>
        <w:autoSpaceDN w:val="0"/>
        <w:adjustRightInd w:val="0"/>
        <w:spacing w:line="360" w:lineRule="auto"/>
        <w:ind w:firstLine="709"/>
        <w:jc w:val="both"/>
        <w:rPr>
          <w:sz w:val="24"/>
          <w:szCs w:val="24"/>
        </w:rPr>
      </w:pPr>
      <w:r>
        <w:rPr>
          <w:sz w:val="24"/>
          <w:szCs w:val="24"/>
        </w:rPr>
        <w:t>1.7</w:t>
      </w:r>
      <w:r w:rsidRPr="00E32251">
        <w:rPr>
          <w:sz w:val="24"/>
          <w:szCs w:val="24"/>
        </w:rPr>
        <w:t>.</w:t>
      </w:r>
      <w:r w:rsidRPr="00E32251">
        <w:rPr>
          <w:sz w:val="24"/>
          <w:szCs w:val="24"/>
        </w:rPr>
        <w:tab/>
      </w:r>
      <w:r>
        <w:rPr>
          <w:sz w:val="24"/>
          <w:szCs w:val="24"/>
        </w:rPr>
        <w:t xml:space="preserve"> </w:t>
      </w:r>
      <w:r w:rsidRPr="00F70E12">
        <w:rPr>
          <w:sz w:val="24"/>
          <w:szCs w:val="24"/>
        </w:rPr>
        <w:t>Сроки</w:t>
      </w:r>
      <w:r>
        <w:rPr>
          <w:sz w:val="24"/>
          <w:szCs w:val="24"/>
        </w:rPr>
        <w:t>,</w:t>
      </w:r>
      <w:r w:rsidRPr="00F70E12">
        <w:rPr>
          <w:sz w:val="24"/>
          <w:szCs w:val="24"/>
        </w:rPr>
        <w:t xml:space="preserve"> условия ус</w:t>
      </w:r>
      <w:r>
        <w:rPr>
          <w:sz w:val="24"/>
          <w:szCs w:val="24"/>
        </w:rPr>
        <w:t>тановки и эксплуатации рекламной конструкции</w:t>
      </w:r>
      <w:r w:rsidRPr="00F70E12">
        <w:rPr>
          <w:sz w:val="24"/>
          <w:szCs w:val="24"/>
        </w:rPr>
        <w:t xml:space="preserve"> указаны в </w:t>
      </w:r>
      <w:r>
        <w:rPr>
          <w:sz w:val="24"/>
          <w:szCs w:val="24"/>
        </w:rPr>
        <w:t xml:space="preserve">аукционной документации, </w:t>
      </w:r>
      <w:r w:rsidRPr="001777A0">
        <w:rPr>
          <w:sz w:val="24"/>
          <w:szCs w:val="24"/>
        </w:rPr>
        <w:t>Технической части</w:t>
      </w:r>
      <w:r>
        <w:rPr>
          <w:sz w:val="24"/>
          <w:szCs w:val="24"/>
        </w:rPr>
        <w:t xml:space="preserve"> (приложение № 3</w:t>
      </w:r>
      <w:r w:rsidRPr="001777A0">
        <w:rPr>
          <w:sz w:val="24"/>
          <w:szCs w:val="24"/>
        </w:rPr>
        <w:t xml:space="preserve"> к </w:t>
      </w:r>
      <w:r>
        <w:rPr>
          <w:sz w:val="24"/>
          <w:szCs w:val="24"/>
        </w:rPr>
        <w:t>аукционной документации</w:t>
      </w:r>
      <w:r w:rsidRPr="001777A0">
        <w:rPr>
          <w:sz w:val="24"/>
          <w:szCs w:val="24"/>
        </w:rPr>
        <w:t>)</w:t>
      </w:r>
      <w:r>
        <w:rPr>
          <w:sz w:val="24"/>
          <w:szCs w:val="24"/>
        </w:rPr>
        <w:t xml:space="preserve"> и </w:t>
      </w:r>
      <w:r w:rsidRPr="00F70E12">
        <w:rPr>
          <w:sz w:val="24"/>
          <w:szCs w:val="24"/>
        </w:rPr>
        <w:t>проекте договора</w:t>
      </w:r>
      <w:r>
        <w:rPr>
          <w:sz w:val="24"/>
          <w:szCs w:val="24"/>
        </w:rPr>
        <w:t xml:space="preserve"> на установку и эксплуатацию рекламной конструкции (приложение № 4 к аукционной документации)</w:t>
      </w:r>
      <w:r w:rsidRPr="001777A0">
        <w:rPr>
          <w:sz w:val="24"/>
          <w:szCs w:val="24"/>
        </w:rPr>
        <w:t>.</w:t>
      </w:r>
    </w:p>
    <w:p w:rsidR="00CB5BF4" w:rsidRPr="00E32251" w:rsidRDefault="00CB5BF4" w:rsidP="00CB5BF4">
      <w:pPr>
        <w:spacing w:line="360" w:lineRule="auto"/>
        <w:ind w:firstLine="709"/>
        <w:jc w:val="both"/>
        <w:rPr>
          <w:sz w:val="24"/>
          <w:szCs w:val="24"/>
        </w:rPr>
      </w:pPr>
      <w:r>
        <w:rPr>
          <w:sz w:val="24"/>
          <w:szCs w:val="24"/>
        </w:rPr>
        <w:t xml:space="preserve">1.8. </w:t>
      </w:r>
      <w:r w:rsidRPr="00E32251">
        <w:rPr>
          <w:sz w:val="24"/>
          <w:szCs w:val="24"/>
        </w:rPr>
        <w:t xml:space="preserve">Лицо, уполномоченное администрацией города </w:t>
      </w:r>
      <w:r>
        <w:rPr>
          <w:sz w:val="24"/>
          <w:szCs w:val="24"/>
        </w:rPr>
        <w:t xml:space="preserve">Кемерово </w:t>
      </w:r>
      <w:r w:rsidRPr="00E32251">
        <w:rPr>
          <w:sz w:val="24"/>
          <w:szCs w:val="24"/>
        </w:rPr>
        <w:t>на подписание договор</w:t>
      </w:r>
      <w:r w:rsidR="003A641D">
        <w:rPr>
          <w:sz w:val="24"/>
          <w:szCs w:val="24"/>
        </w:rPr>
        <w:t>ов</w:t>
      </w:r>
      <w:r>
        <w:rPr>
          <w:sz w:val="24"/>
          <w:szCs w:val="24"/>
        </w:rPr>
        <w:t xml:space="preserve"> на у</w:t>
      </w:r>
      <w:r w:rsidR="003A641D">
        <w:rPr>
          <w:sz w:val="24"/>
          <w:szCs w:val="24"/>
        </w:rPr>
        <w:t>становку и эксплуатацию рекламных</w:t>
      </w:r>
      <w:r>
        <w:rPr>
          <w:sz w:val="24"/>
          <w:szCs w:val="24"/>
        </w:rPr>
        <w:t xml:space="preserve"> конструкци</w:t>
      </w:r>
      <w:r w:rsidR="003A641D">
        <w:rPr>
          <w:sz w:val="24"/>
          <w:szCs w:val="24"/>
        </w:rPr>
        <w:t>й</w:t>
      </w:r>
      <w:r>
        <w:rPr>
          <w:sz w:val="24"/>
          <w:szCs w:val="24"/>
        </w:rPr>
        <w:t xml:space="preserve"> на территории города Кемерово с победителем аукциона - </w:t>
      </w:r>
      <w:r w:rsidRPr="00400FD5">
        <w:rPr>
          <w:sz w:val="24"/>
          <w:szCs w:val="24"/>
        </w:rPr>
        <w:t>начальник управления городского развития.</w:t>
      </w:r>
    </w:p>
    <w:p w:rsidR="00CB5BF4" w:rsidRPr="005E00AD" w:rsidRDefault="00CB5BF4" w:rsidP="00CB5BF4">
      <w:pPr>
        <w:pStyle w:val="affd"/>
        <w:rPr>
          <w:szCs w:val="24"/>
        </w:rPr>
      </w:pPr>
    </w:p>
    <w:p w:rsidR="00CB5BF4" w:rsidRPr="00BC7F7F" w:rsidRDefault="00CB5BF4" w:rsidP="00CB5BF4">
      <w:pPr>
        <w:pStyle w:val="affd"/>
        <w:rPr>
          <w:szCs w:val="24"/>
        </w:rPr>
      </w:pPr>
      <w:r w:rsidRPr="002F5B80">
        <w:t>2. Претенденты и участники аукциона</w:t>
      </w:r>
      <w:r w:rsidRPr="00BC7F7F">
        <w:rPr>
          <w:szCs w:val="24"/>
        </w:rPr>
        <w:t>.</w:t>
      </w:r>
    </w:p>
    <w:p w:rsidR="00CB5BF4" w:rsidRPr="00BC7F7F" w:rsidRDefault="00CB5BF4" w:rsidP="00CB5BF4"/>
    <w:p w:rsidR="00CB5BF4" w:rsidRPr="00BC7F7F" w:rsidRDefault="00CB5BF4" w:rsidP="00CB5BF4">
      <w:pPr>
        <w:pStyle w:val="42"/>
      </w:pPr>
      <w:r w:rsidRPr="00BC7F7F">
        <w:t>2.1. Претендентами являются лица, заявившие о намерении участвовать в торгах.</w:t>
      </w:r>
    </w:p>
    <w:p w:rsidR="00CB5BF4" w:rsidRPr="00BC7F7F" w:rsidRDefault="00CB5BF4" w:rsidP="00CB5BF4">
      <w:pPr>
        <w:pStyle w:val="42"/>
        <w:rPr>
          <w:bCs/>
          <w:color w:val="000000"/>
        </w:rPr>
      </w:pPr>
      <w:r w:rsidRPr="00BC7F7F">
        <w:t xml:space="preserve">Намерение участвовать в торгах оформляется в виде </w:t>
      </w:r>
      <w:hyperlink r:id="rId18" w:history="1">
        <w:r w:rsidRPr="00BC7F7F">
          <w:t>заявки</w:t>
        </w:r>
      </w:hyperlink>
      <w:r w:rsidRPr="00BC7F7F">
        <w:t>.</w:t>
      </w:r>
    </w:p>
    <w:p w:rsidR="00CB5BF4" w:rsidRPr="00C134F8" w:rsidRDefault="00CB5BF4" w:rsidP="00CB5BF4">
      <w:pPr>
        <w:pStyle w:val="42"/>
      </w:pPr>
      <w:r w:rsidRPr="00BC7F7F">
        <w:t xml:space="preserve">2.2. Подача заявки на участие в торгах выражает согласие претендента с условиями торгов и принятие им обязательств </w:t>
      </w:r>
      <w:r w:rsidRPr="00C134F8">
        <w:t>соблюдать эти условия. В случае нарушения обязательств претендент не допускается к торгам, а его заявка отклоняется.</w:t>
      </w:r>
    </w:p>
    <w:p w:rsidR="00CB5BF4" w:rsidRPr="00C134F8" w:rsidRDefault="00CB5BF4" w:rsidP="00CB5BF4">
      <w:pPr>
        <w:suppressAutoHyphens w:val="0"/>
        <w:autoSpaceDE w:val="0"/>
        <w:autoSpaceDN w:val="0"/>
        <w:adjustRightInd w:val="0"/>
        <w:spacing w:line="360" w:lineRule="auto"/>
        <w:ind w:firstLine="540"/>
        <w:jc w:val="both"/>
        <w:rPr>
          <w:sz w:val="24"/>
          <w:szCs w:val="24"/>
        </w:rPr>
      </w:pPr>
      <w:r w:rsidRPr="00C134F8">
        <w:rPr>
          <w:sz w:val="24"/>
          <w:szCs w:val="24"/>
          <w:lang w:eastAsia="ru-RU"/>
        </w:rPr>
        <w:t>Условия торгов, порядок и условия заключения договора с участником торгов являются условиями публичной оферты, а подача заявки на участие в торгах является акцептом такой оферты.</w:t>
      </w:r>
    </w:p>
    <w:p w:rsidR="00CB5BF4" w:rsidRPr="00BC7F7F" w:rsidRDefault="00CB5BF4" w:rsidP="00CB5BF4">
      <w:pPr>
        <w:pStyle w:val="42"/>
      </w:pPr>
      <w:r w:rsidRPr="00C134F8">
        <w:lastRenderedPageBreak/>
        <w:t>2.3. Участниками торгов являются претенденты, заявки которых признаны</w:t>
      </w:r>
      <w:r w:rsidRPr="00BC7F7F">
        <w:t xml:space="preserve"> отвечающими требованиям документации по проведению торгов.</w:t>
      </w:r>
    </w:p>
    <w:p w:rsidR="00CB5BF4" w:rsidRDefault="00CB5BF4" w:rsidP="00CB5BF4">
      <w:pPr>
        <w:pStyle w:val="42"/>
      </w:pPr>
      <w:r w:rsidRPr="00BC7F7F">
        <w:t>Участником торгов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r>
        <w:t xml:space="preserve"> </w:t>
      </w:r>
    </w:p>
    <w:p w:rsidR="00CB5BF4" w:rsidRPr="00520160" w:rsidRDefault="00CB5BF4" w:rsidP="00CB5BF4">
      <w:pPr>
        <w:suppressAutoHyphens w:val="0"/>
        <w:autoSpaceDE w:val="0"/>
        <w:autoSpaceDN w:val="0"/>
        <w:adjustRightInd w:val="0"/>
        <w:spacing w:line="360" w:lineRule="auto"/>
        <w:ind w:firstLine="720"/>
        <w:jc w:val="both"/>
        <w:rPr>
          <w:sz w:val="24"/>
          <w:szCs w:val="24"/>
          <w:lang w:eastAsia="ru-RU"/>
        </w:rPr>
      </w:pPr>
      <w:r w:rsidRPr="00520160">
        <w:rPr>
          <w:iCs/>
          <w:sz w:val="24"/>
          <w:szCs w:val="24"/>
        </w:rPr>
        <w:t xml:space="preserve">2.4. </w:t>
      </w:r>
      <w:r w:rsidRPr="00520160">
        <w:rPr>
          <w:sz w:val="24"/>
          <w:szCs w:val="24"/>
          <w:lang w:eastAsia="ru-RU"/>
        </w:rPr>
        <w:t>Претендент приобретает статус участника аукциона с момента допуска его заявки к участию в торгах и признания его участником торгов.</w:t>
      </w:r>
    </w:p>
    <w:p w:rsidR="00CB5BF4" w:rsidRPr="009B4B93" w:rsidRDefault="00CB5BF4" w:rsidP="00CB5BF4">
      <w:pPr>
        <w:pStyle w:val="42"/>
      </w:pPr>
      <w:r w:rsidRPr="009B4B93">
        <w:rPr>
          <w:iCs/>
        </w:rPr>
        <w:t xml:space="preserve"> 2.5. </w:t>
      </w:r>
      <w:r w:rsidRPr="009B4B93">
        <w:t>Претендент не допускается</w:t>
      </w:r>
      <w:r>
        <w:t xml:space="preserve"> аукционной</w:t>
      </w:r>
      <w:r w:rsidRPr="009B4B93">
        <w:t xml:space="preserve"> комиссией к участию в торгах в случаях:</w:t>
      </w:r>
    </w:p>
    <w:p w:rsidR="00CB5BF4" w:rsidRDefault="00CB5BF4" w:rsidP="00CB5BF4">
      <w:pPr>
        <w:spacing w:line="360" w:lineRule="auto"/>
        <w:ind w:firstLine="567"/>
        <w:jc w:val="both"/>
        <w:rPr>
          <w:sz w:val="24"/>
          <w:szCs w:val="24"/>
        </w:rPr>
      </w:pPr>
      <w:r w:rsidRPr="009B4B93">
        <w:rPr>
          <w:sz w:val="24"/>
          <w:szCs w:val="24"/>
        </w:rPr>
        <w:t>- </w:t>
      </w:r>
      <w:r>
        <w:rPr>
          <w:sz w:val="24"/>
          <w:szCs w:val="24"/>
        </w:rPr>
        <w:t>н</w:t>
      </w:r>
      <w:r w:rsidRPr="009B4B93">
        <w:rPr>
          <w:sz w:val="24"/>
          <w:szCs w:val="24"/>
        </w:rPr>
        <w:t>епредставления документов, предусмотренных разделом 6.3</w:t>
      </w:r>
      <w:r>
        <w:rPr>
          <w:sz w:val="24"/>
          <w:szCs w:val="24"/>
        </w:rPr>
        <w:t>. настоящей аукционной документации</w:t>
      </w:r>
      <w:r w:rsidRPr="009B4B93">
        <w:rPr>
          <w:sz w:val="24"/>
          <w:szCs w:val="24"/>
        </w:rPr>
        <w:t xml:space="preserve"> или несоответствия таких документов требованиям </w:t>
      </w:r>
      <w:r w:rsidRPr="00733D69">
        <w:rPr>
          <w:sz w:val="24"/>
          <w:szCs w:val="24"/>
        </w:rPr>
        <w:t>федерального законодательства</w:t>
      </w:r>
      <w:r>
        <w:rPr>
          <w:sz w:val="24"/>
          <w:szCs w:val="24"/>
        </w:rPr>
        <w:t xml:space="preserve">, </w:t>
      </w:r>
      <w:r w:rsidRPr="009B4B93">
        <w:rPr>
          <w:sz w:val="24"/>
          <w:szCs w:val="24"/>
        </w:rPr>
        <w:t>аукционной документации, а также наличия в таких документах недостоверных сведений о пре</w:t>
      </w:r>
      <w:r w:rsidR="005E1548">
        <w:rPr>
          <w:sz w:val="24"/>
          <w:szCs w:val="24"/>
        </w:rPr>
        <w:t>тенденте. Отсутствие документов</w:t>
      </w:r>
      <w:r w:rsidRPr="009B4B93">
        <w:rPr>
          <w:sz w:val="24"/>
          <w:szCs w:val="24"/>
        </w:rPr>
        <w:t xml:space="preserve"> или их несоответствие требованиям </w:t>
      </w:r>
      <w:r w:rsidRPr="00733D69">
        <w:rPr>
          <w:sz w:val="24"/>
          <w:szCs w:val="24"/>
        </w:rPr>
        <w:t>федерального законодательства,</w:t>
      </w:r>
      <w:r w:rsidRPr="009B4B93">
        <w:rPr>
          <w:sz w:val="24"/>
          <w:szCs w:val="24"/>
        </w:rPr>
        <w:t xml:space="preserve"> аукционной документации, а также наличие в таких документах недостоверных сведений о претенденте определяется на дату и время окончания срока подачи заявок на участи</w:t>
      </w:r>
      <w:r>
        <w:rPr>
          <w:sz w:val="24"/>
          <w:szCs w:val="24"/>
        </w:rPr>
        <w:t>е в аукционе;</w:t>
      </w:r>
    </w:p>
    <w:p w:rsidR="00CB5BF4" w:rsidRPr="009B4B93" w:rsidRDefault="00CB5BF4" w:rsidP="00CB5BF4">
      <w:pPr>
        <w:spacing w:line="360" w:lineRule="auto"/>
        <w:ind w:firstLine="567"/>
        <w:jc w:val="both"/>
        <w:rPr>
          <w:strike/>
          <w:sz w:val="24"/>
          <w:szCs w:val="24"/>
        </w:rPr>
      </w:pPr>
      <w:r>
        <w:rPr>
          <w:sz w:val="24"/>
          <w:szCs w:val="24"/>
        </w:rPr>
        <w:t>-</w:t>
      </w:r>
      <w:r w:rsidRPr="009B4B93">
        <w:rPr>
          <w:sz w:val="24"/>
          <w:szCs w:val="24"/>
        </w:rPr>
        <w:t> </w:t>
      </w:r>
      <w:r>
        <w:rPr>
          <w:sz w:val="24"/>
          <w:szCs w:val="24"/>
        </w:rPr>
        <w:t>наличия</w:t>
      </w:r>
      <w:r w:rsidRPr="009B4B93">
        <w:rPr>
          <w:sz w:val="24"/>
          <w:szCs w:val="24"/>
        </w:rPr>
        <w:t xml:space="preserve"> у претендентов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sz w:val="24"/>
          <w:szCs w:val="24"/>
        </w:rPr>
        <w:t>;</w:t>
      </w:r>
    </w:p>
    <w:p w:rsidR="00CB5BF4" w:rsidRPr="009B4B93" w:rsidRDefault="00CB5BF4" w:rsidP="00CB5BF4">
      <w:pPr>
        <w:spacing w:line="360" w:lineRule="auto"/>
        <w:ind w:firstLine="567"/>
        <w:jc w:val="both"/>
        <w:rPr>
          <w:sz w:val="24"/>
          <w:szCs w:val="24"/>
        </w:rPr>
      </w:pPr>
      <w:r>
        <w:rPr>
          <w:sz w:val="24"/>
          <w:szCs w:val="24"/>
        </w:rPr>
        <w:t>- наличия</w:t>
      </w:r>
      <w:r w:rsidRPr="009B4B93">
        <w:rPr>
          <w:sz w:val="24"/>
          <w:szCs w:val="24"/>
        </w:rPr>
        <w:t xml:space="preserve"> у претендентов задолженности по договорам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w:t>
      </w:r>
      <w:r>
        <w:rPr>
          <w:sz w:val="24"/>
          <w:szCs w:val="24"/>
        </w:rPr>
        <w:t>Кемерово или на земельных участках, государственная собственность, на которые не разграничена;</w:t>
      </w:r>
    </w:p>
    <w:p w:rsidR="00CB5BF4" w:rsidRPr="009B4B93" w:rsidRDefault="00CB5BF4" w:rsidP="00CB5BF4">
      <w:pPr>
        <w:spacing w:line="360" w:lineRule="auto"/>
        <w:ind w:firstLine="567"/>
        <w:jc w:val="both"/>
        <w:rPr>
          <w:sz w:val="24"/>
          <w:szCs w:val="24"/>
        </w:rPr>
      </w:pPr>
      <w:r>
        <w:rPr>
          <w:sz w:val="24"/>
          <w:szCs w:val="24"/>
        </w:rPr>
        <w:t>-</w:t>
      </w:r>
      <w:r w:rsidRPr="009B4B93">
        <w:rPr>
          <w:sz w:val="24"/>
          <w:szCs w:val="24"/>
        </w:rPr>
        <w:t> </w:t>
      </w:r>
      <w:r>
        <w:rPr>
          <w:sz w:val="24"/>
          <w:szCs w:val="24"/>
        </w:rPr>
        <w:t>н</w:t>
      </w:r>
      <w:r w:rsidRPr="009B4B93">
        <w:rPr>
          <w:sz w:val="24"/>
          <w:szCs w:val="24"/>
        </w:rPr>
        <w:t>аличи</w:t>
      </w:r>
      <w:r>
        <w:rPr>
          <w:sz w:val="24"/>
          <w:szCs w:val="24"/>
        </w:rPr>
        <w:t>я</w:t>
      </w:r>
      <w:r w:rsidRPr="009B4B93">
        <w:rPr>
          <w:sz w:val="24"/>
          <w:szCs w:val="24"/>
        </w:rPr>
        <w:t xml:space="preserve"> у претендентов задолженности за фактическое использование (эксплуатацию) рекламных конструкций по окончании срока действия договоров, установленной решением суда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евнесения задатка, если требование о внесении задатка указано в извещении о проведении аукциона</w:t>
      </w:r>
      <w:r>
        <w:rPr>
          <w:sz w:val="24"/>
          <w:szCs w:val="24"/>
        </w:rPr>
        <w:t>;</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аличия решения о ликвидации</w:t>
      </w:r>
      <w:r>
        <w:rPr>
          <w:sz w:val="24"/>
          <w:szCs w:val="24"/>
        </w:rPr>
        <w:t xml:space="preserve"> претендента </w:t>
      </w:r>
      <w:r w:rsidRPr="009B4B93">
        <w:rPr>
          <w:sz w:val="24"/>
          <w:szCs w:val="24"/>
        </w:rPr>
        <w:t xml:space="preserve">– юридического лица или наличие решения арбитражного суда о признании </w:t>
      </w:r>
      <w:r>
        <w:rPr>
          <w:sz w:val="24"/>
          <w:szCs w:val="24"/>
        </w:rPr>
        <w:t xml:space="preserve">претендента </w:t>
      </w:r>
      <w:r w:rsidRPr="009B4B93">
        <w:rPr>
          <w:sz w:val="24"/>
          <w:szCs w:val="24"/>
        </w:rPr>
        <w:t xml:space="preserve">– юридического лица, </w:t>
      </w:r>
      <w:r w:rsidR="005E1548">
        <w:rPr>
          <w:sz w:val="24"/>
          <w:szCs w:val="24"/>
        </w:rPr>
        <w:t xml:space="preserve">физического лица, </w:t>
      </w:r>
      <w:r w:rsidRPr="009B4B93">
        <w:rPr>
          <w:sz w:val="24"/>
          <w:szCs w:val="24"/>
        </w:rPr>
        <w:t xml:space="preserve">индивидуального предпринимателя банкротом и об открытии </w:t>
      </w:r>
      <w:r>
        <w:rPr>
          <w:sz w:val="24"/>
          <w:szCs w:val="24"/>
        </w:rPr>
        <w:t>конкурсного производства;</w:t>
      </w:r>
    </w:p>
    <w:p w:rsidR="00CB5BF4" w:rsidRPr="009B4B93" w:rsidRDefault="00CB5BF4" w:rsidP="00CB5BF4">
      <w:pPr>
        <w:spacing w:line="360" w:lineRule="auto"/>
        <w:ind w:firstLine="567"/>
        <w:jc w:val="both"/>
        <w:rPr>
          <w:sz w:val="24"/>
          <w:szCs w:val="24"/>
        </w:rPr>
      </w:pPr>
      <w:r>
        <w:rPr>
          <w:sz w:val="24"/>
          <w:szCs w:val="24"/>
        </w:rPr>
        <w:t>- н</w:t>
      </w:r>
      <w:r w:rsidRPr="009B4B93">
        <w:rPr>
          <w:sz w:val="24"/>
          <w:szCs w:val="24"/>
        </w:rPr>
        <w:t xml:space="preserve">аличия решения о приостановлении деятельности </w:t>
      </w:r>
      <w:r>
        <w:rPr>
          <w:sz w:val="24"/>
          <w:szCs w:val="24"/>
        </w:rPr>
        <w:t xml:space="preserve">претендента </w:t>
      </w:r>
      <w:r w:rsidRPr="009B4B93">
        <w:rPr>
          <w:sz w:val="24"/>
          <w:szCs w:val="24"/>
        </w:rPr>
        <w:t xml:space="preserve">в порядке, предусмотренном Кодексом об административных правонарушениях Российской Федерации, на день рассмотрения заявки на участие в аукционе. </w:t>
      </w:r>
    </w:p>
    <w:p w:rsidR="00CB5BF4" w:rsidRPr="00BC7F7F" w:rsidRDefault="00CB5BF4" w:rsidP="00CB5BF4">
      <w:pPr>
        <w:pStyle w:val="42"/>
      </w:pPr>
      <w:r w:rsidRPr="00BC7F7F">
        <w:lastRenderedPageBreak/>
        <w:t>2.</w:t>
      </w:r>
      <w:r>
        <w:t>6</w:t>
      </w:r>
      <w:r w:rsidRPr="00BC7F7F">
        <w:t xml:space="preserve">. В случае установления факта недостоверности сведений, содержащихся в документах, представленных претендентом, комиссия обязана отстранить такого претендента от участия в торгах на любом этапе его проведения. Отстранение претендентов от участия в торгах фиксируется в протоколе </w:t>
      </w:r>
      <w:r>
        <w:t xml:space="preserve">заседания </w:t>
      </w:r>
      <w:r w:rsidR="003A641D">
        <w:t xml:space="preserve">аукционной </w:t>
      </w:r>
      <w:r>
        <w:t>комиссии.</w:t>
      </w:r>
      <w:r w:rsidRPr="00BC7F7F">
        <w:t xml:space="preserve"> При этом в протоколе указываются установленные факты недостоверных сведений.</w:t>
      </w:r>
    </w:p>
    <w:p w:rsidR="00CB5BF4" w:rsidRPr="00BC7F7F" w:rsidRDefault="00CB5BF4" w:rsidP="00CB5BF4">
      <w:pPr>
        <w:ind w:firstLine="555"/>
        <w:jc w:val="center"/>
        <w:rPr>
          <w:b/>
          <w:sz w:val="24"/>
          <w:szCs w:val="24"/>
        </w:rPr>
      </w:pPr>
    </w:p>
    <w:p w:rsidR="00CB5BF4" w:rsidRPr="00BC7F7F" w:rsidRDefault="00CB5BF4" w:rsidP="00CB5BF4">
      <w:pPr>
        <w:pStyle w:val="affd"/>
        <w:rPr>
          <w:szCs w:val="24"/>
        </w:rPr>
      </w:pPr>
      <w:r w:rsidRPr="002F5B80">
        <w:t>3. Порядок предоставления аукционной документации</w:t>
      </w:r>
      <w:r w:rsidRPr="00BC7F7F">
        <w:rPr>
          <w:szCs w:val="24"/>
        </w:rPr>
        <w:t>.</w:t>
      </w:r>
    </w:p>
    <w:p w:rsidR="00CB5BF4" w:rsidRPr="00BC7F7F" w:rsidRDefault="00CB5BF4" w:rsidP="00CB5BF4">
      <w:pPr>
        <w:ind w:firstLine="555"/>
        <w:jc w:val="center"/>
        <w:rPr>
          <w:b/>
          <w:sz w:val="24"/>
          <w:szCs w:val="24"/>
        </w:rPr>
      </w:pPr>
    </w:p>
    <w:p w:rsidR="00CB5BF4" w:rsidRDefault="0088767B" w:rsidP="00CB5BF4">
      <w:pPr>
        <w:pStyle w:val="42"/>
      </w:pPr>
      <w:r>
        <w:t xml:space="preserve">3.1 </w:t>
      </w:r>
      <w:r w:rsidR="00CB5BF4" w:rsidRPr="00BC7F7F">
        <w:t xml:space="preserve">Аукционная документация размещается </w:t>
      </w:r>
      <w:r w:rsidR="00CB5BF4" w:rsidRPr="00BC7F7F">
        <w:rPr>
          <w:highlight w:val="white"/>
        </w:rPr>
        <w:t>на</w:t>
      </w:r>
      <w:r w:rsidR="00CB5BF4" w:rsidRPr="00477E02">
        <w:t xml:space="preserve"> официальном сайте </w:t>
      </w:r>
      <w:r w:rsidR="00CB5BF4">
        <w:t>администрации города Кемерово в сети Интернет (</w:t>
      </w:r>
      <w:hyperlink r:id="rId19" w:history="1">
        <w:r w:rsidR="005E1548" w:rsidRPr="0064198B">
          <w:rPr>
            <w:rStyle w:val="a3"/>
          </w:rPr>
          <w:t>https://kemerovo.ru/</w:t>
        </w:r>
      </w:hyperlink>
      <w:r w:rsidR="00CB5BF4">
        <w:t>)</w:t>
      </w:r>
      <w:r w:rsidR="00CB5BF4" w:rsidRPr="006726CE">
        <w:t>,</w:t>
      </w:r>
      <w:r w:rsidR="005E1548">
        <w:t xml:space="preserve"> </w:t>
      </w:r>
      <w:r w:rsidR="00CB5BF4" w:rsidRPr="009F205B">
        <w:t>раздел «Сферы деятельности» - «</w:t>
      </w:r>
      <w:r w:rsidR="00CB5BF4">
        <w:t xml:space="preserve">Градостроительство. </w:t>
      </w:r>
      <w:r w:rsidR="00CB5BF4" w:rsidRPr="009F205B">
        <w:t>Городское развития» - «Конкурсы, Торги»</w:t>
      </w:r>
      <w:r w:rsidR="00CB5BF4">
        <w:t>; а также – на официальном сайте «Э</w:t>
      </w:r>
      <w:r w:rsidR="00CB5BF4" w:rsidRPr="00FC2F1D">
        <w:t>лектронный бюллетень органов местного самоуправления города Кемерово</w:t>
      </w:r>
      <w:r w:rsidR="00CB5BF4">
        <w:t>» в</w:t>
      </w:r>
      <w:r w:rsidR="00CB5BF4" w:rsidRPr="00FC2F1D">
        <w:t xml:space="preserve"> </w:t>
      </w:r>
      <w:r w:rsidR="00CB5BF4">
        <w:t>сети Интернет (</w:t>
      </w:r>
      <w:hyperlink r:id="rId20" w:history="1">
        <w:r w:rsidR="00CB5BF4" w:rsidRPr="006A199E">
          <w:rPr>
            <w:rStyle w:val="a3"/>
          </w:rPr>
          <w:t>https://pravo-kemerovo.ru/</w:t>
        </w:r>
      </w:hyperlink>
      <w:r w:rsidR="00CB5BF4">
        <w:t>), раздел «Информационное сообщение».</w:t>
      </w:r>
    </w:p>
    <w:p w:rsidR="00CB5BF4" w:rsidRDefault="00CB5BF4" w:rsidP="00CB5BF4">
      <w:pPr>
        <w:pStyle w:val="42"/>
      </w:pPr>
    </w:p>
    <w:p w:rsidR="00CB5BF4" w:rsidRDefault="00CB5BF4" w:rsidP="00CB5BF4">
      <w:pPr>
        <w:pStyle w:val="affd"/>
      </w:pPr>
      <w:r>
        <w:t>4. Форма, порядок, дата начала и окончания предоставления претендентам на участие в аукционе разъяснений положений аукционной документации.</w:t>
      </w:r>
    </w:p>
    <w:p w:rsidR="00CB5BF4" w:rsidRPr="00BC7F7F" w:rsidRDefault="00CB5BF4" w:rsidP="00CB5BF4">
      <w:pPr>
        <w:pStyle w:val="37"/>
        <w:tabs>
          <w:tab w:val="clear" w:pos="767"/>
          <w:tab w:val="left" w:pos="720"/>
          <w:tab w:val="num" w:pos="900"/>
        </w:tabs>
        <w:ind w:left="0" w:firstLine="540"/>
        <w:rPr>
          <w:szCs w:val="24"/>
        </w:rPr>
      </w:pPr>
    </w:p>
    <w:p w:rsidR="00CB5BF4" w:rsidRPr="00BC017C" w:rsidRDefault="0088767B" w:rsidP="00CB5BF4">
      <w:pPr>
        <w:shd w:val="clear" w:color="auto" w:fill="FFFFFF"/>
        <w:spacing w:line="360" w:lineRule="auto"/>
        <w:ind w:left="17" w:firstLine="720"/>
        <w:jc w:val="both"/>
        <w:rPr>
          <w:sz w:val="24"/>
          <w:szCs w:val="24"/>
        </w:rPr>
      </w:pPr>
      <w:r>
        <w:rPr>
          <w:sz w:val="24"/>
          <w:szCs w:val="24"/>
        </w:rPr>
        <w:t xml:space="preserve">4.1. </w:t>
      </w:r>
      <w:r w:rsidR="00CB5BF4" w:rsidRPr="00BC017C">
        <w:rPr>
          <w:sz w:val="24"/>
          <w:szCs w:val="24"/>
        </w:rPr>
        <w:t xml:space="preserve">Любой претендент вправе направить Организатору в письменной форме по адресу 650991, г. Кемерово, просп. Советский, д. 54, </w:t>
      </w:r>
      <w:r w:rsidR="00CB5BF4">
        <w:rPr>
          <w:sz w:val="24"/>
          <w:szCs w:val="24"/>
        </w:rPr>
        <w:t xml:space="preserve">управление городского развития администрации города Кемерово, </w:t>
      </w:r>
      <w:r w:rsidR="00CB5BF4" w:rsidRPr="00BC017C">
        <w:rPr>
          <w:sz w:val="24"/>
          <w:szCs w:val="24"/>
        </w:rPr>
        <w:t xml:space="preserve">в том числе в форме электронного документа по адресу </w:t>
      </w:r>
      <w:hyperlink r:id="rId21" w:history="1">
        <w:r w:rsidR="00CB5BF4" w:rsidRPr="00BC017C">
          <w:rPr>
            <w:rStyle w:val="a3"/>
            <w:sz w:val="24"/>
            <w:szCs w:val="24"/>
            <w:lang w:val="en-US"/>
          </w:rPr>
          <w:t>admkemerovo</w:t>
        </w:r>
        <w:r w:rsidR="00CB5BF4" w:rsidRPr="00BC017C">
          <w:rPr>
            <w:rStyle w:val="a3"/>
            <w:sz w:val="24"/>
            <w:szCs w:val="24"/>
          </w:rPr>
          <w:t>_</w:t>
        </w:r>
        <w:r w:rsidR="00CB5BF4" w:rsidRPr="00BC017C">
          <w:rPr>
            <w:rStyle w:val="a3"/>
            <w:sz w:val="24"/>
            <w:szCs w:val="24"/>
            <w:lang w:val="en-US"/>
          </w:rPr>
          <w:t>reklama</w:t>
        </w:r>
        <w:r w:rsidR="00CB5BF4" w:rsidRPr="00BC017C">
          <w:rPr>
            <w:rStyle w:val="a3"/>
            <w:sz w:val="24"/>
            <w:szCs w:val="24"/>
          </w:rPr>
          <w:t>@</w:t>
        </w:r>
        <w:r w:rsidR="00CB5BF4" w:rsidRPr="00BC017C">
          <w:rPr>
            <w:rStyle w:val="a3"/>
            <w:sz w:val="24"/>
            <w:szCs w:val="24"/>
            <w:lang w:val="en-US"/>
          </w:rPr>
          <w:t>mail</w:t>
        </w:r>
        <w:r w:rsidR="00CB5BF4" w:rsidRPr="00BC017C">
          <w:rPr>
            <w:rStyle w:val="a3"/>
            <w:sz w:val="24"/>
            <w:szCs w:val="24"/>
          </w:rPr>
          <w:t>.</w:t>
        </w:r>
        <w:proofErr w:type="spellStart"/>
        <w:r w:rsidR="00CB5BF4" w:rsidRPr="00BC017C">
          <w:rPr>
            <w:rStyle w:val="a3"/>
            <w:sz w:val="24"/>
            <w:szCs w:val="24"/>
            <w:lang w:val="en-US"/>
          </w:rPr>
          <w:t>ru</w:t>
        </w:r>
        <w:proofErr w:type="spellEnd"/>
      </w:hyperlink>
      <w:r w:rsidR="00CB5BF4">
        <w:rPr>
          <w:rStyle w:val="a3"/>
          <w:sz w:val="24"/>
          <w:szCs w:val="24"/>
        </w:rPr>
        <w:t>,</w:t>
      </w:r>
      <w:r w:rsidR="00CB5BF4" w:rsidRPr="00BC017C">
        <w:rPr>
          <w:rStyle w:val="a3"/>
          <w:sz w:val="24"/>
          <w:szCs w:val="24"/>
        </w:rPr>
        <w:t xml:space="preserve"> </w:t>
      </w:r>
      <w:r w:rsidR="00CB5BF4" w:rsidRPr="00BC017C">
        <w:rPr>
          <w:sz w:val="24"/>
          <w:szCs w:val="24"/>
        </w:rPr>
        <w:t xml:space="preserve">запрос о разъяснении положений аукционной документации (далее – запрос). </w:t>
      </w:r>
    </w:p>
    <w:p w:rsidR="00CB5BF4" w:rsidRPr="00BC7F7F" w:rsidRDefault="00CB5BF4" w:rsidP="00CB5BF4">
      <w:pPr>
        <w:pStyle w:val="42"/>
      </w:pPr>
      <w:r w:rsidRPr="00BC7F7F">
        <w:t xml:space="preserve">В течение двух рабочих дней со дня поступления запроса </w:t>
      </w:r>
      <w:r>
        <w:t>о</w:t>
      </w:r>
      <w:r w:rsidRPr="00BC7F7F">
        <w:t>рганизатор направляет претенденту в письменной форме или в форме электронного документа разъяснения положений аукционной документации, ес</w:t>
      </w:r>
      <w:r>
        <w:t>ли указанный запрос поступил к о</w:t>
      </w:r>
      <w:r w:rsidRPr="00BC7F7F">
        <w:t>рганизатору аукциона не позднее, чем за три рабочих дня до дня окончания подачи заявок.</w:t>
      </w:r>
    </w:p>
    <w:p w:rsidR="00CB5BF4" w:rsidRDefault="0088767B" w:rsidP="00CB5BF4">
      <w:pPr>
        <w:pStyle w:val="42"/>
        <w:rPr>
          <w:bCs/>
          <w:color w:val="000000"/>
        </w:rPr>
      </w:pPr>
      <w:r>
        <w:rPr>
          <w:bCs/>
          <w:color w:val="000000"/>
        </w:rPr>
        <w:t xml:space="preserve">4.2. </w:t>
      </w:r>
      <w:r w:rsidR="00CB5BF4" w:rsidRPr="00BC7F7F">
        <w:rPr>
          <w:bCs/>
          <w:color w:val="000000"/>
        </w:rPr>
        <w:t>Запросы, поступившие позднее</w:t>
      </w:r>
      <w:r w:rsidR="00CB5BF4">
        <w:rPr>
          <w:bCs/>
          <w:color w:val="000000"/>
        </w:rPr>
        <w:t>,</w:t>
      </w:r>
      <w:r w:rsidR="00CB5BF4" w:rsidRPr="00BC7F7F">
        <w:rPr>
          <w:bCs/>
          <w:color w:val="000000"/>
        </w:rPr>
        <w:t xml:space="preserve"> чем за три рабочих дня до дня окончания срока подачи заявок на участие в аукционе, не рассматриваются.</w:t>
      </w:r>
    </w:p>
    <w:p w:rsidR="00CB5BF4" w:rsidRDefault="00CB5BF4" w:rsidP="00CB5BF4">
      <w:pPr>
        <w:pStyle w:val="42"/>
        <w:rPr>
          <w:bCs/>
          <w:color w:val="000000"/>
        </w:rPr>
      </w:pPr>
      <w:r w:rsidRPr="00BC7F7F">
        <w:rPr>
          <w:bCs/>
          <w:color w:val="000000"/>
        </w:rPr>
        <w:t xml:space="preserve">Датой начала срока предоставления претендентам разъяснений является дата размещения </w:t>
      </w:r>
      <w:r w:rsidRPr="00BC7F7F">
        <w:t>аукционной документации</w:t>
      </w:r>
      <w:r w:rsidRPr="00BC7F7F">
        <w:rPr>
          <w:bCs/>
          <w:color w:val="000000"/>
        </w:rPr>
        <w:t xml:space="preserve"> на официальном сайте.</w:t>
      </w:r>
    </w:p>
    <w:p w:rsidR="009B599A" w:rsidRDefault="009B599A" w:rsidP="00CB5BF4">
      <w:pPr>
        <w:pStyle w:val="42"/>
        <w:rPr>
          <w:bCs/>
          <w:color w:val="000000"/>
        </w:rPr>
      </w:pPr>
    </w:p>
    <w:p w:rsidR="00CB5BF4" w:rsidRPr="00BC7F7F" w:rsidRDefault="00CB5BF4" w:rsidP="00CB5BF4">
      <w:pPr>
        <w:pStyle w:val="affd"/>
        <w:rPr>
          <w:bCs/>
          <w:color w:val="000000"/>
        </w:rPr>
      </w:pPr>
      <w:r>
        <w:rPr>
          <w:bCs/>
          <w:color w:val="000000"/>
        </w:rPr>
        <w:t xml:space="preserve">5. </w:t>
      </w:r>
      <w:r w:rsidRPr="00BC7F7F">
        <w:t>Внесение изменений и дополнений в аукционную документацию.</w:t>
      </w:r>
    </w:p>
    <w:p w:rsidR="00CB5BF4" w:rsidRPr="00BC7F7F" w:rsidRDefault="00CB5BF4" w:rsidP="00CB5BF4">
      <w:pPr>
        <w:rPr>
          <w:b/>
          <w:sz w:val="24"/>
          <w:szCs w:val="24"/>
        </w:rPr>
      </w:pPr>
    </w:p>
    <w:p w:rsidR="00CB5BF4" w:rsidRPr="003613A3" w:rsidRDefault="0088767B" w:rsidP="00CB5BF4">
      <w:pPr>
        <w:tabs>
          <w:tab w:val="left" w:pos="1276"/>
        </w:tabs>
        <w:spacing w:line="360" w:lineRule="auto"/>
        <w:ind w:firstLine="709"/>
        <w:jc w:val="both"/>
        <w:rPr>
          <w:sz w:val="24"/>
          <w:szCs w:val="24"/>
        </w:rPr>
      </w:pPr>
      <w:r>
        <w:rPr>
          <w:sz w:val="24"/>
          <w:szCs w:val="24"/>
        </w:rPr>
        <w:t xml:space="preserve">5.1. </w:t>
      </w:r>
      <w:r w:rsidR="00CB5BF4" w:rsidRPr="003613A3">
        <w:rPr>
          <w:sz w:val="24"/>
          <w:szCs w:val="24"/>
        </w:rPr>
        <w:t xml:space="preserve">Организатор торгов по собственной инициативе или в соответствии с запросом претендента вправе внести изменения в аукционную документацию не позднее, чем за пять дней до дня окончания срока подачи заявок на участие в аукционе. При этом срок подачи заявок на участие в </w:t>
      </w:r>
      <w:r>
        <w:rPr>
          <w:sz w:val="24"/>
          <w:szCs w:val="24"/>
        </w:rPr>
        <w:t xml:space="preserve">аукционе </w:t>
      </w:r>
      <w:r w:rsidR="00CB5BF4" w:rsidRPr="003613A3">
        <w:rPr>
          <w:sz w:val="24"/>
          <w:szCs w:val="24"/>
        </w:rPr>
        <w:t xml:space="preserve">продлевается так, чтобы со дня размещения на официальном сайте изменений, внесенных в аукционную документацию, до даты окончания подачи заявок на участие в аукционе такой срок составлял не менее чем пятнадцать дней.  </w:t>
      </w:r>
    </w:p>
    <w:p w:rsidR="00CB5BF4" w:rsidRPr="003613A3" w:rsidRDefault="0088767B" w:rsidP="00CB5BF4">
      <w:pPr>
        <w:tabs>
          <w:tab w:val="left" w:pos="1276"/>
        </w:tabs>
        <w:spacing w:line="360" w:lineRule="auto"/>
        <w:ind w:firstLine="709"/>
        <w:jc w:val="both"/>
        <w:rPr>
          <w:sz w:val="24"/>
          <w:szCs w:val="24"/>
        </w:rPr>
      </w:pPr>
      <w:r>
        <w:rPr>
          <w:sz w:val="24"/>
          <w:szCs w:val="24"/>
        </w:rPr>
        <w:lastRenderedPageBreak/>
        <w:t xml:space="preserve">5.2. </w:t>
      </w:r>
      <w:r w:rsidR="00CB5BF4" w:rsidRPr="003613A3">
        <w:rPr>
          <w:sz w:val="24"/>
          <w:szCs w:val="24"/>
        </w:rPr>
        <w:t xml:space="preserve">Претенденты самостоятельно отслеживают возможные изменения, внесенные в аукционную документацию, размещенные организатором в </w:t>
      </w:r>
      <w:r w:rsidR="00CB5BF4" w:rsidRPr="003613A3">
        <w:rPr>
          <w:bCs/>
          <w:sz w:val="24"/>
          <w:szCs w:val="24"/>
        </w:rPr>
        <w:t>официальном источнике публикации информации о проведении</w:t>
      </w:r>
      <w:r w:rsidR="00CB5BF4">
        <w:rPr>
          <w:bCs/>
          <w:sz w:val="24"/>
          <w:szCs w:val="24"/>
        </w:rPr>
        <w:t xml:space="preserve"> аукциона</w:t>
      </w:r>
      <w:r w:rsidR="00CB5BF4" w:rsidRPr="003613A3">
        <w:rPr>
          <w:sz w:val="24"/>
          <w:szCs w:val="24"/>
        </w:rPr>
        <w:t>.</w:t>
      </w:r>
    </w:p>
    <w:p w:rsidR="00CB5BF4" w:rsidRPr="003613A3" w:rsidRDefault="00CB5BF4" w:rsidP="00CB5BF4">
      <w:pPr>
        <w:tabs>
          <w:tab w:val="left" w:pos="1276"/>
        </w:tabs>
        <w:spacing w:line="360" w:lineRule="auto"/>
        <w:ind w:firstLine="709"/>
        <w:jc w:val="both"/>
        <w:rPr>
          <w:sz w:val="24"/>
          <w:szCs w:val="24"/>
        </w:rPr>
      </w:pPr>
      <w:r w:rsidRPr="003613A3">
        <w:rPr>
          <w:sz w:val="24"/>
          <w:szCs w:val="24"/>
        </w:rPr>
        <w:t xml:space="preserve">Организатор не несет ответственности в случае, если претендент не ознакомился с изменениями, внесенными в аукционную документацию, размещенными надлежащим образом. </w:t>
      </w:r>
    </w:p>
    <w:p w:rsidR="00CB5BF4" w:rsidRDefault="0088767B" w:rsidP="00CB5BF4">
      <w:pPr>
        <w:pStyle w:val="42"/>
      </w:pPr>
      <w:r>
        <w:t xml:space="preserve">5.3. </w:t>
      </w:r>
      <w:r w:rsidR="00CB5BF4" w:rsidRPr="003613A3">
        <w:t xml:space="preserve">В течение одного </w:t>
      </w:r>
      <w:r w:rsidR="009B599A">
        <w:t xml:space="preserve">рабочего </w:t>
      </w:r>
      <w:r w:rsidR="00CB5BF4" w:rsidRPr="003613A3">
        <w:t>дня со дня принятия решения о внесении изменений в аукционную</w:t>
      </w:r>
      <w:r w:rsidR="00CB5BF4" w:rsidRPr="00BC7F7F">
        <w:t xml:space="preserve"> документацию такие изменения опубликовываются и размещаются организато</w:t>
      </w:r>
      <w:r w:rsidR="00CB5BF4">
        <w:t>ром</w:t>
      </w:r>
      <w:r w:rsidR="00CB5BF4" w:rsidRPr="00BC7F7F">
        <w:t xml:space="preserve"> </w:t>
      </w:r>
      <w:r w:rsidR="00A40B96">
        <w:t xml:space="preserve">в официальном источнике публикации. </w:t>
      </w:r>
      <w:r w:rsidR="00CB5BF4" w:rsidRPr="00BC7F7F">
        <w:t>Внесенные изменения являются частью аукционной документации.</w:t>
      </w:r>
    </w:p>
    <w:p w:rsidR="009B599A" w:rsidRPr="00BC7F7F" w:rsidRDefault="009B599A" w:rsidP="00CB5BF4">
      <w:pPr>
        <w:pStyle w:val="42"/>
      </w:pPr>
    </w:p>
    <w:p w:rsidR="00CB5BF4" w:rsidRDefault="00CB5BF4" w:rsidP="00CB5BF4">
      <w:pPr>
        <w:pStyle w:val="affd"/>
      </w:pPr>
      <w:r w:rsidRPr="00BC7F7F">
        <w:t>6. Требования к содержанию и форме заявки на участие в аукционе.</w:t>
      </w:r>
    </w:p>
    <w:p w:rsidR="00CB5BF4" w:rsidRDefault="00CB5BF4" w:rsidP="00CB5BF4"/>
    <w:p w:rsidR="00CB5BF4" w:rsidRPr="0015008C" w:rsidRDefault="00CB5BF4" w:rsidP="00CB5BF4">
      <w:pPr>
        <w:pStyle w:val="42"/>
        <w:jc w:val="center"/>
        <w:rPr>
          <w:b/>
        </w:rPr>
      </w:pPr>
      <w:r w:rsidRPr="0015008C">
        <w:rPr>
          <w:b/>
        </w:rPr>
        <w:t>6.1. Общие положения.</w:t>
      </w:r>
    </w:p>
    <w:p w:rsidR="00CB5BF4" w:rsidRPr="00BC7F7F" w:rsidRDefault="00A04E4B" w:rsidP="00CB5BF4">
      <w:pPr>
        <w:pStyle w:val="42"/>
      </w:pPr>
      <w:r>
        <w:t xml:space="preserve">6.1.1. </w:t>
      </w:r>
      <w:r w:rsidR="00CB5BF4" w:rsidRPr="00BC7F7F">
        <w:t xml:space="preserve">Для участия в аукционе претендент представляет организатору аукциона (лично или через своего </w:t>
      </w:r>
      <w:r w:rsidR="001F366A">
        <w:t xml:space="preserve">уполномоченного </w:t>
      </w:r>
      <w:r w:rsidR="00CB5BF4" w:rsidRPr="00BC7F7F">
        <w:t xml:space="preserve">представителя) заявку на участие в аукционе в срок, установленный </w:t>
      </w:r>
      <w:r w:rsidR="00CB5BF4">
        <w:t>в информационной карте</w:t>
      </w:r>
      <w:r w:rsidR="00CB5BF4" w:rsidRPr="00BC7F7F">
        <w:t xml:space="preserve"> </w:t>
      </w:r>
      <w:r w:rsidR="00CB5BF4">
        <w:t>аукционной документации</w:t>
      </w:r>
      <w:r w:rsidR="00CB5BF4" w:rsidRPr="00BC7F7F">
        <w:t xml:space="preserve">. </w:t>
      </w:r>
    </w:p>
    <w:p w:rsidR="00CB5BF4" w:rsidRPr="00BC7F7F" w:rsidRDefault="00A04E4B" w:rsidP="00CB5BF4">
      <w:pPr>
        <w:pStyle w:val="42"/>
      </w:pPr>
      <w:r>
        <w:t xml:space="preserve">6.1.2. </w:t>
      </w:r>
      <w:r w:rsidR="00CB5BF4" w:rsidRPr="00BC7F7F">
        <w:t xml:space="preserve">Сведения, которые содержатся в заявках </w:t>
      </w:r>
      <w:r w:rsidR="00CB5BF4" w:rsidRPr="00BC7F7F">
        <w:rPr>
          <w:color w:val="000000"/>
        </w:rPr>
        <w:t>претендентов</w:t>
      </w:r>
      <w:r w:rsidR="00CB5BF4" w:rsidRPr="00BC7F7F">
        <w:t>, не должны допускать двусмысленных толкований. К сведениям должны применяться общепринятые обозначения и наименования в соответствии с требованиями действующих нормативных правовых актов.</w:t>
      </w:r>
    </w:p>
    <w:p w:rsidR="00CB5BF4" w:rsidRDefault="00CB5BF4" w:rsidP="00CB5BF4">
      <w:pPr>
        <w:pStyle w:val="42"/>
      </w:pPr>
      <w:r w:rsidRPr="00BC7F7F">
        <w:t xml:space="preserve">Все документы и сведения, составляющие заявку на участие в аукционе, должны быть составлены на русском языке. </w:t>
      </w:r>
    </w:p>
    <w:p w:rsidR="00CB5BF4" w:rsidRDefault="00A04E4B" w:rsidP="00CB5BF4">
      <w:pPr>
        <w:pStyle w:val="42"/>
      </w:pPr>
      <w:r>
        <w:t xml:space="preserve">6.1.3. </w:t>
      </w:r>
      <w:r w:rsidR="00CB5BF4" w:rsidRPr="00BC7F7F">
        <w:t>Все документы, входящие в заявку, должны быть надлежащим образом оформлены, должны иметь необходимые для их идентификации реквизиты (бланк отправителя (в случае его наличия), исходящий номер, дата выдачи, должность и подпись подписавшего лица с расшифровкой подписи, печать – в необходимых случаях). При этом документы, для которых установлены специальные формы, должны быть составлены в соответствии с этими формами.</w:t>
      </w:r>
      <w:r w:rsidR="00CB5BF4">
        <w:t xml:space="preserve"> </w:t>
      </w:r>
      <w:r w:rsidR="00CB5BF4" w:rsidRPr="00E32251">
        <w:t>При подготовке документов претендент руковод</w:t>
      </w:r>
      <w:r w:rsidR="00CB5BF4">
        <w:t xml:space="preserve">ствуется формами документов согласно приложениям № 5, </w:t>
      </w:r>
      <w:r w:rsidR="00CB5BF4" w:rsidRPr="00AE46F4">
        <w:t xml:space="preserve">№ </w:t>
      </w:r>
      <w:r w:rsidR="00CB5BF4">
        <w:t>6</w:t>
      </w:r>
      <w:r w:rsidR="00CB5BF4" w:rsidRPr="00AE46F4">
        <w:t>,</w:t>
      </w:r>
      <w:r w:rsidR="00CB5BF4">
        <w:t xml:space="preserve"> № 7, № 8 к настоящей аукционной документации.</w:t>
      </w:r>
    </w:p>
    <w:p w:rsidR="00CB5BF4" w:rsidRPr="00BC7F7F" w:rsidRDefault="00A04E4B" w:rsidP="00CB5BF4">
      <w:pPr>
        <w:pStyle w:val="42"/>
      </w:pPr>
      <w:r>
        <w:t xml:space="preserve">6.1.4. </w:t>
      </w:r>
      <w:r w:rsidR="00CB5BF4">
        <w:t>Заявка</w:t>
      </w:r>
      <w:r w:rsidR="00CB5BF4" w:rsidRPr="00AC138B">
        <w:t xml:space="preserve"> и </w:t>
      </w:r>
      <w:r w:rsidR="00CB5BF4">
        <w:t xml:space="preserve">все документы, прилагаемые </w:t>
      </w:r>
      <w:r w:rsidR="00CB5BF4" w:rsidRPr="00AC138B">
        <w:t>к ней</w:t>
      </w:r>
      <w:r w:rsidR="00CB5BF4">
        <w:t>,</w:t>
      </w:r>
      <w:r w:rsidR="00CB5BF4" w:rsidRPr="00AC138B">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B5BF4" w:rsidRPr="00BC7F7F" w:rsidRDefault="00A04E4B" w:rsidP="00CB5BF4">
      <w:pPr>
        <w:pStyle w:val="42"/>
      </w:pPr>
      <w:r>
        <w:t xml:space="preserve">6.1.5. </w:t>
      </w:r>
      <w:r w:rsidR="00CB5BF4" w:rsidRPr="00BC7F7F">
        <w:t xml:space="preserve">При подготовке заявки на </w:t>
      </w:r>
      <w:r w:rsidR="005E1548">
        <w:t xml:space="preserve">участие в аукционе и </w:t>
      </w:r>
      <w:r w:rsidR="00A07C86">
        <w:t>документов,</w:t>
      </w:r>
      <w:r w:rsidR="005E1548">
        <w:t xml:space="preserve"> прилагаемых к заявке, </w:t>
      </w:r>
      <w:r w:rsidR="00CB5BF4" w:rsidRPr="00BC7F7F">
        <w:t>не допускается применение факсимильных подписей.</w:t>
      </w:r>
    </w:p>
    <w:p w:rsidR="00A04E4B" w:rsidRDefault="00A04E4B" w:rsidP="00CB5BF4">
      <w:pPr>
        <w:pStyle w:val="42"/>
        <w:jc w:val="center"/>
        <w:rPr>
          <w:b/>
        </w:rPr>
      </w:pPr>
    </w:p>
    <w:p w:rsidR="00CB5BF4" w:rsidRPr="00BC7F7F" w:rsidRDefault="00CB5BF4" w:rsidP="00CB5BF4">
      <w:pPr>
        <w:pStyle w:val="42"/>
        <w:jc w:val="center"/>
      </w:pPr>
      <w:r w:rsidRPr="00BC7F7F">
        <w:rPr>
          <w:b/>
        </w:rPr>
        <w:t>6.2. Требования к форме заявки на участие в аукционе.</w:t>
      </w:r>
    </w:p>
    <w:p w:rsidR="00CB5BF4" w:rsidRDefault="00A04E4B" w:rsidP="00CB5BF4">
      <w:pPr>
        <w:pStyle w:val="42"/>
      </w:pPr>
      <w:r>
        <w:t xml:space="preserve">6.2.1. </w:t>
      </w:r>
      <w:r w:rsidR="00CB5BF4" w:rsidRPr="00BC7F7F">
        <w:t xml:space="preserve">Заявка должна быть составлена в письменной форме, </w:t>
      </w:r>
      <w:r w:rsidR="00CB5BF4">
        <w:t xml:space="preserve">печатном виде, </w:t>
      </w:r>
      <w:r w:rsidR="00CB5BF4" w:rsidRPr="00BC7F7F">
        <w:t xml:space="preserve">представлена </w:t>
      </w:r>
      <w:r w:rsidR="00CB5BF4" w:rsidRPr="00BC7F7F">
        <w:rPr>
          <w:color w:val="000000"/>
        </w:rPr>
        <w:t xml:space="preserve">в </w:t>
      </w:r>
      <w:r w:rsidR="00CB5BF4">
        <w:rPr>
          <w:color w:val="000000"/>
        </w:rPr>
        <w:t xml:space="preserve">запечатанном </w:t>
      </w:r>
      <w:r w:rsidR="00CB5BF4" w:rsidRPr="00BC7F7F">
        <w:rPr>
          <w:color w:val="000000"/>
        </w:rPr>
        <w:t>конверте</w:t>
      </w:r>
      <w:r w:rsidR="00CB5BF4">
        <w:t xml:space="preserve">. На конверте </w:t>
      </w:r>
      <w:r w:rsidR="00CB5BF4" w:rsidRPr="00BC7F7F">
        <w:t xml:space="preserve">указывается </w:t>
      </w:r>
      <w:r w:rsidR="00CB5BF4" w:rsidRPr="0085321F">
        <w:t>наименование и адрес претендента</w:t>
      </w:r>
      <w:r w:rsidR="00CB5BF4">
        <w:t xml:space="preserve"> </w:t>
      </w:r>
      <w:r w:rsidR="00CB5BF4">
        <w:lastRenderedPageBreak/>
        <w:t>(почтовый, электронный)</w:t>
      </w:r>
      <w:r w:rsidR="00CB5BF4" w:rsidRPr="0085321F">
        <w:t>,</w:t>
      </w:r>
      <w:r w:rsidR="00CB5BF4">
        <w:t xml:space="preserve"> номера контактных телефонов,</w:t>
      </w:r>
      <w:r w:rsidR="00CB5BF4" w:rsidRPr="0085321F">
        <w:t xml:space="preserve"> </w:t>
      </w:r>
      <w:r w:rsidR="00CB5BF4">
        <w:t>фамилия</w:t>
      </w:r>
      <w:r w:rsidR="00CB5BF4" w:rsidRPr="00BC7F7F">
        <w:t>, имя, отчество, сведения о месте жительства (для физического лица)</w:t>
      </w:r>
      <w:r w:rsidR="00CB5BF4">
        <w:t xml:space="preserve">, </w:t>
      </w:r>
      <w:r w:rsidR="00CB5BF4" w:rsidRPr="0085321F">
        <w:t>наименование</w:t>
      </w:r>
      <w:r w:rsidR="00CB5BF4">
        <w:t xml:space="preserve"> аукциона</w:t>
      </w:r>
      <w:r w:rsidR="00CB5BF4" w:rsidRPr="0085321F">
        <w:t xml:space="preserve">, номер </w:t>
      </w:r>
      <w:r w:rsidR="00CB5BF4">
        <w:t>л</w:t>
      </w:r>
      <w:r w:rsidR="00CB5BF4" w:rsidRPr="0085321F">
        <w:t>ота</w:t>
      </w:r>
      <w:r w:rsidR="00CB5BF4">
        <w:t xml:space="preserve"> аукциона</w:t>
      </w:r>
      <w:r w:rsidR="00CB5BF4" w:rsidRPr="0085321F">
        <w:t>, на участие в</w:t>
      </w:r>
      <w:r w:rsidR="00CB5BF4">
        <w:t xml:space="preserve"> котором подается данная заявка, адрес размещения рекламной конструкции.</w:t>
      </w:r>
      <w:r w:rsidR="00CB5BF4" w:rsidRPr="0085321F">
        <w:t xml:space="preserve"> </w:t>
      </w:r>
    </w:p>
    <w:p w:rsidR="00A04E4B" w:rsidRDefault="00A04E4B" w:rsidP="00CB5BF4">
      <w:pPr>
        <w:pStyle w:val="42"/>
      </w:pPr>
      <w:r>
        <w:rPr>
          <w:color w:val="000000"/>
        </w:rPr>
        <w:t xml:space="preserve">6.2.2. </w:t>
      </w:r>
      <w:r w:rsidR="00CB5BF4" w:rsidRPr="00BC7F7F">
        <w:rPr>
          <w:color w:val="000000"/>
        </w:rPr>
        <w:t>Листы заявки на участие в аукционе должны быть прошиты и пронумерованы.</w:t>
      </w:r>
      <w:r w:rsidR="00CB5BF4" w:rsidRPr="00BC7F7F">
        <w:t xml:space="preserve"> Заявка на участие в аукционе должна содержать опись входящих в ее состав документов, быть скреплена печатью</w:t>
      </w:r>
      <w:r w:rsidR="00CB5BF4">
        <w:t xml:space="preserve"> (при ее наличии)</w:t>
      </w:r>
      <w:r w:rsidR="00CB5BF4" w:rsidRPr="00BC7F7F">
        <w:t xml:space="preserve"> п</w:t>
      </w:r>
      <w:r w:rsidR="00CB5BF4" w:rsidRPr="00BC7F7F">
        <w:rPr>
          <w:color w:val="000000"/>
        </w:rPr>
        <w:t>ретендента</w:t>
      </w:r>
      <w:r w:rsidR="00CB5BF4" w:rsidRPr="00BC7F7F">
        <w:t xml:space="preserve"> и подписана </w:t>
      </w:r>
      <w:r w:rsidR="00CB5BF4" w:rsidRPr="00BC7F7F">
        <w:rPr>
          <w:color w:val="000000"/>
        </w:rPr>
        <w:t>претендентом</w:t>
      </w:r>
      <w:r w:rsidR="00CB5BF4" w:rsidRPr="00BC7F7F">
        <w:t xml:space="preserve"> или лицом, уполномоченным таким </w:t>
      </w:r>
      <w:r w:rsidR="00CB5BF4" w:rsidRPr="00BC7F7F">
        <w:rPr>
          <w:color w:val="000000"/>
        </w:rPr>
        <w:t>претендентом</w:t>
      </w:r>
      <w:r w:rsidR="00CB5BF4" w:rsidRPr="00BC7F7F">
        <w:t xml:space="preserve">. На документах, являющихся нотариально заверенными копиями, а также оригиналами документов, выданных компетентными органами (организациями, учреждениями), нумерация страниц не проставляется (делается пропуск) либо проставляется карандашом. Также не допускается проставлять на указанных документах подписи и печать </w:t>
      </w:r>
      <w:r w:rsidR="00CB5BF4" w:rsidRPr="00BC7F7F">
        <w:rPr>
          <w:color w:val="000000"/>
        </w:rPr>
        <w:t>претендента</w:t>
      </w:r>
      <w:r w:rsidR="00CB5BF4" w:rsidRPr="00BC7F7F">
        <w:t xml:space="preserve">. </w:t>
      </w:r>
    </w:p>
    <w:p w:rsidR="00CB5BF4" w:rsidRPr="00BC7F7F" w:rsidRDefault="00CB5BF4" w:rsidP="00CB5BF4">
      <w:pPr>
        <w:pStyle w:val="42"/>
      </w:pPr>
      <w:r w:rsidRPr="00BC7F7F">
        <w:t xml:space="preserve">Соблюдение </w:t>
      </w:r>
      <w:r w:rsidRPr="00BC7F7F">
        <w:rPr>
          <w:color w:val="000000"/>
        </w:rPr>
        <w:t>претендентом</w:t>
      </w:r>
      <w:r w:rsidRPr="00BC7F7F">
        <w:t xml:space="preserve"> указанных требований означает, что все документы и сведения, входящие в состав заявки на участие в аукционе, поданы от имени </w:t>
      </w:r>
      <w:r w:rsidRPr="00BC7F7F">
        <w:rPr>
          <w:color w:val="000000"/>
        </w:rPr>
        <w:t>претендента на участие в аукционе</w:t>
      </w:r>
      <w:r>
        <w:rPr>
          <w:color w:val="000000"/>
        </w:rPr>
        <w:t xml:space="preserve"> и</w:t>
      </w:r>
      <w:r w:rsidRPr="00BC7F7F">
        <w:rPr>
          <w:color w:val="000000"/>
        </w:rPr>
        <w:t xml:space="preserve"> п</w:t>
      </w:r>
      <w:r w:rsidRPr="00BC7F7F">
        <w:t xml:space="preserve">одтверждает подлинность и достоверность представленных в составе заявки на участие в аукционе документов и сведений. </w:t>
      </w:r>
    </w:p>
    <w:p w:rsidR="00CB5BF4" w:rsidRPr="00BC7F7F" w:rsidRDefault="00A04E4B" w:rsidP="00CB5BF4">
      <w:pPr>
        <w:pStyle w:val="42"/>
      </w:pPr>
      <w:r>
        <w:rPr>
          <w:color w:val="000000"/>
        </w:rPr>
        <w:t xml:space="preserve">6.2.3. </w:t>
      </w:r>
      <w:r w:rsidR="00CB5BF4" w:rsidRPr="00BC7F7F">
        <w:rPr>
          <w:color w:val="000000"/>
        </w:rPr>
        <w:t>Непредставление необходимых документов в составе заявки, наличие в таких документах недостоверных сведений о претенденте, является риском для</w:t>
      </w:r>
      <w:r w:rsidR="00CB5BF4" w:rsidRPr="00BC7F7F">
        <w:rPr>
          <w:color w:val="FF950E"/>
        </w:rPr>
        <w:t xml:space="preserve"> </w:t>
      </w:r>
      <w:r w:rsidR="00CB5BF4" w:rsidRPr="00BC7F7F">
        <w:rPr>
          <w:color w:val="000000"/>
        </w:rPr>
        <w:t>претендента, подавшего такую заявку, и является основанием для отказа в допуске претенденту на участие в аукционе.</w:t>
      </w:r>
      <w:r w:rsidR="00CB5BF4" w:rsidRPr="00BC7F7F">
        <w:t xml:space="preserve"> При этом в случае установления недостоверных сведений, содержащихся в документах, предоставленных </w:t>
      </w:r>
      <w:r w:rsidR="00CB5BF4" w:rsidRPr="00BC7F7F">
        <w:rPr>
          <w:color w:val="000000"/>
        </w:rPr>
        <w:t>претендентом</w:t>
      </w:r>
      <w:r w:rsidR="00CB5BF4" w:rsidRPr="00BC7F7F">
        <w:t xml:space="preserve"> в составе заявки на участие в аукционе, такой </w:t>
      </w:r>
      <w:r w:rsidR="00CB5BF4" w:rsidRPr="00BC7F7F">
        <w:rPr>
          <w:color w:val="000000"/>
        </w:rPr>
        <w:t>претендент</w:t>
      </w:r>
      <w:r w:rsidR="00CB5BF4" w:rsidRPr="00BC7F7F">
        <w:t xml:space="preserve"> может быть отстранен комиссией от участия в аукционе на любом этапе его проведения вплоть до заключения договора.</w:t>
      </w:r>
    </w:p>
    <w:p w:rsidR="00CB5BF4" w:rsidRPr="00BC7F7F" w:rsidRDefault="00A04E4B" w:rsidP="00CB5BF4">
      <w:pPr>
        <w:pStyle w:val="42"/>
      </w:pPr>
      <w:r>
        <w:t xml:space="preserve">6.2.4. </w:t>
      </w:r>
      <w:r w:rsidR="00CB5BF4" w:rsidRPr="00BC7F7F">
        <w:t xml:space="preserve">Представленные в составе заявки на участие в аукционе документы не возвращаются </w:t>
      </w:r>
      <w:r w:rsidR="00CB5BF4" w:rsidRPr="00BC7F7F">
        <w:rPr>
          <w:color w:val="000000"/>
        </w:rPr>
        <w:t>претенденту</w:t>
      </w:r>
      <w:r w:rsidR="00CB5BF4" w:rsidRPr="00BC7F7F">
        <w:t>.</w:t>
      </w:r>
    </w:p>
    <w:p w:rsidR="00CB5BF4" w:rsidRDefault="00A04E4B" w:rsidP="00CB5BF4">
      <w:pPr>
        <w:pStyle w:val="42"/>
        <w:rPr>
          <w:spacing w:val="-1"/>
        </w:rPr>
      </w:pPr>
      <w:r>
        <w:rPr>
          <w:color w:val="000000"/>
        </w:rPr>
        <w:t xml:space="preserve">6.2.5. </w:t>
      </w:r>
      <w:r w:rsidR="00CB5BF4" w:rsidRPr="00BC7F7F">
        <w:rPr>
          <w:color w:val="000000"/>
        </w:rPr>
        <w:t>Претендент на участие в аукционе</w:t>
      </w:r>
      <w:r w:rsidR="00CB5BF4" w:rsidRPr="00BC7F7F">
        <w:t xml:space="preserve"> вправе подать</w:t>
      </w:r>
      <w:r w:rsidR="00CB5BF4" w:rsidRPr="00BC7F7F">
        <w:rPr>
          <w:spacing w:val="5"/>
        </w:rPr>
        <w:t xml:space="preserve"> только одну заявку </w:t>
      </w:r>
      <w:r w:rsidR="00CB5BF4" w:rsidRPr="00BC7F7F">
        <w:t xml:space="preserve">на участие в аукционе. </w:t>
      </w:r>
      <w:r w:rsidR="00CB5BF4" w:rsidRPr="00BC7F7F">
        <w:rPr>
          <w:spacing w:val="1"/>
        </w:rPr>
        <w:t>Если в информационной карте аукциона указано, что аукцион состоит из нескольких лотов, претендент</w:t>
      </w:r>
      <w:r w:rsidR="00CB5BF4" w:rsidRPr="00BC7F7F">
        <w:t xml:space="preserve"> вправе подать только одну заявку на участие в аукционе в отно</w:t>
      </w:r>
      <w:r w:rsidR="00CB5BF4" w:rsidRPr="00BC7F7F">
        <w:rPr>
          <w:spacing w:val="-1"/>
        </w:rPr>
        <w:t xml:space="preserve">шении каждого лота. В данном случае каждый лот рассматривается как </w:t>
      </w:r>
      <w:r w:rsidR="00CB5BF4" w:rsidRPr="00BC7F7F">
        <w:rPr>
          <w:spacing w:val="1"/>
        </w:rPr>
        <w:t xml:space="preserve">отдельный аукцион, оформленный единой аукционной документацией </w:t>
      </w:r>
      <w:r w:rsidR="00CB5BF4" w:rsidRPr="00BC7F7F">
        <w:rPr>
          <w:spacing w:val="-1"/>
        </w:rPr>
        <w:t>с другими лотами.</w:t>
      </w:r>
    </w:p>
    <w:p w:rsidR="00A04E4B" w:rsidRDefault="00A04E4B" w:rsidP="00CB5BF4">
      <w:pPr>
        <w:pStyle w:val="42"/>
        <w:jc w:val="center"/>
        <w:rPr>
          <w:b/>
        </w:rPr>
      </w:pPr>
    </w:p>
    <w:p w:rsidR="00CB5BF4" w:rsidRPr="00BC7F7F" w:rsidRDefault="00CB5BF4" w:rsidP="00CB5BF4">
      <w:pPr>
        <w:pStyle w:val="42"/>
        <w:jc w:val="center"/>
        <w:rPr>
          <w:b/>
        </w:rPr>
      </w:pPr>
      <w:r w:rsidRPr="00BC7F7F">
        <w:rPr>
          <w:b/>
        </w:rPr>
        <w:t>6.3.Требования к содержанию заявки</w:t>
      </w:r>
      <w:r>
        <w:rPr>
          <w:b/>
        </w:rPr>
        <w:t xml:space="preserve"> </w:t>
      </w:r>
      <w:r w:rsidRPr="00BC7F7F">
        <w:rPr>
          <w:b/>
        </w:rPr>
        <w:t>на участие в аукционе.</w:t>
      </w:r>
    </w:p>
    <w:p w:rsidR="00CB5BF4" w:rsidRPr="008B2864" w:rsidRDefault="00A04E4B" w:rsidP="00CB5BF4">
      <w:pPr>
        <w:tabs>
          <w:tab w:val="left" w:pos="851"/>
          <w:tab w:val="left" w:pos="1134"/>
          <w:tab w:val="left" w:pos="1276"/>
        </w:tabs>
        <w:spacing w:line="360" w:lineRule="auto"/>
        <w:ind w:firstLine="567"/>
        <w:jc w:val="both"/>
        <w:rPr>
          <w:sz w:val="24"/>
          <w:szCs w:val="24"/>
        </w:rPr>
      </w:pPr>
      <w:r>
        <w:rPr>
          <w:sz w:val="24"/>
          <w:szCs w:val="24"/>
        </w:rPr>
        <w:t xml:space="preserve">6.3.1. </w:t>
      </w:r>
      <w:r w:rsidR="00CB5BF4" w:rsidRPr="008B2864">
        <w:rPr>
          <w:sz w:val="24"/>
          <w:szCs w:val="24"/>
        </w:rPr>
        <w:t>Состав заявки на участие в аукционе должен содержать следующие документы и сведения:</w:t>
      </w:r>
    </w:p>
    <w:p w:rsidR="005E1548" w:rsidRDefault="005E1548" w:rsidP="005E1548">
      <w:pPr>
        <w:numPr>
          <w:ilvl w:val="0"/>
          <w:numId w:val="13"/>
        </w:numPr>
        <w:tabs>
          <w:tab w:val="clear" w:pos="928"/>
          <w:tab w:val="num" w:pos="284"/>
        </w:tabs>
        <w:spacing w:line="360" w:lineRule="auto"/>
        <w:ind w:left="0" w:firstLine="284"/>
        <w:jc w:val="both"/>
        <w:rPr>
          <w:sz w:val="24"/>
          <w:szCs w:val="24"/>
        </w:rPr>
      </w:pPr>
      <w:r>
        <w:rPr>
          <w:sz w:val="24"/>
          <w:szCs w:val="24"/>
        </w:rPr>
        <w:t>Опись прилагаемых документов (оформляется по форме согласно приложению № 5 к аукционной документации).</w:t>
      </w:r>
    </w:p>
    <w:p w:rsidR="00CB5BF4" w:rsidRDefault="00AC3F2A" w:rsidP="00CB5BF4">
      <w:pPr>
        <w:numPr>
          <w:ilvl w:val="0"/>
          <w:numId w:val="13"/>
        </w:numPr>
        <w:autoSpaceDE w:val="0"/>
        <w:spacing w:line="360" w:lineRule="auto"/>
        <w:ind w:left="0" w:firstLine="360"/>
        <w:jc w:val="both"/>
        <w:rPr>
          <w:sz w:val="24"/>
          <w:szCs w:val="24"/>
        </w:rPr>
      </w:pPr>
      <w:r>
        <w:rPr>
          <w:sz w:val="24"/>
          <w:szCs w:val="24"/>
        </w:rPr>
        <w:lastRenderedPageBreak/>
        <w:t>Заявку</w:t>
      </w:r>
      <w:r w:rsidR="00CB5BF4" w:rsidRPr="00BC7F7F">
        <w:rPr>
          <w:sz w:val="24"/>
          <w:szCs w:val="24"/>
        </w:rPr>
        <w:t xml:space="preserve"> </w:t>
      </w:r>
      <w:r w:rsidR="00CB5BF4">
        <w:rPr>
          <w:sz w:val="24"/>
          <w:szCs w:val="24"/>
        </w:rPr>
        <w:t xml:space="preserve">(оформляется по форме согласно </w:t>
      </w:r>
      <w:r w:rsidR="00CB5BF4" w:rsidRPr="00BC7F7F">
        <w:rPr>
          <w:sz w:val="24"/>
          <w:szCs w:val="24"/>
        </w:rPr>
        <w:t>приложени</w:t>
      </w:r>
      <w:r w:rsidR="00CB5BF4">
        <w:rPr>
          <w:sz w:val="24"/>
          <w:szCs w:val="24"/>
        </w:rPr>
        <w:t>ю</w:t>
      </w:r>
      <w:r w:rsidR="00CB5BF4" w:rsidRPr="00BC7F7F">
        <w:rPr>
          <w:sz w:val="24"/>
          <w:szCs w:val="24"/>
        </w:rPr>
        <w:t xml:space="preserve"> </w:t>
      </w:r>
      <w:r w:rsidR="00CB5BF4">
        <w:rPr>
          <w:sz w:val="24"/>
          <w:szCs w:val="24"/>
        </w:rPr>
        <w:t>№ 6 к настоящей аукционной документации</w:t>
      </w:r>
      <w:r w:rsidR="00CB5BF4" w:rsidRPr="00BC7F7F">
        <w:rPr>
          <w:sz w:val="24"/>
          <w:szCs w:val="24"/>
        </w:rPr>
        <w:t>)</w:t>
      </w:r>
      <w:r w:rsidR="00CB5BF4" w:rsidRPr="005A12AF">
        <w:rPr>
          <w:sz w:val="24"/>
          <w:szCs w:val="24"/>
        </w:rPr>
        <w:t>;</w:t>
      </w:r>
    </w:p>
    <w:p w:rsidR="005E1548" w:rsidRDefault="00CB5BF4" w:rsidP="00CB5BF4">
      <w:pPr>
        <w:widowControl w:val="0"/>
        <w:numPr>
          <w:ilvl w:val="0"/>
          <w:numId w:val="13"/>
        </w:numPr>
        <w:spacing w:line="360" w:lineRule="auto"/>
        <w:ind w:left="0" w:firstLine="360"/>
        <w:jc w:val="both"/>
        <w:rPr>
          <w:sz w:val="24"/>
          <w:szCs w:val="24"/>
        </w:rPr>
      </w:pPr>
      <w:r w:rsidRPr="00BC7F7F">
        <w:rPr>
          <w:sz w:val="24"/>
          <w:szCs w:val="24"/>
        </w:rPr>
        <w:t>Копии учредительных и регистрационных документов (для юридических лиц), заверенные печатью</w:t>
      </w:r>
      <w:r>
        <w:rPr>
          <w:sz w:val="24"/>
          <w:szCs w:val="24"/>
        </w:rPr>
        <w:t xml:space="preserve"> (при наличии печати)</w:t>
      </w:r>
      <w:r w:rsidRPr="00BC7F7F">
        <w:rPr>
          <w:sz w:val="24"/>
          <w:szCs w:val="24"/>
        </w:rPr>
        <w:t xml:space="preserve"> и подписью претендента (единоличного исполнительного органа либо лица, уполномоченного на заверение копий документов от имени юридического лица), а именно: </w:t>
      </w:r>
    </w:p>
    <w:p w:rsidR="005E1548" w:rsidRDefault="005E1548" w:rsidP="005E1548">
      <w:pPr>
        <w:widowControl w:val="0"/>
        <w:spacing w:line="360" w:lineRule="auto"/>
        <w:ind w:left="360"/>
        <w:jc w:val="both"/>
        <w:rPr>
          <w:sz w:val="24"/>
          <w:szCs w:val="24"/>
        </w:rPr>
      </w:pPr>
      <w:r>
        <w:rPr>
          <w:sz w:val="24"/>
          <w:szCs w:val="24"/>
        </w:rPr>
        <w:t xml:space="preserve">- </w:t>
      </w:r>
      <w:r w:rsidR="00CB5BF4" w:rsidRPr="00BC7F7F">
        <w:rPr>
          <w:sz w:val="24"/>
          <w:szCs w:val="24"/>
        </w:rPr>
        <w:t>устав юридического лица в последней редакции (в случае</w:t>
      </w:r>
      <w:r w:rsidR="00AC3F2A">
        <w:rPr>
          <w:sz w:val="24"/>
          <w:szCs w:val="24"/>
        </w:rPr>
        <w:t>,</w:t>
      </w:r>
      <w:r w:rsidR="00CB5BF4" w:rsidRPr="00BC7F7F">
        <w:rPr>
          <w:sz w:val="24"/>
          <w:szCs w:val="24"/>
        </w:rPr>
        <w:t xml:space="preserve"> если в последнюю редакцию устава юридического лица вносились изменения, дополнительно предоставляется текст внесенных в устав изменений), </w:t>
      </w:r>
    </w:p>
    <w:p w:rsidR="005E1548" w:rsidRDefault="005E1548" w:rsidP="005E1548">
      <w:pPr>
        <w:widowControl w:val="0"/>
        <w:spacing w:line="360" w:lineRule="auto"/>
        <w:ind w:left="360"/>
        <w:jc w:val="both"/>
        <w:rPr>
          <w:sz w:val="24"/>
          <w:szCs w:val="24"/>
        </w:rPr>
      </w:pPr>
      <w:r>
        <w:rPr>
          <w:sz w:val="24"/>
          <w:szCs w:val="24"/>
        </w:rPr>
        <w:t xml:space="preserve">- </w:t>
      </w:r>
      <w:r w:rsidR="00CB5BF4" w:rsidRPr="00BC7F7F">
        <w:rPr>
          <w:sz w:val="24"/>
          <w:szCs w:val="24"/>
        </w:rPr>
        <w:t xml:space="preserve">свидетельство о государственной регистрации юридического лица, </w:t>
      </w:r>
    </w:p>
    <w:p w:rsidR="00CB5BF4" w:rsidRPr="00BC7F7F" w:rsidRDefault="005E1548" w:rsidP="005E1548">
      <w:pPr>
        <w:widowControl w:val="0"/>
        <w:spacing w:line="360" w:lineRule="auto"/>
        <w:ind w:left="360"/>
        <w:jc w:val="both"/>
        <w:rPr>
          <w:sz w:val="24"/>
          <w:szCs w:val="24"/>
        </w:rPr>
      </w:pPr>
      <w:r>
        <w:rPr>
          <w:sz w:val="24"/>
          <w:szCs w:val="24"/>
        </w:rPr>
        <w:t xml:space="preserve">- </w:t>
      </w:r>
      <w:r w:rsidR="00CB5BF4" w:rsidRPr="00BC7F7F">
        <w:rPr>
          <w:sz w:val="24"/>
          <w:szCs w:val="24"/>
        </w:rPr>
        <w:t>свидетельство о постановке юридического лица на налоговый учет;</w:t>
      </w:r>
    </w:p>
    <w:p w:rsidR="00CB5BF4" w:rsidRDefault="00CB5BF4" w:rsidP="00CB5BF4">
      <w:pPr>
        <w:widowControl w:val="0"/>
        <w:numPr>
          <w:ilvl w:val="0"/>
          <w:numId w:val="13"/>
        </w:numPr>
        <w:spacing w:line="360" w:lineRule="auto"/>
        <w:ind w:left="0" w:firstLine="360"/>
        <w:jc w:val="both"/>
        <w:rPr>
          <w:sz w:val="24"/>
          <w:szCs w:val="24"/>
        </w:rPr>
      </w:pPr>
      <w:r>
        <w:rPr>
          <w:sz w:val="24"/>
          <w:szCs w:val="24"/>
        </w:rPr>
        <w:t>К</w:t>
      </w:r>
      <w:r w:rsidRPr="008B2864">
        <w:rPr>
          <w:sz w:val="24"/>
          <w:szCs w:val="24"/>
        </w:rPr>
        <w:t>опию свидетельства о государственной регистрации претендента в качестве индивидуального предпринимателя (для индивидуального предпринимателя)</w:t>
      </w:r>
      <w:r>
        <w:rPr>
          <w:sz w:val="24"/>
          <w:szCs w:val="24"/>
        </w:rPr>
        <w:t>;</w:t>
      </w:r>
    </w:p>
    <w:p w:rsidR="00CB5BF4" w:rsidRPr="00BC7F7F" w:rsidRDefault="00CB5BF4" w:rsidP="001B51EA">
      <w:pPr>
        <w:widowControl w:val="0"/>
        <w:numPr>
          <w:ilvl w:val="0"/>
          <w:numId w:val="13"/>
        </w:numPr>
        <w:spacing w:line="360" w:lineRule="auto"/>
        <w:ind w:left="284" w:firstLine="0"/>
        <w:jc w:val="both"/>
        <w:rPr>
          <w:rStyle w:val="aff8"/>
          <w:sz w:val="24"/>
          <w:szCs w:val="24"/>
        </w:rPr>
      </w:pPr>
      <w:r w:rsidRPr="00BC7F7F">
        <w:rPr>
          <w:rStyle w:val="aff8"/>
          <w:color w:val="000000"/>
          <w:sz w:val="24"/>
          <w:szCs w:val="24"/>
        </w:rPr>
        <w:t>Копии документов, удостоверяющих личность (для физических лиц – к</w:t>
      </w:r>
      <w:r>
        <w:rPr>
          <w:rStyle w:val="aff8"/>
          <w:color w:val="000000"/>
          <w:sz w:val="24"/>
          <w:szCs w:val="24"/>
        </w:rPr>
        <w:t>опия паспорта</w:t>
      </w:r>
      <w:r w:rsidRPr="00BC7F7F">
        <w:rPr>
          <w:rStyle w:val="aff8"/>
          <w:color w:val="000000"/>
          <w:sz w:val="24"/>
          <w:szCs w:val="24"/>
        </w:rPr>
        <w:t>);</w:t>
      </w:r>
    </w:p>
    <w:p w:rsidR="00CB5BF4" w:rsidRPr="008B2864" w:rsidRDefault="009B599A" w:rsidP="009B599A">
      <w:pPr>
        <w:pStyle w:val="afff0"/>
        <w:numPr>
          <w:ilvl w:val="0"/>
          <w:numId w:val="13"/>
        </w:numPr>
        <w:tabs>
          <w:tab w:val="clear" w:pos="928"/>
          <w:tab w:val="num" w:pos="426"/>
        </w:tabs>
        <w:autoSpaceDE w:val="0"/>
        <w:autoSpaceDN w:val="0"/>
        <w:adjustRightInd w:val="0"/>
        <w:spacing w:line="360" w:lineRule="auto"/>
        <w:ind w:left="0" w:firstLine="284"/>
        <w:jc w:val="both"/>
        <w:rPr>
          <w:sz w:val="24"/>
          <w:szCs w:val="24"/>
        </w:rPr>
      </w:pPr>
      <w:r>
        <w:rPr>
          <w:sz w:val="24"/>
          <w:szCs w:val="24"/>
        </w:rPr>
        <w:t xml:space="preserve">   </w:t>
      </w:r>
      <w:r w:rsidR="00CB5BF4" w:rsidRPr="008B2864">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B5BF4">
        <w:rPr>
          <w:sz w:val="24"/>
          <w:szCs w:val="24"/>
        </w:rPr>
        <w:t xml:space="preserve">претендента </w:t>
      </w:r>
      <w:r w:rsidR="00CB5BF4" w:rsidRPr="008B2864">
        <w:rPr>
          <w:sz w:val="24"/>
          <w:szCs w:val="24"/>
        </w:rPr>
        <w:t xml:space="preserve">без доверенности (далее - руководитель). В случае, если от имени </w:t>
      </w:r>
      <w:r w:rsidR="00CB5BF4">
        <w:rPr>
          <w:sz w:val="24"/>
          <w:szCs w:val="24"/>
        </w:rPr>
        <w:t xml:space="preserve">претендента </w:t>
      </w:r>
      <w:r w:rsidR="00CB5BF4" w:rsidRPr="008B2864">
        <w:rPr>
          <w:sz w:val="24"/>
          <w:szCs w:val="24"/>
        </w:rPr>
        <w:t>действует иное лицо, заявка на участие в торгах должна содержать также доверенность на осуществление действий от имени</w:t>
      </w:r>
      <w:r w:rsidR="00CB5BF4">
        <w:rPr>
          <w:sz w:val="24"/>
          <w:szCs w:val="24"/>
        </w:rPr>
        <w:t xml:space="preserve"> претендента</w:t>
      </w:r>
      <w:r w:rsidR="00CB5BF4" w:rsidRPr="008B2864">
        <w:rPr>
          <w:sz w:val="24"/>
          <w:szCs w:val="24"/>
        </w:rPr>
        <w:t xml:space="preserve">, заверенную печатью </w:t>
      </w:r>
      <w:r w:rsidR="00CB5BF4">
        <w:rPr>
          <w:sz w:val="24"/>
          <w:szCs w:val="24"/>
        </w:rPr>
        <w:t xml:space="preserve">претендента </w:t>
      </w:r>
      <w:r w:rsidR="00CB5BF4" w:rsidRPr="008B2864">
        <w:rPr>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r w:rsidR="00CB5BF4">
        <w:rPr>
          <w:sz w:val="24"/>
          <w:szCs w:val="24"/>
        </w:rPr>
        <w:t>;</w:t>
      </w:r>
    </w:p>
    <w:p w:rsidR="00CB5BF4"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8B2864">
        <w:rPr>
          <w:sz w:val="24"/>
          <w:szCs w:val="24"/>
        </w:rPr>
        <w:t xml:space="preserve">Решение о совершении </w:t>
      </w:r>
      <w:r w:rsidR="001B51EA">
        <w:rPr>
          <w:sz w:val="24"/>
          <w:szCs w:val="24"/>
        </w:rPr>
        <w:t>или об одобрении</w:t>
      </w:r>
      <w:r w:rsidR="001B51EA" w:rsidRPr="008B2864">
        <w:rPr>
          <w:sz w:val="24"/>
          <w:szCs w:val="24"/>
        </w:rPr>
        <w:t xml:space="preserve"> </w:t>
      </w:r>
      <w:r w:rsidRPr="008B2864">
        <w:rPr>
          <w:sz w:val="24"/>
          <w:szCs w:val="24"/>
        </w:rPr>
        <w:t>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(или) если для претендента заключение договора на установку и эксплуатацию рекламных конструкций, или внесение денежных средств в качестве задатка на участие в аукционе</w:t>
      </w:r>
      <w:r>
        <w:rPr>
          <w:sz w:val="24"/>
          <w:szCs w:val="24"/>
        </w:rPr>
        <w:t>,</w:t>
      </w:r>
      <w:r w:rsidR="001B51EA">
        <w:rPr>
          <w:sz w:val="24"/>
          <w:szCs w:val="24"/>
        </w:rPr>
        <w:t xml:space="preserve"> являются крупной сделкой.</w:t>
      </w:r>
    </w:p>
    <w:p w:rsidR="001B51EA" w:rsidRDefault="001B51EA" w:rsidP="001B51EA">
      <w:pPr>
        <w:pStyle w:val="afff0"/>
        <w:tabs>
          <w:tab w:val="left" w:pos="1134"/>
          <w:tab w:val="left" w:pos="1276"/>
          <w:tab w:val="left" w:pos="1701"/>
        </w:tabs>
        <w:spacing w:line="360" w:lineRule="auto"/>
        <w:ind w:left="0" w:firstLine="284"/>
        <w:jc w:val="both"/>
        <w:rPr>
          <w:sz w:val="24"/>
          <w:szCs w:val="24"/>
        </w:rPr>
      </w:pPr>
      <w:r>
        <w:rPr>
          <w:sz w:val="24"/>
          <w:szCs w:val="24"/>
        </w:rPr>
        <w:t xml:space="preserve">В случае, если решение о совершении или об одобрении крупной сделки не требуется, претендент предоставляет соответствующее информационное письмо.  </w:t>
      </w:r>
    </w:p>
    <w:p w:rsidR="00AC3F2A" w:rsidRDefault="00CB5BF4" w:rsidP="00CB5BF4">
      <w:pPr>
        <w:pStyle w:val="afff0"/>
        <w:numPr>
          <w:ilvl w:val="0"/>
          <w:numId w:val="13"/>
        </w:numPr>
        <w:tabs>
          <w:tab w:val="left" w:pos="1134"/>
          <w:tab w:val="left" w:pos="1276"/>
          <w:tab w:val="left" w:pos="1701"/>
        </w:tabs>
        <w:spacing w:line="360" w:lineRule="auto"/>
        <w:ind w:left="0" w:firstLine="284"/>
        <w:jc w:val="both"/>
        <w:rPr>
          <w:sz w:val="24"/>
          <w:szCs w:val="24"/>
        </w:rPr>
      </w:pPr>
      <w:r w:rsidRPr="002421BA">
        <w:rPr>
          <w:sz w:val="24"/>
          <w:szCs w:val="24"/>
        </w:rPr>
        <w:t>Справк</w:t>
      </w:r>
      <w:r w:rsidR="00AC3F2A">
        <w:rPr>
          <w:sz w:val="24"/>
          <w:szCs w:val="24"/>
        </w:rPr>
        <w:t>у</w:t>
      </w:r>
      <w:r w:rsidRPr="002421BA">
        <w:rPr>
          <w:sz w:val="24"/>
          <w:szCs w:val="24"/>
        </w:rPr>
        <w:t xml:space="preserve"> об отсутствии у претендентов задолженности по начисленным налогам, сборам</w:t>
      </w:r>
      <w:r w:rsidRPr="00C07808">
        <w:rPr>
          <w:sz w:val="24"/>
          <w:szCs w:val="24"/>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w:t>
      </w:r>
      <w:r w:rsidRPr="00C07808">
        <w:rPr>
          <w:sz w:val="24"/>
          <w:szCs w:val="24"/>
        </w:rPr>
        <w:lastRenderedPageBreak/>
        <w:t xml:space="preserve">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w:t>
      </w:r>
    </w:p>
    <w:p w:rsidR="00CB5BF4" w:rsidRPr="00C07808" w:rsidRDefault="00CB5BF4" w:rsidP="00AC3F2A">
      <w:pPr>
        <w:pStyle w:val="afff0"/>
        <w:tabs>
          <w:tab w:val="left" w:pos="1134"/>
          <w:tab w:val="left" w:pos="1276"/>
          <w:tab w:val="left" w:pos="1701"/>
        </w:tabs>
        <w:spacing w:line="360" w:lineRule="auto"/>
        <w:ind w:left="0" w:firstLine="426"/>
        <w:jc w:val="both"/>
        <w:rPr>
          <w:sz w:val="24"/>
          <w:szCs w:val="24"/>
        </w:rPr>
      </w:pPr>
      <w:r w:rsidRPr="00C07808">
        <w:rPr>
          <w:sz w:val="24"/>
          <w:szCs w:val="24"/>
        </w:rPr>
        <w:t>Справка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r>
        <w:rPr>
          <w:sz w:val="24"/>
          <w:szCs w:val="24"/>
        </w:rPr>
        <w:t>;</w:t>
      </w:r>
    </w:p>
    <w:p w:rsidR="00CB5BF4" w:rsidRDefault="00CB5BF4" w:rsidP="00CB5BF4">
      <w:pPr>
        <w:spacing w:line="360" w:lineRule="auto"/>
        <w:ind w:firstLine="284"/>
        <w:rPr>
          <w:sz w:val="24"/>
          <w:szCs w:val="24"/>
        </w:rPr>
      </w:pPr>
      <w:r>
        <w:rPr>
          <w:sz w:val="24"/>
          <w:szCs w:val="24"/>
        </w:rPr>
        <w:t xml:space="preserve">и. </w:t>
      </w:r>
      <w:r w:rsidRPr="00BC7F7F">
        <w:rPr>
          <w:sz w:val="24"/>
          <w:szCs w:val="24"/>
        </w:rPr>
        <w:t>Документ, подтверждающий внесение задатка на участие в аукционе</w:t>
      </w:r>
      <w:r>
        <w:rPr>
          <w:sz w:val="24"/>
          <w:szCs w:val="24"/>
        </w:rPr>
        <w:t>;</w:t>
      </w:r>
    </w:p>
    <w:p w:rsidR="00CB5BF4" w:rsidRPr="00BC7F7F" w:rsidRDefault="00CB5BF4" w:rsidP="00CB5BF4">
      <w:pPr>
        <w:spacing w:line="360" w:lineRule="auto"/>
        <w:ind w:firstLine="284"/>
        <w:rPr>
          <w:sz w:val="24"/>
          <w:szCs w:val="24"/>
        </w:rPr>
      </w:pPr>
      <w:r>
        <w:rPr>
          <w:sz w:val="24"/>
          <w:szCs w:val="24"/>
        </w:rPr>
        <w:t xml:space="preserve">к. </w:t>
      </w:r>
      <w:r w:rsidRPr="00BC7F7F">
        <w:rPr>
          <w:sz w:val="24"/>
          <w:szCs w:val="24"/>
        </w:rPr>
        <w:t>Другие документы, прилагаемые по усмотрению претендента на участие в аукционе</w:t>
      </w:r>
      <w:r>
        <w:rPr>
          <w:sz w:val="24"/>
          <w:szCs w:val="24"/>
        </w:rPr>
        <w:t>.</w:t>
      </w:r>
    </w:p>
    <w:p w:rsidR="00CB5BF4" w:rsidRPr="00BC7F7F" w:rsidRDefault="00A04E4B" w:rsidP="00CB5BF4">
      <w:pPr>
        <w:pStyle w:val="42"/>
      </w:pPr>
      <w:r>
        <w:t xml:space="preserve">6.3.2. </w:t>
      </w:r>
      <w:r w:rsidR="00CB5BF4" w:rsidRPr="00BC7F7F">
        <w:t>В случае</w:t>
      </w:r>
      <w:r>
        <w:t>,</w:t>
      </w:r>
      <w:r w:rsidR="00CB5BF4" w:rsidRPr="00BC7F7F">
        <w:t xml:space="preserve"> если участник желает подать заявки более чем на </w:t>
      </w:r>
      <w:r w:rsidR="004452AD">
        <w:t>один</w:t>
      </w:r>
      <w:r w:rsidR="00CB5BF4" w:rsidRPr="00BC7F7F">
        <w:t xml:space="preserve"> лот, то необходимо оформить, прошить и пронумеровать следующую документацию в составе заявки:</w:t>
      </w:r>
    </w:p>
    <w:p w:rsidR="00CB5BF4" w:rsidRPr="00BC7F7F" w:rsidRDefault="00CB5BF4" w:rsidP="00CB5BF4">
      <w:pPr>
        <w:pStyle w:val="42"/>
      </w:pPr>
      <w:r w:rsidRPr="00BC7F7F">
        <w:t>- опись документов, представляемых для участия в аукционе;</w:t>
      </w:r>
    </w:p>
    <w:p w:rsidR="00CB5BF4" w:rsidRDefault="00CB5BF4" w:rsidP="00CB5BF4">
      <w:pPr>
        <w:pStyle w:val="42"/>
      </w:pPr>
      <w:r w:rsidRPr="00BC7F7F">
        <w:t xml:space="preserve">- заявки на участие в аукционе </w:t>
      </w:r>
      <w:r>
        <w:t xml:space="preserve">- в одном экземпляре на каждый </w:t>
      </w:r>
      <w:r w:rsidRPr="00BC7F7F">
        <w:t>Лот, на который подается заявка;</w:t>
      </w:r>
    </w:p>
    <w:p w:rsidR="00CB5BF4" w:rsidRPr="00BC7F7F" w:rsidRDefault="00CB5BF4" w:rsidP="00CB5BF4">
      <w:pPr>
        <w:pStyle w:val="42"/>
      </w:pPr>
      <w:r>
        <w:t>- документ, подтверждающий внесение задатка на участие в аукционе – в одном экземпляре на каждый Лот, на который подается заявка;</w:t>
      </w:r>
    </w:p>
    <w:p w:rsidR="00CB5BF4" w:rsidRDefault="00CB5BF4" w:rsidP="00CB5BF4">
      <w:pPr>
        <w:pStyle w:val="42"/>
      </w:pPr>
      <w:r w:rsidRPr="00BC7F7F">
        <w:t xml:space="preserve">- документы, указанные в </w:t>
      </w:r>
      <w:proofErr w:type="spellStart"/>
      <w:r w:rsidRPr="00BC7F7F">
        <w:t>п.п</w:t>
      </w:r>
      <w:proofErr w:type="spellEnd"/>
      <w:r w:rsidRPr="00BC7F7F">
        <w:t>. «</w:t>
      </w:r>
      <w:proofErr w:type="gramStart"/>
      <w:r>
        <w:t>б</w:t>
      </w:r>
      <w:r w:rsidRPr="00BC7F7F">
        <w:t>»-</w:t>
      </w:r>
      <w:proofErr w:type="gramEnd"/>
      <w:r w:rsidRPr="00BC7F7F">
        <w:t>«</w:t>
      </w:r>
      <w:r>
        <w:t>з</w:t>
      </w:r>
      <w:r w:rsidRPr="00BC7F7F">
        <w:t>» данного раздела - в одном экземпля</w:t>
      </w:r>
      <w:r>
        <w:t>ре на все Лоты, на которые подаются заявки</w:t>
      </w:r>
      <w:r w:rsidRPr="00BC7F7F">
        <w:t>.</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6.3.3. </w:t>
      </w:r>
      <w:r w:rsidR="00CB5BF4" w:rsidRPr="00E32251">
        <w:rPr>
          <w:sz w:val="24"/>
          <w:szCs w:val="24"/>
        </w:rPr>
        <w:t xml:space="preserve">В случае неполного заполнения </w:t>
      </w:r>
      <w:r w:rsidR="00CB5BF4">
        <w:rPr>
          <w:sz w:val="24"/>
          <w:szCs w:val="24"/>
        </w:rPr>
        <w:t>з</w:t>
      </w:r>
      <w:r w:rsidR="00CB5BF4" w:rsidRPr="00E32251">
        <w:rPr>
          <w:sz w:val="24"/>
          <w:szCs w:val="24"/>
        </w:rPr>
        <w:t xml:space="preserve">аявки на участие в </w:t>
      </w:r>
      <w:r w:rsidR="00CB5BF4">
        <w:rPr>
          <w:sz w:val="24"/>
          <w:szCs w:val="24"/>
        </w:rPr>
        <w:t>аукционе</w:t>
      </w:r>
      <w:r w:rsidR="00CB5BF4" w:rsidRPr="00E32251">
        <w:rPr>
          <w:sz w:val="24"/>
          <w:szCs w:val="24"/>
        </w:rPr>
        <w:t>, и (или) неполного предоставления докумен</w:t>
      </w:r>
      <w:r w:rsidR="00CB5BF4">
        <w:rPr>
          <w:sz w:val="24"/>
          <w:szCs w:val="24"/>
        </w:rPr>
        <w:t xml:space="preserve">тов, перечисленных в </w:t>
      </w:r>
      <w:proofErr w:type="spellStart"/>
      <w:r w:rsidR="00CB5BF4">
        <w:rPr>
          <w:sz w:val="24"/>
          <w:szCs w:val="24"/>
        </w:rPr>
        <w:t>п.п</w:t>
      </w:r>
      <w:proofErr w:type="spellEnd"/>
      <w:r w:rsidR="00CB5BF4">
        <w:rPr>
          <w:sz w:val="24"/>
          <w:szCs w:val="24"/>
        </w:rPr>
        <w:t>. «</w:t>
      </w:r>
      <w:proofErr w:type="gramStart"/>
      <w:r w:rsidR="00CB5BF4">
        <w:rPr>
          <w:sz w:val="24"/>
          <w:szCs w:val="24"/>
        </w:rPr>
        <w:t>а»-</w:t>
      </w:r>
      <w:proofErr w:type="gramEnd"/>
      <w:r w:rsidR="00CB5BF4">
        <w:rPr>
          <w:sz w:val="24"/>
          <w:szCs w:val="24"/>
        </w:rPr>
        <w:t>«и» данного раздела</w:t>
      </w:r>
      <w:r w:rsidR="004452AD">
        <w:rPr>
          <w:sz w:val="24"/>
          <w:szCs w:val="24"/>
        </w:rPr>
        <w:t>,</w:t>
      </w:r>
      <w:r w:rsidR="00CB5BF4">
        <w:rPr>
          <w:sz w:val="24"/>
          <w:szCs w:val="24"/>
        </w:rPr>
        <w:t xml:space="preserve"> претендент </w:t>
      </w:r>
      <w:r w:rsidR="00CB5BF4" w:rsidRPr="00E32251">
        <w:rPr>
          <w:sz w:val="24"/>
          <w:szCs w:val="24"/>
        </w:rPr>
        <w:t xml:space="preserve">не допускается комиссией к участию в </w:t>
      </w:r>
      <w:r w:rsidR="00CB5BF4">
        <w:rPr>
          <w:sz w:val="24"/>
          <w:szCs w:val="24"/>
        </w:rPr>
        <w:t>аукционе</w:t>
      </w:r>
      <w:r w:rsidR="00CB5BF4" w:rsidRPr="00E32251">
        <w:rPr>
          <w:sz w:val="24"/>
          <w:szCs w:val="24"/>
        </w:rPr>
        <w:t xml:space="preserve">. </w:t>
      </w:r>
    </w:p>
    <w:p w:rsidR="00CB5BF4" w:rsidRPr="00E32251" w:rsidRDefault="00A04E4B" w:rsidP="00CB5BF4">
      <w:pPr>
        <w:tabs>
          <w:tab w:val="left" w:pos="463"/>
        </w:tabs>
        <w:spacing w:line="360" w:lineRule="auto"/>
        <w:ind w:firstLine="709"/>
        <w:jc w:val="both"/>
        <w:rPr>
          <w:sz w:val="24"/>
          <w:szCs w:val="24"/>
        </w:rPr>
      </w:pPr>
      <w:r>
        <w:rPr>
          <w:sz w:val="24"/>
          <w:szCs w:val="24"/>
        </w:rPr>
        <w:t xml:space="preserve">6.3.4. </w:t>
      </w:r>
      <w:r w:rsidR="00CB5BF4" w:rsidRPr="00E32251">
        <w:rPr>
          <w:sz w:val="24"/>
          <w:szCs w:val="24"/>
        </w:rPr>
        <w:t xml:space="preserve">Предоставление документов с отклонением от установленных в </w:t>
      </w:r>
      <w:r w:rsidR="00CB5BF4">
        <w:rPr>
          <w:sz w:val="24"/>
          <w:szCs w:val="24"/>
        </w:rPr>
        <w:t xml:space="preserve">аукционной </w:t>
      </w:r>
      <w:r w:rsidR="00CB5BF4" w:rsidRPr="00E32251">
        <w:rPr>
          <w:sz w:val="24"/>
          <w:szCs w:val="24"/>
        </w:rPr>
        <w:t>документации форм расцен</w:t>
      </w:r>
      <w:r w:rsidR="00C53170">
        <w:rPr>
          <w:sz w:val="24"/>
          <w:szCs w:val="24"/>
        </w:rPr>
        <w:t>ивается</w:t>
      </w:r>
      <w:r w:rsidR="00CB5BF4" w:rsidRPr="00E32251">
        <w:rPr>
          <w:sz w:val="24"/>
          <w:szCs w:val="24"/>
        </w:rPr>
        <w:t xml:space="preserve"> комиссией как несоответствие заявки на участие в </w:t>
      </w:r>
      <w:r w:rsidR="00CB5BF4">
        <w:rPr>
          <w:sz w:val="24"/>
          <w:szCs w:val="24"/>
        </w:rPr>
        <w:t xml:space="preserve">аукционе </w:t>
      </w:r>
      <w:r w:rsidR="00CB5BF4" w:rsidRPr="00E32251">
        <w:rPr>
          <w:sz w:val="24"/>
          <w:szCs w:val="24"/>
        </w:rPr>
        <w:t xml:space="preserve">требованиям, установленным </w:t>
      </w:r>
      <w:r w:rsidR="00CB5BF4">
        <w:rPr>
          <w:sz w:val="24"/>
          <w:szCs w:val="24"/>
        </w:rPr>
        <w:t xml:space="preserve">аукционной </w:t>
      </w:r>
      <w:r w:rsidR="00CB5BF4" w:rsidRPr="00E32251">
        <w:rPr>
          <w:sz w:val="24"/>
          <w:szCs w:val="24"/>
        </w:rPr>
        <w:t xml:space="preserve">документацией. </w:t>
      </w:r>
      <w:r w:rsidR="00CB5BF4">
        <w:rPr>
          <w:sz w:val="24"/>
          <w:szCs w:val="24"/>
        </w:rPr>
        <w:t>Претендент на участие в аукционе</w:t>
      </w:r>
      <w:r w:rsidR="00CB5BF4" w:rsidRPr="00E32251">
        <w:rPr>
          <w:sz w:val="24"/>
          <w:szCs w:val="24"/>
        </w:rPr>
        <w:t xml:space="preserve">, подавший заявку несоответствующую требованиям, установленным </w:t>
      </w:r>
      <w:r w:rsidR="00CB5BF4">
        <w:rPr>
          <w:sz w:val="24"/>
          <w:szCs w:val="24"/>
        </w:rPr>
        <w:t xml:space="preserve">аукционной </w:t>
      </w:r>
      <w:r w:rsidR="00CB5BF4" w:rsidRPr="00E32251">
        <w:rPr>
          <w:sz w:val="24"/>
          <w:szCs w:val="24"/>
        </w:rPr>
        <w:t>документацией, не допускается комиссией к участию в</w:t>
      </w:r>
      <w:r w:rsidR="00CB5BF4">
        <w:rPr>
          <w:sz w:val="24"/>
          <w:szCs w:val="24"/>
        </w:rPr>
        <w:t xml:space="preserve"> аукционе</w:t>
      </w:r>
      <w:r w:rsidR="00CB5BF4" w:rsidRPr="00E32251">
        <w:rPr>
          <w:sz w:val="24"/>
          <w:szCs w:val="24"/>
        </w:rPr>
        <w:t>.</w:t>
      </w:r>
    </w:p>
    <w:p w:rsidR="00CB5BF4" w:rsidRPr="00BC7F7F" w:rsidRDefault="00A04E4B" w:rsidP="00CB5BF4">
      <w:pPr>
        <w:pStyle w:val="42"/>
      </w:pPr>
      <w:r>
        <w:t xml:space="preserve">6.3.5. </w:t>
      </w:r>
      <w:r w:rsidR="00CB5BF4" w:rsidRPr="00BC7F7F">
        <w:t>Каждая заявка на участие в аукционе, поступившая в срок, указанный в</w:t>
      </w:r>
      <w:r>
        <w:t xml:space="preserve"> информационной карте</w:t>
      </w:r>
      <w:r w:rsidR="00CB5BF4" w:rsidRPr="00BC7F7F">
        <w:t xml:space="preserve">, регистрируется организатором в журнале регистрации заявок на участие в аукционе в порядке поступления заявок. </w:t>
      </w:r>
      <w:r w:rsidR="00CB5BF4" w:rsidRPr="00BC7F7F">
        <w:rPr>
          <w:shd w:val="clear" w:color="auto" w:fill="FFFFFF"/>
        </w:rPr>
        <w:t>Запись регистрации заявки должна включать регистрационный номер заявки, дату и время поступления заявки. При доставке заявки нарочным – также подпись и расшифровку подписи лица, вручившего заявку должностному лицу организатора торгов.</w:t>
      </w:r>
    </w:p>
    <w:p w:rsidR="00CB5BF4" w:rsidRDefault="00CB5BF4" w:rsidP="00CB5BF4">
      <w:pPr>
        <w:pStyle w:val="42"/>
        <w:rPr>
          <w:shd w:val="clear" w:color="auto" w:fill="FFFFFF"/>
        </w:rPr>
      </w:pPr>
      <w:r w:rsidRPr="00BC7F7F">
        <w:rPr>
          <w:shd w:val="clear" w:color="auto" w:fill="FFFFFF"/>
        </w:rPr>
        <w:lastRenderedPageBreak/>
        <w:t>По требованию лица, вручившего заявку на участие в аукционе, организатором аукциона выдается расписка о получении заявки на участие в аукционе</w:t>
      </w:r>
      <w:r>
        <w:rPr>
          <w:shd w:val="clear" w:color="auto" w:fill="FFFFFF"/>
        </w:rPr>
        <w:t xml:space="preserve">.  </w:t>
      </w:r>
    </w:p>
    <w:p w:rsidR="00CB5BF4" w:rsidRDefault="00A04E4B" w:rsidP="00CB5BF4">
      <w:pPr>
        <w:pStyle w:val="42"/>
      </w:pPr>
      <w:r>
        <w:t xml:space="preserve">6.3.6. </w:t>
      </w:r>
      <w:r w:rsidR="00CB5BF4" w:rsidRPr="00BC7F7F">
        <w:t>Полученные после окончания срока приема заявок заявки на участие в аукционе</w:t>
      </w:r>
      <w:r>
        <w:t>,</w:t>
      </w:r>
      <w:r w:rsidR="00CB5BF4" w:rsidRPr="00BC7F7F">
        <w:t xml:space="preserve"> не рассматриваются и в тот же день возвращаются лицам, подавшим такие заявки. В случае</w:t>
      </w:r>
      <w:r>
        <w:t>,</w:t>
      </w:r>
      <w:r w:rsidR="00CB5BF4" w:rsidRPr="00BC7F7F">
        <w:t xml:space="preserve"> если было установлено требование о внесении задатка в качестве обеспечения заявки на участие в аукционе, задаток подлежит возврату организатором торгов указанным лицам </w:t>
      </w:r>
      <w:r w:rsidR="00CB5BF4" w:rsidRPr="00283C39">
        <w:t xml:space="preserve">в течение пяти рабочих дней со дня подписания протокола </w:t>
      </w:r>
      <w:bookmarkStart w:id="1" w:name="_Toc122326957"/>
      <w:r w:rsidR="00CB5BF4" w:rsidRPr="00BC7F7F">
        <w:rPr>
          <w:color w:val="000000"/>
        </w:rPr>
        <w:t xml:space="preserve">рассмотрения заявок на участие </w:t>
      </w:r>
      <w:r w:rsidR="00CB5BF4" w:rsidRPr="00AE618B">
        <w:rPr>
          <w:color w:val="000000"/>
        </w:rPr>
        <w:t xml:space="preserve">в </w:t>
      </w:r>
      <w:r w:rsidR="00CB5BF4" w:rsidRPr="00BC7F7F">
        <w:rPr>
          <w:color w:val="000000"/>
        </w:rPr>
        <w:t>аукционе</w:t>
      </w:r>
      <w:r w:rsidR="00CB5BF4">
        <w:rPr>
          <w:color w:val="000000"/>
        </w:rPr>
        <w:t>.</w:t>
      </w:r>
    </w:p>
    <w:bookmarkEnd w:id="1"/>
    <w:p w:rsidR="00CB5BF4" w:rsidRPr="00BC7F7F" w:rsidRDefault="00A04E4B" w:rsidP="00CB5BF4">
      <w:pPr>
        <w:pStyle w:val="42"/>
      </w:pPr>
      <w:r>
        <w:t xml:space="preserve">6.3.7. </w:t>
      </w:r>
      <w:r w:rsidR="00CB5BF4">
        <w:t xml:space="preserve">Заявки на участие в аукционе </w:t>
      </w:r>
      <w:r w:rsidR="00CB5BF4" w:rsidRPr="00BC7F7F">
        <w:t>сохраня</w:t>
      </w:r>
      <w:r w:rsidR="00CB5BF4">
        <w:t>ют</w:t>
      </w:r>
      <w:r w:rsidR="00CB5BF4" w:rsidRPr="00BC7F7F">
        <w:t xml:space="preserve"> свое действие в течение срока проведения процедуры аукциона и до завершения указанной процедуры. Процедура аукциона завершается подписанием договора или принятием решения об отмене аукциона.</w:t>
      </w:r>
    </w:p>
    <w:p w:rsidR="00CB5BF4" w:rsidRDefault="00A04E4B" w:rsidP="00CB5BF4">
      <w:pPr>
        <w:pStyle w:val="42"/>
      </w:pPr>
      <w:r>
        <w:t xml:space="preserve">6.3.8. </w:t>
      </w:r>
      <w:r w:rsidR="00CB5BF4">
        <w:t>К</w:t>
      </w:r>
      <w:r w:rsidR="00CB5BF4" w:rsidRPr="00BC7F7F">
        <w:t>омиссия рассматривает заявки на участие в аукционе на предмет соответствия требованиям, установленным аукционной документацией в течение десяти календарных дней с даты окончания срока подачи заявок.</w:t>
      </w:r>
    </w:p>
    <w:p w:rsidR="00FC5CD9" w:rsidRPr="00BC7F7F" w:rsidRDefault="00FC5CD9" w:rsidP="00CB5BF4">
      <w:pPr>
        <w:pStyle w:val="42"/>
      </w:pPr>
    </w:p>
    <w:p w:rsidR="00CB5BF4" w:rsidRPr="00BC7F7F" w:rsidRDefault="00CB5BF4" w:rsidP="00CB5BF4">
      <w:pPr>
        <w:pStyle w:val="affd"/>
      </w:pPr>
      <w:r w:rsidRPr="00BC7F7F">
        <w:t>7. Порядок и срок отзыва заявок на участие в аукционе.</w:t>
      </w:r>
    </w:p>
    <w:p w:rsidR="00CB5BF4" w:rsidRPr="00BC7F7F" w:rsidRDefault="00CB5BF4" w:rsidP="00CB5BF4">
      <w:pPr>
        <w:autoSpaceDE w:val="0"/>
        <w:ind w:firstLine="555"/>
        <w:jc w:val="center"/>
        <w:rPr>
          <w:b/>
          <w:sz w:val="24"/>
          <w:szCs w:val="24"/>
        </w:rPr>
      </w:pPr>
    </w:p>
    <w:p w:rsidR="00CB5BF4" w:rsidRPr="00190265" w:rsidRDefault="00325F3B" w:rsidP="00CB5BF4">
      <w:pPr>
        <w:pStyle w:val="42"/>
      </w:pPr>
      <w:r>
        <w:rPr>
          <w:color w:val="000000"/>
        </w:rPr>
        <w:t xml:space="preserve">7.1. </w:t>
      </w:r>
      <w:r w:rsidR="00CB5BF4" w:rsidRPr="00190265">
        <w:rPr>
          <w:color w:val="000000"/>
        </w:rPr>
        <w:t xml:space="preserve">Претендент, подавший заявку на участие в аукционе, вправе отозвать такую заявку в любое время до </w:t>
      </w:r>
      <w:r w:rsidR="00CB5BF4" w:rsidRPr="00190265">
        <w:t xml:space="preserve">дня окончания приема заявок на участие в аукционе, направив организатору уведомление по адресу: </w:t>
      </w:r>
      <w:r w:rsidR="00CB5BF4" w:rsidRPr="00BC017C">
        <w:t>650991, г. Кемерово, просп. Советский, д. 54,</w:t>
      </w:r>
      <w:r w:rsidR="00CB5BF4">
        <w:t xml:space="preserve"> управление городского развития администрации города Кемерово.</w:t>
      </w:r>
      <w:r w:rsidR="00CB5BF4" w:rsidRPr="00190265">
        <w:t xml:space="preserve">   В случае, если было установлено требование обеспечения заявки на участие в аукционе, </w:t>
      </w:r>
      <w:r w:rsidR="00CB5BF4">
        <w:t>организатор</w:t>
      </w:r>
      <w:r w:rsidR="00CB5BF4" w:rsidRPr="00190265">
        <w:t xml:space="preserve"> обязан вернуть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w:t>
      </w:r>
      <w:r w:rsidR="00CB5BF4">
        <w:t>организатору</w:t>
      </w:r>
      <w:r w:rsidR="00CB5BF4" w:rsidRPr="00190265">
        <w:t xml:space="preserve"> уведомления об отзыве заявки на участие в аукционе.</w:t>
      </w:r>
    </w:p>
    <w:p w:rsidR="00CB5BF4" w:rsidRPr="00190265" w:rsidRDefault="00325F3B" w:rsidP="00CB5BF4">
      <w:pPr>
        <w:pStyle w:val="42"/>
      </w:pPr>
      <w:r>
        <w:t xml:space="preserve">7.2. </w:t>
      </w:r>
      <w:r w:rsidR="00CB5BF4" w:rsidRPr="00190265">
        <w:t>Отзыв заявки должен быть оформлен в письменно</w:t>
      </w:r>
      <w:r w:rsidR="00201154">
        <w:t xml:space="preserve">м виде по </w:t>
      </w:r>
      <w:r w:rsidR="00CB5BF4" w:rsidRPr="00190265">
        <w:t xml:space="preserve">форме </w:t>
      </w:r>
      <w:r w:rsidR="00CB5BF4">
        <w:t xml:space="preserve">согласно </w:t>
      </w:r>
      <w:r w:rsidR="00CB5BF4" w:rsidRPr="00190265">
        <w:t>приложени</w:t>
      </w:r>
      <w:r w:rsidR="00CB5BF4">
        <w:t>ю № 7 к аукционной документации</w:t>
      </w:r>
      <w:r w:rsidR="00CB5BF4" w:rsidRPr="00190265">
        <w:t xml:space="preserve">, на официальном бланке претендента (при его наличии), иметь исходящий номер, должность и подпись подписавшего лица с расшифровкой подписи и печать (при ее наличии). Сведения об отзыве заявки регистрируется организатором аукциона в журнале приема заявок. В </w:t>
      </w:r>
      <w:r w:rsidR="00CB5BF4">
        <w:t xml:space="preserve">уведомлении </w:t>
      </w:r>
      <w:r w:rsidR="00CB5BF4" w:rsidRPr="00190265">
        <w:t xml:space="preserve">об отзыве заявки претендент указывает </w:t>
      </w:r>
      <w:r w:rsidR="00CB5BF4">
        <w:t xml:space="preserve">регистрационный </w:t>
      </w:r>
      <w:r w:rsidR="00CB5BF4" w:rsidRPr="00190265">
        <w:t>номер отзываемой заявки</w:t>
      </w:r>
      <w:r w:rsidR="00CB5BF4">
        <w:t xml:space="preserve"> и дату подачи заявки</w:t>
      </w:r>
      <w:r w:rsidR="00CB5BF4" w:rsidRPr="00190265">
        <w:t>.</w:t>
      </w:r>
    </w:p>
    <w:p w:rsidR="00CB5BF4" w:rsidRPr="00190265" w:rsidRDefault="00CB5BF4" w:rsidP="00CB5BF4">
      <w:pPr>
        <w:pStyle w:val="42"/>
      </w:pPr>
      <w:r w:rsidRPr="00190265">
        <w:t xml:space="preserve">В случае, если отзываемая заявка, включена в комплект документов, на ней ставится отметка об отзыве заявки и основание отзыва. </w:t>
      </w:r>
    </w:p>
    <w:p w:rsidR="001E0959" w:rsidRDefault="00325F3B" w:rsidP="00CB5BF4">
      <w:pPr>
        <w:pStyle w:val="42"/>
      </w:pPr>
      <w:r>
        <w:t xml:space="preserve">7.3. </w:t>
      </w:r>
      <w:r w:rsidR="00CB5BF4" w:rsidRPr="00190265">
        <w:t xml:space="preserve">Заявки на участие в аукционе, отозванные до окончания срока подачи заявок на участие в аукционе в порядке, указанном выше, считаются не поданными. </w:t>
      </w:r>
    </w:p>
    <w:p w:rsidR="00CB5BF4" w:rsidRDefault="00325F3B" w:rsidP="00CB5BF4">
      <w:pPr>
        <w:pStyle w:val="42"/>
      </w:pPr>
      <w:r>
        <w:t xml:space="preserve">7.4. </w:t>
      </w:r>
      <w:r w:rsidR="00CB5BF4" w:rsidRPr="00190265">
        <w:t>После окончания срока подачи заявок отзыв заявок на участие в аукционе</w:t>
      </w:r>
      <w:r w:rsidR="009A55D9">
        <w:t xml:space="preserve"> </w:t>
      </w:r>
      <w:r w:rsidR="009A55D9" w:rsidRPr="00190265">
        <w:t>не допускается</w:t>
      </w:r>
      <w:r w:rsidR="00CB5BF4" w:rsidRPr="00190265">
        <w:t>.</w:t>
      </w:r>
    </w:p>
    <w:p w:rsidR="00C53170" w:rsidRPr="00190265" w:rsidRDefault="00C53170" w:rsidP="00CB5BF4">
      <w:pPr>
        <w:pStyle w:val="42"/>
      </w:pPr>
    </w:p>
    <w:p w:rsidR="00CB5BF4" w:rsidRPr="00BC7F7F" w:rsidRDefault="00CB5BF4" w:rsidP="00CB5BF4">
      <w:pPr>
        <w:pStyle w:val="ConsPlusNormal"/>
        <w:autoSpaceDE w:val="0"/>
        <w:ind w:firstLine="0"/>
        <w:rPr>
          <w:rFonts w:ascii="Times New Roman" w:hAnsi="Times New Roman"/>
          <w:b/>
          <w:bCs/>
          <w:sz w:val="24"/>
          <w:szCs w:val="24"/>
        </w:rPr>
      </w:pPr>
    </w:p>
    <w:p w:rsidR="00CB5BF4" w:rsidRPr="00BC7F7F" w:rsidRDefault="00CB5BF4" w:rsidP="00CB5BF4">
      <w:pPr>
        <w:pStyle w:val="affd"/>
      </w:pPr>
      <w:r w:rsidRPr="00BC7F7F">
        <w:t>8. Порядок рассмотрения заявок на участие в аукционе.</w:t>
      </w:r>
    </w:p>
    <w:p w:rsidR="00CB5BF4" w:rsidRPr="00BC7F7F" w:rsidRDefault="00CB5BF4" w:rsidP="00CB5BF4">
      <w:pPr>
        <w:pStyle w:val="ConsPlusNormal"/>
        <w:autoSpaceDE w:val="0"/>
        <w:rPr>
          <w:rFonts w:ascii="Times New Roman" w:hAnsi="Times New Roman"/>
          <w:b/>
          <w:bCs/>
          <w:sz w:val="24"/>
          <w:szCs w:val="24"/>
        </w:rPr>
      </w:pPr>
    </w:p>
    <w:p w:rsidR="00CB5BF4" w:rsidRDefault="004A2915" w:rsidP="00CB5BF4">
      <w:pPr>
        <w:pStyle w:val="42"/>
      </w:pPr>
      <w:r>
        <w:t xml:space="preserve">8.1. </w:t>
      </w:r>
      <w:r w:rsidR="00CB5BF4">
        <w:t>Заявки на участие в аукционе рассматриваются в соответствии с датой, указанной в информационной карте.</w:t>
      </w:r>
    </w:p>
    <w:p w:rsidR="00CB5BF4" w:rsidRPr="00E32251" w:rsidRDefault="00CB5BF4" w:rsidP="00CB5BF4">
      <w:pPr>
        <w:keepNext/>
        <w:keepLines/>
        <w:widowControl w:val="0"/>
        <w:suppressLineNumbers/>
        <w:tabs>
          <w:tab w:val="left" w:pos="0"/>
          <w:tab w:val="left" w:pos="432"/>
        </w:tabs>
        <w:spacing w:line="360" w:lineRule="auto"/>
        <w:ind w:firstLine="709"/>
        <w:jc w:val="both"/>
        <w:rPr>
          <w:sz w:val="24"/>
          <w:szCs w:val="24"/>
        </w:rPr>
      </w:pPr>
      <w:r>
        <w:rPr>
          <w:sz w:val="24"/>
          <w:szCs w:val="24"/>
        </w:rPr>
        <w:t xml:space="preserve">Рассмотрение заявок на участие в аукционе </w:t>
      </w:r>
      <w:r w:rsidRPr="00E32251">
        <w:rPr>
          <w:sz w:val="24"/>
          <w:szCs w:val="24"/>
        </w:rPr>
        <w:t xml:space="preserve">производится </w:t>
      </w:r>
      <w:r w:rsidR="008F274C">
        <w:rPr>
          <w:sz w:val="24"/>
          <w:szCs w:val="24"/>
        </w:rPr>
        <w:t xml:space="preserve">аукционной </w:t>
      </w:r>
      <w:r w:rsidRPr="00E32251">
        <w:rPr>
          <w:sz w:val="24"/>
          <w:szCs w:val="24"/>
        </w:rPr>
        <w:t xml:space="preserve">комиссией в отсутствие </w:t>
      </w:r>
      <w:r>
        <w:rPr>
          <w:sz w:val="24"/>
          <w:szCs w:val="24"/>
        </w:rPr>
        <w:t xml:space="preserve">претендентов или их </w:t>
      </w:r>
      <w:r w:rsidRPr="00E32251">
        <w:rPr>
          <w:sz w:val="24"/>
          <w:szCs w:val="24"/>
        </w:rPr>
        <w:t>представителей.</w:t>
      </w:r>
    </w:p>
    <w:p w:rsidR="00CB5BF4" w:rsidRPr="006A16AE" w:rsidRDefault="004A2915" w:rsidP="00CB5BF4">
      <w:pPr>
        <w:spacing w:line="360" w:lineRule="auto"/>
        <w:ind w:firstLine="567"/>
        <w:jc w:val="both"/>
        <w:rPr>
          <w:sz w:val="24"/>
          <w:szCs w:val="24"/>
        </w:rPr>
      </w:pPr>
      <w:r>
        <w:rPr>
          <w:sz w:val="24"/>
          <w:szCs w:val="24"/>
        </w:rPr>
        <w:t xml:space="preserve">8.2. </w:t>
      </w:r>
      <w:r w:rsidR="008F274C">
        <w:rPr>
          <w:sz w:val="24"/>
          <w:szCs w:val="24"/>
        </w:rPr>
        <w:t>Аукционная к</w:t>
      </w:r>
      <w:r w:rsidR="00CB5BF4" w:rsidRPr="006A16AE">
        <w:rPr>
          <w:sz w:val="24"/>
          <w:szCs w:val="24"/>
        </w:rPr>
        <w:t>омиссия проверяет заявки, содержащие предусмотренные разделом 6 аукционной документации сведения</w:t>
      </w:r>
      <w:r w:rsidR="00CB5BF4">
        <w:rPr>
          <w:sz w:val="24"/>
          <w:szCs w:val="24"/>
        </w:rPr>
        <w:t xml:space="preserve"> и документы</w:t>
      </w:r>
      <w:r w:rsidR="00CB5BF4" w:rsidRPr="006A16AE">
        <w:rPr>
          <w:sz w:val="24"/>
          <w:szCs w:val="24"/>
        </w:rPr>
        <w:t xml:space="preserve">, на соответствие </w:t>
      </w:r>
      <w:r w:rsidR="008F274C">
        <w:rPr>
          <w:sz w:val="24"/>
          <w:szCs w:val="24"/>
        </w:rPr>
        <w:t xml:space="preserve">установленным </w:t>
      </w:r>
      <w:r w:rsidR="00CB5BF4" w:rsidRPr="006A16AE">
        <w:rPr>
          <w:sz w:val="24"/>
          <w:szCs w:val="24"/>
        </w:rPr>
        <w:t xml:space="preserve">требованиям, </w:t>
      </w:r>
      <w:r w:rsidR="008F274C">
        <w:rPr>
          <w:sz w:val="24"/>
          <w:szCs w:val="24"/>
        </w:rPr>
        <w:t xml:space="preserve">а также </w:t>
      </w:r>
      <w:r w:rsidR="00CB5BF4" w:rsidRPr="006A16AE">
        <w:rPr>
          <w:sz w:val="24"/>
          <w:szCs w:val="24"/>
        </w:rPr>
        <w:t xml:space="preserve">соответствие претендентов требованиям, установленным </w:t>
      </w:r>
      <w:r w:rsidR="00CB5BF4">
        <w:rPr>
          <w:sz w:val="24"/>
          <w:szCs w:val="24"/>
        </w:rPr>
        <w:t xml:space="preserve">разделом 2 аукционной документации. </w:t>
      </w:r>
    </w:p>
    <w:p w:rsidR="00CB5BF4" w:rsidRPr="00BC7F7F" w:rsidRDefault="004A2915" w:rsidP="00CB5BF4">
      <w:pPr>
        <w:pStyle w:val="42"/>
        <w:rPr>
          <w:color w:val="000000"/>
        </w:rPr>
      </w:pPr>
      <w:r>
        <w:rPr>
          <w:color w:val="000000"/>
        </w:rPr>
        <w:t xml:space="preserve">8.3. </w:t>
      </w:r>
      <w:r w:rsidR="00CB5BF4" w:rsidRPr="00BC7F7F">
        <w:rPr>
          <w:color w:val="000000"/>
        </w:rPr>
        <w:t>Срок рассмотрения заявок на участие в торгах не может превышать десяти дней</w:t>
      </w:r>
      <w:r w:rsidR="00CB5BF4">
        <w:rPr>
          <w:color w:val="000000"/>
        </w:rPr>
        <w:t xml:space="preserve"> с даты окончания подачи заявок.</w:t>
      </w:r>
    </w:p>
    <w:p w:rsidR="00CB5BF4" w:rsidRDefault="004A2915" w:rsidP="00CB5BF4">
      <w:pPr>
        <w:pStyle w:val="42"/>
        <w:rPr>
          <w:color w:val="000000"/>
        </w:rPr>
      </w:pPr>
      <w:r>
        <w:rPr>
          <w:color w:val="000000"/>
        </w:rPr>
        <w:t>8.4. Н</w:t>
      </w:r>
      <w:r w:rsidR="00CB5BF4" w:rsidRPr="00BC7F7F">
        <w:rPr>
          <w:color w:val="000000"/>
        </w:rPr>
        <w:t>а основании результатов рассмотр</w:t>
      </w:r>
      <w:r w:rsidR="00CB5BF4">
        <w:rPr>
          <w:color w:val="000000"/>
        </w:rPr>
        <w:t>ения заявок на участие в торгах</w:t>
      </w:r>
      <w:r w:rsidR="008F274C">
        <w:rPr>
          <w:color w:val="000000"/>
        </w:rPr>
        <w:t xml:space="preserve"> аукционной </w:t>
      </w:r>
      <w:r w:rsidR="00CB5BF4" w:rsidRPr="00BC7F7F">
        <w:rPr>
          <w:color w:val="000000"/>
        </w:rPr>
        <w:t xml:space="preserve">комиссией принимается решение о допуске к участию в торгах претендента и о признании его участником аукциона или об отказе в допуске такого претендента к участию в аукционе в порядке и по основаниям, которые предусмотрены </w:t>
      </w:r>
      <w:r w:rsidR="00CB5BF4">
        <w:rPr>
          <w:color w:val="000000"/>
        </w:rPr>
        <w:t xml:space="preserve">настоящей </w:t>
      </w:r>
      <w:r w:rsidR="00CB5BF4" w:rsidRPr="00BC7F7F">
        <w:t>аукционной документацией</w:t>
      </w:r>
      <w:r w:rsidR="00CB5BF4">
        <w:rPr>
          <w:color w:val="000000"/>
        </w:rPr>
        <w:t>.</w:t>
      </w:r>
    </w:p>
    <w:p w:rsidR="00CB5BF4" w:rsidRPr="00BC7F7F" w:rsidRDefault="004A2915" w:rsidP="00CB5BF4">
      <w:pPr>
        <w:pStyle w:val="42"/>
        <w:rPr>
          <w:color w:val="000000"/>
        </w:rPr>
      </w:pPr>
      <w:r>
        <w:rPr>
          <w:color w:val="000000"/>
        </w:rPr>
        <w:t xml:space="preserve">8.5. </w:t>
      </w:r>
      <w:r w:rsidR="00CB5BF4">
        <w:rPr>
          <w:color w:val="000000"/>
        </w:rPr>
        <w:t xml:space="preserve">Решение </w:t>
      </w:r>
      <w:r w:rsidR="008F274C">
        <w:rPr>
          <w:color w:val="000000"/>
        </w:rPr>
        <w:t xml:space="preserve">аукционной </w:t>
      </w:r>
      <w:r w:rsidR="00CB5BF4">
        <w:rPr>
          <w:color w:val="000000"/>
        </w:rPr>
        <w:t>комиссии</w:t>
      </w:r>
      <w:r w:rsidR="00CB5BF4" w:rsidRPr="00BC7F7F">
        <w:rPr>
          <w:color w:val="000000"/>
        </w:rPr>
        <w:t xml:space="preserve"> оформляется </w:t>
      </w:r>
      <w:r w:rsidR="00CB5BF4" w:rsidRPr="002470AF">
        <w:rPr>
          <w:color w:val="000000"/>
        </w:rPr>
        <w:t>протоколом рассмотрения заявок на участие в аукционе,</w:t>
      </w:r>
      <w:r w:rsidR="00CB5BF4" w:rsidRPr="00BC7F7F">
        <w:rPr>
          <w:color w:val="000000"/>
        </w:rPr>
        <w:t xml:space="preserve"> который подписывается всеми присутствующими на заседании членами комиссии в день подведения итогов рассмотрения заявок</w:t>
      </w:r>
      <w:r w:rsidR="00CB5BF4" w:rsidRPr="00BC7F7F" w:rsidDel="00C16819">
        <w:rPr>
          <w:color w:val="000000"/>
        </w:rPr>
        <w:t xml:space="preserve"> </w:t>
      </w:r>
      <w:r w:rsidR="00CB5BF4" w:rsidRPr="00BC7F7F">
        <w:rPr>
          <w:color w:val="000000"/>
        </w:rPr>
        <w:t xml:space="preserve">на участие в </w:t>
      </w:r>
      <w:r w:rsidR="00CB5BF4">
        <w:rPr>
          <w:color w:val="000000"/>
        </w:rPr>
        <w:t>аукционе.</w:t>
      </w:r>
    </w:p>
    <w:p w:rsidR="00CB5BF4" w:rsidRDefault="004A2915" w:rsidP="00CB5BF4">
      <w:pPr>
        <w:pStyle w:val="42"/>
        <w:rPr>
          <w:color w:val="000000"/>
        </w:rPr>
      </w:pPr>
      <w:r>
        <w:rPr>
          <w:color w:val="000000"/>
        </w:rPr>
        <w:t xml:space="preserve">8.6. </w:t>
      </w:r>
      <w:r w:rsidR="00CB5BF4">
        <w:rPr>
          <w:color w:val="000000"/>
        </w:rPr>
        <w:t>П</w:t>
      </w:r>
      <w:r w:rsidR="00CB5BF4" w:rsidRPr="00BC7F7F">
        <w:rPr>
          <w:color w:val="000000"/>
        </w:rPr>
        <w:t xml:space="preserve">ретенденты, подавшие заявки на участие в </w:t>
      </w:r>
      <w:r w:rsidR="00CB5BF4">
        <w:rPr>
          <w:color w:val="000000"/>
        </w:rPr>
        <w:t>торгах</w:t>
      </w:r>
      <w:r w:rsidR="00CB5BF4" w:rsidRPr="00BC7F7F">
        <w:rPr>
          <w:color w:val="000000"/>
        </w:rPr>
        <w:t xml:space="preserve"> и не допущенные к участию в торгах, уведомляются организатором торгов о принятом комиссией решении в следующий рабочий день после подписания комиссией протокола рассмотрения заявок на участие в</w:t>
      </w:r>
      <w:r w:rsidR="00CB5BF4">
        <w:rPr>
          <w:color w:val="000000"/>
        </w:rPr>
        <w:t xml:space="preserve"> аукционе</w:t>
      </w:r>
      <w:r w:rsidR="00CB5BF4" w:rsidRPr="00BC7F7F">
        <w:rPr>
          <w:color w:val="000000"/>
        </w:rPr>
        <w:t>, в т</w:t>
      </w:r>
      <w:r>
        <w:rPr>
          <w:color w:val="000000"/>
        </w:rPr>
        <w:t>ом числе</w:t>
      </w:r>
      <w:r w:rsidR="00CB5BF4" w:rsidRPr="00BC7F7F">
        <w:rPr>
          <w:color w:val="000000"/>
        </w:rPr>
        <w:t xml:space="preserve"> посредством электронной почты, указанной в заявке.</w:t>
      </w:r>
    </w:p>
    <w:p w:rsidR="00154531" w:rsidRDefault="00154531" w:rsidP="00CB5BF4">
      <w:pPr>
        <w:pStyle w:val="42"/>
        <w:rPr>
          <w:color w:val="000000"/>
        </w:rPr>
      </w:pPr>
      <w:r>
        <w:rPr>
          <w:color w:val="000000"/>
        </w:rPr>
        <w:t xml:space="preserve">8.7. </w:t>
      </w:r>
      <w:r w:rsidRPr="00E32251">
        <w:t>В случае</w:t>
      </w:r>
      <w:r w:rsidR="00290204">
        <w:t>,</w:t>
      </w:r>
      <w:r w:rsidRPr="00E32251">
        <w:t xml:space="preserve"> если по окончании ср</w:t>
      </w:r>
      <w:r>
        <w:t>ока подачи заявок на участие в аукционе</w:t>
      </w:r>
      <w:r w:rsidRPr="00E32251">
        <w:t xml:space="preserve"> подана только одна заявка или не подано ни одной заявки, </w:t>
      </w:r>
      <w:r>
        <w:t xml:space="preserve">аукцион </w:t>
      </w:r>
      <w:r w:rsidRPr="00E32251">
        <w:rPr>
          <w:bCs/>
        </w:rPr>
        <w:t>признается несостоявшимся</w:t>
      </w:r>
      <w:r w:rsidRPr="00E32251">
        <w:t>.</w:t>
      </w:r>
    </w:p>
    <w:p w:rsidR="00CB5BF4" w:rsidRDefault="00CB5BF4" w:rsidP="00CB5BF4">
      <w:pPr>
        <w:pStyle w:val="affd"/>
      </w:pPr>
    </w:p>
    <w:p w:rsidR="00CB5BF4" w:rsidRPr="00BC7F7F" w:rsidRDefault="00CB5BF4" w:rsidP="00CB5BF4">
      <w:pPr>
        <w:pStyle w:val="affd"/>
      </w:pPr>
      <w:r w:rsidRPr="00BC7F7F">
        <w:t>9. Порядок проведения</w:t>
      </w:r>
      <w:r>
        <w:t xml:space="preserve"> </w:t>
      </w:r>
      <w:r w:rsidRPr="00BC7F7F">
        <w:t>аукциона.</w:t>
      </w:r>
    </w:p>
    <w:p w:rsidR="00CB5BF4" w:rsidRPr="00BC7F7F" w:rsidRDefault="00CB5BF4" w:rsidP="00CB5BF4">
      <w:pPr>
        <w:pStyle w:val="ConsPlusNormal"/>
        <w:autoSpaceDE w:val="0"/>
        <w:ind w:firstLine="555"/>
        <w:jc w:val="center"/>
        <w:rPr>
          <w:rFonts w:ascii="Times New Roman" w:hAnsi="Times New Roman"/>
          <w:b/>
          <w:bCs/>
          <w:sz w:val="24"/>
          <w:szCs w:val="24"/>
        </w:rPr>
      </w:pPr>
    </w:p>
    <w:p w:rsidR="00CB5BF4" w:rsidRPr="00BC7F7F" w:rsidRDefault="004A2915" w:rsidP="00CB5BF4">
      <w:pPr>
        <w:pStyle w:val="42"/>
      </w:pPr>
      <w:r>
        <w:t xml:space="preserve">9.1. </w:t>
      </w:r>
      <w:r w:rsidR="00CB5BF4" w:rsidRPr="00BC7F7F">
        <w:t xml:space="preserve">В </w:t>
      </w:r>
      <w:r w:rsidR="00CB5BF4">
        <w:t xml:space="preserve">торгах </w:t>
      </w:r>
      <w:r w:rsidR="00CB5BF4" w:rsidRPr="00BC7F7F">
        <w:t>могут участвовать только претенденты, признанные участниками аукциона.</w:t>
      </w:r>
    </w:p>
    <w:p w:rsidR="00CB5BF4" w:rsidRDefault="004A2915" w:rsidP="00CB5BF4">
      <w:pPr>
        <w:pStyle w:val="42"/>
      </w:pPr>
      <w:r>
        <w:t xml:space="preserve">9.2. </w:t>
      </w:r>
      <w:r w:rsidR="00CB5BF4">
        <w:t>Перед открытием аукциона проводится регистрация претендентов, допущенных к участию в аукционе.</w:t>
      </w:r>
    </w:p>
    <w:p w:rsidR="00CB5BF4" w:rsidRDefault="00CB5BF4" w:rsidP="00CB5BF4">
      <w:pPr>
        <w:pStyle w:val="42"/>
      </w:pPr>
      <w:r>
        <w:t>При этом производится проверка личности и полномочий явившихся участников аукциона (проверка личности - по документу, удостоверяющему личность; проверка полномочий представителя - по доверенности, полномочий руководителя юридического лица - по выписке из Единого государственного реестра юридических лиц и документам, приложенным к заявке на участие в аукционе).</w:t>
      </w:r>
    </w:p>
    <w:p w:rsidR="00CB5BF4" w:rsidRPr="00BC7F7F" w:rsidRDefault="00CB5BF4" w:rsidP="00CB5BF4">
      <w:pPr>
        <w:pStyle w:val="42"/>
      </w:pPr>
      <w:r w:rsidRPr="00BC7F7F">
        <w:lastRenderedPageBreak/>
        <w:t xml:space="preserve">В случае отсутствия </w:t>
      </w:r>
      <w:r>
        <w:t xml:space="preserve">документов, подтверждающих полномочия, представители не могут </w:t>
      </w:r>
      <w:r w:rsidRPr="00BC7F7F">
        <w:t>принимать участие в аукционе. При этом участник аукциона считается не принявшим участие в</w:t>
      </w:r>
      <w:r>
        <w:t xml:space="preserve"> торгах</w:t>
      </w:r>
      <w:r w:rsidRPr="00BC7F7F">
        <w:t>.</w:t>
      </w:r>
    </w:p>
    <w:p w:rsidR="00CB5BF4" w:rsidRPr="00BC7F7F" w:rsidRDefault="00CB5BF4" w:rsidP="00CB5BF4">
      <w:pPr>
        <w:pStyle w:val="42"/>
        <w:rPr>
          <w:bCs/>
        </w:rPr>
      </w:pPr>
      <w:r w:rsidRPr="00BC7F7F">
        <w:rPr>
          <w:bCs/>
        </w:rPr>
        <w:t xml:space="preserve">Сведения об участниках аукциона и их представителях заносятся в регистрационный лист, в котором фиксируется номер регистрации; наименование участника аукциона; фамилия, имя, отчество представителя; занимаемая должность; документ, на основании которого действует представитель. Каждому участнику аукциона выдается карточка с номером, соответствующим номеру регистрации. </w:t>
      </w:r>
    </w:p>
    <w:p w:rsidR="00CB5BF4" w:rsidRDefault="00CB5BF4" w:rsidP="00CB5BF4">
      <w:pPr>
        <w:pStyle w:val="42"/>
        <w:rPr>
          <w:bCs/>
        </w:rPr>
      </w:pPr>
      <w:r w:rsidRPr="00BC7F7F">
        <w:rPr>
          <w:bCs/>
        </w:rPr>
        <w:t>В случае, если на участие в аукционе направлено несколько представителей одного участника аукциона, все они регистрируются за одним номером и карточка с номером выдается одному из них. В регистрационном листе расписывается представитель, которому выдана карточка с номером (далее - карточка).</w:t>
      </w:r>
    </w:p>
    <w:p w:rsidR="00CB5BF4" w:rsidRDefault="004A2915" w:rsidP="00CB5BF4">
      <w:pPr>
        <w:pStyle w:val="42"/>
      </w:pPr>
      <w:r>
        <w:t xml:space="preserve">9.3. </w:t>
      </w:r>
      <w:r w:rsidR="00CB5BF4">
        <w:t xml:space="preserve">При проведении </w:t>
      </w:r>
      <w:r w:rsidR="00CB5BF4" w:rsidRPr="00BC7F7F">
        <w:t>аукциона какие-либо переговоры организатора торгов или комиссии с участником аукциона не допускаются. Организатор торгов может давать разъяснения положений аукционной документации.</w:t>
      </w:r>
    </w:p>
    <w:p w:rsidR="00C53170" w:rsidRPr="00C53170" w:rsidRDefault="004A2915" w:rsidP="00C53170">
      <w:pPr>
        <w:suppressAutoHyphens w:val="0"/>
        <w:autoSpaceDE w:val="0"/>
        <w:autoSpaceDN w:val="0"/>
        <w:adjustRightInd w:val="0"/>
        <w:spacing w:line="360" w:lineRule="auto"/>
        <w:ind w:firstLine="709"/>
        <w:jc w:val="both"/>
        <w:rPr>
          <w:rFonts w:eastAsiaTheme="minorHAnsi"/>
          <w:sz w:val="24"/>
          <w:szCs w:val="24"/>
          <w:lang w:eastAsia="en-US"/>
        </w:rPr>
      </w:pPr>
      <w:r w:rsidRPr="00C53170">
        <w:rPr>
          <w:sz w:val="24"/>
          <w:szCs w:val="24"/>
        </w:rPr>
        <w:t xml:space="preserve">9.4. </w:t>
      </w:r>
      <w:r w:rsidR="00CB5BF4" w:rsidRPr="00C53170">
        <w:rPr>
          <w:sz w:val="24"/>
          <w:szCs w:val="24"/>
        </w:rPr>
        <w:t xml:space="preserve">Аукцион проводит </w:t>
      </w:r>
      <w:r w:rsidR="00C53170" w:rsidRPr="00C53170">
        <w:rPr>
          <w:sz w:val="24"/>
          <w:szCs w:val="24"/>
        </w:rPr>
        <w:t xml:space="preserve">аукционист, выбранный </w:t>
      </w:r>
      <w:r w:rsidR="00C53170" w:rsidRPr="00C53170">
        <w:rPr>
          <w:rFonts w:eastAsiaTheme="minorHAnsi"/>
          <w:sz w:val="24"/>
          <w:szCs w:val="24"/>
          <w:lang w:eastAsia="en-US"/>
        </w:rPr>
        <w:t>из числа членов аукционной комиссии путем открытого голосования членов аукционной комиссии большинством голосов.</w:t>
      </w:r>
    </w:p>
    <w:p w:rsidR="00CB5BF4" w:rsidRDefault="004A2915" w:rsidP="00C53170">
      <w:pPr>
        <w:pStyle w:val="42"/>
        <w:rPr>
          <w:color w:val="000000"/>
        </w:rPr>
      </w:pPr>
      <w:r>
        <w:rPr>
          <w:color w:val="000000"/>
        </w:rPr>
        <w:t xml:space="preserve">9.5. </w:t>
      </w:r>
      <w:r w:rsidR="00CB5BF4">
        <w:rPr>
          <w:color w:val="000000"/>
        </w:rPr>
        <w:t>А</w:t>
      </w:r>
      <w:r w:rsidR="00CB5BF4" w:rsidRPr="00BC7F7F">
        <w:rPr>
          <w:color w:val="000000"/>
        </w:rPr>
        <w:t>укцион начинается с объявления</w:t>
      </w:r>
      <w:r w:rsidR="00CB5BF4">
        <w:rPr>
          <w:color w:val="000000"/>
        </w:rPr>
        <w:t xml:space="preserve"> </w:t>
      </w:r>
      <w:r w:rsidR="00CB5BF4" w:rsidRPr="00BC7F7F">
        <w:rPr>
          <w:color w:val="000000"/>
        </w:rPr>
        <w:t xml:space="preserve">аукционистом начала проведения аукциона (лота), номера лота (в случае проведения аукциона по нескольким лотам), предмета договора, </w:t>
      </w:r>
      <w:r w:rsidR="00CB5BF4" w:rsidRPr="00474DF9">
        <w:rPr>
          <w:color w:val="000000"/>
        </w:rPr>
        <w:t>начальной (минимальной) цены предмета аукциона (цены лота)</w:t>
      </w:r>
      <w:r w:rsidR="00CB5BF4" w:rsidRPr="00BC7F7F">
        <w:rPr>
          <w:color w:val="000000"/>
        </w:rPr>
        <w:t>, шага аукциона, наименований участников аукциона, очередности выставления лотов на аукцион, соответствующей очередности, указанной в информационной карте на</w:t>
      </w:r>
      <w:r w:rsidR="00CB5BF4">
        <w:rPr>
          <w:color w:val="000000"/>
        </w:rPr>
        <w:t>стоящей аукционной документации.</w:t>
      </w:r>
      <w:r w:rsidR="00CB5BF4" w:rsidRPr="00BC7F7F">
        <w:rPr>
          <w:color w:val="000000"/>
        </w:rPr>
        <w:t xml:space="preserve"> </w:t>
      </w:r>
    </w:p>
    <w:p w:rsidR="00CB5BF4" w:rsidRPr="00BC7F7F" w:rsidRDefault="00CB5BF4" w:rsidP="00CB5BF4">
      <w:pPr>
        <w:pStyle w:val="42"/>
        <w:rPr>
          <w:color w:val="000000"/>
        </w:rPr>
      </w:pPr>
      <w:r>
        <w:rPr>
          <w:color w:val="000000"/>
        </w:rPr>
        <w:t>А</w:t>
      </w:r>
      <w:r w:rsidRPr="00BC7F7F">
        <w:rPr>
          <w:color w:val="000000"/>
        </w:rPr>
        <w:t xml:space="preserve">укционист предлагает участникам аукциона заявлять свои предложения о </w:t>
      </w:r>
      <w:r>
        <w:rPr>
          <w:color w:val="000000"/>
        </w:rPr>
        <w:t>размере платы за право заключения договора на установку и эксплуатацию рекламной конструкции на территории города Кемерово.</w:t>
      </w:r>
    </w:p>
    <w:p w:rsidR="00CB5BF4" w:rsidRPr="00BC7F7F" w:rsidRDefault="00CB5BF4" w:rsidP="00CB5BF4">
      <w:pPr>
        <w:pStyle w:val="42"/>
        <w:rPr>
          <w:color w:val="000000"/>
        </w:rPr>
      </w:pPr>
      <w:r>
        <w:rPr>
          <w:color w:val="000000"/>
        </w:rPr>
        <w:t>У</w:t>
      </w:r>
      <w:r w:rsidRPr="00BC7F7F">
        <w:rPr>
          <w:color w:val="000000"/>
        </w:rPr>
        <w:t xml:space="preserve">частник аукциона после объявления аукционистом начальной (минимальной) цены </w:t>
      </w:r>
      <w:r>
        <w:rPr>
          <w:color w:val="000000"/>
        </w:rPr>
        <w:t>предмета аукциона</w:t>
      </w:r>
      <w:r w:rsidRPr="00BC7F7F">
        <w:rPr>
          <w:color w:val="000000"/>
        </w:rPr>
        <w:t xml:space="preserve"> (цены лота) и цены, повышенной в соответствии с шагом аукциона, поднимает карточк</w:t>
      </w:r>
      <w:r>
        <w:rPr>
          <w:color w:val="000000"/>
        </w:rPr>
        <w:t>у</w:t>
      </w:r>
      <w:r w:rsidRPr="00BC7F7F">
        <w:rPr>
          <w:color w:val="000000"/>
        </w:rPr>
        <w:t xml:space="preserve"> в случае, если он согласен заключ</w:t>
      </w:r>
      <w:r>
        <w:rPr>
          <w:color w:val="000000"/>
        </w:rPr>
        <w:t>ить договор по объявленной цене.</w:t>
      </w:r>
    </w:p>
    <w:p w:rsidR="00CB5BF4" w:rsidRPr="00BC7F7F" w:rsidRDefault="00CB5BF4" w:rsidP="00CB5BF4">
      <w:pPr>
        <w:pStyle w:val="42"/>
      </w:pPr>
      <w:r>
        <w:t>А</w:t>
      </w:r>
      <w:r w:rsidRPr="00BC7F7F">
        <w:t xml:space="preserve">укционист объявляет номер карточки участника аукциона, который первым поднял карточку после объявления аукционистом начальной (минимальной) цены </w:t>
      </w:r>
      <w:r>
        <w:t>предмета аукциона (цены лота) и цены</w:t>
      </w:r>
      <w:r w:rsidRPr="00BC7F7F">
        <w:t xml:space="preserve">, повышенной в соответствии с шагом аукциона, а также новую цену </w:t>
      </w:r>
      <w:r>
        <w:t>лота</w:t>
      </w:r>
      <w:r w:rsidRPr="00BC7F7F">
        <w:t>, повышенную в соответствии с шагом аукциона, и шаг аукциона, в соответствии с которым повышается цена</w:t>
      </w:r>
      <w:r>
        <w:t>.</w:t>
      </w:r>
    </w:p>
    <w:p w:rsidR="00CB5BF4" w:rsidRPr="00BC7F7F" w:rsidRDefault="004A2915" w:rsidP="00CB5BF4">
      <w:pPr>
        <w:pStyle w:val="42"/>
      </w:pPr>
      <w:r>
        <w:t xml:space="preserve">9.6. </w:t>
      </w:r>
      <w:r w:rsidR="00CB5BF4">
        <w:t>А</w:t>
      </w:r>
      <w:r w:rsidR="00CB5BF4" w:rsidRPr="00BC7F7F">
        <w:t xml:space="preserve">укцион проводится путем повышения начальной (минимальной) цены </w:t>
      </w:r>
      <w:r w:rsidR="00CB5BF4">
        <w:t>предмета аукциона (цены лота)</w:t>
      </w:r>
      <w:r w:rsidR="00CB5BF4" w:rsidRPr="00BC7F7F">
        <w:t xml:space="preserve"> на величину кратную шагу аукциона. Каждая последующая цена, превышающая предыдущую цену на шаг аукциона, заявляется участниками </w:t>
      </w:r>
      <w:bookmarkStart w:id="2" w:name="YANDEX_10"/>
      <w:bookmarkEnd w:id="2"/>
      <w:r w:rsidR="00CB5BF4" w:rsidRPr="00BC7F7F">
        <w:fldChar w:fldCharType="begin"/>
      </w:r>
      <w:r w:rsidR="00CB5BF4" w:rsidRPr="00BC7F7F">
        <w:instrText xml:space="preserve"> HYPERLINK "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\l "YANDEX_9" </w:instrText>
      </w:r>
      <w:r w:rsidR="00CB5BF4" w:rsidRPr="00BC7F7F">
        <w:fldChar w:fldCharType="end"/>
      </w:r>
      <w:r w:rsidR="00CB5BF4" w:rsidRPr="00BC7F7F">
        <w:t> путем </w:t>
      </w:r>
      <w:hyperlink r:id="rId22" w:anchor="YANDEX_11" w:history="1"/>
      <w:r w:rsidR="00CB5BF4" w:rsidRPr="00BC7F7F">
        <w:t xml:space="preserve"> поднятия </w:t>
      </w:r>
      <w:r w:rsidR="00CB5BF4" w:rsidRPr="00BC7F7F">
        <w:lastRenderedPageBreak/>
        <w:t>карточек после объявления аукционистом номера шага. Каждый из Участ</w:t>
      </w:r>
      <w:r w:rsidR="005E7C35">
        <w:t>ников имеет право в любое время</w:t>
      </w:r>
      <w:r w:rsidR="00CB5BF4" w:rsidRPr="00BC7F7F">
        <w:t xml:space="preserve"> подняв карточку, назвать свою цену кратную шагу аукциона, которая превышает предыдущую цену более, чем на шаг аукциона (не более чем 30 шагов за одно объявление повышения цены). В таком случае аукционист продолжает от цены, названной последним</w:t>
      </w:r>
      <w:r w:rsidR="00CB5BF4">
        <w:t xml:space="preserve"> участником торгов</w:t>
      </w:r>
      <w:r w:rsidR="00CB5BF4" w:rsidRPr="00BC7F7F">
        <w:t>.</w:t>
      </w:r>
    </w:p>
    <w:p w:rsidR="00CB5BF4" w:rsidRPr="00BC7F7F" w:rsidRDefault="004A2915" w:rsidP="00CB5BF4">
      <w:pPr>
        <w:pStyle w:val="42"/>
        <w:rPr>
          <w:color w:val="000000"/>
        </w:rPr>
      </w:pPr>
      <w:r>
        <w:rPr>
          <w:color w:val="000000"/>
        </w:rPr>
        <w:t xml:space="preserve">9.7. </w:t>
      </w:r>
      <w:r w:rsidR="00CB5BF4">
        <w:rPr>
          <w:color w:val="000000"/>
        </w:rPr>
        <w:t>А</w:t>
      </w:r>
      <w:r w:rsidR="00CB5BF4" w:rsidRPr="00BC7F7F">
        <w:rPr>
          <w:color w:val="000000"/>
        </w:rPr>
        <w:t xml:space="preserve">укцион считается оконченным, если до троекратного объявления аукционистом </w:t>
      </w:r>
      <w:r w:rsidR="00CB5BF4">
        <w:rPr>
          <w:color w:val="000000"/>
        </w:rPr>
        <w:t xml:space="preserve">размера платы </w:t>
      </w:r>
      <w:r w:rsidR="00CB5BF4" w:rsidRPr="00BC7F7F">
        <w:rPr>
          <w:color w:val="000000"/>
        </w:rPr>
        <w:t xml:space="preserve">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w:t>
      </w:r>
      <w:r w:rsidR="00CB5BF4">
        <w:rPr>
          <w:color w:val="000000"/>
        </w:rPr>
        <w:t>размере платы</w:t>
      </w:r>
      <w:r w:rsidR="00CB5BF4" w:rsidRPr="00BC7F7F">
        <w:rPr>
          <w:color w:val="000000"/>
        </w:rPr>
        <w:t xml:space="preserve">, номер карточки и наименование победителя аукциона и участника аукциона, сделавшего предпоследнее предложение о </w:t>
      </w:r>
      <w:r w:rsidR="00CB5BF4">
        <w:rPr>
          <w:color w:val="000000"/>
        </w:rPr>
        <w:t>размере платы.</w:t>
      </w:r>
    </w:p>
    <w:p w:rsidR="00CB5BF4" w:rsidRPr="00BC7F7F" w:rsidRDefault="004A2915" w:rsidP="00CB5BF4">
      <w:pPr>
        <w:pStyle w:val="42"/>
        <w:rPr>
          <w:color w:val="000000"/>
        </w:rPr>
      </w:pPr>
      <w:r>
        <w:rPr>
          <w:color w:val="000000"/>
        </w:rPr>
        <w:t xml:space="preserve">9.8. </w:t>
      </w:r>
      <w:r w:rsidR="00CB5BF4" w:rsidRPr="004A2915">
        <w:rPr>
          <w:color w:val="000000"/>
        </w:rPr>
        <w:t xml:space="preserve">По завершении аукциона </w:t>
      </w:r>
      <w:r w:rsidR="00E959C6" w:rsidRPr="004A2915">
        <w:rPr>
          <w:color w:val="000000"/>
        </w:rPr>
        <w:t xml:space="preserve">аукционная </w:t>
      </w:r>
      <w:r w:rsidR="00CB5BF4" w:rsidRPr="004A2915">
        <w:rPr>
          <w:color w:val="000000"/>
        </w:rPr>
        <w:t>комиссия составляет протокол о результатах проведения аукциона, который с момента его подписания приобретает юридическую силу и является документом, удостоверяющим право победителя торгов на заключение договора. Протокол должен быть составлен и подписан членами комиссии в день проведения торгов.</w:t>
      </w:r>
    </w:p>
    <w:p w:rsidR="00CB5BF4" w:rsidRPr="00BC7F7F" w:rsidRDefault="004A2915" w:rsidP="00CB5BF4">
      <w:pPr>
        <w:pStyle w:val="42"/>
      </w:pPr>
      <w:r>
        <w:t xml:space="preserve">9.9. </w:t>
      </w:r>
      <w:r w:rsidR="00CB5BF4">
        <w:t>В</w:t>
      </w:r>
      <w:r w:rsidR="00CB5BF4" w:rsidRPr="00BC7F7F">
        <w:t xml:space="preserve"> случае если в аукционе участвовал один участник или если после объявления предложения о начальной (минимальной) цене </w:t>
      </w:r>
      <w:r w:rsidR="00CB5BF4">
        <w:t>предмета аукциона</w:t>
      </w:r>
      <w:r w:rsidR="00CB5BF4" w:rsidRPr="00BC7F7F">
        <w:t xml:space="preserve"> (цене лота) не поступило ни одного предложения о цене, которое предусматривал</w:t>
      </w:r>
      <w:r w:rsidR="00CB5BF4">
        <w:t xml:space="preserve">о бы более высокую цену, </w:t>
      </w:r>
      <w:r w:rsidR="00CB5BF4" w:rsidRPr="00BC7F7F">
        <w:t>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B5BF4" w:rsidRDefault="004A2915" w:rsidP="00CB5BF4">
      <w:pPr>
        <w:pStyle w:val="42"/>
      </w:pPr>
      <w:r>
        <w:t xml:space="preserve">9.10. </w:t>
      </w:r>
      <w:r w:rsidR="00CB5BF4" w:rsidRPr="00BC7F7F">
        <w:t xml:space="preserve">В случае признания </w:t>
      </w:r>
      <w:r w:rsidR="00CB5BF4" w:rsidRPr="00243CE7">
        <w:t xml:space="preserve">аукциона несостоявшимся </w:t>
      </w:r>
      <w:r w:rsidR="00E959C6">
        <w:t xml:space="preserve">аукционной </w:t>
      </w:r>
      <w:r w:rsidR="00CB5BF4" w:rsidRPr="00BC7F7F">
        <w:t>комиссией в тот же день составляется соответствующий протокол, подписываемый всеми присутствующими членами комиссии.</w:t>
      </w:r>
    </w:p>
    <w:p w:rsidR="00CB5BF4" w:rsidRPr="00BC7F7F" w:rsidRDefault="00CB5BF4" w:rsidP="00CB5BF4">
      <w:pPr>
        <w:pStyle w:val="42"/>
        <w:rPr>
          <w:b/>
        </w:rPr>
      </w:pPr>
      <w:r w:rsidRPr="007259DB">
        <w:rPr>
          <w:rFonts w:eastAsia="Calibri"/>
        </w:rPr>
        <w:t>Протокол</w:t>
      </w:r>
      <w:r>
        <w:rPr>
          <w:rFonts w:eastAsia="Calibri"/>
        </w:rPr>
        <w:t>ы</w:t>
      </w:r>
      <w:r w:rsidRPr="007259DB">
        <w:rPr>
          <w:rFonts w:eastAsia="Calibri"/>
        </w:rPr>
        <w:t xml:space="preserve"> </w:t>
      </w:r>
      <w:r>
        <w:rPr>
          <w:rFonts w:eastAsia="Calibri"/>
        </w:rPr>
        <w:t>заседания аукционной комиссии размещаю</w:t>
      </w:r>
      <w:r w:rsidRPr="007259DB">
        <w:rPr>
          <w:rFonts w:eastAsia="Calibri"/>
        </w:rPr>
        <w:t xml:space="preserve">тся в </w:t>
      </w:r>
      <w:r>
        <w:rPr>
          <w:rFonts w:eastAsia="Calibri"/>
        </w:rPr>
        <w:t>о</w:t>
      </w:r>
      <w:r w:rsidRPr="007259DB">
        <w:rPr>
          <w:rFonts w:eastAsia="Calibri"/>
          <w:bCs/>
        </w:rPr>
        <w:t xml:space="preserve">фициальном источнике публикации </w:t>
      </w:r>
      <w:r>
        <w:rPr>
          <w:rFonts w:eastAsia="Calibri"/>
          <w:bCs/>
        </w:rPr>
        <w:t>о</w:t>
      </w:r>
      <w:r w:rsidRPr="007259DB">
        <w:rPr>
          <w:rFonts w:eastAsia="Calibri"/>
        </w:rPr>
        <w:t xml:space="preserve">рганизатором торгов в течение </w:t>
      </w:r>
      <w:r>
        <w:rPr>
          <w:rFonts w:eastAsia="Calibri"/>
        </w:rPr>
        <w:t>двух рабочих</w:t>
      </w:r>
      <w:r w:rsidRPr="007259DB">
        <w:rPr>
          <w:rFonts w:eastAsia="Calibri"/>
        </w:rPr>
        <w:t xml:space="preserve"> дн</w:t>
      </w:r>
      <w:r>
        <w:rPr>
          <w:rFonts w:eastAsia="Calibri"/>
        </w:rPr>
        <w:t>ей</w:t>
      </w:r>
      <w:r w:rsidRPr="007259DB">
        <w:rPr>
          <w:rFonts w:eastAsia="Calibri"/>
        </w:rPr>
        <w:t xml:space="preserve"> </w:t>
      </w:r>
      <w:r>
        <w:rPr>
          <w:rFonts w:eastAsia="Calibri"/>
        </w:rPr>
        <w:t xml:space="preserve">со дня </w:t>
      </w:r>
      <w:r w:rsidRPr="007259DB">
        <w:rPr>
          <w:rFonts w:eastAsia="Calibri"/>
        </w:rPr>
        <w:t>подписания протокола</w:t>
      </w:r>
      <w:r>
        <w:rPr>
          <w:rFonts w:eastAsia="Calibri"/>
        </w:rPr>
        <w:t>.</w:t>
      </w:r>
      <w:r w:rsidRPr="007259DB">
        <w:rPr>
          <w:rFonts w:eastAsia="Calibri"/>
        </w:rPr>
        <w:t xml:space="preserve"> </w:t>
      </w:r>
    </w:p>
    <w:p w:rsidR="00CB5BF4" w:rsidRPr="00BC7F7F" w:rsidRDefault="00CB5BF4" w:rsidP="00CB5BF4">
      <w:pPr>
        <w:tabs>
          <w:tab w:val="left" w:pos="993"/>
          <w:tab w:val="left" w:pos="1134"/>
        </w:tabs>
        <w:suppressAutoHyphens w:val="0"/>
        <w:autoSpaceDE w:val="0"/>
        <w:autoSpaceDN w:val="0"/>
        <w:adjustRightInd w:val="0"/>
        <w:jc w:val="both"/>
        <w:rPr>
          <w:b/>
          <w:sz w:val="24"/>
          <w:szCs w:val="24"/>
        </w:rPr>
      </w:pPr>
    </w:p>
    <w:p w:rsidR="00CB5BF4" w:rsidRPr="00BC7F7F" w:rsidRDefault="00CB5BF4" w:rsidP="00CB5BF4">
      <w:pPr>
        <w:pStyle w:val="affd"/>
      </w:pPr>
      <w:r w:rsidRPr="00BC7F7F">
        <w:rPr>
          <w:color w:val="000000"/>
        </w:rPr>
        <w:t>10. П</w:t>
      </w:r>
      <w:r w:rsidRPr="00BC7F7F">
        <w:t xml:space="preserve">орядок внесения </w:t>
      </w:r>
      <w:r>
        <w:t>задатка</w:t>
      </w:r>
      <w:r w:rsidRPr="00BC7F7F">
        <w:t>, реквизиты счета для перечисления указанных денежных средств.</w:t>
      </w:r>
    </w:p>
    <w:p w:rsidR="00CB5BF4" w:rsidRPr="00BC7F7F" w:rsidRDefault="00CB5BF4" w:rsidP="00CB5BF4">
      <w:pPr>
        <w:ind w:firstLine="555"/>
        <w:jc w:val="center"/>
        <w:rPr>
          <w:b/>
          <w:bCs/>
          <w:sz w:val="24"/>
          <w:szCs w:val="24"/>
        </w:rPr>
      </w:pPr>
    </w:p>
    <w:p w:rsidR="00CB5BF4" w:rsidRPr="00474DF9" w:rsidRDefault="004A2915" w:rsidP="00CB5BF4">
      <w:pPr>
        <w:pStyle w:val="42"/>
        <w:rPr>
          <w:color w:val="000000"/>
        </w:rPr>
      </w:pPr>
      <w:r>
        <w:t xml:space="preserve">10.1. </w:t>
      </w:r>
      <w:r w:rsidR="00CB5BF4" w:rsidRPr="00BC7F7F">
        <w:t xml:space="preserve">Для участия в торгах претендент обязан перечислить по указанным в настоящем разделе реквизитам </w:t>
      </w:r>
      <w:r w:rsidR="00CB5BF4">
        <w:t>за</w:t>
      </w:r>
      <w:r w:rsidR="00476321">
        <w:t>даток в качестве обеспечения за</w:t>
      </w:r>
      <w:r w:rsidR="00CB5BF4">
        <w:t>явки на участие в открытом аукционе</w:t>
      </w:r>
      <w:r w:rsidR="00CB5BF4" w:rsidRPr="00BC7F7F">
        <w:t>.</w:t>
      </w:r>
      <w:r w:rsidR="00CB5BF4">
        <w:t xml:space="preserve"> Размер задатка составляет 100 % </w:t>
      </w:r>
      <w:r w:rsidR="00CB5BF4" w:rsidRPr="00474DF9">
        <w:rPr>
          <w:color w:val="000000"/>
        </w:rPr>
        <w:t>от начальной (минимальной) цены предмета аукциона (цены лота).</w:t>
      </w:r>
    </w:p>
    <w:p w:rsidR="00CB5BF4" w:rsidRPr="00B70332" w:rsidRDefault="004A2915" w:rsidP="00CB5BF4">
      <w:pPr>
        <w:pStyle w:val="42"/>
      </w:pPr>
      <w:r>
        <w:rPr>
          <w:color w:val="000000"/>
        </w:rPr>
        <w:t xml:space="preserve">10.2. </w:t>
      </w:r>
      <w:r w:rsidR="00E959C6">
        <w:rPr>
          <w:color w:val="000000"/>
        </w:rPr>
        <w:t>Размер задатка</w:t>
      </w:r>
      <w:r w:rsidR="00CB5BF4" w:rsidRPr="00B70332">
        <w:rPr>
          <w:color w:val="000000"/>
        </w:rPr>
        <w:t xml:space="preserve"> по </w:t>
      </w:r>
      <w:r w:rsidR="00E959C6">
        <w:t xml:space="preserve">каждому лоту, а также реквизиты счета для перечисления задатка указаны </w:t>
      </w:r>
      <w:r w:rsidR="00CB5BF4" w:rsidRPr="00B70332">
        <w:t>в информационной карте настоящей аукционной документации.</w:t>
      </w:r>
    </w:p>
    <w:p w:rsidR="00CB5BF4" w:rsidRPr="00BC7F7F" w:rsidRDefault="00CB5BF4" w:rsidP="00CB5BF4">
      <w:pPr>
        <w:pStyle w:val="42"/>
      </w:pPr>
      <w:r w:rsidRPr="00BC7F7F">
        <w:t>Претендент представляет документ, подтверждающий внесение задатка на участие в торгах на момент подачи заявки</w:t>
      </w:r>
      <w:r>
        <w:t>.</w:t>
      </w:r>
    </w:p>
    <w:p w:rsidR="00CB5BF4" w:rsidRPr="00BC7F7F" w:rsidRDefault="004A2915" w:rsidP="00CB5BF4">
      <w:pPr>
        <w:pStyle w:val="42"/>
      </w:pPr>
      <w:r>
        <w:lastRenderedPageBreak/>
        <w:t xml:space="preserve">10.3. </w:t>
      </w:r>
      <w:r w:rsidR="00CB5BF4" w:rsidRPr="00BC7F7F">
        <w:t xml:space="preserve">Организатор аукциона возвращает денежные средства, внесенные в качестве </w:t>
      </w:r>
      <w:r w:rsidR="00CB5BF4">
        <w:t>задатка</w:t>
      </w:r>
      <w:r w:rsidR="00CB5BF4" w:rsidRPr="00BC7F7F">
        <w:t>, участникам аукциона не ставшим</w:t>
      </w:r>
      <w:r w:rsidR="00CB5BF4">
        <w:t>и</w:t>
      </w:r>
      <w:r w:rsidR="00CB5BF4" w:rsidRPr="00BC7F7F">
        <w:t xml:space="preserve"> победителями, за исключением участника, сделавшего предпоследнее предложение о </w:t>
      </w:r>
      <w:r w:rsidR="00CB5BF4">
        <w:t>размере платы</w:t>
      </w:r>
      <w:r w:rsidR="00CB5BF4" w:rsidRPr="00BC7F7F">
        <w:t xml:space="preserve">, в течение 5 рабочих дней с даты подписания протокола </w:t>
      </w:r>
      <w:r w:rsidR="00CB5BF4">
        <w:t>заседания комиссии о результатах проведения аукциона</w:t>
      </w:r>
      <w:r w:rsidR="00CB5BF4" w:rsidRPr="00BC7F7F">
        <w:t xml:space="preserve">. Задаток, внесенный участником аукциона, сделавшим предпоследнее предложение о </w:t>
      </w:r>
      <w:r w:rsidR="00CB5BF4">
        <w:t>размере платы</w:t>
      </w:r>
      <w:r w:rsidR="00CB5BF4" w:rsidRPr="00BC7F7F">
        <w:t>, возвращается организатором аукциона в течение 5 рабочих дней с даты заключения договора с победителем аукциона.</w:t>
      </w:r>
    </w:p>
    <w:p w:rsidR="00CB5BF4" w:rsidRPr="00BC7F7F" w:rsidRDefault="004A2915" w:rsidP="00CB5BF4">
      <w:pPr>
        <w:pStyle w:val="42"/>
      </w:pPr>
      <w:r>
        <w:t xml:space="preserve">10.4. </w:t>
      </w:r>
      <w:r w:rsidR="00CB5BF4">
        <w:t>Задатки</w:t>
      </w:r>
      <w:r w:rsidR="00CB5BF4" w:rsidRPr="00BC7F7F">
        <w:t xml:space="preserve"> возвращаются </w:t>
      </w:r>
      <w:r w:rsidR="00CB5BF4">
        <w:t xml:space="preserve">организатором торгов </w:t>
      </w:r>
      <w:r w:rsidR="00CB5BF4" w:rsidRPr="00BC7F7F">
        <w:t>в течение 5 рабочих дней:</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w:t>
      </w:r>
      <w:r>
        <w:rPr>
          <w:color w:val="000000"/>
        </w:rPr>
        <w:t>–</w:t>
      </w:r>
      <w:r w:rsidRPr="00BC7F7F">
        <w:rPr>
          <w:color w:val="000000"/>
        </w:rPr>
        <w:t xml:space="preserve"> </w:t>
      </w:r>
      <w:r>
        <w:rPr>
          <w:color w:val="000000"/>
        </w:rPr>
        <w:t xml:space="preserve">лицу, </w:t>
      </w:r>
      <w:r w:rsidRPr="00BC7F7F">
        <w:rPr>
          <w:color w:val="000000"/>
        </w:rPr>
        <w:t>подавшему заявку после окончания срока ее приема;</w:t>
      </w:r>
    </w:p>
    <w:p w:rsidR="00CB5BF4" w:rsidRPr="00BC7F7F" w:rsidRDefault="00CB5BF4" w:rsidP="00CB5BF4">
      <w:pPr>
        <w:pStyle w:val="42"/>
        <w:rPr>
          <w:color w:val="000000"/>
        </w:rPr>
      </w:pPr>
      <w:r w:rsidRPr="00BC7F7F">
        <w:rPr>
          <w:color w:val="000000"/>
        </w:rPr>
        <w:t>- со дня подписания протокола</w:t>
      </w:r>
      <w:r w:rsidRPr="00163147">
        <w:rPr>
          <w:color w:val="000000"/>
        </w:rPr>
        <w:t xml:space="preserve"> о результатах проведения аукциона</w:t>
      </w:r>
      <w:r w:rsidRPr="00BC7F7F">
        <w:rPr>
          <w:color w:val="000000"/>
        </w:rPr>
        <w:t xml:space="preserve"> - </w:t>
      </w:r>
      <w:r>
        <w:rPr>
          <w:color w:val="000000"/>
        </w:rPr>
        <w:t xml:space="preserve">лицу, </w:t>
      </w:r>
      <w:r w:rsidRPr="00BC7F7F">
        <w:rPr>
          <w:color w:val="000000"/>
        </w:rPr>
        <w:t>не ставшему победителем;</w:t>
      </w:r>
    </w:p>
    <w:p w:rsidR="00CB5BF4" w:rsidRPr="00BC7F7F" w:rsidRDefault="00CB5BF4" w:rsidP="00CB5BF4">
      <w:pPr>
        <w:pStyle w:val="42"/>
        <w:rPr>
          <w:color w:val="000000"/>
        </w:rPr>
      </w:pPr>
      <w:r w:rsidRPr="00BC7F7F">
        <w:rPr>
          <w:color w:val="000000"/>
        </w:rPr>
        <w:t xml:space="preserve">- со дня подписания протокола рассмотрения заявок на участие в аукционе - </w:t>
      </w:r>
      <w:r>
        <w:rPr>
          <w:color w:val="000000"/>
        </w:rPr>
        <w:t xml:space="preserve">лицу, </w:t>
      </w:r>
      <w:r w:rsidRPr="00BC7F7F">
        <w:rPr>
          <w:color w:val="000000"/>
        </w:rPr>
        <w:t>подавшему заявку и не допущенному к участию в торгах;</w:t>
      </w:r>
    </w:p>
    <w:p w:rsidR="00CB5BF4" w:rsidRPr="00BC7F7F" w:rsidRDefault="00CB5BF4" w:rsidP="00CB5BF4">
      <w:pPr>
        <w:pStyle w:val="42"/>
        <w:rPr>
          <w:color w:val="000000"/>
        </w:rPr>
      </w:pPr>
      <w:r w:rsidRPr="00BC7F7F">
        <w:rPr>
          <w:color w:val="000000"/>
        </w:rPr>
        <w:t>- со дня принятия решения об отказе от проведения аукциона</w:t>
      </w:r>
      <w:r>
        <w:rPr>
          <w:color w:val="000000"/>
        </w:rPr>
        <w:t xml:space="preserve"> - всем претендентам и участникам торгов</w:t>
      </w:r>
      <w:r w:rsidRPr="00BC7F7F">
        <w:rPr>
          <w:color w:val="000000"/>
        </w:rPr>
        <w:t>;</w:t>
      </w:r>
    </w:p>
    <w:p w:rsidR="00CB5BF4" w:rsidRPr="00BC7F7F" w:rsidRDefault="00CB5BF4" w:rsidP="00CB5BF4">
      <w:pPr>
        <w:pStyle w:val="42"/>
        <w:rPr>
          <w:color w:val="000000"/>
        </w:rPr>
      </w:pPr>
      <w:r w:rsidRPr="00BC7F7F">
        <w:rPr>
          <w:color w:val="000000"/>
        </w:rPr>
        <w:t xml:space="preserve">- со дня получения уведомления об отзыве заявки </w:t>
      </w:r>
      <w:r>
        <w:rPr>
          <w:color w:val="000000"/>
        </w:rPr>
        <w:t>на участие в аукционе</w:t>
      </w:r>
      <w:r w:rsidRPr="00BC7F7F">
        <w:rPr>
          <w:color w:val="000000"/>
        </w:rPr>
        <w:t>.</w:t>
      </w:r>
    </w:p>
    <w:p w:rsidR="00CB5BF4" w:rsidRDefault="004A2915" w:rsidP="00CB5BF4">
      <w:pPr>
        <w:pStyle w:val="42"/>
      </w:pPr>
      <w:r>
        <w:t xml:space="preserve">10.5. </w:t>
      </w:r>
      <w:r w:rsidR="00CB5BF4">
        <w:t>П</w:t>
      </w:r>
      <w:r w:rsidR="00CB5BF4" w:rsidRPr="00BC7F7F">
        <w:t xml:space="preserve">обедителю торгов либо лицу, признанному единственным участником торгов </w:t>
      </w:r>
      <w:r w:rsidR="00CB5BF4">
        <w:t xml:space="preserve">задаток </w:t>
      </w:r>
      <w:r w:rsidR="00CB5BF4" w:rsidRPr="00BC7F7F">
        <w:t>засчитывается в счет</w:t>
      </w:r>
      <w:r w:rsidR="00CB5BF4" w:rsidRPr="00BC7F7F">
        <w:rPr>
          <w:color w:val="000000"/>
          <w:lang w:eastAsia="ru-RU"/>
        </w:rPr>
        <w:t xml:space="preserve"> </w:t>
      </w:r>
      <w:r w:rsidR="00CB5BF4">
        <w:rPr>
          <w:color w:val="000000"/>
          <w:lang w:eastAsia="ru-RU"/>
        </w:rPr>
        <w:t>оплаты права заключить договор на</w:t>
      </w:r>
      <w:r w:rsidR="00CB5BF4" w:rsidRPr="00BC7F7F">
        <w:rPr>
          <w:color w:val="000000"/>
          <w:lang w:eastAsia="ru-RU"/>
        </w:rPr>
        <w:t xml:space="preserve"> установку и эксплуатацию рекламных конструкций</w:t>
      </w:r>
      <w:r w:rsidR="00CB5BF4" w:rsidRPr="00BC7F7F">
        <w:t>.</w:t>
      </w:r>
    </w:p>
    <w:p w:rsidR="00A51C2B" w:rsidRPr="008D6F29" w:rsidRDefault="00A51C2B" w:rsidP="00A51C2B">
      <w:pPr>
        <w:keepNext/>
        <w:keepLines/>
        <w:spacing w:line="360" w:lineRule="auto"/>
        <w:ind w:firstLine="709"/>
        <w:jc w:val="center"/>
        <w:outlineLvl w:val="0"/>
        <w:rPr>
          <w:b/>
          <w:bCs/>
          <w:sz w:val="24"/>
          <w:szCs w:val="24"/>
        </w:rPr>
      </w:pPr>
      <w:r>
        <w:rPr>
          <w:b/>
          <w:bCs/>
          <w:sz w:val="24"/>
          <w:szCs w:val="24"/>
        </w:rPr>
        <w:t xml:space="preserve">11. </w:t>
      </w:r>
      <w:r w:rsidRPr="008D6F29">
        <w:rPr>
          <w:b/>
          <w:bCs/>
          <w:sz w:val="24"/>
          <w:szCs w:val="24"/>
        </w:rPr>
        <w:t xml:space="preserve"> Признание </w:t>
      </w:r>
      <w:r>
        <w:rPr>
          <w:b/>
          <w:bCs/>
          <w:sz w:val="24"/>
          <w:szCs w:val="24"/>
        </w:rPr>
        <w:t xml:space="preserve">аукциона </w:t>
      </w:r>
      <w:r w:rsidRPr="008D6F29">
        <w:rPr>
          <w:b/>
          <w:bCs/>
          <w:sz w:val="24"/>
          <w:szCs w:val="24"/>
        </w:rPr>
        <w:t>несостоявшимся</w:t>
      </w:r>
    </w:p>
    <w:p w:rsidR="00A51C2B" w:rsidRPr="00E32251" w:rsidRDefault="00A51C2B" w:rsidP="00A51C2B">
      <w:pPr>
        <w:spacing w:line="360" w:lineRule="auto"/>
        <w:ind w:firstLine="709"/>
        <w:jc w:val="both"/>
        <w:textAlignment w:val="baseline"/>
        <w:rPr>
          <w:sz w:val="24"/>
          <w:szCs w:val="24"/>
        </w:rPr>
      </w:pPr>
      <w:r>
        <w:rPr>
          <w:sz w:val="24"/>
          <w:szCs w:val="24"/>
        </w:rPr>
        <w:t>11</w:t>
      </w:r>
      <w:r w:rsidRPr="00E32251">
        <w:rPr>
          <w:sz w:val="24"/>
          <w:szCs w:val="24"/>
        </w:rPr>
        <w:t xml:space="preserve">.1. </w:t>
      </w:r>
      <w:r>
        <w:rPr>
          <w:sz w:val="24"/>
          <w:szCs w:val="24"/>
        </w:rPr>
        <w:t xml:space="preserve">Аукцион </w:t>
      </w:r>
      <w:r w:rsidRPr="00E32251">
        <w:rPr>
          <w:sz w:val="24"/>
          <w:szCs w:val="24"/>
        </w:rPr>
        <w:t>признается несостоявшимся в отношении каждого лота отдельно, если:</w:t>
      </w:r>
    </w:p>
    <w:p w:rsidR="00A51C2B" w:rsidRPr="00E32251" w:rsidRDefault="00A51C2B" w:rsidP="00A51C2B">
      <w:pPr>
        <w:spacing w:line="360" w:lineRule="auto"/>
        <w:ind w:firstLine="709"/>
        <w:jc w:val="both"/>
        <w:textAlignment w:val="baseline"/>
        <w:rPr>
          <w:sz w:val="24"/>
          <w:szCs w:val="24"/>
        </w:rPr>
      </w:pPr>
      <w:r w:rsidRPr="00E32251">
        <w:rPr>
          <w:sz w:val="24"/>
          <w:szCs w:val="24"/>
        </w:rPr>
        <w:t xml:space="preserve">- подана только одна заявка на участие в </w:t>
      </w:r>
      <w:r>
        <w:rPr>
          <w:sz w:val="24"/>
          <w:szCs w:val="24"/>
        </w:rPr>
        <w:t xml:space="preserve">аукционе </w:t>
      </w:r>
      <w:r w:rsidRPr="00E32251">
        <w:rPr>
          <w:sz w:val="24"/>
          <w:szCs w:val="24"/>
        </w:rPr>
        <w:t>(с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не подано ни одной заявки</w:t>
      </w:r>
      <w:r>
        <w:rPr>
          <w:sz w:val="24"/>
          <w:szCs w:val="24"/>
        </w:rPr>
        <w:t xml:space="preserve"> </w:t>
      </w:r>
      <w:r w:rsidRPr="00E32251">
        <w:rPr>
          <w:sz w:val="24"/>
          <w:szCs w:val="24"/>
        </w:rPr>
        <w:t xml:space="preserve">на участие в </w:t>
      </w:r>
      <w:r>
        <w:rPr>
          <w:sz w:val="24"/>
          <w:szCs w:val="24"/>
        </w:rPr>
        <w:t>аукционе</w:t>
      </w:r>
      <w:r w:rsidRPr="00E32251">
        <w:rPr>
          <w:sz w:val="24"/>
          <w:szCs w:val="24"/>
        </w:rPr>
        <w:t xml:space="preserve"> (с учетом отозванных заявок);</w:t>
      </w:r>
    </w:p>
    <w:p w:rsidR="00A51C2B" w:rsidRPr="00E32251" w:rsidRDefault="00A51C2B" w:rsidP="00A51C2B">
      <w:pPr>
        <w:spacing w:line="360" w:lineRule="auto"/>
        <w:ind w:firstLine="709"/>
        <w:jc w:val="both"/>
        <w:textAlignment w:val="baseline"/>
        <w:rPr>
          <w:sz w:val="24"/>
          <w:szCs w:val="24"/>
        </w:rPr>
      </w:pPr>
      <w:r w:rsidRPr="00E32251">
        <w:rPr>
          <w:sz w:val="24"/>
          <w:szCs w:val="24"/>
        </w:rPr>
        <w:t>- по результатам рассмотрения заявок принято решение об отказе в допуске к участию</w:t>
      </w:r>
      <w:r>
        <w:rPr>
          <w:sz w:val="24"/>
          <w:szCs w:val="24"/>
        </w:rPr>
        <w:t xml:space="preserve"> в аукционе </w:t>
      </w:r>
      <w:r w:rsidRPr="00E32251">
        <w:rPr>
          <w:sz w:val="24"/>
          <w:szCs w:val="24"/>
        </w:rPr>
        <w:t>всех претендентов;</w:t>
      </w:r>
    </w:p>
    <w:p w:rsidR="00A51C2B" w:rsidRDefault="00A51C2B" w:rsidP="00A51C2B">
      <w:pPr>
        <w:spacing w:line="360" w:lineRule="auto"/>
        <w:ind w:firstLine="709"/>
        <w:jc w:val="both"/>
        <w:textAlignment w:val="baseline"/>
        <w:rPr>
          <w:sz w:val="24"/>
          <w:szCs w:val="24"/>
        </w:rPr>
      </w:pPr>
      <w:r w:rsidRPr="00E32251">
        <w:rPr>
          <w:sz w:val="24"/>
          <w:szCs w:val="24"/>
        </w:rPr>
        <w:t xml:space="preserve">- по результатам рассмотрения заявок принято решение о допуске к участию в </w:t>
      </w:r>
      <w:r>
        <w:rPr>
          <w:sz w:val="24"/>
          <w:szCs w:val="24"/>
        </w:rPr>
        <w:t>аукционе</w:t>
      </w:r>
      <w:r w:rsidRPr="00E32251">
        <w:rPr>
          <w:sz w:val="24"/>
          <w:szCs w:val="24"/>
        </w:rPr>
        <w:t xml:space="preserve"> и признании </w:t>
      </w:r>
      <w:r w:rsidRPr="00BD0E19">
        <w:rPr>
          <w:sz w:val="24"/>
          <w:szCs w:val="24"/>
        </w:rPr>
        <w:t xml:space="preserve">участником </w:t>
      </w:r>
      <w:r>
        <w:rPr>
          <w:sz w:val="24"/>
          <w:szCs w:val="24"/>
        </w:rPr>
        <w:t>аукциона только одного претендента;</w:t>
      </w:r>
    </w:p>
    <w:p w:rsidR="00A51C2B" w:rsidRPr="00A51C2B" w:rsidRDefault="00A51C2B" w:rsidP="00A51C2B">
      <w:pPr>
        <w:spacing w:line="360" w:lineRule="auto"/>
        <w:ind w:firstLine="709"/>
        <w:jc w:val="both"/>
        <w:textAlignment w:val="baseline"/>
        <w:rPr>
          <w:sz w:val="24"/>
          <w:szCs w:val="24"/>
        </w:rPr>
      </w:pPr>
      <w:r w:rsidRPr="00A51C2B">
        <w:rPr>
          <w:sz w:val="24"/>
          <w:szCs w:val="24"/>
        </w:rPr>
        <w:t>- после объявления предложения о начальной (минимальной) цене предмета аукциона (цене лота) не поступило ни одного предложения о цене, которое предусматривал</w:t>
      </w:r>
      <w:r>
        <w:rPr>
          <w:sz w:val="24"/>
          <w:szCs w:val="24"/>
        </w:rPr>
        <w:t>о бы более высокую цену.</w:t>
      </w:r>
    </w:p>
    <w:p w:rsidR="00A51C2B" w:rsidRPr="00BD0E19" w:rsidRDefault="00B31265" w:rsidP="00A51C2B">
      <w:pPr>
        <w:spacing w:line="360" w:lineRule="auto"/>
        <w:ind w:firstLine="709"/>
        <w:jc w:val="both"/>
        <w:rPr>
          <w:sz w:val="24"/>
          <w:szCs w:val="24"/>
        </w:rPr>
      </w:pPr>
      <w:r>
        <w:rPr>
          <w:sz w:val="24"/>
          <w:szCs w:val="24"/>
        </w:rPr>
        <w:t>11</w:t>
      </w:r>
      <w:r w:rsidR="00A51C2B" w:rsidRPr="00BD0E19">
        <w:rPr>
          <w:sz w:val="24"/>
          <w:szCs w:val="24"/>
        </w:rPr>
        <w:t xml:space="preserve">.2. Последствия признания </w:t>
      </w:r>
      <w:r w:rsidR="00A51C2B">
        <w:rPr>
          <w:sz w:val="24"/>
          <w:szCs w:val="24"/>
        </w:rPr>
        <w:t xml:space="preserve">аукциона </w:t>
      </w:r>
      <w:r w:rsidR="00A51C2B" w:rsidRPr="00BD0E19">
        <w:rPr>
          <w:sz w:val="24"/>
          <w:szCs w:val="24"/>
        </w:rPr>
        <w:t>несостоявшимся:</w:t>
      </w:r>
    </w:p>
    <w:p w:rsidR="00A51C2B" w:rsidRDefault="00A51C2B" w:rsidP="00A51C2B">
      <w:pPr>
        <w:pStyle w:val="ConsPlusNormal"/>
        <w:spacing w:line="360" w:lineRule="auto"/>
        <w:ind w:firstLine="709"/>
        <w:jc w:val="both"/>
        <w:rPr>
          <w:rFonts w:ascii="Times New Roman" w:eastAsia="Calibri" w:hAnsi="Times New Roman"/>
          <w:sz w:val="24"/>
          <w:szCs w:val="24"/>
        </w:rPr>
      </w:pPr>
      <w:r w:rsidRPr="00BD0E19">
        <w:rPr>
          <w:rFonts w:ascii="Times New Roman" w:eastAsia="Calibri" w:hAnsi="Times New Roman"/>
          <w:sz w:val="24"/>
          <w:szCs w:val="24"/>
        </w:rPr>
        <w:t>В случае</w:t>
      </w:r>
      <w:r>
        <w:rPr>
          <w:rFonts w:ascii="Times New Roman" w:eastAsia="Calibri" w:hAnsi="Times New Roman"/>
          <w:sz w:val="24"/>
          <w:szCs w:val="24"/>
        </w:rPr>
        <w:t>,</w:t>
      </w:r>
      <w:r w:rsidRPr="00BD0E19">
        <w:rPr>
          <w:rFonts w:ascii="Times New Roman" w:eastAsia="Calibri" w:hAnsi="Times New Roman"/>
          <w:sz w:val="24"/>
          <w:szCs w:val="24"/>
        </w:rPr>
        <w:t xml:space="preserve"> если к участию в </w:t>
      </w:r>
      <w:r>
        <w:rPr>
          <w:rFonts w:ascii="Times New Roman" w:eastAsia="Calibri" w:hAnsi="Times New Roman"/>
          <w:sz w:val="24"/>
          <w:szCs w:val="24"/>
        </w:rPr>
        <w:t xml:space="preserve">аукционе </w:t>
      </w:r>
      <w:r w:rsidRPr="00BD0E19">
        <w:rPr>
          <w:rFonts w:ascii="Times New Roman" w:eastAsia="Calibri" w:hAnsi="Times New Roman"/>
          <w:sz w:val="24"/>
          <w:szCs w:val="24"/>
        </w:rPr>
        <w:t>допущен один участник, договор на ус</w:t>
      </w:r>
      <w:r>
        <w:rPr>
          <w:rFonts w:ascii="Times New Roman" w:eastAsia="Calibri" w:hAnsi="Times New Roman"/>
          <w:sz w:val="24"/>
          <w:szCs w:val="24"/>
        </w:rPr>
        <w:t>тановку и эксплуатацию рекламной конструкции</w:t>
      </w:r>
      <w:r w:rsidRPr="00BD0E19">
        <w:rPr>
          <w:rFonts w:ascii="Times New Roman" w:eastAsia="Calibri" w:hAnsi="Times New Roman"/>
          <w:sz w:val="24"/>
          <w:szCs w:val="24"/>
        </w:rPr>
        <w:t xml:space="preserve"> заключается с лицом, которое являлось единственным участником</w:t>
      </w:r>
      <w:r>
        <w:rPr>
          <w:rFonts w:ascii="Times New Roman" w:eastAsia="Calibri" w:hAnsi="Times New Roman"/>
          <w:sz w:val="24"/>
          <w:szCs w:val="24"/>
        </w:rPr>
        <w:t xml:space="preserve"> аукциона</w:t>
      </w:r>
      <w:r w:rsidRPr="00BD0E19">
        <w:rPr>
          <w:rFonts w:ascii="Times New Roman" w:eastAsia="Calibri" w:hAnsi="Times New Roman"/>
          <w:sz w:val="24"/>
          <w:szCs w:val="24"/>
        </w:rPr>
        <w:t xml:space="preserve">, по </w:t>
      </w:r>
      <w:r>
        <w:rPr>
          <w:rFonts w:ascii="Times New Roman" w:eastAsia="Calibri" w:hAnsi="Times New Roman"/>
          <w:sz w:val="24"/>
          <w:szCs w:val="24"/>
        </w:rPr>
        <w:t>начальной (минимальной)</w:t>
      </w:r>
      <w:r w:rsidRPr="003A05C2">
        <w:rPr>
          <w:rFonts w:ascii="Times New Roman" w:eastAsia="Calibri" w:hAnsi="Times New Roman"/>
          <w:sz w:val="24"/>
          <w:szCs w:val="24"/>
        </w:rPr>
        <w:t xml:space="preserve"> цене лота.</w:t>
      </w:r>
    </w:p>
    <w:p w:rsidR="00A51C2B" w:rsidRPr="00A51C2B" w:rsidRDefault="00A51C2B" w:rsidP="00A51C2B">
      <w:pPr>
        <w:pStyle w:val="ConsPlusNormal"/>
        <w:spacing w:line="360" w:lineRule="auto"/>
        <w:ind w:firstLine="709"/>
        <w:jc w:val="both"/>
        <w:rPr>
          <w:rFonts w:ascii="Times New Roman" w:eastAsia="Calibri" w:hAnsi="Times New Roman"/>
          <w:sz w:val="24"/>
          <w:szCs w:val="24"/>
        </w:rPr>
      </w:pPr>
      <w:r w:rsidRPr="00A51C2B">
        <w:rPr>
          <w:rFonts w:ascii="Times New Roman" w:eastAsia="Calibri" w:hAnsi="Times New Roman"/>
          <w:sz w:val="24"/>
          <w:szCs w:val="24"/>
        </w:rPr>
        <w:t xml:space="preserve">В случае, если </w:t>
      </w:r>
      <w:r w:rsidRPr="00A51C2B">
        <w:rPr>
          <w:rFonts w:ascii="Times New Roman" w:hAnsi="Times New Roman"/>
          <w:sz w:val="24"/>
          <w:szCs w:val="24"/>
        </w:rPr>
        <w:t xml:space="preserve">после объявления предложения о начальной (минимальной) цене предмета </w:t>
      </w:r>
      <w:r w:rsidRPr="00A51C2B">
        <w:rPr>
          <w:rFonts w:ascii="Times New Roman" w:hAnsi="Times New Roman"/>
          <w:sz w:val="24"/>
          <w:szCs w:val="24"/>
        </w:rPr>
        <w:lastRenderedPageBreak/>
        <w:t xml:space="preserve">аукциона (цене лота) не поступило ни одного предложения о цене, которое предусматривало бы более высокую цену, </w:t>
      </w:r>
      <w:r w:rsidRPr="00A51C2B">
        <w:rPr>
          <w:rFonts w:ascii="Times New Roman" w:eastAsia="Calibri" w:hAnsi="Times New Roman"/>
          <w:sz w:val="24"/>
          <w:szCs w:val="24"/>
        </w:rPr>
        <w:t xml:space="preserve">договор на установку и эксплуатацию рекламной конструкции заключается с участником, </w:t>
      </w:r>
      <w:r w:rsidRPr="00A51C2B">
        <w:rPr>
          <w:rFonts w:ascii="Times New Roman" w:hAnsi="Times New Roman"/>
          <w:color w:val="000000"/>
          <w:sz w:val="24"/>
          <w:szCs w:val="24"/>
        </w:rPr>
        <w:t xml:space="preserve">который первым зарегистрировал заявку для участия в открытом аукционе, </w:t>
      </w:r>
      <w:r w:rsidRPr="00A51C2B">
        <w:rPr>
          <w:rFonts w:ascii="Times New Roman" w:eastAsia="Calibri" w:hAnsi="Times New Roman"/>
          <w:sz w:val="24"/>
          <w:szCs w:val="24"/>
        </w:rPr>
        <w:t>по начальной (минимальной) цене лота.</w:t>
      </w:r>
    </w:p>
    <w:p w:rsidR="00CB5BF4" w:rsidRPr="008A0656" w:rsidRDefault="00CB5BF4" w:rsidP="00CB5BF4">
      <w:pPr>
        <w:pStyle w:val="affd"/>
      </w:pPr>
    </w:p>
    <w:p w:rsidR="00CB5BF4" w:rsidRPr="00BC7F7F" w:rsidRDefault="00B31265" w:rsidP="00CB5BF4">
      <w:pPr>
        <w:pStyle w:val="affd"/>
      </w:pPr>
      <w:r>
        <w:rPr>
          <w:color w:val="000000"/>
        </w:rPr>
        <w:t>12</w:t>
      </w:r>
      <w:r w:rsidR="00CB5BF4" w:rsidRPr="00BC7F7F">
        <w:rPr>
          <w:color w:val="000000"/>
        </w:rPr>
        <w:t>. П</w:t>
      </w:r>
      <w:r w:rsidR="00CB5BF4" w:rsidRPr="00BC7F7F">
        <w:t>одписание договора.</w:t>
      </w:r>
    </w:p>
    <w:p w:rsidR="00CB5BF4" w:rsidRPr="00BC7F7F" w:rsidRDefault="00CB5BF4" w:rsidP="00CB5BF4">
      <w:pPr>
        <w:pStyle w:val="ConsPlusNormal"/>
        <w:widowControl/>
        <w:ind w:firstLine="555"/>
        <w:jc w:val="center"/>
        <w:rPr>
          <w:rFonts w:ascii="Times New Roman" w:hAnsi="Times New Roman"/>
          <w:b/>
          <w:bCs/>
          <w:sz w:val="24"/>
          <w:szCs w:val="24"/>
        </w:rPr>
      </w:pPr>
    </w:p>
    <w:p w:rsidR="00CB5BF4" w:rsidRDefault="00684B7A" w:rsidP="00CB5BF4">
      <w:pPr>
        <w:pStyle w:val="42"/>
      </w:pPr>
      <w:r>
        <w:t>1</w:t>
      </w:r>
      <w:r w:rsidR="00B31265">
        <w:t>2</w:t>
      </w:r>
      <w:r>
        <w:t xml:space="preserve">.1 </w:t>
      </w:r>
      <w:r w:rsidR="00CB5BF4">
        <w:t>Договор заключается по форме договора на установку и эксплуатацию рекламной конструкции в соответствии с приложением № 4 к аукционной документации (далее – договор).</w:t>
      </w:r>
    </w:p>
    <w:p w:rsidR="00CB5BF4" w:rsidRPr="00AB58B6" w:rsidRDefault="00B31265" w:rsidP="00CB5BF4">
      <w:pPr>
        <w:autoSpaceDE w:val="0"/>
        <w:autoSpaceDN w:val="0"/>
        <w:adjustRightInd w:val="0"/>
        <w:spacing w:line="360" w:lineRule="auto"/>
        <w:ind w:firstLine="709"/>
        <w:jc w:val="both"/>
        <w:rPr>
          <w:rFonts w:eastAsiaTheme="minorHAnsi"/>
          <w:sz w:val="24"/>
          <w:szCs w:val="24"/>
          <w:lang w:eastAsia="en-US"/>
        </w:rPr>
      </w:pPr>
      <w:r>
        <w:rPr>
          <w:sz w:val="24"/>
          <w:szCs w:val="24"/>
        </w:rPr>
        <w:t>12</w:t>
      </w:r>
      <w:r w:rsidR="00684B7A">
        <w:rPr>
          <w:sz w:val="24"/>
          <w:szCs w:val="24"/>
        </w:rPr>
        <w:t xml:space="preserve">.2. </w:t>
      </w:r>
      <w:r w:rsidR="00CB5BF4" w:rsidRPr="00AB58B6">
        <w:rPr>
          <w:sz w:val="24"/>
          <w:szCs w:val="24"/>
        </w:rPr>
        <w:t>П</w:t>
      </w:r>
      <w:r w:rsidR="00CB5BF4" w:rsidRPr="00AB58B6">
        <w:rPr>
          <w:rFonts w:eastAsiaTheme="minorHAnsi"/>
          <w:sz w:val="24"/>
          <w:szCs w:val="24"/>
          <w:lang w:eastAsia="en-US"/>
        </w:rPr>
        <w:t xml:space="preserve">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 </w:t>
      </w:r>
    </w:p>
    <w:p w:rsidR="00CB5BF4" w:rsidRDefault="00B31265" w:rsidP="00CB5BF4">
      <w:pPr>
        <w:pStyle w:val="42"/>
      </w:pPr>
      <w:r>
        <w:t>12</w:t>
      </w:r>
      <w:r w:rsidR="00684B7A">
        <w:t xml:space="preserve">.3. </w:t>
      </w:r>
      <w:r w:rsidR="00CB5BF4" w:rsidRPr="00BC7F7F">
        <w:t xml:space="preserve">Организатор в течение пяти рабочих дней со дня </w:t>
      </w:r>
      <w:r w:rsidR="00CB5BF4">
        <w:t xml:space="preserve">подписания </w:t>
      </w:r>
      <w:r w:rsidR="00CB5BF4" w:rsidRPr="00BC7F7F">
        <w:t xml:space="preserve">протокола </w:t>
      </w:r>
      <w:r w:rsidR="00CB5BF4">
        <w:t>заседания комиссии обязан передать победителю аукциона договор, а победитель аукциона – принять такой договор.</w:t>
      </w:r>
    </w:p>
    <w:p w:rsidR="00CB5BF4" w:rsidRDefault="00684B7A" w:rsidP="00CB5BF4">
      <w:pPr>
        <w:widowControl w:val="0"/>
        <w:tabs>
          <w:tab w:val="left" w:pos="708"/>
          <w:tab w:val="left" w:pos="936"/>
        </w:tabs>
        <w:spacing w:line="360" w:lineRule="auto"/>
        <w:ind w:firstLine="709"/>
        <w:jc w:val="both"/>
        <w:rPr>
          <w:sz w:val="24"/>
          <w:szCs w:val="24"/>
        </w:rPr>
      </w:pPr>
      <w:r>
        <w:rPr>
          <w:sz w:val="24"/>
          <w:szCs w:val="24"/>
        </w:rPr>
        <w:t>1</w:t>
      </w:r>
      <w:r w:rsidR="00B31265">
        <w:rPr>
          <w:sz w:val="24"/>
          <w:szCs w:val="24"/>
        </w:rPr>
        <w:t>2</w:t>
      </w:r>
      <w:r>
        <w:rPr>
          <w:sz w:val="24"/>
          <w:szCs w:val="24"/>
        </w:rPr>
        <w:t xml:space="preserve">.4. </w:t>
      </w:r>
      <w:r w:rsidR="00CB5BF4" w:rsidRPr="00D53E80">
        <w:rPr>
          <w:sz w:val="24"/>
          <w:szCs w:val="24"/>
        </w:rPr>
        <w:t>Плата за право заключить договор на установку и эксплуатацию рекламной конструкции вносится победителем торгов путем перевода денежных средств за вычетом суммы ранее внесенного задатка</w:t>
      </w:r>
      <w:r w:rsidR="00CB5BF4">
        <w:rPr>
          <w:sz w:val="24"/>
          <w:szCs w:val="24"/>
        </w:rPr>
        <w:t>,</w:t>
      </w:r>
      <w:r w:rsidR="00CB5BF4" w:rsidRPr="00D53E80">
        <w:rPr>
          <w:sz w:val="24"/>
          <w:szCs w:val="24"/>
        </w:rPr>
        <w:t xml:space="preserve"> в течение 3 (трех) банковских дней со дня </w:t>
      </w:r>
      <w:r w:rsidR="00CB5BF4">
        <w:rPr>
          <w:sz w:val="24"/>
          <w:szCs w:val="24"/>
        </w:rPr>
        <w:t xml:space="preserve">подписания </w:t>
      </w:r>
      <w:r w:rsidR="00CB5BF4" w:rsidRPr="00D53E80">
        <w:rPr>
          <w:sz w:val="24"/>
          <w:szCs w:val="24"/>
        </w:rPr>
        <w:t xml:space="preserve">протокола </w:t>
      </w:r>
      <w:r w:rsidR="00CB5BF4" w:rsidRPr="00163147">
        <w:rPr>
          <w:color w:val="000000"/>
          <w:sz w:val="24"/>
          <w:szCs w:val="24"/>
        </w:rPr>
        <w:t>о результатах проведения аукциона</w:t>
      </w:r>
      <w:r w:rsidR="00CB5BF4">
        <w:rPr>
          <w:sz w:val="24"/>
          <w:szCs w:val="24"/>
        </w:rPr>
        <w:t xml:space="preserve"> </w:t>
      </w:r>
      <w:r w:rsidR="00CB5BF4" w:rsidRPr="00D53E80">
        <w:rPr>
          <w:sz w:val="24"/>
          <w:szCs w:val="24"/>
        </w:rPr>
        <w:t>на реквизиты организатора торгов</w:t>
      </w:r>
      <w:r w:rsidR="00E959C6">
        <w:rPr>
          <w:sz w:val="24"/>
          <w:szCs w:val="24"/>
        </w:rPr>
        <w:t>, указанные в информационной карте настоящей аукционной документации.</w:t>
      </w:r>
      <w:r w:rsidR="00CB5BF4" w:rsidRPr="00D53E80">
        <w:rPr>
          <w:sz w:val="24"/>
          <w:szCs w:val="24"/>
        </w:rPr>
        <w:t xml:space="preserve"> </w:t>
      </w:r>
    </w:p>
    <w:p w:rsidR="00CB5BF4" w:rsidRPr="009F7820" w:rsidRDefault="00684B7A" w:rsidP="00CB5BF4">
      <w:pPr>
        <w:pStyle w:val="42"/>
      </w:pPr>
      <w:r>
        <w:t>1</w:t>
      </w:r>
      <w:r w:rsidR="00B31265">
        <w:t>2</w:t>
      </w:r>
      <w:r>
        <w:t xml:space="preserve">.5. </w:t>
      </w:r>
      <w:r w:rsidR="00CB5BF4" w:rsidRPr="009F7820">
        <w:t xml:space="preserve">Договор подлежит </w:t>
      </w:r>
      <w:r w:rsidR="00CB5BF4">
        <w:t>подписанию</w:t>
      </w:r>
      <w:r w:rsidR="00CB5BF4" w:rsidRPr="009F7820">
        <w:t xml:space="preserve"> победителем </w:t>
      </w:r>
      <w:r w:rsidR="00CB5BF4">
        <w:t>аукциона</w:t>
      </w:r>
      <w:r w:rsidR="00CB5BF4" w:rsidRPr="009F7820">
        <w:t xml:space="preserve"> </w:t>
      </w:r>
      <w:r w:rsidR="00CB5BF4">
        <w:t xml:space="preserve">и предоставлению организатору торгов </w:t>
      </w:r>
      <w:r w:rsidR="00CB5BF4" w:rsidRPr="007259DB">
        <w:rPr>
          <w:b/>
        </w:rPr>
        <w:t xml:space="preserve">после оплаты победителем </w:t>
      </w:r>
      <w:r w:rsidR="00CB5BF4">
        <w:rPr>
          <w:b/>
        </w:rPr>
        <w:t xml:space="preserve">аукциона </w:t>
      </w:r>
      <w:r w:rsidR="00CB5BF4" w:rsidRPr="007259DB">
        <w:rPr>
          <w:b/>
        </w:rPr>
        <w:t>права на заключение договора на установку и эксплуатацию ре</w:t>
      </w:r>
      <w:r w:rsidR="00CB5BF4">
        <w:rPr>
          <w:b/>
        </w:rPr>
        <w:t>кламной</w:t>
      </w:r>
      <w:r w:rsidR="00CB5BF4" w:rsidRPr="007259DB">
        <w:rPr>
          <w:b/>
        </w:rPr>
        <w:t xml:space="preserve"> конструкций </w:t>
      </w:r>
      <w:r w:rsidR="00CB5BF4">
        <w:t xml:space="preserve">в срок </w:t>
      </w:r>
      <w:r w:rsidR="00CB5BF4" w:rsidRPr="009F7820">
        <w:t xml:space="preserve">не позднее десяти </w:t>
      </w:r>
      <w:r w:rsidR="00CB5BF4">
        <w:t>рабочих дней</w:t>
      </w:r>
      <w:r w:rsidR="00CB5BF4" w:rsidRPr="009F7820">
        <w:t xml:space="preserve"> со </w:t>
      </w:r>
      <w:r w:rsidR="00CB5BF4">
        <w:t xml:space="preserve">дня подписания </w:t>
      </w:r>
      <w:r w:rsidR="00CB5BF4" w:rsidRPr="00163147">
        <w:rPr>
          <w:color w:val="000000"/>
        </w:rPr>
        <w:t>протокола о результатах проведения аукциона</w:t>
      </w:r>
      <w:r w:rsidR="00CB5BF4" w:rsidRPr="00163147">
        <w:t>.</w:t>
      </w:r>
    </w:p>
    <w:p w:rsidR="00CB5BF4" w:rsidRPr="00BC7F7F" w:rsidRDefault="00684B7A" w:rsidP="00CB5BF4">
      <w:pPr>
        <w:pStyle w:val="42"/>
      </w:pPr>
      <w:r>
        <w:t>1</w:t>
      </w:r>
      <w:r w:rsidR="00B31265">
        <w:t>2</w:t>
      </w:r>
      <w:r>
        <w:t xml:space="preserve">.6. </w:t>
      </w:r>
      <w:r w:rsidR="00CB5BF4" w:rsidRPr="00BC7F7F">
        <w:t xml:space="preserve">При заключении и исполнении договора изменение </w:t>
      </w:r>
      <w:r w:rsidR="00CB5BF4" w:rsidRPr="00163147">
        <w:t>существенных у</w:t>
      </w:r>
      <w:r w:rsidR="00CB5BF4" w:rsidRPr="00BC7F7F">
        <w:t>словий договора, указанных в документации, по соглашению сторон и в одностороннем порядке не допускается.</w:t>
      </w:r>
    </w:p>
    <w:p w:rsidR="00CB5BF4" w:rsidRPr="00BC7F7F" w:rsidRDefault="00684B7A" w:rsidP="00CB5BF4">
      <w:pPr>
        <w:pStyle w:val="42"/>
      </w:pPr>
      <w:r>
        <w:t>1</w:t>
      </w:r>
      <w:r w:rsidR="00B31265">
        <w:t>2</w:t>
      </w:r>
      <w:r>
        <w:t xml:space="preserve">.7. </w:t>
      </w:r>
      <w:r w:rsidR="00CB5BF4" w:rsidRPr="00BC7F7F">
        <w:t xml:space="preserve">В случае, если победитель аукциона откажется (уклонится) от подписания </w:t>
      </w:r>
      <w:r w:rsidR="00CB5BF4">
        <w:t>договора</w:t>
      </w:r>
      <w:r w:rsidR="00CB5BF4" w:rsidRPr="00BC7F7F">
        <w:t xml:space="preserve"> или оплаты</w:t>
      </w:r>
      <w:r w:rsidR="00CB5BF4">
        <w:t xml:space="preserve"> </w:t>
      </w:r>
      <w:r w:rsidR="00D14DBE">
        <w:t>за право на заключение договора на</w:t>
      </w:r>
      <w:r w:rsidR="00CB5BF4" w:rsidRPr="00BC7F7F">
        <w:t xml:space="preserve"> установку и эксплуатацию рекламной конструкции, он признается выбывшим из аукциона, </w:t>
      </w:r>
      <w:r w:rsidR="00CB5BF4" w:rsidRPr="00BC7F7F">
        <w:rPr>
          <w:spacing w:val="-1"/>
        </w:rPr>
        <w:t xml:space="preserve">а победителем </w:t>
      </w:r>
      <w:r w:rsidR="00CB5BF4" w:rsidRPr="00BC7F7F">
        <w:t xml:space="preserve">аукциона признается тот участник, чье предложение </w:t>
      </w:r>
      <w:r w:rsidR="00CB5BF4">
        <w:t xml:space="preserve">о </w:t>
      </w:r>
      <w:r w:rsidR="00581E53">
        <w:t xml:space="preserve">цене предмета торгов </w:t>
      </w:r>
      <w:r w:rsidR="00CB5BF4" w:rsidRPr="00BC7F7F">
        <w:t xml:space="preserve">было зафиксировано следующим (предпоследним) за предложением выбывшего участника. При заключении договора с таким победителем аукциона, организатор аукциона передает такому победителю аукциона один экземпляр протокола и проект договора. Договор </w:t>
      </w:r>
      <w:r w:rsidR="00CB5BF4">
        <w:t xml:space="preserve">с таким участником торгов </w:t>
      </w:r>
      <w:r w:rsidR="00CB5BF4" w:rsidRPr="00BC7F7F">
        <w:t xml:space="preserve">подлежит заключению не позднее десяти </w:t>
      </w:r>
      <w:r w:rsidR="00CB5BF4">
        <w:t>рабочих</w:t>
      </w:r>
      <w:r w:rsidR="00CB5BF4" w:rsidRPr="00BC7F7F">
        <w:t xml:space="preserve"> дней </w:t>
      </w:r>
      <w:r w:rsidR="00CB5BF4">
        <w:t>с даты направления ему проекта договора и после оплаты права на заключение договора</w:t>
      </w:r>
      <w:r w:rsidR="00CB5BF4" w:rsidRPr="00BC7F7F">
        <w:t>.</w:t>
      </w:r>
    </w:p>
    <w:p w:rsidR="00CB5BF4" w:rsidRPr="00BC7F7F" w:rsidRDefault="00CB5BF4" w:rsidP="00CB5BF4">
      <w:pPr>
        <w:pStyle w:val="42"/>
        <w:rPr>
          <w:snapToGrid w:val="0"/>
        </w:rPr>
      </w:pPr>
      <w:r w:rsidRPr="00BC7F7F">
        <w:t xml:space="preserve">Предпоследним предложением о </w:t>
      </w:r>
      <w:r>
        <w:t>размере платы п</w:t>
      </w:r>
      <w:r w:rsidRPr="00BC7F7F">
        <w:t>ризнается предложение, которое было зафиксировано следующим за предложением выбывшего участника</w:t>
      </w:r>
      <w:r w:rsidRPr="00BC7F7F">
        <w:rPr>
          <w:snapToGrid w:val="0"/>
        </w:rPr>
        <w:t>.</w:t>
      </w:r>
    </w:p>
    <w:p w:rsidR="00CB5BF4" w:rsidRDefault="00B31265" w:rsidP="00CB5BF4">
      <w:pPr>
        <w:pStyle w:val="42"/>
        <w:rPr>
          <w:snapToGrid w:val="0"/>
        </w:rPr>
      </w:pPr>
      <w:r>
        <w:rPr>
          <w:snapToGrid w:val="0"/>
        </w:rPr>
        <w:lastRenderedPageBreak/>
        <w:t>12</w:t>
      </w:r>
      <w:r w:rsidR="00684B7A">
        <w:rPr>
          <w:snapToGrid w:val="0"/>
        </w:rPr>
        <w:t xml:space="preserve">.8. </w:t>
      </w:r>
      <w:r w:rsidR="00CB5BF4" w:rsidRPr="00BC7F7F">
        <w:rPr>
          <w:snapToGrid w:val="0"/>
        </w:rPr>
        <w:t xml:space="preserve">При уклонении (отказе) победителя торгов либо </w:t>
      </w:r>
      <w:r w:rsidR="00CB5BF4" w:rsidRPr="00BC7F7F">
        <w:t>участника торгов, предложения которого по условиям торгов являются лучшими после победителя,</w:t>
      </w:r>
      <w:r w:rsidR="00CB5BF4" w:rsidRPr="00BC7F7F">
        <w:rPr>
          <w:snapToGrid w:val="0"/>
        </w:rPr>
        <w:t xml:space="preserve"> от заключения в установленный срок договора задаток таким лицам не возвращается, данные лица утрачивают право на заключение договора.</w:t>
      </w:r>
    </w:p>
    <w:p w:rsidR="00CB5BF4" w:rsidRDefault="00CB5BF4" w:rsidP="00CB5BF4">
      <w:pPr>
        <w:pStyle w:val="42"/>
        <w:rPr>
          <w:snapToGrid w:val="0"/>
        </w:rPr>
      </w:pPr>
      <w:r>
        <w:rPr>
          <w:snapToGrid w:val="0"/>
        </w:rPr>
        <w:t>Под уклонением (отказом) от заключения договора понимается:</w:t>
      </w:r>
    </w:p>
    <w:p w:rsidR="00CB5BF4" w:rsidRDefault="00581E53" w:rsidP="00CB5BF4">
      <w:pPr>
        <w:pStyle w:val="42"/>
        <w:rPr>
          <w:snapToGrid w:val="0"/>
        </w:rPr>
      </w:pPr>
      <w:r>
        <w:rPr>
          <w:snapToGrid w:val="0"/>
        </w:rPr>
        <w:t>- о</w:t>
      </w:r>
      <w:r w:rsidR="00CB5BF4">
        <w:rPr>
          <w:snapToGrid w:val="0"/>
        </w:rPr>
        <w:t xml:space="preserve">тказ от принятия </w:t>
      </w:r>
      <w:r>
        <w:rPr>
          <w:snapToGrid w:val="0"/>
        </w:rPr>
        <w:t xml:space="preserve">договора или подписания </w:t>
      </w:r>
      <w:r w:rsidR="00CB5BF4">
        <w:rPr>
          <w:snapToGrid w:val="0"/>
        </w:rPr>
        <w:t>договора;</w:t>
      </w:r>
    </w:p>
    <w:p w:rsidR="00CB5BF4" w:rsidRPr="00BC7F7F" w:rsidRDefault="00581E53" w:rsidP="00CB5BF4">
      <w:pPr>
        <w:pStyle w:val="42"/>
        <w:rPr>
          <w:snapToGrid w:val="0"/>
        </w:rPr>
      </w:pPr>
      <w:r>
        <w:rPr>
          <w:snapToGrid w:val="0"/>
        </w:rPr>
        <w:t>- н</w:t>
      </w:r>
      <w:r w:rsidR="00CB5BF4">
        <w:rPr>
          <w:snapToGrid w:val="0"/>
        </w:rPr>
        <w:t>епредставление организатору подписанного победителем торгов договора</w:t>
      </w:r>
      <w:r>
        <w:rPr>
          <w:snapToGrid w:val="0"/>
        </w:rPr>
        <w:t xml:space="preserve"> в</w:t>
      </w:r>
      <w:r w:rsidR="00E959C6">
        <w:rPr>
          <w:snapToGrid w:val="0"/>
        </w:rPr>
        <w:t xml:space="preserve"> срок, установленный </w:t>
      </w:r>
      <w:r w:rsidR="00684B7A">
        <w:rPr>
          <w:snapToGrid w:val="0"/>
        </w:rPr>
        <w:t>п. 1</w:t>
      </w:r>
      <w:r w:rsidR="00A50D38">
        <w:rPr>
          <w:snapToGrid w:val="0"/>
        </w:rPr>
        <w:t>2</w:t>
      </w:r>
      <w:bookmarkStart w:id="3" w:name="_GoBack"/>
      <w:bookmarkEnd w:id="3"/>
      <w:r w:rsidR="00684B7A">
        <w:rPr>
          <w:snapToGrid w:val="0"/>
        </w:rPr>
        <w:t xml:space="preserve">.5 </w:t>
      </w:r>
      <w:r w:rsidR="00CB5BF4">
        <w:rPr>
          <w:snapToGrid w:val="0"/>
        </w:rPr>
        <w:t>настоящего раздела.</w:t>
      </w:r>
    </w:p>
    <w:p w:rsidR="00CB5BF4" w:rsidRPr="00BC7F7F" w:rsidRDefault="00B31265" w:rsidP="00CB5BF4">
      <w:pPr>
        <w:pStyle w:val="42"/>
      </w:pPr>
      <w:r>
        <w:t>12</w:t>
      </w:r>
      <w:r w:rsidR="00570839">
        <w:t xml:space="preserve">.9. </w:t>
      </w:r>
      <w:r w:rsidR="00CB5BF4" w:rsidRPr="00BC7F7F">
        <w:t xml:space="preserve">В случае, если к участию в аукционе допущен один участник, договор заключается с лицом, которое являлось единственным участником аукциона в следующем порядке: в течение пяти рабочих дней со дня </w:t>
      </w:r>
      <w:r w:rsidR="00CB5BF4">
        <w:t xml:space="preserve">подписания протокола заседания </w:t>
      </w:r>
      <w:r w:rsidR="00E959C6">
        <w:t xml:space="preserve">аукционной </w:t>
      </w:r>
      <w:r w:rsidR="00CB5BF4">
        <w:t>комиссии (</w:t>
      </w:r>
      <w:r w:rsidR="00581E53">
        <w:t xml:space="preserve">протокол </w:t>
      </w:r>
      <w:r w:rsidR="00CB5BF4">
        <w:t>рассмотрения заявок на участие в аукционе/</w:t>
      </w:r>
      <w:r w:rsidR="00581E53">
        <w:t xml:space="preserve">протокол </w:t>
      </w:r>
      <w:r w:rsidR="00CB5BF4" w:rsidRPr="00B95895">
        <w:rPr>
          <w:color w:val="000000"/>
        </w:rPr>
        <w:t>о результатах проведения аукциона</w:t>
      </w:r>
      <w:r w:rsidR="00CB5BF4">
        <w:rPr>
          <w:color w:val="000000"/>
        </w:rPr>
        <w:t>)</w:t>
      </w:r>
      <w:r w:rsidR="00CB5BF4">
        <w:t xml:space="preserve"> </w:t>
      </w:r>
      <w:r w:rsidR="00CB5BF4" w:rsidRPr="00BC7F7F">
        <w:t xml:space="preserve">организатор </w:t>
      </w:r>
      <w:r w:rsidR="00CB5BF4">
        <w:t xml:space="preserve">торгов </w:t>
      </w:r>
      <w:r w:rsidR="00CB5BF4" w:rsidRPr="00BC7F7F">
        <w:t xml:space="preserve">обязан передать единственному участнику аукциона </w:t>
      </w:r>
      <w:r w:rsidR="00CB5BF4">
        <w:t xml:space="preserve">договор. Единственный участник подписывает договор и предоставляет его организатору торгов в срок </w:t>
      </w:r>
      <w:r w:rsidR="00CB5BF4" w:rsidRPr="009F7820">
        <w:t xml:space="preserve">не позднее десяти </w:t>
      </w:r>
      <w:r w:rsidR="00CB5BF4">
        <w:t>рабочих дней</w:t>
      </w:r>
      <w:r w:rsidR="00CB5BF4" w:rsidRPr="009F7820">
        <w:t xml:space="preserve"> со дня </w:t>
      </w:r>
      <w:r w:rsidR="00CB5BF4">
        <w:t xml:space="preserve">подписания протокола заседания </w:t>
      </w:r>
      <w:r w:rsidR="00E959C6">
        <w:t xml:space="preserve">аукционной </w:t>
      </w:r>
      <w:r w:rsidR="00CB5BF4">
        <w:t xml:space="preserve">комиссии. </w:t>
      </w:r>
      <w:r w:rsidR="00CB5BF4" w:rsidRPr="00BC7F7F">
        <w:t xml:space="preserve">При непредставлении таким участником аукциона в срок, предусмотренный документацией об аукционе, подписанного договора </w:t>
      </w:r>
      <w:r w:rsidR="00581E53">
        <w:t>или отсутствия оплаты за право на заключение договора</w:t>
      </w:r>
      <w:r w:rsidR="00581E53" w:rsidRPr="00BC7F7F">
        <w:t xml:space="preserve"> </w:t>
      </w:r>
      <w:r w:rsidR="00CB5BF4" w:rsidRPr="00BC7F7F">
        <w:t>такой участник признается укло</w:t>
      </w:r>
      <w:r w:rsidR="00581E53">
        <w:t xml:space="preserve">нившимся от заключения договора, </w:t>
      </w:r>
      <w:r w:rsidR="00581E53" w:rsidRPr="00BC7F7F">
        <w:t>денежные средства, внесенные в качестве обеспечения заявки на участие в аукционе, не возвращаются</w:t>
      </w:r>
      <w:r w:rsidR="00581E53">
        <w:t>.</w:t>
      </w:r>
    </w:p>
    <w:p w:rsidR="00CB5BF4" w:rsidRPr="00BC7F7F" w:rsidRDefault="00570839" w:rsidP="00CB5BF4">
      <w:pPr>
        <w:pStyle w:val="42"/>
      </w:pPr>
      <w:r>
        <w:t>1</w:t>
      </w:r>
      <w:r w:rsidR="00B31265">
        <w:t>2</w:t>
      </w:r>
      <w:r>
        <w:t xml:space="preserve">.10. </w:t>
      </w:r>
      <w:r w:rsidR="00CB5BF4" w:rsidRPr="00BC7F7F">
        <w:t>В случае</w:t>
      </w:r>
      <w:r>
        <w:t>,</w:t>
      </w:r>
      <w:r w:rsidR="00CB5BF4" w:rsidRPr="00BC7F7F">
        <w:t xml:space="preserve"> если договор не заключен ни с единственным участником, ни с победителем аукциона, ни с участником аукциона, сделавшим предпоследнее предложение о цене предмета договора, аукцион признается несостоявшимся.</w:t>
      </w:r>
    </w:p>
    <w:p w:rsidR="00CB5BF4" w:rsidRPr="00BC7F7F" w:rsidRDefault="00B31265" w:rsidP="00CB5BF4">
      <w:pPr>
        <w:pStyle w:val="42"/>
      </w:pPr>
      <w:r>
        <w:t>12</w:t>
      </w:r>
      <w:r w:rsidR="00570839">
        <w:t xml:space="preserve">.11. </w:t>
      </w:r>
      <w:r w:rsidR="00CB5BF4" w:rsidRPr="00BC7F7F">
        <w:t>В случае</w:t>
      </w:r>
      <w:r w:rsidR="003C4C57">
        <w:t>,</w:t>
      </w:r>
      <w:r w:rsidR="00CB5BF4" w:rsidRPr="00BC7F7F">
        <w:t xml:space="preserve"> если аукцион признан несостоявшимся, организатор аукциона вправе объявить о проведении нового аукциона в установленном порядке.</w:t>
      </w:r>
    </w:p>
    <w:p w:rsidR="00CB5BF4" w:rsidRPr="00203B3B" w:rsidRDefault="00CB5BF4" w:rsidP="00CB5BF4">
      <w:pPr>
        <w:pStyle w:val="42"/>
        <w:rPr>
          <w:color w:val="000000"/>
        </w:rPr>
      </w:pPr>
      <w:r w:rsidRPr="00BC7F7F">
        <w:t>В случае объявления о проведении нового аукциона организатор аукциона вправе изменить условия аукциона.</w:t>
      </w:r>
    </w:p>
    <w:sectPr w:rsidR="00CB5BF4" w:rsidRPr="00203B3B" w:rsidSect="009A15E0">
      <w:footerReference w:type="default" r:id="rId23"/>
      <w:pgSz w:w="11906" w:h="16838"/>
      <w:pgMar w:top="709" w:right="849"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A6F" w:rsidRDefault="00FD1A6F" w:rsidP="00CB5BF4">
      <w:r>
        <w:separator/>
      </w:r>
    </w:p>
  </w:endnote>
  <w:endnote w:type="continuationSeparator" w:id="0">
    <w:p w:rsidR="00FD1A6F" w:rsidRDefault="00FD1A6F" w:rsidP="00CB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4775"/>
      <w:docPartObj>
        <w:docPartGallery w:val="Page Numbers (Bottom of Page)"/>
        <w:docPartUnique/>
      </w:docPartObj>
    </w:sdtPr>
    <w:sdtEndPr/>
    <w:sdtContent>
      <w:p w:rsidR="005A5394" w:rsidRDefault="005A5394">
        <w:pPr>
          <w:pStyle w:val="afe"/>
          <w:jc w:val="right"/>
        </w:pPr>
        <w:r>
          <w:fldChar w:fldCharType="begin"/>
        </w:r>
        <w:r>
          <w:instrText>PAGE   \* MERGEFORMAT</w:instrText>
        </w:r>
        <w:r>
          <w:fldChar w:fldCharType="separate"/>
        </w:r>
        <w:r w:rsidR="00A50D38">
          <w:rPr>
            <w:noProof/>
          </w:rPr>
          <w:t>20</w:t>
        </w:r>
        <w:r>
          <w:fldChar w:fldCharType="end"/>
        </w:r>
      </w:p>
    </w:sdtContent>
  </w:sdt>
  <w:p w:rsidR="005A5394" w:rsidRDefault="005A5394">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A6F" w:rsidRDefault="00FD1A6F" w:rsidP="00CB5BF4">
      <w:r>
        <w:separator/>
      </w:r>
    </w:p>
  </w:footnote>
  <w:footnote w:type="continuationSeparator" w:id="0">
    <w:p w:rsidR="00FD1A6F" w:rsidRDefault="00FD1A6F" w:rsidP="00CB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06FF3C"/>
    <w:lvl w:ilvl="0">
      <w:start w:val="1"/>
      <w:numFmt w:val="none"/>
      <w:pStyle w:val="1"/>
      <w:suff w:val="nothing"/>
      <w:lvlText w:val=""/>
      <w:lvlJc w:val="left"/>
      <w:pPr>
        <w:tabs>
          <w:tab w:val="num" w:pos="0"/>
        </w:tabs>
        <w:ind w:left="1800"/>
      </w:pPr>
      <w:rPr>
        <w:rFonts w:cs="Times New Roman"/>
      </w:rPr>
    </w:lvl>
    <w:lvl w:ilvl="1">
      <w:start w:val="2"/>
      <w:numFmt w:val="decimal"/>
      <w:suff w:val="nothing"/>
      <w:lvlText w:val="%2"/>
      <w:lvlJc w:val="left"/>
      <w:pPr>
        <w:tabs>
          <w:tab w:val="num" w:pos="0"/>
        </w:tabs>
        <w:ind w:left="1800"/>
      </w:pPr>
      <w:rPr>
        <w:rFonts w:cs="Times New Roman"/>
      </w:rPr>
    </w:lvl>
    <w:lvl w:ilvl="2">
      <w:start w:val="1"/>
      <w:numFmt w:val="none"/>
      <w:suff w:val="nothing"/>
      <w:lvlText w:val=""/>
      <w:lvlJc w:val="left"/>
      <w:pPr>
        <w:tabs>
          <w:tab w:val="num" w:pos="0"/>
        </w:tabs>
        <w:ind w:left="1800"/>
      </w:pPr>
      <w:rPr>
        <w:rFonts w:cs="Times New Roman"/>
      </w:rPr>
    </w:lvl>
    <w:lvl w:ilvl="3">
      <w:start w:val="1"/>
      <w:numFmt w:val="none"/>
      <w:suff w:val="nothing"/>
      <w:lvlText w:val=""/>
      <w:lvlJc w:val="left"/>
      <w:pPr>
        <w:tabs>
          <w:tab w:val="num" w:pos="0"/>
        </w:tabs>
        <w:ind w:left="1800"/>
      </w:pPr>
      <w:rPr>
        <w:rFonts w:cs="Times New Roman"/>
      </w:rPr>
    </w:lvl>
    <w:lvl w:ilvl="4">
      <w:start w:val="1"/>
      <w:numFmt w:val="none"/>
      <w:suff w:val="nothing"/>
      <w:lvlText w:val=""/>
      <w:lvlJc w:val="left"/>
      <w:pPr>
        <w:tabs>
          <w:tab w:val="num" w:pos="0"/>
        </w:tabs>
        <w:ind w:left="1800"/>
      </w:pPr>
      <w:rPr>
        <w:rFonts w:cs="Times New Roman"/>
      </w:rPr>
    </w:lvl>
    <w:lvl w:ilvl="5">
      <w:start w:val="1"/>
      <w:numFmt w:val="none"/>
      <w:suff w:val="nothing"/>
      <w:lvlText w:val=""/>
      <w:lvlJc w:val="left"/>
      <w:pPr>
        <w:tabs>
          <w:tab w:val="num" w:pos="0"/>
        </w:tabs>
        <w:ind w:left="1800"/>
      </w:pPr>
      <w:rPr>
        <w:rFonts w:cs="Times New Roman"/>
      </w:rPr>
    </w:lvl>
    <w:lvl w:ilvl="6">
      <w:start w:val="1"/>
      <w:numFmt w:val="none"/>
      <w:suff w:val="nothing"/>
      <w:lvlText w:val=""/>
      <w:lvlJc w:val="left"/>
      <w:pPr>
        <w:tabs>
          <w:tab w:val="num" w:pos="0"/>
        </w:tabs>
        <w:ind w:left="1800"/>
      </w:pPr>
      <w:rPr>
        <w:rFonts w:cs="Times New Roman"/>
      </w:rPr>
    </w:lvl>
    <w:lvl w:ilvl="7">
      <w:start w:val="1"/>
      <w:numFmt w:val="none"/>
      <w:suff w:val="nothing"/>
      <w:lvlText w:val=""/>
      <w:lvlJc w:val="left"/>
      <w:pPr>
        <w:tabs>
          <w:tab w:val="num" w:pos="0"/>
        </w:tabs>
        <w:ind w:left="1800"/>
      </w:pPr>
      <w:rPr>
        <w:rFonts w:cs="Times New Roman"/>
      </w:rPr>
    </w:lvl>
    <w:lvl w:ilvl="8">
      <w:start w:val="1"/>
      <w:numFmt w:val="none"/>
      <w:suff w:val="nothing"/>
      <w:lvlText w:val=""/>
      <w:lvlJc w:val="left"/>
      <w:pPr>
        <w:tabs>
          <w:tab w:val="num" w:pos="0"/>
        </w:tabs>
        <w:ind w:left="180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4" w15:restartNumberingAfterBreak="0">
    <w:nsid w:val="0BB25A7E"/>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8C2A87"/>
    <w:multiLevelType w:val="hybridMultilevel"/>
    <w:tmpl w:val="1FF8E1D2"/>
    <w:lvl w:ilvl="0" w:tplc="C86E98B0">
      <w:start w:val="1"/>
      <w:numFmt w:val="decimal"/>
      <w:lvlText w:val="16.%1"/>
      <w:lvlJc w:val="left"/>
      <w:pPr>
        <w:ind w:left="90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281D24"/>
    <w:multiLevelType w:val="hybridMultilevel"/>
    <w:tmpl w:val="5F16668C"/>
    <w:lvl w:ilvl="0" w:tplc="F588FF1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3B84B76"/>
    <w:multiLevelType w:val="hybridMultilevel"/>
    <w:tmpl w:val="7932D8C2"/>
    <w:lvl w:ilvl="0" w:tplc="DD546B96">
      <w:start w:val="1"/>
      <w:numFmt w:val="russianLower"/>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A38292A"/>
    <w:multiLevelType w:val="multilevel"/>
    <w:tmpl w:val="F0E2A2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980"/>
        </w:tabs>
        <w:ind w:left="1692" w:hanging="432"/>
      </w:pPr>
      <w:rPr>
        <w:rFonts w:cs="Times New Roman" w:hint="default"/>
      </w:rPr>
    </w:lvl>
    <w:lvl w:ilvl="2">
      <w:start w:val="1"/>
      <w:numFmt w:val="decimal"/>
      <w:lvlText w:val="%1.%2.%3."/>
      <w:lvlJc w:val="left"/>
      <w:pPr>
        <w:tabs>
          <w:tab w:val="num" w:pos="1980"/>
        </w:tabs>
        <w:ind w:left="1404" w:hanging="504"/>
      </w:pPr>
      <w:rPr>
        <w:rFonts w:cs="Times New Roman" w:hint="default"/>
        <w:i w:val="0"/>
        <w:color w:val="auto"/>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3F3A647E"/>
    <w:multiLevelType w:val="hybridMultilevel"/>
    <w:tmpl w:val="225EEE9A"/>
    <w:lvl w:ilvl="0" w:tplc="671860D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DA2BFD"/>
    <w:multiLevelType w:val="multilevel"/>
    <w:tmpl w:val="6004CE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6CD7B10"/>
    <w:multiLevelType w:val="hybridMultilevel"/>
    <w:tmpl w:val="EB18AF98"/>
    <w:lvl w:ilvl="0" w:tplc="3BA0F856">
      <w:start w:val="1"/>
      <w:numFmt w:val="decimal"/>
      <w:lvlText w:val="11.%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B5966EE"/>
    <w:multiLevelType w:val="singleLevel"/>
    <w:tmpl w:val="1A1E71CE"/>
    <w:lvl w:ilvl="0">
      <w:start w:val="1"/>
      <w:numFmt w:val="decimal"/>
      <w:lvlText w:val="6.%1."/>
      <w:legacy w:legacy="1" w:legacySpace="0" w:legacyIndent="442"/>
      <w:lvlJc w:val="left"/>
      <w:rPr>
        <w:rFonts w:ascii="Times New Roman" w:hAnsi="Times New Roman" w:cs="Times New Roman" w:hint="default"/>
      </w:rPr>
    </w:lvl>
  </w:abstractNum>
  <w:abstractNum w:abstractNumId="13" w15:restartNumberingAfterBreak="0">
    <w:nsid w:val="4D050411"/>
    <w:multiLevelType w:val="multilevel"/>
    <w:tmpl w:val="84EE379E"/>
    <w:lvl w:ilvl="0">
      <w:start w:val="8"/>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50"/>
        </w:tabs>
        <w:ind w:left="1050" w:hanging="495"/>
      </w:pPr>
      <w:rPr>
        <w:rFonts w:cs="Times New Roman" w:hint="default"/>
      </w:rPr>
    </w:lvl>
    <w:lvl w:ilvl="2">
      <w:start w:val="1"/>
      <w:numFmt w:val="decimal"/>
      <w:lvlText w:val="%1.%2.%3."/>
      <w:lvlJc w:val="left"/>
      <w:pPr>
        <w:tabs>
          <w:tab w:val="num" w:pos="1830"/>
        </w:tabs>
        <w:ind w:left="1830" w:hanging="720"/>
      </w:pPr>
      <w:rPr>
        <w:rFonts w:cs="Times New Roman" w:hint="default"/>
      </w:rPr>
    </w:lvl>
    <w:lvl w:ilvl="3">
      <w:start w:val="1"/>
      <w:numFmt w:val="decimal"/>
      <w:lvlText w:val="%1.%2.%3.%4."/>
      <w:lvlJc w:val="left"/>
      <w:pPr>
        <w:tabs>
          <w:tab w:val="num" w:pos="2385"/>
        </w:tabs>
        <w:ind w:left="2385" w:hanging="720"/>
      </w:pPr>
      <w:rPr>
        <w:rFonts w:cs="Times New Roman" w:hint="default"/>
      </w:rPr>
    </w:lvl>
    <w:lvl w:ilvl="4">
      <w:start w:val="1"/>
      <w:numFmt w:val="decimal"/>
      <w:lvlText w:val="%1.%2.%3.%4.%5."/>
      <w:lvlJc w:val="left"/>
      <w:pPr>
        <w:tabs>
          <w:tab w:val="num" w:pos="3300"/>
        </w:tabs>
        <w:ind w:left="3300" w:hanging="1080"/>
      </w:pPr>
      <w:rPr>
        <w:rFonts w:cs="Times New Roman" w:hint="default"/>
      </w:rPr>
    </w:lvl>
    <w:lvl w:ilvl="5">
      <w:start w:val="1"/>
      <w:numFmt w:val="decimal"/>
      <w:lvlText w:val="%1.%2.%3.%4.%5.%6."/>
      <w:lvlJc w:val="left"/>
      <w:pPr>
        <w:tabs>
          <w:tab w:val="num" w:pos="4215"/>
        </w:tabs>
        <w:ind w:left="4215" w:hanging="144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685"/>
        </w:tabs>
        <w:ind w:left="5685" w:hanging="1800"/>
      </w:pPr>
      <w:rPr>
        <w:rFonts w:cs="Times New Roman" w:hint="default"/>
      </w:rPr>
    </w:lvl>
    <w:lvl w:ilvl="8">
      <w:start w:val="1"/>
      <w:numFmt w:val="decimal"/>
      <w:lvlText w:val="%1.%2.%3.%4.%5.%6.%7.%8.%9."/>
      <w:lvlJc w:val="left"/>
      <w:pPr>
        <w:tabs>
          <w:tab w:val="num" w:pos="6240"/>
        </w:tabs>
        <w:ind w:left="6240" w:hanging="1800"/>
      </w:pPr>
      <w:rPr>
        <w:rFonts w:cs="Times New Roman" w:hint="default"/>
      </w:rPr>
    </w:lvl>
  </w:abstractNum>
  <w:abstractNum w:abstractNumId="14" w15:restartNumberingAfterBreak="0">
    <w:nsid w:val="523A53F3"/>
    <w:multiLevelType w:val="multilevel"/>
    <w:tmpl w:val="C756B19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15:restartNumberingAfterBreak="0">
    <w:nsid w:val="5AF1168B"/>
    <w:multiLevelType w:val="multilevel"/>
    <w:tmpl w:val="041AD04A"/>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BCA2D68"/>
    <w:multiLevelType w:val="hybridMultilevel"/>
    <w:tmpl w:val="61A2EF20"/>
    <w:lvl w:ilvl="0" w:tplc="1D94FC4C">
      <w:start w:val="1"/>
      <w:numFmt w:val="decimal"/>
      <w:lvlText w:val="15.%1"/>
      <w:lvlJc w:val="left"/>
      <w:pPr>
        <w:ind w:left="900" w:hanging="360"/>
      </w:pPr>
      <w:rPr>
        <w:rFonts w:cs="Times New Roman" w:hint="default"/>
      </w:rPr>
    </w:lvl>
    <w:lvl w:ilvl="1" w:tplc="04190019" w:tentative="1">
      <w:start w:val="1"/>
      <w:numFmt w:val="lowerLetter"/>
      <w:lvlText w:val="%2."/>
      <w:lvlJc w:val="left"/>
      <w:pPr>
        <w:ind w:left="344" w:hanging="360"/>
      </w:pPr>
      <w:rPr>
        <w:rFonts w:cs="Times New Roman"/>
      </w:rPr>
    </w:lvl>
    <w:lvl w:ilvl="2" w:tplc="0419001B" w:tentative="1">
      <w:start w:val="1"/>
      <w:numFmt w:val="lowerRoman"/>
      <w:lvlText w:val="%3."/>
      <w:lvlJc w:val="right"/>
      <w:pPr>
        <w:ind w:left="1064" w:hanging="180"/>
      </w:pPr>
      <w:rPr>
        <w:rFonts w:cs="Times New Roman"/>
      </w:rPr>
    </w:lvl>
    <w:lvl w:ilvl="3" w:tplc="0419000F" w:tentative="1">
      <w:start w:val="1"/>
      <w:numFmt w:val="decimal"/>
      <w:lvlText w:val="%4."/>
      <w:lvlJc w:val="left"/>
      <w:pPr>
        <w:ind w:left="1784" w:hanging="360"/>
      </w:pPr>
      <w:rPr>
        <w:rFonts w:cs="Times New Roman"/>
      </w:rPr>
    </w:lvl>
    <w:lvl w:ilvl="4" w:tplc="04190019" w:tentative="1">
      <w:start w:val="1"/>
      <w:numFmt w:val="lowerLetter"/>
      <w:lvlText w:val="%5."/>
      <w:lvlJc w:val="left"/>
      <w:pPr>
        <w:ind w:left="2504" w:hanging="360"/>
      </w:pPr>
      <w:rPr>
        <w:rFonts w:cs="Times New Roman"/>
      </w:rPr>
    </w:lvl>
    <w:lvl w:ilvl="5" w:tplc="0419001B" w:tentative="1">
      <w:start w:val="1"/>
      <w:numFmt w:val="lowerRoman"/>
      <w:lvlText w:val="%6."/>
      <w:lvlJc w:val="right"/>
      <w:pPr>
        <w:ind w:left="3224" w:hanging="180"/>
      </w:pPr>
      <w:rPr>
        <w:rFonts w:cs="Times New Roman"/>
      </w:rPr>
    </w:lvl>
    <w:lvl w:ilvl="6" w:tplc="0419000F" w:tentative="1">
      <w:start w:val="1"/>
      <w:numFmt w:val="decimal"/>
      <w:lvlText w:val="%7."/>
      <w:lvlJc w:val="left"/>
      <w:pPr>
        <w:ind w:left="3944" w:hanging="360"/>
      </w:pPr>
      <w:rPr>
        <w:rFonts w:cs="Times New Roman"/>
      </w:rPr>
    </w:lvl>
    <w:lvl w:ilvl="7" w:tplc="04190019" w:tentative="1">
      <w:start w:val="1"/>
      <w:numFmt w:val="lowerLetter"/>
      <w:lvlText w:val="%8."/>
      <w:lvlJc w:val="left"/>
      <w:pPr>
        <w:ind w:left="4664" w:hanging="360"/>
      </w:pPr>
      <w:rPr>
        <w:rFonts w:cs="Times New Roman"/>
      </w:rPr>
    </w:lvl>
    <w:lvl w:ilvl="8" w:tplc="0419001B" w:tentative="1">
      <w:start w:val="1"/>
      <w:numFmt w:val="lowerRoman"/>
      <w:lvlText w:val="%9."/>
      <w:lvlJc w:val="right"/>
      <w:pPr>
        <w:ind w:left="5384" w:hanging="180"/>
      </w:pPr>
      <w:rPr>
        <w:rFonts w:cs="Times New Roman"/>
      </w:rPr>
    </w:lvl>
  </w:abstractNum>
  <w:abstractNum w:abstractNumId="17" w15:restartNumberingAfterBreak="0">
    <w:nsid w:val="64654313"/>
    <w:multiLevelType w:val="hybridMultilevel"/>
    <w:tmpl w:val="9A9E4C46"/>
    <w:lvl w:ilvl="0" w:tplc="40F0BB36">
      <w:start w:val="1"/>
      <w:numFmt w:val="decimal"/>
      <w:lvlText w:val="14.%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702B6A3C"/>
    <w:multiLevelType w:val="multilevel"/>
    <w:tmpl w:val="7862D152"/>
    <w:lvl w:ilvl="0">
      <w:start w:val="7"/>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1"/>
  </w:num>
  <w:num w:numId="3">
    <w:abstractNumId w:val="2"/>
  </w:num>
  <w:num w:numId="4">
    <w:abstractNumId w:val="3"/>
  </w:num>
  <w:num w:numId="5">
    <w:abstractNumId w:val="13"/>
  </w:num>
  <w:num w:numId="6">
    <w:abstractNumId w:val="8"/>
  </w:num>
  <w:num w:numId="7">
    <w:abstractNumId w:val="6"/>
  </w:num>
  <w:num w:numId="8">
    <w:abstractNumId w:val="11"/>
  </w:num>
  <w:num w:numId="9">
    <w:abstractNumId w:val="17"/>
  </w:num>
  <w:num w:numId="10">
    <w:abstractNumId w:val="16"/>
  </w:num>
  <w:num w:numId="11">
    <w:abstractNumId w:val="5"/>
  </w:num>
  <w:num w:numId="12">
    <w:abstractNumId w:val="9"/>
  </w:num>
  <w:num w:numId="13">
    <w:abstractNumId w:val="7"/>
  </w:num>
  <w:num w:numId="14">
    <w:abstractNumId w:val="10"/>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F4"/>
    <w:rsid w:val="00015FD7"/>
    <w:rsid w:val="00020DAB"/>
    <w:rsid w:val="00060B78"/>
    <w:rsid w:val="000B25D1"/>
    <w:rsid w:val="000E7E7B"/>
    <w:rsid w:val="000F1C3E"/>
    <w:rsid w:val="0010444D"/>
    <w:rsid w:val="00112283"/>
    <w:rsid w:val="00154531"/>
    <w:rsid w:val="001B51EA"/>
    <w:rsid w:val="001C7987"/>
    <w:rsid w:val="001D4FBA"/>
    <w:rsid w:val="001D710D"/>
    <w:rsid w:val="001E0959"/>
    <w:rsid w:val="001E591E"/>
    <w:rsid w:val="001E7C90"/>
    <w:rsid w:val="001F366A"/>
    <w:rsid w:val="00201154"/>
    <w:rsid w:val="00252F9A"/>
    <w:rsid w:val="00274932"/>
    <w:rsid w:val="00285752"/>
    <w:rsid w:val="00290204"/>
    <w:rsid w:val="002C72A0"/>
    <w:rsid w:val="002C743F"/>
    <w:rsid w:val="002E4799"/>
    <w:rsid w:val="003139D9"/>
    <w:rsid w:val="00325F3B"/>
    <w:rsid w:val="003578A3"/>
    <w:rsid w:val="0039165E"/>
    <w:rsid w:val="003A641D"/>
    <w:rsid w:val="003C4C57"/>
    <w:rsid w:val="004452AD"/>
    <w:rsid w:val="004472EA"/>
    <w:rsid w:val="00453644"/>
    <w:rsid w:val="00476321"/>
    <w:rsid w:val="004A2915"/>
    <w:rsid w:val="004A6B0D"/>
    <w:rsid w:val="004B3F70"/>
    <w:rsid w:val="004C2377"/>
    <w:rsid w:val="004D632A"/>
    <w:rsid w:val="00524B61"/>
    <w:rsid w:val="00553220"/>
    <w:rsid w:val="00560056"/>
    <w:rsid w:val="00570839"/>
    <w:rsid w:val="00581E53"/>
    <w:rsid w:val="005964EB"/>
    <w:rsid w:val="005A5394"/>
    <w:rsid w:val="005C1BC1"/>
    <w:rsid w:val="005E1548"/>
    <w:rsid w:val="005E7C35"/>
    <w:rsid w:val="005F0619"/>
    <w:rsid w:val="006029EE"/>
    <w:rsid w:val="00611C98"/>
    <w:rsid w:val="00684B7A"/>
    <w:rsid w:val="00691858"/>
    <w:rsid w:val="006A69A3"/>
    <w:rsid w:val="006D1CD3"/>
    <w:rsid w:val="00750763"/>
    <w:rsid w:val="00761A84"/>
    <w:rsid w:val="007A7CD5"/>
    <w:rsid w:val="007B097B"/>
    <w:rsid w:val="00853E85"/>
    <w:rsid w:val="00865F35"/>
    <w:rsid w:val="0088346E"/>
    <w:rsid w:val="0088767B"/>
    <w:rsid w:val="008F274C"/>
    <w:rsid w:val="0092775E"/>
    <w:rsid w:val="00951CA4"/>
    <w:rsid w:val="009958AF"/>
    <w:rsid w:val="009A15E0"/>
    <w:rsid w:val="009A55D9"/>
    <w:rsid w:val="009A5F5C"/>
    <w:rsid w:val="009A7FA2"/>
    <w:rsid w:val="009B2EBC"/>
    <w:rsid w:val="009B599A"/>
    <w:rsid w:val="009B6DF6"/>
    <w:rsid w:val="00A04E4B"/>
    <w:rsid w:val="00A07C86"/>
    <w:rsid w:val="00A31DB1"/>
    <w:rsid w:val="00A40B96"/>
    <w:rsid w:val="00A50D38"/>
    <w:rsid w:val="00A51C2B"/>
    <w:rsid w:val="00A71BBE"/>
    <w:rsid w:val="00AC3F2A"/>
    <w:rsid w:val="00AD0EEF"/>
    <w:rsid w:val="00AE5170"/>
    <w:rsid w:val="00AF7E90"/>
    <w:rsid w:val="00B31265"/>
    <w:rsid w:val="00B35B2A"/>
    <w:rsid w:val="00BB1644"/>
    <w:rsid w:val="00BB436D"/>
    <w:rsid w:val="00BD0F83"/>
    <w:rsid w:val="00C11594"/>
    <w:rsid w:val="00C5206D"/>
    <w:rsid w:val="00C53170"/>
    <w:rsid w:val="00C74F93"/>
    <w:rsid w:val="00CB5BF4"/>
    <w:rsid w:val="00CE4F1F"/>
    <w:rsid w:val="00D14DBE"/>
    <w:rsid w:val="00D26357"/>
    <w:rsid w:val="00DA7282"/>
    <w:rsid w:val="00DC748E"/>
    <w:rsid w:val="00DD6AB1"/>
    <w:rsid w:val="00DF6F22"/>
    <w:rsid w:val="00E24D50"/>
    <w:rsid w:val="00E41DC4"/>
    <w:rsid w:val="00E9257A"/>
    <w:rsid w:val="00E959C6"/>
    <w:rsid w:val="00EC549B"/>
    <w:rsid w:val="00F2077E"/>
    <w:rsid w:val="00F454C2"/>
    <w:rsid w:val="00F60C6D"/>
    <w:rsid w:val="00FC5CD9"/>
    <w:rsid w:val="00FD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3536F-6ECA-4F6D-A234-129E12F2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F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CB5BF4"/>
    <w:pPr>
      <w:keepNext/>
      <w:numPr>
        <w:numId w:val="1"/>
      </w:numPr>
      <w:ind w:left="360"/>
      <w:outlineLvl w:val="0"/>
    </w:pPr>
    <w:rPr>
      <w:b/>
      <w:sz w:val="24"/>
    </w:rPr>
  </w:style>
  <w:style w:type="paragraph" w:styleId="2">
    <w:name w:val="heading 2"/>
    <w:basedOn w:val="a"/>
    <w:next w:val="a"/>
    <w:link w:val="20"/>
    <w:uiPriority w:val="9"/>
    <w:qFormat/>
    <w:rsid w:val="00CB5BF4"/>
    <w:pPr>
      <w:keepNext/>
      <w:tabs>
        <w:tab w:val="num" w:pos="0"/>
      </w:tabs>
      <w:spacing w:before="240" w:after="60"/>
      <w:ind w:left="1800"/>
      <w:outlineLvl w:val="1"/>
    </w:pPr>
    <w:rPr>
      <w:rFonts w:ascii="Arial" w:hAnsi="Arial" w:cs="Arial"/>
      <w:b/>
      <w:bCs/>
      <w:i/>
      <w:iCs/>
      <w:sz w:val="28"/>
      <w:szCs w:val="28"/>
    </w:rPr>
  </w:style>
  <w:style w:type="paragraph" w:styleId="3">
    <w:name w:val="heading 3"/>
    <w:basedOn w:val="a"/>
    <w:next w:val="a"/>
    <w:link w:val="30"/>
    <w:uiPriority w:val="9"/>
    <w:qFormat/>
    <w:rsid w:val="00CB5BF4"/>
    <w:pPr>
      <w:keepNext/>
      <w:tabs>
        <w:tab w:val="num" w:pos="0"/>
      </w:tabs>
      <w:spacing w:before="240" w:after="60"/>
      <w:ind w:left="1800"/>
      <w:outlineLvl w:val="2"/>
    </w:pPr>
    <w:rPr>
      <w:rFonts w:ascii="Arial" w:hAnsi="Arial" w:cs="Arial"/>
      <w:b/>
      <w:bCs/>
      <w:sz w:val="26"/>
      <w:szCs w:val="26"/>
    </w:rPr>
  </w:style>
  <w:style w:type="paragraph" w:styleId="8">
    <w:name w:val="heading 8"/>
    <w:basedOn w:val="a"/>
    <w:next w:val="a"/>
    <w:link w:val="80"/>
    <w:uiPriority w:val="9"/>
    <w:qFormat/>
    <w:rsid w:val="00CB5BF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BF4"/>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rsid w:val="00CB5BF4"/>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CB5BF4"/>
    <w:rPr>
      <w:rFonts w:ascii="Arial" w:eastAsia="Times New Roman" w:hAnsi="Arial" w:cs="Arial"/>
      <w:b/>
      <w:bCs/>
      <w:sz w:val="26"/>
      <w:szCs w:val="26"/>
      <w:lang w:eastAsia="ar-SA"/>
    </w:rPr>
  </w:style>
  <w:style w:type="character" w:customStyle="1" w:styleId="80">
    <w:name w:val="Заголовок 8 Знак"/>
    <w:basedOn w:val="a0"/>
    <w:link w:val="8"/>
    <w:uiPriority w:val="9"/>
    <w:rsid w:val="00CB5BF4"/>
    <w:rPr>
      <w:rFonts w:ascii="Times New Roman" w:eastAsia="Times New Roman" w:hAnsi="Times New Roman" w:cs="Times New Roman"/>
      <w:i/>
      <w:iCs/>
      <w:sz w:val="24"/>
      <w:szCs w:val="24"/>
      <w:lang w:eastAsia="ar-SA"/>
    </w:rPr>
  </w:style>
  <w:style w:type="character" w:customStyle="1" w:styleId="WW8Num2z0">
    <w:name w:val="WW8Num2z0"/>
    <w:rsid w:val="00CB5BF4"/>
    <w:rPr>
      <w:rFonts w:ascii="Symbol" w:hAnsi="Symbol"/>
      <w:b/>
    </w:rPr>
  </w:style>
  <w:style w:type="character" w:customStyle="1" w:styleId="WW8Num3z0">
    <w:name w:val="WW8Num3z0"/>
    <w:rsid w:val="00CB5BF4"/>
    <w:rPr>
      <w:rFonts w:ascii="Symbol" w:hAnsi="Symbol"/>
      <w:b/>
    </w:rPr>
  </w:style>
  <w:style w:type="character" w:customStyle="1" w:styleId="WW8Num4z0">
    <w:name w:val="WW8Num4z0"/>
    <w:rsid w:val="00CB5BF4"/>
    <w:rPr>
      <w:b/>
    </w:rPr>
  </w:style>
  <w:style w:type="character" w:customStyle="1" w:styleId="Absatz-Standardschriftart">
    <w:name w:val="Absatz-Standardschriftart"/>
    <w:rsid w:val="00CB5BF4"/>
  </w:style>
  <w:style w:type="character" w:customStyle="1" w:styleId="WW-Absatz-Standardschriftart">
    <w:name w:val="WW-Absatz-Standardschriftart"/>
    <w:rsid w:val="00CB5BF4"/>
  </w:style>
  <w:style w:type="character" w:customStyle="1" w:styleId="WW-Absatz-Standardschriftart1">
    <w:name w:val="WW-Absatz-Standardschriftart1"/>
    <w:rsid w:val="00CB5BF4"/>
  </w:style>
  <w:style w:type="character" w:customStyle="1" w:styleId="WW-Absatz-Standardschriftart11">
    <w:name w:val="WW-Absatz-Standardschriftart11"/>
    <w:rsid w:val="00CB5BF4"/>
  </w:style>
  <w:style w:type="character" w:customStyle="1" w:styleId="WW-Absatz-Standardschriftart111">
    <w:name w:val="WW-Absatz-Standardschriftart111"/>
    <w:rsid w:val="00CB5BF4"/>
  </w:style>
  <w:style w:type="character" w:customStyle="1" w:styleId="WW-Absatz-Standardschriftart1111">
    <w:name w:val="WW-Absatz-Standardschriftart1111"/>
    <w:rsid w:val="00CB5BF4"/>
  </w:style>
  <w:style w:type="character" w:customStyle="1" w:styleId="WW-Absatz-Standardschriftart11111">
    <w:name w:val="WW-Absatz-Standardschriftart11111"/>
    <w:rsid w:val="00CB5BF4"/>
  </w:style>
  <w:style w:type="character" w:customStyle="1" w:styleId="WW-Absatz-Standardschriftart111111">
    <w:name w:val="WW-Absatz-Standardschriftart111111"/>
    <w:rsid w:val="00CB5BF4"/>
  </w:style>
  <w:style w:type="character" w:customStyle="1" w:styleId="WW-Absatz-Standardschriftart1111111">
    <w:name w:val="WW-Absatz-Standardschriftart1111111"/>
    <w:rsid w:val="00CB5BF4"/>
  </w:style>
  <w:style w:type="character" w:customStyle="1" w:styleId="WW-Absatz-Standardschriftart11111111">
    <w:name w:val="WW-Absatz-Standardschriftart11111111"/>
    <w:rsid w:val="00CB5BF4"/>
  </w:style>
  <w:style w:type="character" w:customStyle="1" w:styleId="WW-Absatz-Standardschriftart111111111">
    <w:name w:val="WW-Absatz-Standardschriftart111111111"/>
    <w:rsid w:val="00CB5BF4"/>
  </w:style>
  <w:style w:type="character" w:customStyle="1" w:styleId="WW8Num5z0">
    <w:name w:val="WW8Num5z0"/>
    <w:rsid w:val="00CB5BF4"/>
    <w:rPr>
      <w:b/>
    </w:rPr>
  </w:style>
  <w:style w:type="character" w:customStyle="1" w:styleId="WW8Num6z0">
    <w:name w:val="WW8Num6z0"/>
    <w:rsid w:val="00CB5BF4"/>
    <w:rPr>
      <w:rFonts w:ascii="Symbol" w:hAnsi="Symbol"/>
      <w:sz w:val="18"/>
    </w:rPr>
  </w:style>
  <w:style w:type="character" w:customStyle="1" w:styleId="WW-Absatz-Standardschriftart1111111111">
    <w:name w:val="WW-Absatz-Standardschriftart1111111111"/>
    <w:rsid w:val="00CB5BF4"/>
  </w:style>
  <w:style w:type="character" w:customStyle="1" w:styleId="WW-Absatz-Standardschriftart11111111111">
    <w:name w:val="WW-Absatz-Standardschriftart11111111111"/>
    <w:rsid w:val="00CB5BF4"/>
  </w:style>
  <w:style w:type="character" w:customStyle="1" w:styleId="WW8Num10z0">
    <w:name w:val="WW8Num10z0"/>
    <w:rsid w:val="00CB5BF4"/>
    <w:rPr>
      <w:rFonts w:ascii="Symbol" w:hAnsi="Symbol"/>
      <w:sz w:val="18"/>
    </w:rPr>
  </w:style>
  <w:style w:type="character" w:customStyle="1" w:styleId="WW-Absatz-Standardschriftart111111111111">
    <w:name w:val="WW-Absatz-Standardschriftart111111111111"/>
    <w:rsid w:val="00CB5BF4"/>
  </w:style>
  <w:style w:type="character" w:customStyle="1" w:styleId="WW-Absatz-Standardschriftart1111111111111">
    <w:name w:val="WW-Absatz-Standardschriftart1111111111111"/>
    <w:rsid w:val="00CB5BF4"/>
  </w:style>
  <w:style w:type="character" w:customStyle="1" w:styleId="WW-Absatz-Standardschriftart11111111111111">
    <w:name w:val="WW-Absatz-Standardschriftart11111111111111"/>
    <w:rsid w:val="00CB5BF4"/>
  </w:style>
  <w:style w:type="character" w:customStyle="1" w:styleId="WW-Absatz-Standardschriftart111111111111111">
    <w:name w:val="WW-Absatz-Standardschriftart111111111111111"/>
    <w:rsid w:val="00CB5BF4"/>
  </w:style>
  <w:style w:type="character" w:customStyle="1" w:styleId="WW-Absatz-Standardschriftart1111111111111111">
    <w:name w:val="WW-Absatz-Standardschriftart1111111111111111"/>
    <w:rsid w:val="00CB5BF4"/>
  </w:style>
  <w:style w:type="character" w:customStyle="1" w:styleId="WW-Absatz-Standardschriftart11111111111111111">
    <w:name w:val="WW-Absatz-Standardschriftart11111111111111111"/>
    <w:rsid w:val="00CB5BF4"/>
  </w:style>
  <w:style w:type="character" w:customStyle="1" w:styleId="WW-Absatz-Standardschriftart111111111111111111">
    <w:name w:val="WW-Absatz-Standardschriftart111111111111111111"/>
    <w:rsid w:val="00CB5BF4"/>
  </w:style>
  <w:style w:type="character" w:customStyle="1" w:styleId="WW-Absatz-Standardschriftart1111111111111111111">
    <w:name w:val="WW-Absatz-Standardschriftart1111111111111111111"/>
    <w:rsid w:val="00CB5BF4"/>
  </w:style>
  <w:style w:type="character" w:customStyle="1" w:styleId="WW-Absatz-Standardschriftart11111111111111111111">
    <w:name w:val="WW-Absatz-Standardschriftart11111111111111111111"/>
    <w:rsid w:val="00CB5BF4"/>
  </w:style>
  <w:style w:type="character" w:customStyle="1" w:styleId="WW-Absatz-Standardschriftart111111111111111111111">
    <w:name w:val="WW-Absatz-Standardschriftart111111111111111111111"/>
    <w:rsid w:val="00CB5BF4"/>
  </w:style>
  <w:style w:type="character" w:customStyle="1" w:styleId="WW-Absatz-Standardschriftart1111111111111111111111">
    <w:name w:val="WW-Absatz-Standardschriftart1111111111111111111111"/>
    <w:rsid w:val="00CB5BF4"/>
  </w:style>
  <w:style w:type="character" w:customStyle="1" w:styleId="WW-Absatz-Standardschriftart11111111111111111111111">
    <w:name w:val="WW-Absatz-Standardschriftart11111111111111111111111"/>
    <w:rsid w:val="00CB5BF4"/>
  </w:style>
  <w:style w:type="character" w:customStyle="1" w:styleId="WW-Absatz-Standardschriftart111111111111111111111111">
    <w:name w:val="WW-Absatz-Standardschriftart111111111111111111111111"/>
    <w:rsid w:val="00CB5BF4"/>
  </w:style>
  <w:style w:type="character" w:customStyle="1" w:styleId="WW-Absatz-Standardschriftart1111111111111111111111111">
    <w:name w:val="WW-Absatz-Standardschriftart1111111111111111111111111"/>
    <w:rsid w:val="00CB5BF4"/>
  </w:style>
  <w:style w:type="character" w:customStyle="1" w:styleId="WW-Absatz-Standardschriftart11111111111111111111111111">
    <w:name w:val="WW-Absatz-Standardschriftart11111111111111111111111111"/>
    <w:rsid w:val="00CB5BF4"/>
  </w:style>
  <w:style w:type="character" w:customStyle="1" w:styleId="WW-Absatz-Standardschriftart111111111111111111111111111">
    <w:name w:val="WW-Absatz-Standardschriftart111111111111111111111111111"/>
    <w:rsid w:val="00CB5BF4"/>
  </w:style>
  <w:style w:type="character" w:customStyle="1" w:styleId="WW-Absatz-Standardschriftart1111111111111111111111111111">
    <w:name w:val="WW-Absatz-Standardschriftart1111111111111111111111111111"/>
    <w:rsid w:val="00CB5BF4"/>
  </w:style>
  <w:style w:type="character" w:customStyle="1" w:styleId="WW-Absatz-Standardschriftart11111111111111111111111111111">
    <w:name w:val="WW-Absatz-Standardschriftart11111111111111111111111111111"/>
    <w:rsid w:val="00CB5BF4"/>
  </w:style>
  <w:style w:type="character" w:customStyle="1" w:styleId="WW-Absatz-Standardschriftart111111111111111111111111111111">
    <w:name w:val="WW-Absatz-Standardschriftart111111111111111111111111111111"/>
    <w:rsid w:val="00CB5BF4"/>
  </w:style>
  <w:style w:type="character" w:customStyle="1" w:styleId="WW8Num7z0">
    <w:name w:val="WW8Num7z0"/>
    <w:rsid w:val="00CB5BF4"/>
    <w:rPr>
      <w:b/>
    </w:rPr>
  </w:style>
  <w:style w:type="character" w:customStyle="1" w:styleId="WW-Absatz-Standardschriftart1111111111111111111111111111111">
    <w:name w:val="WW-Absatz-Standardschriftart1111111111111111111111111111111"/>
    <w:rsid w:val="00CB5BF4"/>
  </w:style>
  <w:style w:type="character" w:customStyle="1" w:styleId="WW-Absatz-Standardschriftart11111111111111111111111111111111">
    <w:name w:val="WW-Absatz-Standardschriftart11111111111111111111111111111111"/>
    <w:rsid w:val="00CB5BF4"/>
  </w:style>
  <w:style w:type="character" w:customStyle="1" w:styleId="5">
    <w:name w:val="Основной шрифт абзаца5"/>
    <w:rsid w:val="00CB5BF4"/>
  </w:style>
  <w:style w:type="character" w:customStyle="1" w:styleId="4">
    <w:name w:val="Основной шрифт абзаца4"/>
    <w:rsid w:val="00CB5BF4"/>
  </w:style>
  <w:style w:type="character" w:customStyle="1" w:styleId="WW8Num8z0">
    <w:name w:val="WW8Num8z0"/>
    <w:rsid w:val="00CB5BF4"/>
    <w:rPr>
      <w:rFonts w:ascii="Wingdings" w:hAnsi="Wingdings"/>
    </w:rPr>
  </w:style>
  <w:style w:type="character" w:customStyle="1" w:styleId="WW8Num8z1">
    <w:name w:val="WW8Num8z1"/>
    <w:rsid w:val="00CB5BF4"/>
    <w:rPr>
      <w:rFonts w:ascii="Courier New" w:hAnsi="Courier New"/>
    </w:rPr>
  </w:style>
  <w:style w:type="character" w:customStyle="1" w:styleId="WW8Num8z3">
    <w:name w:val="WW8Num8z3"/>
    <w:rsid w:val="00CB5BF4"/>
    <w:rPr>
      <w:rFonts w:ascii="Symbol" w:hAnsi="Symbol"/>
    </w:rPr>
  </w:style>
  <w:style w:type="character" w:customStyle="1" w:styleId="31">
    <w:name w:val="Основной шрифт абзаца3"/>
    <w:rsid w:val="00CB5BF4"/>
  </w:style>
  <w:style w:type="character" w:customStyle="1" w:styleId="WW-Absatz-Standardschriftart111111111111111111111111111111111">
    <w:name w:val="WW-Absatz-Standardschriftart111111111111111111111111111111111"/>
    <w:rsid w:val="00CB5BF4"/>
  </w:style>
  <w:style w:type="character" w:customStyle="1" w:styleId="WW8Num12z0">
    <w:name w:val="WW8Num12z0"/>
    <w:rsid w:val="00CB5BF4"/>
    <w:rPr>
      <w:rFonts w:ascii="Times New Roman" w:hAnsi="Times New Roman"/>
    </w:rPr>
  </w:style>
  <w:style w:type="character" w:customStyle="1" w:styleId="WW8Num12z1">
    <w:name w:val="WW8Num12z1"/>
    <w:rsid w:val="00CB5BF4"/>
    <w:rPr>
      <w:rFonts w:ascii="Courier New" w:hAnsi="Courier New"/>
    </w:rPr>
  </w:style>
  <w:style w:type="character" w:customStyle="1" w:styleId="WW8Num12z2">
    <w:name w:val="WW8Num12z2"/>
    <w:rsid w:val="00CB5BF4"/>
    <w:rPr>
      <w:rFonts w:ascii="Wingdings" w:hAnsi="Wingdings"/>
    </w:rPr>
  </w:style>
  <w:style w:type="character" w:customStyle="1" w:styleId="WW8Num12z3">
    <w:name w:val="WW8Num12z3"/>
    <w:rsid w:val="00CB5BF4"/>
    <w:rPr>
      <w:rFonts w:ascii="Symbol" w:hAnsi="Symbol"/>
    </w:rPr>
  </w:style>
  <w:style w:type="character" w:customStyle="1" w:styleId="21">
    <w:name w:val="Основной шрифт абзаца2"/>
    <w:rsid w:val="00CB5BF4"/>
  </w:style>
  <w:style w:type="character" w:customStyle="1" w:styleId="WW-Absatz-Standardschriftart1111111111111111111111111111111111">
    <w:name w:val="WW-Absatz-Standardschriftart1111111111111111111111111111111111"/>
    <w:rsid w:val="00CB5BF4"/>
  </w:style>
  <w:style w:type="character" w:customStyle="1" w:styleId="WW-Absatz-Standardschriftart11111111111111111111111111111111111">
    <w:name w:val="WW-Absatz-Standardschriftart11111111111111111111111111111111111"/>
    <w:rsid w:val="00CB5BF4"/>
  </w:style>
  <w:style w:type="character" w:customStyle="1" w:styleId="WW-Absatz-Standardschriftart111111111111111111111111111111111111">
    <w:name w:val="WW-Absatz-Standardschriftart111111111111111111111111111111111111"/>
    <w:rsid w:val="00CB5BF4"/>
  </w:style>
  <w:style w:type="character" w:customStyle="1" w:styleId="WW-Absatz-Standardschriftart1111111111111111111111111111111111111">
    <w:name w:val="WW-Absatz-Standardschriftart1111111111111111111111111111111111111"/>
    <w:rsid w:val="00CB5BF4"/>
  </w:style>
  <w:style w:type="character" w:customStyle="1" w:styleId="WW-Absatz-Standardschriftart11111111111111111111111111111111111111">
    <w:name w:val="WW-Absatz-Standardschriftart11111111111111111111111111111111111111"/>
    <w:rsid w:val="00CB5BF4"/>
  </w:style>
  <w:style w:type="character" w:customStyle="1" w:styleId="WW-Absatz-Standardschriftart111111111111111111111111111111111111111">
    <w:name w:val="WW-Absatz-Standardschriftart111111111111111111111111111111111111111"/>
    <w:rsid w:val="00CB5BF4"/>
  </w:style>
  <w:style w:type="character" w:customStyle="1" w:styleId="11">
    <w:name w:val="Основной шрифт абзаца1"/>
    <w:rsid w:val="00CB5BF4"/>
  </w:style>
  <w:style w:type="character" w:styleId="a3">
    <w:name w:val="Hyperlink"/>
    <w:uiPriority w:val="99"/>
    <w:rsid w:val="00CB5BF4"/>
    <w:rPr>
      <w:color w:val="0000FF"/>
      <w:u w:val="single"/>
    </w:rPr>
  </w:style>
  <w:style w:type="character" w:styleId="a4">
    <w:name w:val="page number"/>
    <w:uiPriority w:val="99"/>
    <w:rsid w:val="00CB5BF4"/>
    <w:rPr>
      <w:rFonts w:cs="Times New Roman"/>
    </w:rPr>
  </w:style>
  <w:style w:type="character" w:customStyle="1" w:styleId="a5">
    <w:name w:val="Гипертекстовая ссылка"/>
    <w:rsid w:val="00CB5BF4"/>
    <w:rPr>
      <w:color w:val="008000"/>
      <w:sz w:val="20"/>
      <w:u w:val="single"/>
    </w:rPr>
  </w:style>
  <w:style w:type="character" w:customStyle="1" w:styleId="a6">
    <w:name w:val="Символ нумерации"/>
    <w:rsid w:val="00CB5BF4"/>
  </w:style>
  <w:style w:type="character" w:customStyle="1" w:styleId="a7">
    <w:name w:val="Маркеры списка"/>
    <w:rsid w:val="00CB5BF4"/>
    <w:rPr>
      <w:rFonts w:ascii="StarSymbol" w:eastAsia="StarSymbol" w:hAnsi="StarSymbol"/>
      <w:sz w:val="18"/>
    </w:rPr>
  </w:style>
  <w:style w:type="character" w:customStyle="1" w:styleId="DefaultParagraphFont1">
    <w:name w:val="Default Paragraph Font1"/>
    <w:rsid w:val="00CB5BF4"/>
  </w:style>
  <w:style w:type="character" w:styleId="a8">
    <w:name w:val="line number"/>
    <w:basedOn w:val="a0"/>
    <w:uiPriority w:val="99"/>
    <w:rsid w:val="00CB5BF4"/>
  </w:style>
  <w:style w:type="character" w:customStyle="1" w:styleId="a9">
    <w:name w:val="Символ сноски"/>
    <w:rsid w:val="00CB5BF4"/>
  </w:style>
  <w:style w:type="character" w:customStyle="1" w:styleId="12">
    <w:name w:val="Знак сноски1"/>
    <w:rsid w:val="00CB5BF4"/>
    <w:rPr>
      <w:vertAlign w:val="superscript"/>
    </w:rPr>
  </w:style>
  <w:style w:type="character" w:customStyle="1" w:styleId="13">
    <w:name w:val="Знак1"/>
    <w:rsid w:val="00CB5BF4"/>
    <w:rPr>
      <w:i/>
      <w:sz w:val="24"/>
      <w:lang w:val="ru-RU" w:eastAsia="ar-SA" w:bidi="ar-SA"/>
    </w:rPr>
  </w:style>
  <w:style w:type="character" w:customStyle="1" w:styleId="aa">
    <w:name w:val="Знак Знак"/>
    <w:rsid w:val="00CB5BF4"/>
    <w:rPr>
      <w:i/>
      <w:sz w:val="24"/>
      <w:lang w:val="ru-RU" w:eastAsia="ar-SA" w:bidi="ar-SA"/>
    </w:rPr>
  </w:style>
  <w:style w:type="paragraph" w:customStyle="1" w:styleId="ab">
    <w:name w:val="Заголовок"/>
    <w:basedOn w:val="a"/>
    <w:next w:val="ac"/>
    <w:rsid w:val="00CB5BF4"/>
    <w:pPr>
      <w:keepNext/>
      <w:spacing w:before="240" w:after="120"/>
    </w:pPr>
    <w:rPr>
      <w:rFonts w:ascii="Arial" w:hAnsi="Arial" w:cs="Tahoma"/>
      <w:sz w:val="28"/>
      <w:szCs w:val="28"/>
    </w:rPr>
  </w:style>
  <w:style w:type="paragraph" w:styleId="ac">
    <w:name w:val="Body Text"/>
    <w:basedOn w:val="a"/>
    <w:link w:val="ad"/>
    <w:uiPriority w:val="99"/>
    <w:rsid w:val="00CB5BF4"/>
    <w:pPr>
      <w:jc w:val="both"/>
    </w:pPr>
    <w:rPr>
      <w:sz w:val="24"/>
    </w:rPr>
  </w:style>
  <w:style w:type="character" w:customStyle="1" w:styleId="ad">
    <w:name w:val="Основной текст Знак"/>
    <w:basedOn w:val="a0"/>
    <w:link w:val="ac"/>
    <w:uiPriority w:val="99"/>
    <w:rsid w:val="00CB5BF4"/>
    <w:rPr>
      <w:rFonts w:ascii="Times New Roman" w:eastAsia="Times New Roman" w:hAnsi="Times New Roman" w:cs="Times New Roman"/>
      <w:sz w:val="24"/>
      <w:szCs w:val="20"/>
      <w:lang w:eastAsia="ar-SA"/>
    </w:rPr>
  </w:style>
  <w:style w:type="paragraph" w:styleId="ae">
    <w:name w:val="List"/>
    <w:basedOn w:val="ac"/>
    <w:uiPriority w:val="99"/>
    <w:rsid w:val="00CB5BF4"/>
    <w:rPr>
      <w:rFonts w:ascii="Arial" w:hAnsi="Arial" w:cs="Tahoma"/>
    </w:rPr>
  </w:style>
  <w:style w:type="paragraph" w:customStyle="1" w:styleId="50">
    <w:name w:val="Название5"/>
    <w:basedOn w:val="a"/>
    <w:rsid w:val="00CB5BF4"/>
    <w:pPr>
      <w:suppressLineNumbers/>
      <w:spacing w:before="120" w:after="120"/>
    </w:pPr>
    <w:rPr>
      <w:rFonts w:cs="Tahoma"/>
      <w:i/>
      <w:iCs/>
      <w:sz w:val="24"/>
      <w:szCs w:val="24"/>
    </w:rPr>
  </w:style>
  <w:style w:type="paragraph" w:customStyle="1" w:styleId="51">
    <w:name w:val="Указатель5"/>
    <w:basedOn w:val="a"/>
    <w:rsid w:val="00CB5BF4"/>
    <w:pPr>
      <w:suppressLineNumbers/>
    </w:pPr>
    <w:rPr>
      <w:rFonts w:cs="Tahoma"/>
    </w:rPr>
  </w:style>
  <w:style w:type="paragraph" w:customStyle="1" w:styleId="40">
    <w:name w:val="Название4"/>
    <w:basedOn w:val="a"/>
    <w:rsid w:val="00CB5BF4"/>
    <w:pPr>
      <w:suppressLineNumbers/>
      <w:spacing w:before="120" w:after="120"/>
    </w:pPr>
    <w:rPr>
      <w:rFonts w:cs="Tahoma"/>
      <w:i/>
      <w:iCs/>
      <w:sz w:val="24"/>
      <w:szCs w:val="24"/>
    </w:rPr>
  </w:style>
  <w:style w:type="paragraph" w:customStyle="1" w:styleId="41">
    <w:name w:val="Указатель4"/>
    <w:basedOn w:val="a"/>
    <w:rsid w:val="00CB5BF4"/>
    <w:pPr>
      <w:suppressLineNumbers/>
    </w:pPr>
    <w:rPr>
      <w:rFonts w:cs="Tahoma"/>
    </w:rPr>
  </w:style>
  <w:style w:type="paragraph" w:customStyle="1" w:styleId="32">
    <w:name w:val="Название3"/>
    <w:basedOn w:val="a"/>
    <w:rsid w:val="00CB5BF4"/>
    <w:pPr>
      <w:suppressLineNumbers/>
      <w:spacing w:before="120" w:after="120"/>
    </w:pPr>
    <w:rPr>
      <w:rFonts w:ascii="Arial" w:hAnsi="Arial" w:cs="Tahoma"/>
      <w:i/>
      <w:iCs/>
      <w:szCs w:val="24"/>
    </w:rPr>
  </w:style>
  <w:style w:type="paragraph" w:customStyle="1" w:styleId="33">
    <w:name w:val="Указатель3"/>
    <w:basedOn w:val="a"/>
    <w:rsid w:val="00CB5BF4"/>
    <w:pPr>
      <w:suppressLineNumbers/>
    </w:pPr>
    <w:rPr>
      <w:rFonts w:ascii="Arial" w:hAnsi="Arial" w:cs="Tahoma"/>
    </w:rPr>
  </w:style>
  <w:style w:type="paragraph" w:customStyle="1" w:styleId="af">
    <w:name w:val="Знак Знак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22">
    <w:name w:val="Название2"/>
    <w:basedOn w:val="a"/>
    <w:rsid w:val="00CB5BF4"/>
    <w:pPr>
      <w:suppressLineNumbers/>
      <w:spacing w:before="120" w:after="120"/>
    </w:pPr>
    <w:rPr>
      <w:rFonts w:ascii="Arial" w:hAnsi="Arial" w:cs="Tahoma"/>
      <w:i/>
      <w:iCs/>
      <w:szCs w:val="24"/>
    </w:rPr>
  </w:style>
  <w:style w:type="paragraph" w:customStyle="1" w:styleId="23">
    <w:name w:val="Указатель2"/>
    <w:basedOn w:val="a"/>
    <w:rsid w:val="00CB5BF4"/>
    <w:pPr>
      <w:suppressLineNumbers/>
    </w:pPr>
    <w:rPr>
      <w:rFonts w:ascii="Arial" w:hAnsi="Arial" w:cs="Tahoma"/>
    </w:rPr>
  </w:style>
  <w:style w:type="paragraph" w:customStyle="1" w:styleId="af0">
    <w:name w:val="Знак Знак Знак Знак Знак Знак Знак"/>
    <w:basedOn w:val="a"/>
    <w:rsid w:val="00CB5BF4"/>
    <w:pPr>
      <w:suppressAutoHyphens w:val="0"/>
      <w:spacing w:before="100" w:after="100"/>
    </w:pPr>
    <w:rPr>
      <w:rFonts w:ascii="Tahoma" w:hAnsi="Tahoma"/>
      <w:lang w:val="en-US"/>
    </w:rPr>
  </w:style>
  <w:style w:type="paragraph" w:customStyle="1" w:styleId="14">
    <w:name w:val="Название1"/>
    <w:basedOn w:val="a"/>
    <w:rsid w:val="00CB5BF4"/>
    <w:pPr>
      <w:suppressLineNumbers/>
      <w:spacing w:before="120" w:after="120"/>
    </w:pPr>
    <w:rPr>
      <w:rFonts w:ascii="Arial" w:hAnsi="Arial" w:cs="Tahoma"/>
      <w:i/>
      <w:iCs/>
      <w:szCs w:val="24"/>
    </w:rPr>
  </w:style>
  <w:style w:type="paragraph" w:customStyle="1" w:styleId="15">
    <w:name w:val="Указатель1"/>
    <w:basedOn w:val="a"/>
    <w:rsid w:val="00CB5BF4"/>
    <w:pPr>
      <w:suppressLineNumbers/>
    </w:pPr>
    <w:rPr>
      <w:rFonts w:ascii="Arial" w:hAnsi="Arial" w:cs="Tahoma"/>
    </w:rPr>
  </w:style>
  <w:style w:type="paragraph" w:styleId="af1">
    <w:name w:val="Body Text Indent"/>
    <w:basedOn w:val="a"/>
    <w:link w:val="af2"/>
    <w:uiPriority w:val="99"/>
    <w:rsid w:val="00CB5BF4"/>
    <w:pPr>
      <w:ind w:left="360"/>
    </w:pPr>
    <w:rPr>
      <w:sz w:val="24"/>
    </w:rPr>
  </w:style>
  <w:style w:type="character" w:customStyle="1" w:styleId="af2">
    <w:name w:val="Основной текст с отступом Знак"/>
    <w:basedOn w:val="a0"/>
    <w:link w:val="af1"/>
    <w:uiPriority w:val="99"/>
    <w:rsid w:val="00CB5BF4"/>
    <w:rPr>
      <w:rFonts w:ascii="Times New Roman" w:eastAsia="Times New Roman" w:hAnsi="Times New Roman" w:cs="Times New Roman"/>
      <w:sz w:val="24"/>
      <w:szCs w:val="20"/>
      <w:lang w:eastAsia="ar-SA"/>
    </w:rPr>
  </w:style>
  <w:style w:type="paragraph" w:customStyle="1" w:styleId="210">
    <w:name w:val="Основной текст 21"/>
    <w:basedOn w:val="a"/>
    <w:rsid w:val="00CB5BF4"/>
    <w:pPr>
      <w:jc w:val="both"/>
    </w:pPr>
    <w:rPr>
      <w:sz w:val="24"/>
    </w:rPr>
  </w:style>
  <w:style w:type="paragraph" w:customStyle="1" w:styleId="ConsNormal">
    <w:name w:val="ConsNormal"/>
    <w:rsid w:val="00CB5BF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PlusNormal">
    <w:name w:val="ConsPlusNormal"/>
    <w:link w:val="ConsPlusNormal0"/>
    <w:rsid w:val="00CB5BF4"/>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PlusNormal0">
    <w:name w:val="ConsPlusNormal Знак"/>
    <w:link w:val="ConsPlusNormal"/>
    <w:locked/>
    <w:rsid w:val="00CB5BF4"/>
    <w:rPr>
      <w:rFonts w:ascii="Arial" w:eastAsia="Times New Roman" w:hAnsi="Arial" w:cs="Times New Roman"/>
      <w:sz w:val="20"/>
      <w:szCs w:val="20"/>
      <w:lang w:eastAsia="ar-SA"/>
    </w:rPr>
  </w:style>
  <w:style w:type="paragraph" w:styleId="af3">
    <w:name w:val="Title"/>
    <w:basedOn w:val="a"/>
    <w:next w:val="af4"/>
    <w:link w:val="af5"/>
    <w:qFormat/>
    <w:rsid w:val="00CB5BF4"/>
    <w:pPr>
      <w:jc w:val="center"/>
    </w:pPr>
    <w:rPr>
      <w:i/>
      <w:sz w:val="24"/>
      <w:szCs w:val="24"/>
    </w:rPr>
  </w:style>
  <w:style w:type="paragraph" w:styleId="af4">
    <w:name w:val="Subtitle"/>
    <w:basedOn w:val="ab"/>
    <w:next w:val="ac"/>
    <w:link w:val="af6"/>
    <w:uiPriority w:val="11"/>
    <w:qFormat/>
    <w:rsid w:val="00CB5BF4"/>
    <w:pPr>
      <w:jc w:val="center"/>
    </w:pPr>
    <w:rPr>
      <w:i/>
      <w:iCs/>
    </w:rPr>
  </w:style>
  <w:style w:type="character" w:customStyle="1" w:styleId="af6">
    <w:name w:val="Подзаголовок Знак"/>
    <w:basedOn w:val="a0"/>
    <w:link w:val="af4"/>
    <w:uiPriority w:val="11"/>
    <w:rsid w:val="00CB5BF4"/>
    <w:rPr>
      <w:rFonts w:ascii="Arial" w:eastAsia="Times New Roman" w:hAnsi="Arial" w:cs="Tahoma"/>
      <w:i/>
      <w:iCs/>
      <w:sz w:val="28"/>
      <w:szCs w:val="28"/>
      <w:lang w:eastAsia="ar-SA"/>
    </w:rPr>
  </w:style>
  <w:style w:type="character" w:customStyle="1" w:styleId="af5">
    <w:name w:val="Название Знак"/>
    <w:basedOn w:val="a0"/>
    <w:link w:val="af3"/>
    <w:rsid w:val="00CB5BF4"/>
    <w:rPr>
      <w:rFonts w:ascii="Times New Roman" w:eastAsia="Times New Roman" w:hAnsi="Times New Roman" w:cs="Times New Roman"/>
      <w:i/>
      <w:sz w:val="24"/>
      <w:szCs w:val="24"/>
      <w:lang w:eastAsia="ar-SA"/>
    </w:rPr>
  </w:style>
  <w:style w:type="paragraph" w:customStyle="1" w:styleId="211">
    <w:name w:val="Основной текст с отступом 21"/>
    <w:basedOn w:val="a"/>
    <w:rsid w:val="00CB5BF4"/>
    <w:pPr>
      <w:spacing w:after="120" w:line="480" w:lineRule="auto"/>
      <w:ind w:left="283"/>
    </w:pPr>
  </w:style>
  <w:style w:type="paragraph" w:customStyle="1" w:styleId="34">
    <w:name w:val="Стиль3"/>
    <w:basedOn w:val="a"/>
    <w:rsid w:val="00CB5BF4"/>
    <w:pPr>
      <w:widowControl w:val="0"/>
      <w:jc w:val="both"/>
      <w:textAlignment w:val="baseline"/>
    </w:pPr>
    <w:rPr>
      <w:sz w:val="24"/>
    </w:rPr>
  </w:style>
  <w:style w:type="paragraph" w:customStyle="1" w:styleId="02statia2">
    <w:name w:val="02_statia_2"/>
    <w:basedOn w:val="a"/>
    <w:rsid w:val="00CB5BF4"/>
    <w:pPr>
      <w:spacing w:before="120" w:line="320" w:lineRule="atLeast"/>
      <w:ind w:left="2020" w:hanging="880"/>
      <w:jc w:val="both"/>
    </w:pPr>
    <w:rPr>
      <w:rFonts w:ascii="GaramondNarrowC" w:hAnsi="GaramondNarrowC"/>
      <w:color w:val="000000"/>
      <w:sz w:val="21"/>
      <w:szCs w:val="24"/>
    </w:rPr>
  </w:style>
  <w:style w:type="paragraph" w:customStyle="1" w:styleId="02statia20">
    <w:name w:val="02statia2"/>
    <w:basedOn w:val="a"/>
    <w:rsid w:val="00CB5BF4"/>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CB5BF4"/>
    <w:pPr>
      <w:spacing w:before="120" w:line="320" w:lineRule="atLeast"/>
      <w:ind w:left="2900" w:hanging="880"/>
      <w:jc w:val="both"/>
    </w:pPr>
    <w:rPr>
      <w:rFonts w:ascii="GaramondNarrowC" w:hAnsi="GaramondNarrowC"/>
      <w:color w:val="000000"/>
      <w:sz w:val="21"/>
      <w:szCs w:val="21"/>
    </w:rPr>
  </w:style>
  <w:style w:type="paragraph" w:styleId="af7">
    <w:name w:val="header"/>
    <w:basedOn w:val="a"/>
    <w:link w:val="af8"/>
    <w:uiPriority w:val="99"/>
    <w:rsid w:val="00CB5BF4"/>
    <w:pPr>
      <w:tabs>
        <w:tab w:val="center" w:pos="4677"/>
        <w:tab w:val="right" w:pos="9355"/>
      </w:tabs>
    </w:pPr>
  </w:style>
  <w:style w:type="character" w:customStyle="1" w:styleId="af8">
    <w:name w:val="Верхний колонтитул Знак"/>
    <w:basedOn w:val="a0"/>
    <w:link w:val="af7"/>
    <w:uiPriority w:val="99"/>
    <w:rsid w:val="00CB5BF4"/>
    <w:rPr>
      <w:rFonts w:ascii="Times New Roman" w:eastAsia="Times New Roman" w:hAnsi="Times New Roman" w:cs="Times New Roman"/>
      <w:sz w:val="20"/>
      <w:szCs w:val="20"/>
      <w:lang w:eastAsia="ar-SA"/>
    </w:rPr>
  </w:style>
  <w:style w:type="paragraph" w:customStyle="1" w:styleId="16">
    <w:name w:val="Стиль1"/>
    <w:basedOn w:val="a"/>
    <w:rsid w:val="00CB5BF4"/>
    <w:pPr>
      <w:keepNext/>
      <w:keepLines/>
      <w:widowControl w:val="0"/>
      <w:suppressLineNumbers/>
      <w:tabs>
        <w:tab w:val="left" w:pos="-29808"/>
      </w:tabs>
      <w:spacing w:after="60"/>
      <w:ind w:left="-1260"/>
    </w:pPr>
    <w:rPr>
      <w:b/>
      <w:sz w:val="28"/>
      <w:szCs w:val="24"/>
    </w:rPr>
  </w:style>
  <w:style w:type="paragraph" w:customStyle="1" w:styleId="212">
    <w:name w:val="Нумерованный список 21"/>
    <w:basedOn w:val="a"/>
    <w:rsid w:val="00CB5BF4"/>
    <w:rPr>
      <w:sz w:val="24"/>
      <w:szCs w:val="24"/>
    </w:rPr>
  </w:style>
  <w:style w:type="paragraph" w:customStyle="1" w:styleId="24">
    <w:name w:val="Стиль2"/>
    <w:basedOn w:val="212"/>
    <w:rsid w:val="00CB5BF4"/>
    <w:pPr>
      <w:keepNext/>
      <w:keepLines/>
      <w:widowControl w:val="0"/>
      <w:suppressLineNumbers/>
      <w:tabs>
        <w:tab w:val="left" w:pos="14796"/>
      </w:tabs>
      <w:spacing w:after="60"/>
      <w:ind w:left="540"/>
      <w:jc w:val="both"/>
    </w:pPr>
    <w:rPr>
      <w:b/>
      <w:szCs w:val="20"/>
    </w:rPr>
  </w:style>
  <w:style w:type="paragraph" w:customStyle="1" w:styleId="DocumentMap1">
    <w:name w:val="Document Map1"/>
    <w:basedOn w:val="a"/>
    <w:rsid w:val="00CB5BF4"/>
    <w:pPr>
      <w:widowControl w:val="0"/>
      <w:shd w:val="clear" w:color="auto" w:fill="000080"/>
      <w:overflowPunct w:val="0"/>
      <w:autoSpaceDE w:val="0"/>
      <w:spacing w:before="260" w:line="300" w:lineRule="auto"/>
      <w:jc w:val="both"/>
      <w:textAlignment w:val="baseline"/>
    </w:pPr>
    <w:rPr>
      <w:rFonts w:ascii="Tahoma" w:hAnsi="Tahoma"/>
      <w:sz w:val="24"/>
    </w:rPr>
  </w:style>
  <w:style w:type="paragraph" w:customStyle="1" w:styleId="Iauiue1">
    <w:name w:val="Iau?iue1"/>
    <w:rsid w:val="00CB5BF4"/>
    <w:pPr>
      <w:suppressAutoHyphens/>
      <w:overflowPunct w:val="0"/>
      <w:autoSpaceDE w:val="0"/>
      <w:spacing w:after="0" w:line="240" w:lineRule="auto"/>
      <w:textAlignment w:val="baseline"/>
    </w:pPr>
    <w:rPr>
      <w:rFonts w:ascii="Times New Roman" w:eastAsia="Times New Roman" w:hAnsi="Times New Roman" w:cs="Times New Roman"/>
      <w:sz w:val="20"/>
      <w:szCs w:val="20"/>
      <w:lang w:val="en-US" w:eastAsia="ar-SA"/>
    </w:rPr>
  </w:style>
  <w:style w:type="paragraph" w:customStyle="1" w:styleId="af9">
    <w:name w:val="Содержимое таблицы"/>
    <w:basedOn w:val="a"/>
    <w:rsid w:val="00CB5BF4"/>
    <w:pPr>
      <w:suppressLineNumbers/>
    </w:pPr>
  </w:style>
  <w:style w:type="paragraph" w:customStyle="1" w:styleId="afa">
    <w:name w:val="Заголовок таблицы"/>
    <w:basedOn w:val="af9"/>
    <w:rsid w:val="00CB5BF4"/>
    <w:pPr>
      <w:jc w:val="center"/>
    </w:pPr>
    <w:rPr>
      <w:b/>
      <w:bCs/>
    </w:rPr>
  </w:style>
  <w:style w:type="paragraph" w:customStyle="1" w:styleId="afb">
    <w:name w:val="Содержимое врезки"/>
    <w:basedOn w:val="ac"/>
    <w:rsid w:val="00CB5BF4"/>
  </w:style>
  <w:style w:type="paragraph" w:customStyle="1" w:styleId="ConsPlusNonformat">
    <w:name w:val="ConsPlusNonformat"/>
    <w:basedOn w:val="a"/>
    <w:next w:val="ConsPlusNormal"/>
    <w:link w:val="ConsPlusNonformat0"/>
    <w:rsid w:val="00CB5BF4"/>
    <w:pPr>
      <w:autoSpaceDE w:val="0"/>
    </w:pPr>
    <w:rPr>
      <w:rFonts w:ascii="Courier New" w:hAnsi="Courier New"/>
    </w:rPr>
  </w:style>
  <w:style w:type="character" w:customStyle="1" w:styleId="ConsPlusNonformat0">
    <w:name w:val="ConsPlusNonformat Знак"/>
    <w:link w:val="ConsPlusNonformat"/>
    <w:locked/>
    <w:rsid w:val="00CB5BF4"/>
    <w:rPr>
      <w:rFonts w:ascii="Courier New" w:eastAsia="Times New Roman" w:hAnsi="Courier New" w:cs="Times New Roman"/>
      <w:sz w:val="20"/>
      <w:szCs w:val="20"/>
      <w:lang w:eastAsia="ar-SA"/>
    </w:rPr>
  </w:style>
  <w:style w:type="paragraph" w:customStyle="1" w:styleId="ConsPlusTitle">
    <w:name w:val="ConsPlusTitle"/>
    <w:basedOn w:val="a"/>
    <w:next w:val="ConsPlusNormal"/>
    <w:rsid w:val="00CB5BF4"/>
    <w:pPr>
      <w:autoSpaceDE w:val="0"/>
    </w:pPr>
    <w:rPr>
      <w:rFonts w:ascii="Arial" w:hAnsi="Arial"/>
      <w:b/>
      <w:bCs/>
    </w:rPr>
  </w:style>
  <w:style w:type="paragraph" w:customStyle="1" w:styleId="ConsPlusCell">
    <w:name w:val="ConsPlusCell"/>
    <w:basedOn w:val="a"/>
    <w:rsid w:val="00CB5BF4"/>
    <w:pPr>
      <w:autoSpaceDE w:val="0"/>
    </w:pPr>
    <w:rPr>
      <w:rFonts w:ascii="Arial" w:hAnsi="Arial"/>
    </w:rPr>
  </w:style>
  <w:style w:type="paragraph" w:customStyle="1" w:styleId="ConsPlusDocList">
    <w:name w:val="ConsPlusDocList"/>
    <w:basedOn w:val="a"/>
    <w:rsid w:val="00CB5BF4"/>
    <w:pPr>
      <w:autoSpaceDE w:val="0"/>
    </w:pPr>
    <w:rPr>
      <w:rFonts w:ascii="Courier New" w:hAnsi="Courier New"/>
    </w:rPr>
  </w:style>
  <w:style w:type="paragraph" w:styleId="afc">
    <w:name w:val="footnote text"/>
    <w:basedOn w:val="a"/>
    <w:link w:val="afd"/>
    <w:rsid w:val="00CB5BF4"/>
    <w:pPr>
      <w:suppressLineNumbers/>
      <w:ind w:left="283" w:hanging="283"/>
    </w:pPr>
  </w:style>
  <w:style w:type="character" w:customStyle="1" w:styleId="afd">
    <w:name w:val="Текст сноски Знак"/>
    <w:basedOn w:val="a0"/>
    <w:link w:val="afc"/>
    <w:rsid w:val="00CB5BF4"/>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rsid w:val="00CB5BF4"/>
    <w:pPr>
      <w:suppressAutoHyphens w:val="0"/>
      <w:spacing w:after="120" w:line="480" w:lineRule="auto"/>
      <w:ind w:left="283"/>
    </w:pPr>
  </w:style>
  <w:style w:type="paragraph" w:customStyle="1" w:styleId="221">
    <w:name w:val="Основной текст 22"/>
    <w:basedOn w:val="a"/>
    <w:rsid w:val="00CB5BF4"/>
    <w:pPr>
      <w:spacing w:after="120" w:line="480" w:lineRule="auto"/>
    </w:pPr>
  </w:style>
  <w:style w:type="paragraph" w:styleId="afe">
    <w:name w:val="footer"/>
    <w:basedOn w:val="a"/>
    <w:link w:val="aff"/>
    <w:uiPriority w:val="99"/>
    <w:rsid w:val="00CB5BF4"/>
    <w:pPr>
      <w:tabs>
        <w:tab w:val="center" w:pos="4677"/>
        <w:tab w:val="right" w:pos="9355"/>
      </w:tabs>
    </w:pPr>
  </w:style>
  <w:style w:type="character" w:customStyle="1" w:styleId="aff">
    <w:name w:val="Нижний колонтитул Знак"/>
    <w:basedOn w:val="a0"/>
    <w:link w:val="afe"/>
    <w:uiPriority w:val="99"/>
    <w:rsid w:val="00CB5BF4"/>
    <w:rPr>
      <w:rFonts w:ascii="Times New Roman" w:eastAsia="Times New Roman" w:hAnsi="Times New Roman" w:cs="Times New Roman"/>
      <w:sz w:val="20"/>
      <w:szCs w:val="20"/>
      <w:lang w:eastAsia="ar-SA"/>
    </w:rPr>
  </w:style>
  <w:style w:type="paragraph" w:customStyle="1" w:styleId="consplustitle0">
    <w:name w:val="consplustitle"/>
    <w:basedOn w:val="a"/>
    <w:rsid w:val="00CB5BF4"/>
    <w:pPr>
      <w:suppressAutoHyphens w:val="0"/>
      <w:spacing w:before="150" w:after="150"/>
      <w:ind w:left="150" w:right="150"/>
    </w:pPr>
    <w:rPr>
      <w:sz w:val="24"/>
      <w:szCs w:val="24"/>
    </w:rPr>
  </w:style>
  <w:style w:type="paragraph" w:customStyle="1" w:styleId="25">
    <w:name w:val="Знак Знак Знак Знак Знак Знак Знак2"/>
    <w:basedOn w:val="a"/>
    <w:rsid w:val="00CB5BF4"/>
    <w:pPr>
      <w:suppressAutoHyphens w:val="0"/>
      <w:spacing w:before="100" w:after="100"/>
    </w:pPr>
    <w:rPr>
      <w:rFonts w:ascii="Tahoma" w:hAnsi="Tahoma"/>
      <w:lang w:val="en-US"/>
    </w:rPr>
  </w:style>
  <w:style w:type="paragraph" w:customStyle="1" w:styleId="230">
    <w:name w:val="Основной текст 23"/>
    <w:basedOn w:val="a"/>
    <w:rsid w:val="00CB5BF4"/>
    <w:pPr>
      <w:suppressAutoHyphens w:val="0"/>
      <w:spacing w:after="120" w:line="480" w:lineRule="auto"/>
    </w:pPr>
    <w:rPr>
      <w:sz w:val="24"/>
      <w:szCs w:val="24"/>
    </w:rPr>
  </w:style>
  <w:style w:type="paragraph" w:styleId="aff0">
    <w:name w:val="Balloon Text"/>
    <w:basedOn w:val="a"/>
    <w:link w:val="aff1"/>
    <w:uiPriority w:val="99"/>
    <w:rsid w:val="00CB5BF4"/>
    <w:rPr>
      <w:rFonts w:ascii="Tahoma" w:hAnsi="Tahoma" w:cs="Tahoma"/>
      <w:sz w:val="16"/>
      <w:szCs w:val="16"/>
    </w:rPr>
  </w:style>
  <w:style w:type="character" w:customStyle="1" w:styleId="aff1">
    <w:name w:val="Текст выноски Знак"/>
    <w:basedOn w:val="a0"/>
    <w:link w:val="aff0"/>
    <w:uiPriority w:val="99"/>
    <w:rsid w:val="00CB5BF4"/>
    <w:rPr>
      <w:rFonts w:ascii="Tahoma" w:eastAsia="Times New Roman" w:hAnsi="Tahoma" w:cs="Tahoma"/>
      <w:sz w:val="16"/>
      <w:szCs w:val="16"/>
      <w:lang w:eastAsia="ar-SA"/>
    </w:rPr>
  </w:style>
  <w:style w:type="paragraph" w:customStyle="1" w:styleId="aff2">
    <w:name w:val="Знак"/>
    <w:basedOn w:val="a"/>
    <w:rsid w:val="00CB5BF4"/>
    <w:pPr>
      <w:suppressAutoHyphens w:val="0"/>
      <w:spacing w:before="100" w:after="100"/>
    </w:pPr>
    <w:rPr>
      <w:rFonts w:ascii="Tahoma" w:hAnsi="Tahoma"/>
      <w:lang w:val="en-US"/>
    </w:rPr>
  </w:style>
  <w:style w:type="paragraph" w:customStyle="1" w:styleId="17">
    <w:name w:val="Знак Знак Знак Знак Знак Знак Знак Знак Знак Знак1"/>
    <w:basedOn w:val="a"/>
    <w:rsid w:val="00CB5BF4"/>
    <w:pPr>
      <w:suppressAutoHyphens w:val="0"/>
      <w:spacing w:before="100" w:after="100"/>
    </w:pPr>
    <w:rPr>
      <w:rFonts w:ascii="Tahoma" w:hAnsi="Tahoma"/>
      <w:lang w:val="en-US"/>
    </w:rPr>
  </w:style>
  <w:style w:type="paragraph" w:customStyle="1" w:styleId="231">
    <w:name w:val="Основной текст с отступом 23"/>
    <w:basedOn w:val="a"/>
    <w:rsid w:val="00CB5BF4"/>
    <w:pPr>
      <w:spacing w:after="120" w:line="480" w:lineRule="auto"/>
      <w:ind w:left="283"/>
    </w:pPr>
  </w:style>
  <w:style w:type="paragraph" w:customStyle="1" w:styleId="18">
    <w:name w:val="Знак1 Знак Знак Знак Знак Знак Знак Знак Знак"/>
    <w:basedOn w:val="a"/>
    <w:rsid w:val="00CB5BF4"/>
    <w:pPr>
      <w:suppressAutoHyphens w:val="0"/>
      <w:spacing w:before="100" w:after="100"/>
    </w:pPr>
    <w:rPr>
      <w:rFonts w:ascii="Tahoma" w:hAnsi="Tahoma"/>
      <w:lang w:val="en-US"/>
    </w:rPr>
  </w:style>
  <w:style w:type="paragraph" w:customStyle="1" w:styleId="aff3">
    <w:name w:val="Знак Знак Знак"/>
    <w:basedOn w:val="a"/>
    <w:rsid w:val="00CB5BF4"/>
    <w:pPr>
      <w:suppressAutoHyphens w:val="0"/>
      <w:spacing w:before="100" w:after="100"/>
    </w:pPr>
    <w:rPr>
      <w:rFonts w:ascii="Tahoma" w:hAnsi="Tahoma"/>
      <w:lang w:val="en-US"/>
    </w:rPr>
  </w:style>
  <w:style w:type="paragraph" w:customStyle="1" w:styleId="26">
    <w:name w:val="Знак2 Знак Знак"/>
    <w:basedOn w:val="a"/>
    <w:rsid w:val="00CB5BF4"/>
    <w:pPr>
      <w:suppressAutoHyphens w:val="0"/>
      <w:spacing w:before="100" w:after="100"/>
    </w:pPr>
    <w:rPr>
      <w:rFonts w:ascii="Tahoma" w:hAnsi="Tahoma"/>
      <w:lang w:val="en-US"/>
    </w:rPr>
  </w:style>
  <w:style w:type="paragraph" w:customStyle="1" w:styleId="35">
    <w:name w:val="Знак3 Знак Знак Знак Знак Знак"/>
    <w:basedOn w:val="a"/>
    <w:rsid w:val="00CB5BF4"/>
    <w:pPr>
      <w:suppressAutoHyphens w:val="0"/>
      <w:spacing w:before="100" w:after="100"/>
    </w:pPr>
    <w:rPr>
      <w:rFonts w:ascii="Tahoma" w:hAnsi="Tahoma"/>
      <w:lang w:val="en-US"/>
    </w:rPr>
  </w:style>
  <w:style w:type="paragraph" w:customStyle="1" w:styleId="213">
    <w:name w:val="Знак2 Знак Знак Знак1"/>
    <w:basedOn w:val="a"/>
    <w:rsid w:val="00CB5BF4"/>
    <w:pPr>
      <w:suppressAutoHyphens w:val="0"/>
      <w:spacing w:before="100" w:after="100"/>
    </w:pPr>
    <w:rPr>
      <w:rFonts w:ascii="Tahoma" w:hAnsi="Tahoma"/>
      <w:lang w:val="en-US"/>
    </w:rPr>
  </w:style>
  <w:style w:type="paragraph" w:customStyle="1" w:styleId="aff4">
    <w:name w:val="Знак Знак Знак Знак"/>
    <w:basedOn w:val="a"/>
    <w:rsid w:val="00CB5BF4"/>
    <w:pPr>
      <w:suppressAutoHyphens w:val="0"/>
      <w:spacing w:before="100" w:after="100"/>
    </w:pPr>
    <w:rPr>
      <w:rFonts w:ascii="Tahoma" w:hAnsi="Tahoma"/>
      <w:lang w:val="en-US"/>
    </w:rPr>
  </w:style>
  <w:style w:type="paragraph" w:customStyle="1" w:styleId="36">
    <w:name w:val="Знак3 Знак Знак Знак Знак Знак Знак"/>
    <w:basedOn w:val="a"/>
    <w:rsid w:val="00CB5BF4"/>
    <w:pPr>
      <w:suppressAutoHyphens w:val="0"/>
      <w:spacing w:before="100" w:after="100"/>
    </w:pPr>
    <w:rPr>
      <w:rFonts w:ascii="Tahoma" w:hAnsi="Tahoma"/>
      <w:lang w:val="en-US"/>
    </w:rPr>
  </w:style>
  <w:style w:type="paragraph" w:customStyle="1" w:styleId="19">
    <w:name w:val="Знак Знак Знак Знак1"/>
    <w:basedOn w:val="a"/>
    <w:rsid w:val="00CB5BF4"/>
    <w:pPr>
      <w:suppressAutoHyphens w:val="0"/>
      <w:spacing w:before="100" w:after="100"/>
    </w:pPr>
    <w:rPr>
      <w:rFonts w:ascii="Tahoma" w:hAnsi="Tahoma"/>
      <w:lang w:val="en-US"/>
    </w:rPr>
  </w:style>
  <w:style w:type="paragraph" w:customStyle="1" w:styleId="1a">
    <w:name w:val="Знак Знак Знак Знак Знак Знак Знак1"/>
    <w:basedOn w:val="a"/>
    <w:rsid w:val="00CB5BF4"/>
    <w:pPr>
      <w:suppressAutoHyphens w:val="0"/>
      <w:spacing w:before="100" w:after="100"/>
    </w:pPr>
    <w:rPr>
      <w:rFonts w:ascii="Tahoma" w:hAnsi="Tahoma"/>
      <w:lang w:val="en-US"/>
    </w:rPr>
  </w:style>
  <w:style w:type="paragraph" w:customStyle="1" w:styleId="1b">
    <w:name w:val="Знак1 Знак Знак Знак"/>
    <w:basedOn w:val="a"/>
    <w:rsid w:val="00CB5BF4"/>
    <w:pPr>
      <w:suppressAutoHyphens w:val="0"/>
      <w:spacing w:before="100" w:after="100"/>
    </w:pPr>
    <w:rPr>
      <w:rFonts w:ascii="Tahoma" w:hAnsi="Tahoma"/>
      <w:lang w:val="en-US"/>
    </w:rPr>
  </w:style>
  <w:style w:type="paragraph" w:customStyle="1" w:styleId="110">
    <w:name w:val="Знак Знак Знак Знак Знак Знак Знак11"/>
    <w:basedOn w:val="a"/>
    <w:rsid w:val="00CB5BF4"/>
    <w:pPr>
      <w:suppressAutoHyphens w:val="0"/>
      <w:spacing w:before="100" w:after="100"/>
    </w:pPr>
    <w:rPr>
      <w:rFonts w:ascii="Tahoma" w:hAnsi="Tahoma"/>
      <w:lang w:val="en-US"/>
    </w:rPr>
  </w:style>
  <w:style w:type="paragraph" w:customStyle="1" w:styleId="1c">
    <w:name w:val="Знак1 Знак Знак Знак Знак Знак Знак Знак Знак Знак"/>
    <w:basedOn w:val="a"/>
    <w:rsid w:val="00CB5BF4"/>
    <w:pPr>
      <w:suppressAutoHyphens w:val="0"/>
      <w:spacing w:before="100" w:after="100"/>
    </w:pPr>
    <w:rPr>
      <w:rFonts w:ascii="Tahoma" w:hAnsi="Tahoma"/>
      <w:lang w:val="en-US"/>
    </w:rPr>
  </w:style>
  <w:style w:type="paragraph" w:styleId="aff5">
    <w:name w:val="Normal (Web)"/>
    <w:basedOn w:val="a"/>
    <w:uiPriority w:val="99"/>
    <w:rsid w:val="00CB5BF4"/>
    <w:pPr>
      <w:suppressAutoHyphens w:val="0"/>
      <w:spacing w:before="100" w:beforeAutospacing="1" w:after="100" w:afterAutospacing="1"/>
    </w:pPr>
    <w:rPr>
      <w:sz w:val="24"/>
      <w:szCs w:val="24"/>
      <w:lang w:eastAsia="ru-RU"/>
    </w:rPr>
  </w:style>
  <w:style w:type="paragraph" w:styleId="aff6">
    <w:name w:val="Plain Text"/>
    <w:basedOn w:val="a"/>
    <w:link w:val="aff7"/>
    <w:uiPriority w:val="99"/>
    <w:rsid w:val="00CB5BF4"/>
    <w:pPr>
      <w:suppressAutoHyphens w:val="0"/>
      <w:spacing w:line="288" w:lineRule="auto"/>
      <w:ind w:firstLine="720"/>
    </w:pPr>
    <w:rPr>
      <w:rFonts w:ascii="Courier New" w:hAnsi="Courier New" w:cs="Courier New"/>
      <w:sz w:val="24"/>
      <w:szCs w:val="24"/>
      <w:lang w:eastAsia="ru-RU"/>
    </w:rPr>
  </w:style>
  <w:style w:type="character" w:customStyle="1" w:styleId="aff7">
    <w:name w:val="Текст Знак"/>
    <w:basedOn w:val="a0"/>
    <w:link w:val="aff6"/>
    <w:uiPriority w:val="99"/>
    <w:rsid w:val="00CB5BF4"/>
    <w:rPr>
      <w:rFonts w:ascii="Courier New" w:eastAsia="Times New Roman" w:hAnsi="Courier New" w:cs="Courier New"/>
      <w:sz w:val="24"/>
      <w:szCs w:val="24"/>
      <w:lang w:eastAsia="ru-RU"/>
    </w:rPr>
  </w:style>
  <w:style w:type="paragraph" w:customStyle="1" w:styleId="37">
    <w:name w:val="Стиль3 Знак Знак"/>
    <w:basedOn w:val="27"/>
    <w:rsid w:val="00CB5BF4"/>
    <w:pPr>
      <w:widowControl w:val="0"/>
      <w:tabs>
        <w:tab w:val="num" w:pos="767"/>
      </w:tabs>
      <w:suppressAutoHyphens w:val="0"/>
      <w:adjustRightInd w:val="0"/>
      <w:spacing w:after="0" w:line="240" w:lineRule="auto"/>
      <w:ind w:left="540"/>
      <w:jc w:val="both"/>
      <w:textAlignment w:val="baseline"/>
    </w:pPr>
    <w:rPr>
      <w:sz w:val="24"/>
      <w:lang w:eastAsia="ru-RU"/>
    </w:rPr>
  </w:style>
  <w:style w:type="paragraph" w:styleId="27">
    <w:name w:val="Body Text Indent 2"/>
    <w:basedOn w:val="a"/>
    <w:link w:val="28"/>
    <w:uiPriority w:val="99"/>
    <w:rsid w:val="00CB5BF4"/>
    <w:pPr>
      <w:spacing w:after="120" w:line="480" w:lineRule="auto"/>
      <w:ind w:left="283"/>
    </w:pPr>
  </w:style>
  <w:style w:type="character" w:customStyle="1" w:styleId="28">
    <w:name w:val="Основной текст с отступом 2 Знак"/>
    <w:basedOn w:val="a0"/>
    <w:link w:val="27"/>
    <w:uiPriority w:val="99"/>
    <w:rsid w:val="00CB5BF4"/>
    <w:rPr>
      <w:rFonts w:ascii="Times New Roman" w:eastAsia="Times New Roman" w:hAnsi="Times New Roman" w:cs="Times New Roman"/>
      <w:sz w:val="20"/>
      <w:szCs w:val="20"/>
      <w:lang w:eastAsia="ar-SA"/>
    </w:rPr>
  </w:style>
  <w:style w:type="character" w:styleId="aff8">
    <w:name w:val="annotation reference"/>
    <w:uiPriority w:val="99"/>
    <w:semiHidden/>
    <w:rsid w:val="00CB5BF4"/>
    <w:rPr>
      <w:sz w:val="16"/>
    </w:rPr>
  </w:style>
  <w:style w:type="character" w:customStyle="1" w:styleId="aff9">
    <w:name w:val="Текст примечания Знак"/>
    <w:basedOn w:val="a0"/>
    <w:link w:val="affa"/>
    <w:uiPriority w:val="99"/>
    <w:semiHidden/>
    <w:rsid w:val="00CB5BF4"/>
    <w:rPr>
      <w:rFonts w:ascii="Times New Roman" w:eastAsia="Times New Roman" w:hAnsi="Times New Roman" w:cs="Times New Roman"/>
      <w:sz w:val="20"/>
      <w:szCs w:val="20"/>
      <w:lang w:eastAsia="ar-SA"/>
    </w:rPr>
  </w:style>
  <w:style w:type="paragraph" w:styleId="affa">
    <w:name w:val="annotation text"/>
    <w:basedOn w:val="a"/>
    <w:link w:val="aff9"/>
    <w:uiPriority w:val="99"/>
    <w:semiHidden/>
    <w:rsid w:val="00CB5BF4"/>
  </w:style>
  <w:style w:type="character" w:customStyle="1" w:styleId="affb">
    <w:name w:val="Тема примечания Знак"/>
    <w:basedOn w:val="aff9"/>
    <w:link w:val="affc"/>
    <w:uiPriority w:val="99"/>
    <w:semiHidden/>
    <w:rsid w:val="00CB5BF4"/>
    <w:rPr>
      <w:rFonts w:ascii="Times New Roman" w:eastAsia="Times New Roman" w:hAnsi="Times New Roman" w:cs="Times New Roman"/>
      <w:b/>
      <w:bCs/>
      <w:sz w:val="20"/>
      <w:szCs w:val="20"/>
      <w:lang w:eastAsia="ar-SA"/>
    </w:rPr>
  </w:style>
  <w:style w:type="paragraph" w:styleId="affc">
    <w:name w:val="annotation subject"/>
    <w:basedOn w:val="affa"/>
    <w:next w:val="affa"/>
    <w:link w:val="affb"/>
    <w:uiPriority w:val="99"/>
    <w:semiHidden/>
    <w:rsid w:val="00CB5BF4"/>
    <w:rPr>
      <w:b/>
      <w:bCs/>
    </w:rPr>
  </w:style>
  <w:style w:type="character" w:customStyle="1" w:styleId="IntenseEmphasis1">
    <w:name w:val="Intense Emphasis1"/>
    <w:rsid w:val="00CB5BF4"/>
    <w:rPr>
      <w:b/>
      <w:i/>
      <w:color w:val="4F81BD"/>
    </w:rPr>
  </w:style>
  <w:style w:type="character" w:customStyle="1" w:styleId="highlighthighlightactive">
    <w:name w:val="highlight highlight_active"/>
    <w:rsid w:val="00CB5BF4"/>
    <w:rPr>
      <w:rFonts w:cs="Times New Roman"/>
    </w:rPr>
  </w:style>
  <w:style w:type="paragraph" w:customStyle="1" w:styleId="Normal1">
    <w:name w:val="Normal1"/>
    <w:rsid w:val="00CB5BF4"/>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CB5BF4"/>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affd">
    <w:name w:val="Мой заголовок Знак"/>
    <w:basedOn w:val="1"/>
    <w:link w:val="affe"/>
    <w:qFormat/>
    <w:rsid w:val="00CB5BF4"/>
    <w:pPr>
      <w:jc w:val="center"/>
    </w:pPr>
  </w:style>
  <w:style w:type="character" w:customStyle="1" w:styleId="affe">
    <w:name w:val="Мой заголовок Знак Знак"/>
    <w:link w:val="affd"/>
    <w:locked/>
    <w:rsid w:val="00CB5BF4"/>
    <w:rPr>
      <w:rFonts w:ascii="Times New Roman" w:eastAsia="Times New Roman" w:hAnsi="Times New Roman" w:cs="Times New Roman"/>
      <w:b/>
      <w:sz w:val="24"/>
      <w:szCs w:val="20"/>
      <w:lang w:eastAsia="ar-SA"/>
    </w:rPr>
  </w:style>
  <w:style w:type="paragraph" w:customStyle="1" w:styleId="42">
    <w:name w:val="Стиль4 Знак"/>
    <w:basedOn w:val="ConsPlusNonformat"/>
    <w:link w:val="43"/>
    <w:qFormat/>
    <w:rsid w:val="00CB5BF4"/>
    <w:pPr>
      <w:spacing w:line="360" w:lineRule="auto"/>
      <w:ind w:firstLine="709"/>
      <w:jc w:val="both"/>
    </w:pPr>
    <w:rPr>
      <w:rFonts w:ascii="Times New Roman" w:hAnsi="Times New Roman"/>
      <w:sz w:val="24"/>
      <w:szCs w:val="24"/>
    </w:rPr>
  </w:style>
  <w:style w:type="character" w:customStyle="1" w:styleId="43">
    <w:name w:val="Стиль4 Знак Знак"/>
    <w:link w:val="42"/>
    <w:locked/>
    <w:rsid w:val="00CB5BF4"/>
    <w:rPr>
      <w:rFonts w:ascii="Times New Roman" w:eastAsia="Times New Roman" w:hAnsi="Times New Roman" w:cs="Times New Roman"/>
      <w:sz w:val="24"/>
      <w:szCs w:val="24"/>
      <w:lang w:eastAsia="ar-SA"/>
    </w:rPr>
  </w:style>
  <w:style w:type="paragraph" w:customStyle="1" w:styleId="afff">
    <w:name w:val="Мой заголовок"/>
    <w:basedOn w:val="1"/>
    <w:qFormat/>
    <w:rsid w:val="00CB5BF4"/>
    <w:pPr>
      <w:jc w:val="center"/>
    </w:pPr>
  </w:style>
  <w:style w:type="paragraph" w:customStyle="1" w:styleId="1d">
    <w:name w:val="Обычный1"/>
    <w:rsid w:val="00CB5BF4"/>
    <w:pPr>
      <w:spacing w:after="0" w:line="240" w:lineRule="auto"/>
    </w:pPr>
    <w:rPr>
      <w:rFonts w:ascii="Times New Roman" w:eastAsia="Times New Roman" w:hAnsi="Times New Roman" w:cs="Times New Roman"/>
      <w:sz w:val="20"/>
      <w:szCs w:val="20"/>
      <w:lang w:eastAsia="ru-RU"/>
    </w:rPr>
  </w:style>
  <w:style w:type="character" w:customStyle="1" w:styleId="1e">
    <w:name w:val="Сильное выделение1"/>
    <w:rsid w:val="00CB5BF4"/>
    <w:rPr>
      <w:b/>
      <w:i/>
      <w:color w:val="4F81BD"/>
    </w:rPr>
  </w:style>
  <w:style w:type="paragraph" w:styleId="afff0">
    <w:name w:val="List Paragraph"/>
    <w:basedOn w:val="a"/>
    <w:uiPriority w:val="34"/>
    <w:qFormat/>
    <w:rsid w:val="00CB5BF4"/>
    <w:pPr>
      <w:suppressAutoHyphens w:val="0"/>
      <w:ind w:left="720"/>
      <w:contextualSpacing/>
    </w:pPr>
    <w:rPr>
      <w:rFonts w:eastAsia="Calibri"/>
      <w:lang w:eastAsia="ru-RU"/>
    </w:rPr>
  </w:style>
  <w:style w:type="character" w:styleId="afff1">
    <w:name w:val="footnote reference"/>
    <w:semiHidden/>
    <w:rsid w:val="00CB5BF4"/>
    <w:rPr>
      <w:vertAlign w:val="superscript"/>
    </w:rPr>
  </w:style>
  <w:style w:type="paragraph" w:styleId="afff2">
    <w:name w:val="endnote text"/>
    <w:basedOn w:val="a"/>
    <w:link w:val="afff3"/>
    <w:uiPriority w:val="99"/>
    <w:semiHidden/>
    <w:unhideWhenUsed/>
    <w:rsid w:val="00CB5BF4"/>
    <w:pPr>
      <w:suppressAutoHyphens w:val="0"/>
    </w:pPr>
    <w:rPr>
      <w:rFonts w:eastAsia="Calibri"/>
      <w:lang w:eastAsia="ru-RU"/>
    </w:rPr>
  </w:style>
  <w:style w:type="character" w:customStyle="1" w:styleId="afff3">
    <w:name w:val="Текст концевой сноски Знак"/>
    <w:basedOn w:val="a0"/>
    <w:link w:val="afff2"/>
    <w:uiPriority w:val="99"/>
    <w:semiHidden/>
    <w:rsid w:val="00CB5BF4"/>
    <w:rPr>
      <w:rFonts w:ascii="Times New Roman" w:eastAsia="Calibri" w:hAnsi="Times New Roman" w:cs="Times New Roman"/>
      <w:sz w:val="20"/>
      <w:szCs w:val="20"/>
      <w:lang w:eastAsia="ru-RU"/>
    </w:rPr>
  </w:style>
  <w:style w:type="paragraph" w:styleId="afff4">
    <w:name w:val="Revision"/>
    <w:hidden/>
    <w:uiPriority w:val="99"/>
    <w:semiHidden/>
    <w:rsid w:val="00FC5CD9"/>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vo-kemerovo.ru/" TargetMode="External"/><Relationship Id="rId18" Type="http://schemas.openxmlformats.org/officeDocument/2006/relationships/hyperlink" Target="consultantplus://offline/main?base=RLAW154;n=26024;fld=134;dst=100291" TargetMode="External"/><Relationship Id="rId3" Type="http://schemas.openxmlformats.org/officeDocument/2006/relationships/styles" Target="styles.xml"/><Relationship Id="rId21" Type="http://schemas.openxmlformats.org/officeDocument/2006/relationships/hyperlink" Target="mailto:admkemerovo_reklama@mail.ru" TargetMode="External"/><Relationship Id="rId7" Type="http://schemas.openxmlformats.org/officeDocument/2006/relationships/endnotes" Target="endnotes.xml"/><Relationship Id="rId12" Type="http://schemas.openxmlformats.org/officeDocument/2006/relationships/hyperlink" Target="https://kemerovo.ru/" TargetMode="External"/><Relationship Id="rId17" Type="http://schemas.openxmlformats.org/officeDocument/2006/relationships/hyperlink" Target="https://pravo-kemerov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emerovo.ru/" TargetMode="External"/><Relationship Id="rId20" Type="http://schemas.openxmlformats.org/officeDocument/2006/relationships/hyperlink" Target="https://pravo-kemer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emerovo_reklama@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3" Type="http://schemas.openxmlformats.org/officeDocument/2006/relationships/footer" Target="footer1.xml"/><Relationship Id="rId10" Type="http://schemas.openxmlformats.org/officeDocument/2006/relationships/hyperlink" Target="consultantplus://offline/ref=C417262CA940FC2534A715E6D4373DFFD3902129DB89C06D89C71D4BE6MBR1J" TargetMode="External"/><Relationship Id="rId19" Type="http://schemas.openxmlformats.org/officeDocument/2006/relationships/hyperlink" Target="https://kemerovo.ru/" TargetMode="External"/><Relationship Id="rId4" Type="http://schemas.openxmlformats.org/officeDocument/2006/relationships/settings" Target="settings.xml"/><Relationship Id="rId9" Type="http://schemas.openxmlformats.org/officeDocument/2006/relationships/hyperlink" Target="consultantplus://offline/ref=7852DA1F14CBEA5371FA3313A0A7A3F09859CDB653B696990F3EB5226EB2E9988F8B6E8C5EEDFB05BD04AEIDy3G" TargetMode="External"/><Relationship Id="rId14"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 Id="rId22" Type="http://schemas.openxmlformats.org/officeDocument/2006/relationships/hyperlink" Target="http://hghltd.yandex.net/yandbtm?text=%D0%B0%D1%83%D0%BA%D1%86%D0%B8%D0%BE%D0%BD%20%D0%BF%D1%80%D0%BE%D0%B2%D0%BE%D0%B4%D0%B8%D1%82%D1%81%D1%8F%20%D0%BF%D1%83%D1%82%D0%B5%D0%BC%20%D0%BF%D0%BE%D0%B2%D1%8B%D1%88%D0%B5%D0%BD%D0%B8%D1%8F%20%D0%BA%D1%80%D0%B0%D1%82%D0%BD%D0%BE%D0%B9%2020%20%D1%88%D0%B0%D0%B3%D0%B0%D0%BC&amp;url=http%3A%2F%2Ffspvmorf.ru%2Fnashi-proekty-2%2F&amp;fmode=inject&amp;mime=html&amp;l10n=ru&amp;sign=7e279c517918dbd80af765639eb00a7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7814-3C58-4272-9A03-A1260FD1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21</Pages>
  <Words>7655</Words>
  <Characters>43639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art4</dc:creator>
  <cp:keywords/>
  <dc:description/>
  <cp:lastModifiedBy>art4</cp:lastModifiedBy>
  <cp:revision>70</cp:revision>
  <cp:lastPrinted>2022-03-10T08:47:00Z</cp:lastPrinted>
  <dcterms:created xsi:type="dcterms:W3CDTF">2021-10-05T04:50:00Z</dcterms:created>
  <dcterms:modified xsi:type="dcterms:W3CDTF">2022-03-11T08:01:00Z</dcterms:modified>
</cp:coreProperties>
</file>