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Pr="00D564B5" w:rsidRDefault="00D564B5" w:rsidP="00D564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084BCA" w:rsidRPr="00D564B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E52EEA" w:rsidRPr="00D564B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65B1B" w:rsidRPr="00D564B5">
        <w:rPr>
          <w:rFonts w:ascii="Times New Roman" w:hAnsi="Times New Roman" w:cs="Times New Roman"/>
          <w:b w:val="0"/>
          <w:sz w:val="24"/>
          <w:szCs w:val="24"/>
        </w:rPr>
        <w:t>4</w:t>
      </w:r>
      <w:r w:rsidR="00084BCA" w:rsidRPr="00D564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59CA" w:rsidRPr="00D564B5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64B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01667" w:rsidRPr="00D564B5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об </w:t>
      </w:r>
      <w:r w:rsidR="00686C76" w:rsidRPr="00D564B5">
        <w:rPr>
          <w:rFonts w:ascii="Times New Roman" w:hAnsi="Times New Roman" w:cs="Times New Roman"/>
          <w:b w:val="0"/>
          <w:sz w:val="24"/>
          <w:szCs w:val="24"/>
        </w:rPr>
        <w:t xml:space="preserve">открытом </w:t>
      </w:r>
      <w:r w:rsidR="00C01667" w:rsidRPr="00D564B5">
        <w:rPr>
          <w:rFonts w:ascii="Times New Roman" w:hAnsi="Times New Roman" w:cs="Times New Roman"/>
          <w:b w:val="0"/>
          <w:sz w:val="24"/>
          <w:szCs w:val="24"/>
        </w:rPr>
        <w:t xml:space="preserve">аукционе </w:t>
      </w:r>
    </w:p>
    <w:p w:rsidR="00E52EEA" w:rsidRPr="00D564B5" w:rsidRDefault="00665B1B" w:rsidP="00E52E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64B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1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>А</w:t>
      </w:r>
      <w:r w:rsidR="00E30D5D" w:rsidRPr="00D564B5">
        <w:rPr>
          <w:rFonts w:ascii="Times New Roman" w:hAnsi="Times New Roman" w:cs="Times New Roman"/>
          <w:b w:val="0"/>
          <w:sz w:val="24"/>
          <w:szCs w:val="24"/>
        </w:rPr>
        <w:t>/</w:t>
      </w:r>
      <w:r w:rsidRPr="00D564B5">
        <w:rPr>
          <w:rFonts w:ascii="Times New Roman" w:hAnsi="Times New Roman" w:cs="Times New Roman"/>
          <w:b w:val="0"/>
          <w:sz w:val="24"/>
          <w:szCs w:val="24"/>
        </w:rPr>
        <w:t>2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2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 w:rsidR="002058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2058E9">
        <w:rPr>
          <w:rFonts w:ascii="Times New Roman" w:hAnsi="Times New Roman" w:cs="Times New Roman"/>
          <w:b w:val="0"/>
          <w:sz w:val="24"/>
          <w:szCs w:val="24"/>
        </w:rPr>
        <w:t xml:space="preserve">15 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>»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2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9259CA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9259C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826FDE">
        <w:rPr>
          <w:rFonts w:ascii="Times New Roman" w:hAnsi="Times New Roman" w:cs="Times New Roman"/>
          <w:sz w:val="24"/>
          <w:szCs w:val="24"/>
        </w:rPr>
        <w:t>2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42318B">
        <w:rPr>
          <w:sz w:val="24"/>
          <w:szCs w:val="24"/>
        </w:rPr>
        <w:t xml:space="preserve">Управление городского развития </w:t>
      </w:r>
      <w:r w:rsidR="003432F6" w:rsidRPr="0042318B">
        <w:rPr>
          <w:sz w:val="24"/>
          <w:szCs w:val="24"/>
        </w:rPr>
        <w:t xml:space="preserve">администрации города Кемерово от имени администрации города Кемерово, </w:t>
      </w:r>
      <w:r w:rsidRPr="0042318B">
        <w:rPr>
          <w:sz w:val="24"/>
          <w:szCs w:val="24"/>
        </w:rPr>
        <w:t>в лице начальника управления городского развития</w:t>
      </w:r>
      <w:r w:rsidR="00346D05" w:rsidRPr="0042318B">
        <w:rPr>
          <w:sz w:val="24"/>
          <w:szCs w:val="24"/>
        </w:rPr>
        <w:t xml:space="preserve"> </w:t>
      </w:r>
      <w:proofErr w:type="spellStart"/>
      <w:r w:rsidR="009259CA">
        <w:rPr>
          <w:sz w:val="24"/>
          <w:szCs w:val="24"/>
        </w:rPr>
        <w:t>Зварыгина</w:t>
      </w:r>
      <w:proofErr w:type="spellEnd"/>
      <w:r w:rsidR="009259CA">
        <w:rPr>
          <w:sz w:val="24"/>
          <w:szCs w:val="24"/>
        </w:rPr>
        <w:t xml:space="preserve"> Александра Владимировича</w:t>
      </w:r>
      <w:r w:rsidRPr="0042318B">
        <w:rPr>
          <w:sz w:val="24"/>
          <w:szCs w:val="24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42318B">
        <w:rPr>
          <w:sz w:val="24"/>
          <w:szCs w:val="24"/>
        </w:rPr>
        <w:t>4</w:t>
      </w:r>
      <w:r w:rsidRPr="0042318B">
        <w:rPr>
          <w:sz w:val="24"/>
          <w:szCs w:val="24"/>
        </w:rPr>
        <w:t>.04.20</w:t>
      </w:r>
      <w:r w:rsidR="00386C91" w:rsidRPr="0042318B">
        <w:rPr>
          <w:sz w:val="24"/>
          <w:szCs w:val="24"/>
        </w:rPr>
        <w:t>20 № 1190</w:t>
      </w:r>
      <w:r w:rsidR="00F851F5" w:rsidRPr="0042318B">
        <w:rPr>
          <w:sz w:val="24"/>
          <w:szCs w:val="24"/>
        </w:rPr>
        <w:t xml:space="preserve"> и доверенности </w:t>
      </w:r>
      <w:r w:rsidR="00826FDE" w:rsidRPr="00826FDE">
        <w:rPr>
          <w:sz w:val="24"/>
          <w:szCs w:val="24"/>
        </w:rPr>
        <w:t>№ 01-32/3197 от 30.12.2021</w:t>
      </w:r>
      <w:r w:rsidRPr="0042318B">
        <w:rPr>
          <w:sz w:val="24"/>
          <w:szCs w:val="24"/>
        </w:rPr>
        <w:t xml:space="preserve">, </w:t>
      </w:r>
      <w:r w:rsidR="00346D05" w:rsidRPr="0042318B">
        <w:rPr>
          <w:sz w:val="24"/>
          <w:szCs w:val="24"/>
        </w:rPr>
        <w:t>именуемое</w:t>
      </w:r>
      <w:r w:rsidR="003432F6" w:rsidRPr="0042318B">
        <w:rPr>
          <w:sz w:val="24"/>
          <w:szCs w:val="24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</w:t>
      </w:r>
      <w:r w:rsidR="009259CA">
        <w:rPr>
          <w:sz w:val="24"/>
          <w:szCs w:val="24"/>
        </w:rPr>
        <w:t xml:space="preserve">    </w:t>
      </w:r>
      <w:r w:rsidR="00E35DC4">
        <w:rPr>
          <w:sz w:val="24"/>
          <w:szCs w:val="24"/>
        </w:rPr>
        <w:t xml:space="preserve">№ 38-ФЗ «О рекламе», </w:t>
      </w:r>
      <w:r>
        <w:rPr>
          <w:sz w:val="24"/>
          <w:szCs w:val="24"/>
        </w:rPr>
        <w:t xml:space="preserve">по результатам проведения открытого </w:t>
      </w:r>
      <w:r w:rsidR="007529BD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на право заключения</w:t>
      </w:r>
      <w:r w:rsidRPr="00C80CEB">
        <w:rPr>
          <w:sz w:val="24"/>
          <w:szCs w:val="24"/>
        </w:rPr>
        <w:t xml:space="preserve"> договора на </w:t>
      </w:r>
      <w:r>
        <w:rPr>
          <w:sz w:val="24"/>
          <w:szCs w:val="24"/>
        </w:rPr>
        <w:t>установку и эксплуатацию рекламн</w:t>
      </w:r>
      <w:r w:rsidR="00791C0F">
        <w:rPr>
          <w:sz w:val="24"/>
          <w:szCs w:val="24"/>
        </w:rPr>
        <w:t>ой конструкции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="007529BD">
        <w:rPr>
          <w:sz w:val="24"/>
          <w:szCs w:val="24"/>
        </w:rPr>
        <w:t xml:space="preserve">аукциона </w:t>
      </w:r>
      <w:r w:rsidRPr="00E92974">
        <w:rPr>
          <w:sz w:val="24"/>
          <w:szCs w:val="24"/>
        </w:rPr>
        <w:t xml:space="preserve">от </w:t>
      </w:r>
      <w:r w:rsidR="009E3CE9">
        <w:rPr>
          <w:sz w:val="24"/>
          <w:szCs w:val="24"/>
        </w:rPr>
        <w:t xml:space="preserve">______________ №_____________, </w:t>
      </w:r>
      <w:r w:rsidRPr="00E92974">
        <w:rPr>
          <w:sz w:val="24"/>
          <w:szCs w:val="24"/>
        </w:rPr>
        <w:t>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</w:p>
    <w:p w:rsidR="004A0830" w:rsidRDefault="00DD07B3" w:rsidP="000004AB">
      <w:pPr>
        <w:ind w:firstLine="709"/>
        <w:jc w:val="both"/>
        <w:rPr>
          <w:sz w:val="24"/>
          <w:szCs w:val="24"/>
        </w:rPr>
      </w:pPr>
      <w:r w:rsidRPr="004F4E37">
        <w:rPr>
          <w:sz w:val="24"/>
          <w:szCs w:val="24"/>
        </w:rPr>
        <w:t xml:space="preserve">1.1. </w:t>
      </w:r>
      <w:r w:rsidR="004A0830" w:rsidRPr="004A0830">
        <w:rPr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9259CA">
        <w:rPr>
          <w:sz w:val="24"/>
          <w:szCs w:val="24"/>
        </w:rPr>
        <w:t>рекламных</w:t>
      </w:r>
      <w:r w:rsidR="00F851F5">
        <w:rPr>
          <w:sz w:val="24"/>
          <w:szCs w:val="24"/>
        </w:rPr>
        <w:t xml:space="preserve"> конструкци</w:t>
      </w:r>
      <w:r w:rsidR="009259CA">
        <w:rPr>
          <w:sz w:val="24"/>
          <w:szCs w:val="24"/>
        </w:rPr>
        <w:t>й</w:t>
      </w:r>
      <w:r w:rsidR="004A0830">
        <w:rPr>
          <w:sz w:val="24"/>
          <w:szCs w:val="24"/>
        </w:rPr>
        <w:t xml:space="preserve"> </w:t>
      </w:r>
      <w:r w:rsidR="004A0830" w:rsidRPr="004A0830">
        <w:rPr>
          <w:sz w:val="24"/>
          <w:szCs w:val="24"/>
        </w:rPr>
        <w:t>за плату право на установку и эк</w:t>
      </w:r>
      <w:r w:rsidR="007F453D">
        <w:rPr>
          <w:sz w:val="24"/>
          <w:szCs w:val="24"/>
        </w:rPr>
        <w:t>сплуатацию рекламной</w:t>
      </w:r>
      <w:r w:rsidR="004A0830" w:rsidRPr="004A0830">
        <w:rPr>
          <w:sz w:val="24"/>
          <w:szCs w:val="24"/>
        </w:rPr>
        <w:t xml:space="preserve"> конструкци</w:t>
      </w:r>
      <w:r w:rsidR="007F453D">
        <w:rPr>
          <w:sz w:val="24"/>
          <w:szCs w:val="24"/>
        </w:rPr>
        <w:t>и</w:t>
      </w:r>
      <w:r w:rsidR="006C6144">
        <w:rPr>
          <w:sz w:val="24"/>
          <w:szCs w:val="24"/>
        </w:rPr>
        <w:t xml:space="preserve"> в количестве </w:t>
      </w:r>
      <w:r w:rsidR="00BE7BA1">
        <w:rPr>
          <w:sz w:val="24"/>
          <w:szCs w:val="24"/>
        </w:rPr>
        <w:t xml:space="preserve">22 </w:t>
      </w:r>
      <w:r w:rsidR="006C6144">
        <w:rPr>
          <w:sz w:val="24"/>
          <w:szCs w:val="24"/>
        </w:rPr>
        <w:t>шт.</w:t>
      </w:r>
      <w:r w:rsidR="007F453D">
        <w:rPr>
          <w:sz w:val="24"/>
          <w:szCs w:val="24"/>
        </w:rPr>
        <w:t xml:space="preserve"> по адресу: </w:t>
      </w:r>
      <w:r w:rsidR="007F453D" w:rsidRPr="000004AB">
        <w:rPr>
          <w:b/>
          <w:sz w:val="24"/>
          <w:szCs w:val="24"/>
        </w:rPr>
        <w:t xml:space="preserve">г. Кемерово, </w:t>
      </w:r>
      <w:r w:rsidR="000004AB" w:rsidRPr="000004AB">
        <w:rPr>
          <w:b/>
          <w:sz w:val="24"/>
          <w:szCs w:val="24"/>
        </w:rPr>
        <w:t>просп. Кузнецкий,</w:t>
      </w:r>
      <w:r w:rsidR="000004AB" w:rsidRPr="000004AB">
        <w:rPr>
          <w:b/>
        </w:rPr>
        <w:t xml:space="preserve"> </w:t>
      </w:r>
      <w:r w:rsidR="000004AB" w:rsidRPr="000004AB">
        <w:rPr>
          <w:b/>
          <w:sz w:val="24"/>
          <w:szCs w:val="24"/>
        </w:rPr>
        <w:t>Кузнецкий мост, опоры контактной сети</w:t>
      </w:r>
      <w:r w:rsidR="004A0830" w:rsidRPr="005C6E3E">
        <w:rPr>
          <w:sz w:val="24"/>
          <w:szCs w:val="24"/>
        </w:rPr>
        <w:t>,</w:t>
      </w:r>
      <w:r w:rsidR="004A0830" w:rsidRPr="004A0830">
        <w:rPr>
          <w:sz w:val="24"/>
          <w:szCs w:val="24"/>
        </w:rPr>
        <w:t xml:space="preserve"> а Владелец </w:t>
      </w:r>
      <w:r w:rsidR="00BE7BA1">
        <w:rPr>
          <w:sz w:val="24"/>
          <w:szCs w:val="24"/>
        </w:rPr>
        <w:t>рекламных</w:t>
      </w:r>
      <w:r w:rsidR="00ED44FE">
        <w:rPr>
          <w:sz w:val="24"/>
          <w:szCs w:val="24"/>
        </w:rPr>
        <w:t xml:space="preserve"> конструкци</w:t>
      </w:r>
      <w:r w:rsidR="00BE7BA1">
        <w:rPr>
          <w:sz w:val="24"/>
          <w:szCs w:val="24"/>
        </w:rPr>
        <w:t>й (далее – Владелец РК)</w:t>
      </w:r>
      <w:r w:rsidR="00BE7BA1" w:rsidRPr="004A0830">
        <w:rPr>
          <w:sz w:val="24"/>
          <w:szCs w:val="24"/>
        </w:rPr>
        <w:t xml:space="preserve"> </w:t>
      </w:r>
      <w:r w:rsidR="004A0830" w:rsidRPr="004A0830">
        <w:rPr>
          <w:sz w:val="24"/>
          <w:szCs w:val="24"/>
        </w:rPr>
        <w:t>осуществляет установку и эксплуатацию рекламн</w:t>
      </w:r>
      <w:r w:rsidR="00BE7BA1">
        <w:rPr>
          <w:sz w:val="24"/>
          <w:szCs w:val="24"/>
        </w:rPr>
        <w:t>ых</w:t>
      </w:r>
      <w:r w:rsidR="004A0830" w:rsidRPr="004A0830">
        <w:rPr>
          <w:sz w:val="24"/>
          <w:szCs w:val="24"/>
        </w:rPr>
        <w:t xml:space="preserve"> конструкци</w:t>
      </w:r>
      <w:r w:rsidR="00BE7BA1">
        <w:rPr>
          <w:sz w:val="24"/>
          <w:szCs w:val="24"/>
        </w:rPr>
        <w:t>й</w:t>
      </w:r>
      <w:r w:rsidR="004A0830" w:rsidRPr="004A0830">
        <w:rPr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010A3" w:rsidRDefault="004A0830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Владелец РК устанав</w:t>
      </w:r>
      <w:r w:rsidR="00BE7BA1">
        <w:rPr>
          <w:rFonts w:ascii="Times New Roman" w:hAnsi="Times New Roman" w:cs="Times New Roman"/>
          <w:sz w:val="24"/>
          <w:szCs w:val="24"/>
        </w:rPr>
        <w:t>ливает рекламные</w:t>
      </w:r>
      <w:r w:rsidR="007F453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BE7BA1">
        <w:rPr>
          <w:rFonts w:ascii="Times New Roman" w:hAnsi="Times New Roman" w:cs="Times New Roman"/>
          <w:sz w:val="24"/>
          <w:szCs w:val="24"/>
        </w:rPr>
        <w:t>и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3F6448" w:rsidRPr="003010A3">
        <w:rPr>
          <w:rFonts w:ascii="Times New Roman" w:hAnsi="Times New Roman" w:cs="Times New Roman"/>
          <w:sz w:val="24"/>
          <w:szCs w:val="24"/>
        </w:rPr>
        <w:t xml:space="preserve">в полном соответствии </w:t>
      </w:r>
      <w:r w:rsidR="003010A3" w:rsidRPr="003010A3">
        <w:rPr>
          <w:rFonts w:ascii="Times New Roman" w:hAnsi="Times New Roman" w:cs="Times New Roman"/>
          <w:sz w:val="24"/>
          <w:szCs w:val="24"/>
        </w:rPr>
        <w:t>с техническими</w:t>
      </w:r>
      <w:r w:rsidR="003010A3">
        <w:rPr>
          <w:rFonts w:ascii="Times New Roman" w:hAnsi="Times New Roman" w:cs="Times New Roman"/>
          <w:sz w:val="24"/>
          <w:szCs w:val="24"/>
        </w:rPr>
        <w:t xml:space="preserve"> </w:t>
      </w:r>
      <w:r w:rsidR="003010A3" w:rsidRPr="003010A3">
        <w:rPr>
          <w:rFonts w:ascii="Times New Roman" w:hAnsi="Times New Roman" w:cs="Times New Roman"/>
          <w:sz w:val="24"/>
          <w:szCs w:val="24"/>
        </w:rPr>
        <w:t>требованиями, предъявляемыми аукционной документацией</w:t>
      </w:r>
      <w:r w:rsidR="003010A3">
        <w:rPr>
          <w:rFonts w:ascii="Times New Roman" w:hAnsi="Times New Roman" w:cs="Times New Roman"/>
          <w:sz w:val="24"/>
          <w:szCs w:val="24"/>
        </w:rPr>
        <w:t>,</w:t>
      </w:r>
      <w:r w:rsidR="003010A3" w:rsidRPr="003010A3">
        <w:rPr>
          <w:rFonts w:ascii="Times New Roman" w:hAnsi="Times New Roman" w:cs="Times New Roman"/>
          <w:sz w:val="24"/>
          <w:szCs w:val="24"/>
        </w:rPr>
        <w:t xml:space="preserve"> и с соблюдением</w:t>
      </w:r>
      <w:r w:rsidR="003010A3">
        <w:rPr>
          <w:rFonts w:ascii="Times New Roman" w:hAnsi="Times New Roman" w:cs="Times New Roman"/>
          <w:sz w:val="24"/>
          <w:szCs w:val="24"/>
        </w:rPr>
        <w:t xml:space="preserve"> </w:t>
      </w:r>
      <w:r w:rsidR="003F6448" w:rsidRPr="003010A3">
        <w:rPr>
          <w:rFonts w:ascii="Times New Roman" w:hAnsi="Times New Roman" w:cs="Times New Roman"/>
          <w:sz w:val="24"/>
          <w:szCs w:val="24"/>
        </w:rPr>
        <w:t>норм и правил, требований действующего законодательства,</w:t>
      </w:r>
      <w:r w:rsidR="003F6448" w:rsidRPr="003F6448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DD07B3" w:rsidRPr="00242EC4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 w:rsidR="00DB6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BA1">
        <w:rPr>
          <w:rFonts w:ascii="Times New Roman" w:hAnsi="Times New Roman" w:cs="Times New Roman"/>
          <w:sz w:val="24"/>
          <w:szCs w:val="24"/>
        </w:rPr>
        <w:t>лайтбокс</w:t>
      </w:r>
      <w:proofErr w:type="spellEnd"/>
      <w:r w:rsidRPr="00242EC4">
        <w:rPr>
          <w:rFonts w:ascii="Times New Roman" w:hAnsi="Times New Roman" w:cs="Times New Roman"/>
          <w:sz w:val="24"/>
          <w:szCs w:val="24"/>
        </w:rPr>
        <w:t>;</w:t>
      </w:r>
    </w:p>
    <w:p w:rsidR="00DD07B3" w:rsidRPr="00242EC4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</w:t>
      </w:r>
      <w:r w:rsidR="0084148B" w:rsidRPr="00151558">
        <w:rPr>
          <w:sz w:val="24"/>
          <w:szCs w:val="24"/>
        </w:rPr>
        <w:t xml:space="preserve"> – одной стороны</w:t>
      </w:r>
      <w:r w:rsidR="00DB68E1">
        <w:rPr>
          <w:sz w:val="24"/>
          <w:szCs w:val="24"/>
        </w:rPr>
        <w:t>:</w:t>
      </w:r>
      <w:r w:rsidR="0076049B" w:rsidRPr="00151558">
        <w:rPr>
          <w:sz w:val="24"/>
          <w:szCs w:val="24"/>
        </w:rPr>
        <w:t xml:space="preserve"> </w:t>
      </w:r>
      <w:r w:rsidR="00BE7BA1">
        <w:rPr>
          <w:sz w:val="24"/>
          <w:szCs w:val="24"/>
        </w:rPr>
        <w:t xml:space="preserve">2,16 </w:t>
      </w:r>
      <w:proofErr w:type="spellStart"/>
      <w:r w:rsidR="0084148B" w:rsidRPr="00151558">
        <w:rPr>
          <w:sz w:val="24"/>
          <w:szCs w:val="24"/>
        </w:rPr>
        <w:t>кв.</w:t>
      </w:r>
      <w:r w:rsidR="0076049B" w:rsidRPr="00151558">
        <w:rPr>
          <w:sz w:val="24"/>
          <w:szCs w:val="24"/>
        </w:rPr>
        <w:t>м</w:t>
      </w:r>
      <w:proofErr w:type="spellEnd"/>
      <w:r w:rsidR="0076049B" w:rsidRPr="00151558">
        <w:rPr>
          <w:sz w:val="24"/>
          <w:szCs w:val="24"/>
        </w:rPr>
        <w:t xml:space="preserve"> (</w:t>
      </w:r>
      <w:r w:rsidR="00DB68E1">
        <w:rPr>
          <w:sz w:val="24"/>
          <w:szCs w:val="24"/>
        </w:rPr>
        <w:t xml:space="preserve">ширина </w:t>
      </w:r>
      <w:r w:rsidR="00BE7BA1">
        <w:rPr>
          <w:sz w:val="24"/>
          <w:szCs w:val="24"/>
        </w:rPr>
        <w:t>1,2</w:t>
      </w:r>
      <w:r w:rsidR="00DB68E1">
        <w:rPr>
          <w:sz w:val="24"/>
          <w:szCs w:val="24"/>
        </w:rPr>
        <w:t xml:space="preserve"> </w:t>
      </w:r>
      <w:r w:rsidR="00791C0F" w:rsidRPr="001444D6">
        <w:rPr>
          <w:sz w:val="24"/>
          <w:szCs w:val="24"/>
        </w:rPr>
        <w:t>м</w:t>
      </w:r>
      <w:r w:rsidR="00DB68E1">
        <w:rPr>
          <w:sz w:val="24"/>
          <w:szCs w:val="24"/>
        </w:rPr>
        <w:t xml:space="preserve"> </w:t>
      </w:r>
      <w:r w:rsidR="00791C0F" w:rsidRPr="001444D6">
        <w:rPr>
          <w:sz w:val="24"/>
          <w:szCs w:val="24"/>
        </w:rPr>
        <w:t>*</w:t>
      </w:r>
      <w:r w:rsidR="00DB68E1">
        <w:rPr>
          <w:sz w:val="24"/>
          <w:szCs w:val="24"/>
        </w:rPr>
        <w:t xml:space="preserve"> высота</w:t>
      </w:r>
      <w:r w:rsidR="00BE7BA1">
        <w:rPr>
          <w:sz w:val="24"/>
          <w:szCs w:val="24"/>
        </w:rPr>
        <w:t xml:space="preserve"> 1,8</w:t>
      </w:r>
      <w:r w:rsidR="00DB68E1">
        <w:rPr>
          <w:sz w:val="24"/>
          <w:szCs w:val="24"/>
        </w:rPr>
        <w:t xml:space="preserve"> </w:t>
      </w:r>
      <w:r w:rsidR="00791C0F" w:rsidRPr="001444D6">
        <w:rPr>
          <w:sz w:val="24"/>
          <w:szCs w:val="24"/>
        </w:rPr>
        <w:t>м</w:t>
      </w:r>
      <w:r w:rsidR="0076049B" w:rsidRPr="00151558">
        <w:rPr>
          <w:sz w:val="24"/>
          <w:szCs w:val="24"/>
        </w:rPr>
        <w:t>)</w:t>
      </w:r>
      <w:r w:rsidR="00D91DDE">
        <w:rPr>
          <w:sz w:val="24"/>
          <w:szCs w:val="24"/>
        </w:rPr>
        <w:t>;</w:t>
      </w:r>
    </w:p>
    <w:p w:rsidR="00DD07B3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количество сторон:</w:t>
      </w:r>
      <w:r w:rsidR="004A0830" w:rsidRPr="00242EC4">
        <w:rPr>
          <w:sz w:val="24"/>
          <w:szCs w:val="24"/>
        </w:rPr>
        <w:t xml:space="preserve"> </w:t>
      </w:r>
      <w:r w:rsidR="00BE7BA1">
        <w:rPr>
          <w:sz w:val="24"/>
          <w:szCs w:val="24"/>
        </w:rPr>
        <w:t>2</w:t>
      </w:r>
      <w:r w:rsidRPr="00242EC4">
        <w:rPr>
          <w:sz w:val="24"/>
          <w:szCs w:val="24"/>
        </w:rPr>
        <w:t>;</w:t>
      </w:r>
    </w:p>
    <w:p w:rsidR="00E167C2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</w:t>
      </w:r>
      <w:r w:rsidR="000004AB">
        <w:rPr>
          <w:rFonts w:ascii="Times New Roman" w:hAnsi="Times New Roman" w:cs="Times New Roman"/>
          <w:sz w:val="24"/>
          <w:szCs w:val="24"/>
        </w:rPr>
        <w:t>(в ред. от 26</w:t>
      </w:r>
      <w:r w:rsidR="00074BC8">
        <w:rPr>
          <w:rFonts w:ascii="Times New Roman" w:hAnsi="Times New Roman" w:cs="Times New Roman"/>
          <w:sz w:val="24"/>
          <w:szCs w:val="24"/>
        </w:rPr>
        <w:t>.</w:t>
      </w:r>
      <w:r w:rsidR="000004AB">
        <w:rPr>
          <w:rFonts w:ascii="Times New Roman" w:hAnsi="Times New Roman" w:cs="Times New Roman"/>
          <w:sz w:val="24"/>
          <w:szCs w:val="24"/>
        </w:rPr>
        <w:t>11</w:t>
      </w:r>
      <w:r w:rsidR="00074BC8">
        <w:rPr>
          <w:rFonts w:ascii="Times New Roman" w:hAnsi="Times New Roman" w:cs="Times New Roman"/>
          <w:sz w:val="24"/>
          <w:szCs w:val="24"/>
        </w:rPr>
        <w:t>.2021</w:t>
      </w:r>
      <w:r w:rsidR="003F0D24">
        <w:rPr>
          <w:rFonts w:ascii="Times New Roman" w:hAnsi="Times New Roman" w:cs="Times New Roman"/>
          <w:sz w:val="24"/>
          <w:szCs w:val="24"/>
        </w:rPr>
        <w:t>)</w:t>
      </w:r>
      <w:r w:rsidR="00074BC8">
        <w:rPr>
          <w:rFonts w:ascii="Times New Roman" w:hAnsi="Times New Roman" w:cs="Times New Roman"/>
          <w:sz w:val="24"/>
          <w:szCs w:val="24"/>
        </w:rPr>
        <w:t xml:space="preserve"> </w:t>
      </w:r>
      <w:r w:rsidR="001D39CB"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 w:rsidR="00074BC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Кемерово </w:t>
      </w:r>
      <w:r w:rsidR="00726BF0" w:rsidRPr="00931370">
        <w:rPr>
          <w:rFonts w:ascii="Times New Roman" w:hAnsi="Times New Roman" w:cs="Times New Roman"/>
          <w:sz w:val="24"/>
          <w:szCs w:val="24"/>
        </w:rPr>
        <w:t xml:space="preserve">от </w:t>
      </w:r>
      <w:r w:rsidR="00BE7BA1">
        <w:rPr>
          <w:rFonts w:ascii="Times New Roman" w:hAnsi="Times New Roman" w:cs="Times New Roman"/>
          <w:sz w:val="24"/>
          <w:szCs w:val="24"/>
        </w:rPr>
        <w:t>01.10.2021 № 2754</w:t>
      </w:r>
      <w:r w:rsidR="00726BF0" w:rsidRPr="008D6F29">
        <w:rPr>
          <w:color w:val="000000"/>
          <w:sz w:val="24"/>
          <w:szCs w:val="24"/>
        </w:rPr>
        <w:t xml:space="preserve"> </w:t>
      </w:r>
      <w:r w:rsidR="00BE7BA1" w:rsidRPr="00BE7BA1">
        <w:rPr>
          <w:rFonts w:ascii="Times New Roman" w:hAnsi="Times New Roman" w:cs="Times New Roman"/>
          <w:color w:val="000000"/>
          <w:sz w:val="24"/>
          <w:szCs w:val="24"/>
        </w:rPr>
        <w:t>(приложение к постановлению)</w:t>
      </w:r>
      <w:r w:rsidR="00790065" w:rsidRPr="00BE7BA1">
        <w:rPr>
          <w:rFonts w:ascii="Times New Roman" w:hAnsi="Times New Roman" w:cs="Times New Roman"/>
          <w:sz w:val="24"/>
          <w:szCs w:val="24"/>
        </w:rPr>
        <w:t>.</w:t>
      </w:r>
    </w:p>
    <w:p w:rsidR="00E167C2" w:rsidRPr="00EF42F9" w:rsidRDefault="00E167C2" w:rsidP="00E167C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43B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кламная конструкция размещается на имуществе, находящемся в муниципальной собственности города Кемерово.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</w:t>
      </w:r>
      <w:proofErr w:type="spellStart"/>
      <w:r w:rsidR="0057335B" w:rsidRPr="00E92974">
        <w:rPr>
          <w:rFonts w:ascii="Times New Roman" w:hAnsi="Times New Roman" w:cs="Times New Roman"/>
          <w:sz w:val="24"/>
          <w:szCs w:val="24"/>
        </w:rPr>
        <w:t>эксплуатировавшимися</w:t>
      </w:r>
      <w:proofErr w:type="spellEnd"/>
      <w:r w:rsidR="0057335B" w:rsidRPr="00E92974">
        <w:rPr>
          <w:rFonts w:ascii="Times New Roman" w:hAnsi="Times New Roman" w:cs="Times New Roman"/>
          <w:sz w:val="24"/>
          <w:szCs w:val="24"/>
        </w:rPr>
        <w:t xml:space="preserve">, соответствовать всем техническим требованиям, указанным в </w:t>
      </w:r>
      <w:r w:rsidR="00992F85">
        <w:rPr>
          <w:rFonts w:ascii="Times New Roman" w:hAnsi="Times New Roman" w:cs="Times New Roman"/>
          <w:sz w:val="24"/>
          <w:szCs w:val="24"/>
        </w:rPr>
        <w:t xml:space="preserve">аукционной документации 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и </w:t>
      </w:r>
      <w:r w:rsidR="003010A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F465CB">
        <w:rPr>
          <w:rFonts w:ascii="Times New Roman" w:hAnsi="Times New Roman" w:cs="Times New Roman"/>
          <w:sz w:val="24"/>
          <w:szCs w:val="24"/>
        </w:rPr>
        <w:t>документации</w:t>
      </w:r>
      <w:r w:rsidR="003010A3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="0057335B" w:rsidRPr="003010A3">
        <w:rPr>
          <w:rFonts w:ascii="Times New Roman" w:hAnsi="Times New Roman" w:cs="Times New Roman"/>
          <w:sz w:val="24"/>
          <w:szCs w:val="24"/>
        </w:rPr>
        <w:t>.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</w:t>
      </w:r>
      <w:r w:rsidR="0057335B" w:rsidRPr="00E92974">
        <w:rPr>
          <w:rFonts w:ascii="Times New Roman" w:hAnsi="Times New Roman" w:cs="Times New Roman"/>
          <w:sz w:val="24"/>
          <w:szCs w:val="24"/>
        </w:rPr>
        <w:lastRenderedPageBreak/>
        <w:t>Металлические элементы должны быть обработаны антикоррозийным покрытием.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аукциона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992F85" w:rsidRDefault="00992F85" w:rsidP="00992F85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="009F44C7">
        <w:rPr>
          <w:sz w:val="24"/>
          <w:szCs w:val="24"/>
        </w:rPr>
        <w:t>) руб. ____</w:t>
      </w:r>
      <w:r w:rsidRPr="00CE563F">
        <w:rPr>
          <w:sz w:val="24"/>
          <w:szCs w:val="24"/>
        </w:rPr>
        <w:t xml:space="preserve"> </w:t>
      </w:r>
      <w:proofErr w:type="gramStart"/>
      <w:r w:rsidRPr="00CE563F">
        <w:rPr>
          <w:sz w:val="24"/>
          <w:szCs w:val="24"/>
        </w:rPr>
        <w:t>коп.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CE563F">
        <w:rPr>
          <w:sz w:val="24"/>
          <w:szCs w:val="24"/>
        </w:rPr>
        <w:t>внесенный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992F85" w:rsidRDefault="00992F85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 w:rsidRPr="00CE563F">
        <w:rPr>
          <w:sz w:val="24"/>
          <w:szCs w:val="24"/>
        </w:rPr>
        <w:t xml:space="preserve">торгов - </w:t>
      </w:r>
      <w:r>
        <w:rPr>
          <w:sz w:val="24"/>
          <w:szCs w:val="24"/>
        </w:rPr>
        <w:t xml:space="preserve">_____________________________ </w:t>
      </w:r>
      <w:r w:rsidRPr="00CE563F">
        <w:rPr>
          <w:sz w:val="24"/>
          <w:szCs w:val="24"/>
        </w:rPr>
        <w:t xml:space="preserve">при участии в них, засчитывается в </w:t>
      </w:r>
      <w:r>
        <w:rPr>
          <w:sz w:val="24"/>
          <w:szCs w:val="24"/>
        </w:rPr>
        <w:t>счет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юрлица</w:t>
      </w:r>
      <w:proofErr w:type="spellEnd"/>
      <w:r w:rsidRPr="00D80E30">
        <w:rPr>
          <w:sz w:val="18"/>
          <w:szCs w:val="18"/>
        </w:rPr>
        <w:t>)</w:t>
      </w:r>
      <w:r w:rsidRPr="00D80E30">
        <w:rPr>
          <w:sz w:val="18"/>
          <w:szCs w:val="18"/>
        </w:rPr>
        <w:tab/>
      </w:r>
    </w:p>
    <w:p w:rsidR="00992F85" w:rsidRPr="00CE563F" w:rsidRDefault="00F465C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оплаты </w:t>
      </w:r>
      <w:r w:rsidR="00992F85" w:rsidRPr="00CE563F">
        <w:rPr>
          <w:sz w:val="24"/>
          <w:szCs w:val="24"/>
        </w:rPr>
        <w:t>права на заключение договора на ус</w:t>
      </w:r>
      <w:r w:rsidR="00992F85">
        <w:rPr>
          <w:sz w:val="24"/>
          <w:szCs w:val="24"/>
        </w:rPr>
        <w:t>тановку и эксплуатацию рекламной</w:t>
      </w:r>
      <w:r w:rsidR="00992F85" w:rsidRPr="00CE563F">
        <w:rPr>
          <w:sz w:val="24"/>
          <w:szCs w:val="24"/>
        </w:rPr>
        <w:t xml:space="preserve"> конструкци</w:t>
      </w:r>
      <w:r w:rsidR="00992F85">
        <w:rPr>
          <w:sz w:val="24"/>
          <w:szCs w:val="24"/>
        </w:rPr>
        <w:t>и</w:t>
      </w:r>
      <w:r w:rsidR="00992F85"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>на использование</w:t>
      </w:r>
      <w:r w:rsidR="00E167C2">
        <w:rPr>
          <w:sz w:val="24"/>
          <w:szCs w:val="24"/>
        </w:rPr>
        <w:t xml:space="preserve"> муниципального имущества (далее – рекламное место)</w:t>
      </w:r>
      <w:r w:rsidRPr="00004C1B">
        <w:rPr>
          <w:sz w:val="24"/>
          <w:szCs w:val="24"/>
        </w:rPr>
        <w:t>: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3734DB" w:rsidRPr="00C25BAE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AE">
        <w:rPr>
          <w:rFonts w:ascii="Times New Roman" w:hAnsi="Times New Roman" w:cs="Times New Roman"/>
          <w:sz w:val="24"/>
          <w:szCs w:val="24"/>
        </w:rPr>
        <w:t>3.2.</w:t>
      </w:r>
      <w:r w:rsidRPr="00C2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перечисл</w:t>
      </w:r>
      <w:r w:rsidR="00257EAB" w:rsidRPr="00C25BAE">
        <w:rPr>
          <w:rFonts w:ascii="Times New Roman" w:hAnsi="Times New Roman" w:cs="Times New Roman"/>
          <w:sz w:val="24"/>
          <w:szCs w:val="24"/>
        </w:rPr>
        <w:t>яет плату за размещение рекламной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 w:rsidRPr="00C25BAE">
        <w:rPr>
          <w:rFonts w:ascii="Times New Roman" w:hAnsi="Times New Roman" w:cs="Times New Roman"/>
          <w:sz w:val="24"/>
          <w:szCs w:val="24"/>
        </w:rPr>
        <w:t>и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в размере ________рублей ____ копеек</w:t>
      </w:r>
      <w:r w:rsidR="0085658F" w:rsidRPr="00C25BAE">
        <w:rPr>
          <w:rFonts w:ascii="Times New Roman" w:hAnsi="Times New Roman" w:cs="Times New Roman"/>
          <w:sz w:val="24"/>
          <w:szCs w:val="24"/>
        </w:rPr>
        <w:t xml:space="preserve"> (сумма цифрами и </w:t>
      </w:r>
      <w:r w:rsidR="003734DB" w:rsidRPr="00C25BAE">
        <w:rPr>
          <w:rFonts w:ascii="Times New Roman" w:hAnsi="Times New Roman" w:cs="Times New Roman"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>Кузбассу,</w:t>
      </w:r>
      <w:r w:rsidR="00E167C2">
        <w:rPr>
          <w:sz w:val="24"/>
          <w:szCs w:val="24"/>
        </w:rPr>
        <w:t xml:space="preserve">   </w:t>
      </w:r>
      <w:proofErr w:type="gramEnd"/>
      <w:r w:rsidR="00E167C2">
        <w:rPr>
          <w:sz w:val="24"/>
          <w:szCs w:val="24"/>
        </w:rPr>
        <w:t xml:space="preserve">           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C25BAE" w:rsidRDefault="003734DB" w:rsidP="003734DB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lastRenderedPageBreak/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C25BAE">
        <w:rPr>
          <w:sz w:val="24"/>
          <w:szCs w:val="24"/>
        </w:rPr>
        <w:t>я</w:t>
      </w:r>
      <w:r w:rsidRPr="00C25BAE">
        <w:rPr>
          <w:sz w:val="24"/>
          <w:szCs w:val="24"/>
        </w:rPr>
        <w:t xml:space="preserve"> на установку и экс</w:t>
      </w:r>
      <w:r w:rsidR="00257EAB" w:rsidRPr="00C25BAE">
        <w:rPr>
          <w:sz w:val="24"/>
          <w:szCs w:val="24"/>
        </w:rPr>
        <w:t>плуатацию рекламной</w:t>
      </w:r>
      <w:r w:rsidR="00570955" w:rsidRPr="00C25BAE">
        <w:rPr>
          <w:sz w:val="24"/>
          <w:szCs w:val="24"/>
        </w:rPr>
        <w:t xml:space="preserve"> конструкци</w:t>
      </w:r>
      <w:r w:rsidR="00257EAB" w:rsidRPr="00C25BAE">
        <w:rPr>
          <w:sz w:val="24"/>
          <w:szCs w:val="24"/>
        </w:rPr>
        <w:t>и</w:t>
      </w:r>
      <w:r w:rsidR="00570955" w:rsidRPr="00C25BAE">
        <w:rPr>
          <w:sz w:val="24"/>
          <w:szCs w:val="24"/>
        </w:rPr>
        <w:t xml:space="preserve"> в размере, установленном п. 3.1. настоящего Договора.</w:t>
      </w:r>
    </w:p>
    <w:p w:rsidR="00570955" w:rsidRPr="00C25BAE" w:rsidRDefault="003734DB" w:rsidP="00570955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C25BAE">
        <w:rPr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574448" w:rsidRPr="00155CCC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574448" w:rsidRPr="00155CCC">
        <w:rPr>
          <w:rFonts w:ascii="Times New Roman" w:hAnsi="Times New Roman" w:cs="Times New Roman"/>
          <w:sz w:val="24"/>
          <w:szCs w:val="24"/>
        </w:rPr>
        <w:t>В платёжном документе в обязательном порядке указывается: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>
        <w:rPr>
          <w:sz w:val="24"/>
          <w:szCs w:val="24"/>
        </w:rPr>
        <w:t>по договору на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</w:t>
      </w:r>
      <w:proofErr w:type="spellStart"/>
      <w:r w:rsidR="0078790F">
        <w:rPr>
          <w:sz w:val="24"/>
          <w:szCs w:val="24"/>
        </w:rPr>
        <w:t>юрлица</w:t>
      </w:r>
      <w:proofErr w:type="spellEnd"/>
      <w:r w:rsidRPr="00155CCC">
        <w:rPr>
          <w:sz w:val="24"/>
          <w:szCs w:val="24"/>
        </w:rPr>
        <w:t xml:space="preserve"> / Ф.И.О.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</w:t>
      </w:r>
      <w:r w:rsidR="001009CE">
        <w:rPr>
          <w:sz w:val="24"/>
          <w:szCs w:val="24"/>
        </w:rPr>
        <w:t>4</w:t>
      </w:r>
      <w:r w:rsidRPr="00155CCC">
        <w:rPr>
          <w:sz w:val="24"/>
          <w:szCs w:val="24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>
        <w:rPr>
          <w:sz w:val="24"/>
          <w:szCs w:val="24"/>
        </w:rPr>
        <w:t>.</w:t>
      </w:r>
      <w:r w:rsidRPr="00155CCC">
        <w:rPr>
          <w:sz w:val="24"/>
          <w:szCs w:val="24"/>
        </w:rPr>
        <w:t xml:space="preserve"> настоящего Договора, при оформлении платежного документа в порядке, указанном в пункте 3.</w:t>
      </w:r>
      <w:r w:rsidR="003D19DA">
        <w:rPr>
          <w:sz w:val="24"/>
          <w:szCs w:val="24"/>
        </w:rPr>
        <w:t>3.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1009CE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D07B3" w:rsidRPr="00155CCC">
        <w:rPr>
          <w:sz w:val="24"/>
          <w:szCs w:val="24"/>
        </w:rPr>
        <w:t xml:space="preserve">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="00DD07B3"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 w:rsidR="00DD07B3">
        <w:rPr>
          <w:sz w:val="24"/>
          <w:szCs w:val="24"/>
        </w:rPr>
        <w:t xml:space="preserve">Администрацией </w:t>
      </w:r>
      <w:r w:rsidR="00DD07B3"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>
        <w:rPr>
          <w:sz w:val="24"/>
          <w:szCs w:val="24"/>
        </w:rPr>
        <w:t xml:space="preserve">оплаты </w:t>
      </w:r>
      <w:r w:rsidR="00DD07B3">
        <w:rPr>
          <w:sz w:val="24"/>
          <w:szCs w:val="24"/>
        </w:rPr>
        <w:t xml:space="preserve">по настоящему Договору </w:t>
      </w:r>
      <w:r w:rsidR="00DD07B3"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1009CE">
        <w:rPr>
          <w:rFonts w:ascii="Times New Roman" w:hAnsi="Times New Roman" w:cs="Times New Roman"/>
          <w:sz w:val="24"/>
          <w:szCs w:val="24"/>
        </w:rPr>
        <w:t>6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07B3" w:rsidRPr="00155CCC">
        <w:rPr>
          <w:rFonts w:ascii="Times New Roman" w:hAnsi="Times New Roman" w:cs="Times New Roman"/>
          <w:sz w:val="24"/>
          <w:szCs w:val="24"/>
        </w:rPr>
        <w:t>. Плата</w:t>
      </w:r>
      <w:r w:rsidR="00DD07B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DD07B3" w:rsidRPr="00155CCC">
        <w:rPr>
          <w:rFonts w:ascii="Times New Roman" w:hAnsi="Times New Roman" w:cs="Times New Roman"/>
          <w:sz w:val="24"/>
          <w:szCs w:val="24"/>
        </w:rPr>
        <w:t>места</w:t>
      </w:r>
      <w:r w:rsidR="00DD07B3">
        <w:rPr>
          <w:rFonts w:ascii="Times New Roman" w:hAnsi="Times New Roman" w:cs="Times New Roman"/>
          <w:sz w:val="24"/>
          <w:szCs w:val="24"/>
        </w:rPr>
        <w:t>.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1009CE">
        <w:rPr>
          <w:sz w:val="24"/>
          <w:szCs w:val="24"/>
        </w:rPr>
        <w:t>8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 xml:space="preserve">или невозможности </w:t>
      </w:r>
      <w:r w:rsidR="004D0701">
        <w:rPr>
          <w:sz w:val="24"/>
          <w:szCs w:val="24"/>
        </w:rPr>
        <w:t xml:space="preserve">установки рекламной конструкции </w:t>
      </w:r>
      <w:r w:rsidR="00E07898" w:rsidRPr="00841511">
        <w:rPr>
          <w:sz w:val="24"/>
          <w:szCs w:val="24"/>
        </w:rPr>
        <w:t>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03FD2" w:rsidRPr="00E32251" w:rsidRDefault="00C03FD2" w:rsidP="00C03FD2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Default="00C03FD2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61D80" w:rsidRDefault="00D61D80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8F50F7">
        <w:rPr>
          <w:sz w:val="24"/>
          <w:szCs w:val="24"/>
        </w:rPr>
        <w:t>Б</w:t>
      </w:r>
      <w:r w:rsidR="003F18BA" w:rsidRPr="00E32251">
        <w:rPr>
          <w:sz w:val="24"/>
          <w:szCs w:val="24"/>
        </w:rPr>
        <w:t>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5626FD" w:rsidRDefault="00C03FD2" w:rsidP="00C03FD2">
      <w:pPr>
        <w:ind w:firstLine="6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5626FD">
        <w:rPr>
          <w:rFonts w:eastAsia="Calibri"/>
          <w:sz w:val="24"/>
          <w:szCs w:val="24"/>
        </w:rPr>
        <w:t xml:space="preserve">Вести учет объема предоставления </w:t>
      </w:r>
      <w:r>
        <w:rPr>
          <w:rFonts w:eastAsia="Calibri"/>
          <w:sz w:val="24"/>
          <w:szCs w:val="24"/>
        </w:rPr>
        <w:t xml:space="preserve">Владельцем РК площадей </w:t>
      </w:r>
      <w:r w:rsidRPr="005626FD">
        <w:rPr>
          <w:rFonts w:eastAsia="Calibri"/>
          <w:sz w:val="24"/>
          <w:szCs w:val="24"/>
        </w:rPr>
        <w:t>(экспонируемых поверхностей) под размещение социальной рекламы</w:t>
      </w:r>
      <w:r>
        <w:rPr>
          <w:rFonts w:eastAsia="Calibri"/>
          <w:sz w:val="24"/>
          <w:szCs w:val="24"/>
        </w:rPr>
        <w:t xml:space="preserve">. </w:t>
      </w:r>
    </w:p>
    <w:p w:rsidR="00C03FD2" w:rsidRDefault="00C03FD2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О</w:t>
      </w:r>
      <w:r w:rsidRPr="00841511">
        <w:rPr>
          <w:sz w:val="24"/>
          <w:szCs w:val="24"/>
        </w:rPr>
        <w:t xml:space="preserve">братиться в течение 10 (десяти) </w:t>
      </w:r>
      <w:r w:rsidR="00C03FD2" w:rsidRPr="00F465CB">
        <w:rPr>
          <w:sz w:val="24"/>
          <w:szCs w:val="24"/>
        </w:rPr>
        <w:t>рабочих</w:t>
      </w:r>
      <w:r w:rsidR="00C03FD2">
        <w:rPr>
          <w:sz w:val="24"/>
          <w:szCs w:val="24"/>
        </w:rPr>
        <w:t xml:space="preserve"> </w:t>
      </w:r>
      <w:r w:rsidRPr="00841511">
        <w:rPr>
          <w:sz w:val="24"/>
          <w:szCs w:val="24"/>
        </w:rPr>
        <w:t xml:space="preserve">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</w:t>
      </w:r>
      <w:r w:rsidR="008F50F7" w:rsidRPr="00841511">
        <w:rPr>
          <w:sz w:val="24"/>
          <w:szCs w:val="24"/>
        </w:rPr>
        <w:t>разрешени</w:t>
      </w:r>
      <w:r w:rsidR="008F50F7">
        <w:rPr>
          <w:sz w:val="24"/>
          <w:szCs w:val="24"/>
        </w:rPr>
        <w:t>й</w:t>
      </w:r>
      <w:r w:rsidRPr="00841511">
        <w:rPr>
          <w:sz w:val="24"/>
          <w:szCs w:val="24"/>
        </w:rPr>
        <w:t xml:space="preserve"> на у</w:t>
      </w:r>
      <w:r w:rsidR="008F50F7">
        <w:rPr>
          <w:sz w:val="24"/>
          <w:szCs w:val="24"/>
        </w:rPr>
        <w:t>становку и эксплуатацию рекламных конструкций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E76693" w:rsidP="00E76693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1C0F"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="00791C0F"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="00791C0F"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F465CB" w:rsidRPr="00791C0F" w:rsidRDefault="00791C0F" w:rsidP="00E76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AD282D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Владельц</w:t>
      </w:r>
      <w:r w:rsidR="00AD282D">
        <w:rPr>
          <w:rFonts w:ascii="Times New Roman" w:hAnsi="Times New Roman" w:cs="Times New Roman"/>
          <w:sz w:val="24"/>
          <w:szCs w:val="24"/>
        </w:rPr>
        <w:t>ем</w:t>
      </w:r>
      <w:r w:rsidR="00211908" w:rsidRPr="00E3165A">
        <w:rPr>
          <w:rFonts w:ascii="Times New Roman" w:hAnsi="Times New Roman" w:cs="Times New Roman"/>
          <w:sz w:val="24"/>
          <w:szCs w:val="24"/>
        </w:rPr>
        <w:t xml:space="preserve"> РК</w:t>
      </w:r>
      <w:r w:rsidR="00AD282D">
        <w:rPr>
          <w:rFonts w:ascii="Times New Roman" w:hAnsi="Times New Roman" w:cs="Times New Roman"/>
          <w:sz w:val="24"/>
          <w:szCs w:val="24"/>
        </w:rPr>
        <w:t xml:space="preserve"> при получении разрешения на установку и эксплуатацию рекламной конструкции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F16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рату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="00E76693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год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="00970C12">
        <w:rPr>
          <w:rFonts w:ascii="Times New Roman" w:hAnsi="Times New Roman" w:cs="Times New Roman"/>
          <w:sz w:val="24"/>
          <w:szCs w:val="24"/>
        </w:rPr>
        <w:t>, социальной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12" w:rsidRPr="00F1628C" w:rsidRDefault="00DD07B3" w:rsidP="00F369B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4.2.1</w:t>
      </w:r>
      <w:r w:rsidR="00975EB0" w:rsidRPr="00F1628C">
        <w:rPr>
          <w:sz w:val="24"/>
          <w:szCs w:val="24"/>
        </w:rPr>
        <w:t>1</w:t>
      </w:r>
      <w:r w:rsidRPr="00F1628C">
        <w:rPr>
          <w:sz w:val="24"/>
          <w:szCs w:val="24"/>
        </w:rPr>
        <w:t xml:space="preserve">. </w:t>
      </w:r>
      <w:r w:rsidR="00970C12" w:rsidRPr="00F1628C">
        <w:rPr>
          <w:sz w:val="24"/>
          <w:szCs w:val="24"/>
        </w:rPr>
        <w:t>Владелец РК самостоятельно и за с</w:t>
      </w:r>
      <w:r w:rsidR="00F369B2" w:rsidRPr="00F1628C">
        <w:rPr>
          <w:sz w:val="24"/>
          <w:szCs w:val="24"/>
        </w:rPr>
        <w:t xml:space="preserve">вой счет обязан демонтировать </w:t>
      </w:r>
      <w:r w:rsidR="00970C12" w:rsidRPr="00F1628C">
        <w:rPr>
          <w:sz w:val="24"/>
          <w:szCs w:val="24"/>
        </w:rPr>
        <w:t xml:space="preserve">рекламную конструкцию, в случае, если </w:t>
      </w:r>
      <w:r w:rsidR="00F1628C" w:rsidRPr="00F1628C">
        <w:rPr>
          <w:sz w:val="24"/>
          <w:szCs w:val="24"/>
        </w:rPr>
        <w:t>установленная рекламная</w:t>
      </w:r>
      <w:r w:rsidR="00970C12" w:rsidRPr="00F1628C">
        <w:rPr>
          <w:sz w:val="24"/>
          <w:szCs w:val="24"/>
        </w:rPr>
        <w:t xml:space="preserve"> конструкци</w:t>
      </w:r>
      <w:r w:rsidR="00F1628C" w:rsidRPr="00F1628C">
        <w:rPr>
          <w:sz w:val="24"/>
          <w:szCs w:val="24"/>
        </w:rPr>
        <w:t>я</w:t>
      </w:r>
      <w:r w:rsidR="00970C12" w:rsidRPr="00F1628C">
        <w:rPr>
          <w:sz w:val="24"/>
          <w:szCs w:val="24"/>
        </w:rPr>
        <w:t xml:space="preserve"> в течение</w:t>
      </w:r>
      <w:r w:rsidR="00F1628C" w:rsidRPr="00F1628C">
        <w:rPr>
          <w:sz w:val="24"/>
          <w:szCs w:val="24"/>
        </w:rPr>
        <w:t xml:space="preserve"> срока</w:t>
      </w:r>
      <w:r w:rsidR="00970C12" w:rsidRPr="00F1628C">
        <w:rPr>
          <w:sz w:val="24"/>
          <w:szCs w:val="24"/>
        </w:rPr>
        <w:t xml:space="preserve"> действия договора будет мешать производству работ по ремонту </w:t>
      </w:r>
      <w:r w:rsidR="00E76693">
        <w:rPr>
          <w:sz w:val="24"/>
          <w:szCs w:val="24"/>
        </w:rPr>
        <w:t xml:space="preserve">муниципального имущества, к которому присоединена рекламная конструкция, электрических сетей. </w:t>
      </w:r>
      <w:r w:rsidR="00970C12" w:rsidRPr="00F1628C">
        <w:rPr>
          <w:sz w:val="24"/>
          <w:szCs w:val="24"/>
        </w:rPr>
        <w:t xml:space="preserve">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5B2C2E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8C">
        <w:rPr>
          <w:rFonts w:ascii="Times New Roman" w:hAnsi="Times New Roman" w:cs="Times New Roman"/>
          <w:sz w:val="24"/>
          <w:szCs w:val="24"/>
        </w:rPr>
        <w:t>4.2.1</w:t>
      </w:r>
      <w:r w:rsidR="00975EB0" w:rsidRPr="00F1628C">
        <w:rPr>
          <w:rFonts w:ascii="Times New Roman" w:hAnsi="Times New Roman" w:cs="Times New Roman"/>
          <w:sz w:val="24"/>
          <w:szCs w:val="24"/>
        </w:rPr>
        <w:t>2</w:t>
      </w:r>
      <w:r w:rsidRPr="00F1628C">
        <w:rPr>
          <w:rFonts w:ascii="Times New Roman" w:hAnsi="Times New Roman" w:cs="Times New Roman"/>
          <w:sz w:val="24"/>
          <w:szCs w:val="24"/>
        </w:rPr>
        <w:t xml:space="preserve">. </w:t>
      </w:r>
      <w:r w:rsidR="005B2C2E" w:rsidRPr="00F1628C">
        <w:rPr>
          <w:rFonts w:ascii="Times New Roman" w:hAnsi="Times New Roman" w:cs="Times New Roman"/>
          <w:sz w:val="24"/>
          <w:szCs w:val="24"/>
        </w:rPr>
        <w:t>При размещении рекламной конструкции в охранной зоне инженерных коммуникаций</w:t>
      </w:r>
      <w:r w:rsidR="005B2C2E" w:rsidRPr="005B2C2E">
        <w:rPr>
          <w:rFonts w:ascii="Times New Roman" w:hAnsi="Times New Roman" w:cs="Times New Roman"/>
          <w:sz w:val="24"/>
          <w:szCs w:val="24"/>
        </w:rPr>
        <w:t xml:space="preserve">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</w:t>
      </w:r>
      <w:r w:rsidR="00AD282D">
        <w:rPr>
          <w:rFonts w:ascii="Times New Roman" w:hAnsi="Times New Roman" w:cs="Times New Roman"/>
          <w:sz w:val="24"/>
          <w:szCs w:val="24"/>
        </w:rPr>
        <w:t>ях обеспечения его безопасности.</w:t>
      </w:r>
    </w:p>
    <w:p w:rsidR="005B2C2E" w:rsidRPr="00F1628C" w:rsidRDefault="005B2C2E" w:rsidP="005B2C2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Для Владельца РК действуют следующие обременения:</w:t>
      </w:r>
    </w:p>
    <w:p w:rsidR="005B2C2E" w:rsidRPr="00F1628C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 xml:space="preserve">- в случае уведомления Владельца РК организацией, эксплуатирующей </w:t>
      </w:r>
      <w:r w:rsidR="00F563BD">
        <w:rPr>
          <w:sz w:val="24"/>
          <w:szCs w:val="24"/>
        </w:rPr>
        <w:t xml:space="preserve">линейный объект, </w:t>
      </w:r>
      <w:r w:rsidRPr="00F1628C">
        <w:rPr>
          <w:sz w:val="24"/>
          <w:szCs w:val="24"/>
        </w:rPr>
        <w:t>инженерные коммуникации, о возникновении аварийной ситуации, требующей незамедлительного демонтажа рекламной конструкции, Владелец РК должен в течение часа подтвердить получение данного уведомления и приступить к демонтажу рекламной конструкции в течение следующих 24 часов. Уведомление Владельца РК осуществляется по телефону,</w:t>
      </w:r>
      <w:r w:rsidR="00FC7540">
        <w:rPr>
          <w:sz w:val="24"/>
          <w:szCs w:val="24"/>
        </w:rPr>
        <w:t xml:space="preserve"> указанному в п. 7.3. настоящего договора</w:t>
      </w:r>
      <w:r w:rsidRPr="00F1628C">
        <w:rPr>
          <w:sz w:val="24"/>
          <w:szCs w:val="24"/>
        </w:rPr>
        <w:t>. В случае неисполнения требования о незамедлительном демонтаже рекламной конструкции орг</w:t>
      </w:r>
      <w:r w:rsidR="00F563BD">
        <w:rPr>
          <w:sz w:val="24"/>
          <w:szCs w:val="24"/>
        </w:rPr>
        <w:t>анизация, эксплуатирующая данный линейный объект,</w:t>
      </w:r>
      <w:r w:rsidRPr="00F1628C">
        <w:rPr>
          <w:sz w:val="24"/>
          <w:szCs w:val="24"/>
        </w:rPr>
        <w:t xml:space="preserve"> инженерные коммуникации,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F1628C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 xml:space="preserve">- в случае необходимости проведения плановых работ по ремонту (обслуживанию) инженерных коммуникаций, требующих </w:t>
      </w:r>
      <w:r w:rsidR="00AD282D" w:rsidRPr="00F1628C">
        <w:rPr>
          <w:sz w:val="24"/>
          <w:szCs w:val="24"/>
        </w:rPr>
        <w:t>демонтажа рекламной</w:t>
      </w:r>
      <w:r w:rsidRPr="00F1628C">
        <w:rPr>
          <w:sz w:val="24"/>
          <w:szCs w:val="24"/>
        </w:rPr>
        <w:t xml:space="preserve"> конструкци</w:t>
      </w:r>
      <w:r w:rsidR="00AD282D" w:rsidRPr="00F1628C">
        <w:rPr>
          <w:sz w:val="24"/>
          <w:szCs w:val="24"/>
        </w:rPr>
        <w:t>и</w:t>
      </w:r>
      <w:r w:rsidRPr="00F1628C">
        <w:rPr>
          <w:sz w:val="24"/>
          <w:szCs w:val="24"/>
        </w:rPr>
        <w:t xml:space="preserve">, Администрация </w:t>
      </w:r>
      <w:r w:rsidR="00F563BD">
        <w:rPr>
          <w:sz w:val="24"/>
          <w:szCs w:val="24"/>
        </w:rPr>
        <w:t xml:space="preserve">или представитель организации, </w:t>
      </w:r>
      <w:r w:rsidR="00720534">
        <w:rPr>
          <w:sz w:val="24"/>
          <w:szCs w:val="24"/>
        </w:rPr>
        <w:t>осуществляющей</w:t>
      </w:r>
      <w:r w:rsidR="00F563BD" w:rsidRPr="005B2C2E">
        <w:rPr>
          <w:sz w:val="24"/>
          <w:szCs w:val="24"/>
        </w:rPr>
        <w:t xml:space="preserve"> эксплуатацию линейного объекта</w:t>
      </w:r>
      <w:r w:rsidR="00F563BD" w:rsidRPr="00F1628C">
        <w:rPr>
          <w:sz w:val="24"/>
          <w:szCs w:val="24"/>
        </w:rPr>
        <w:t xml:space="preserve"> </w:t>
      </w:r>
      <w:r w:rsidRPr="00F1628C">
        <w:rPr>
          <w:sz w:val="24"/>
          <w:szCs w:val="24"/>
        </w:rPr>
        <w:t>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2C23C5" w:rsidRDefault="005B2C2E" w:rsidP="005B2C2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3</w:t>
      </w:r>
      <w:r w:rsidR="00DD07B3" w:rsidRPr="00964CBD">
        <w:rPr>
          <w:rFonts w:ascii="Times New Roman" w:hAnsi="Times New Roman" w:cs="Times New Roman"/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>ь</w:t>
      </w:r>
      <w:r w:rsidR="00F1628C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F369B2" w:rsidRPr="00F369B2" w:rsidRDefault="00DD07B3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</w:t>
      </w:r>
      <w:r w:rsidR="00F369B2" w:rsidRPr="00F1628C">
        <w:rPr>
          <w:sz w:val="24"/>
          <w:szCs w:val="24"/>
        </w:rPr>
        <w:t xml:space="preserve"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</w:t>
      </w:r>
      <w:r w:rsidR="00F369B2" w:rsidRPr="00F1628C">
        <w:rPr>
          <w:sz w:val="24"/>
          <w:szCs w:val="24"/>
        </w:rPr>
        <w:lastRenderedPageBreak/>
        <w:t>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Default="00F369B2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964CBD">
        <w:rPr>
          <w:sz w:val="24"/>
          <w:szCs w:val="24"/>
        </w:rPr>
        <w:t xml:space="preserve">дней со дня изменения наименования, </w:t>
      </w:r>
      <w:r w:rsidRPr="00964CBD">
        <w:rPr>
          <w:color w:val="000000"/>
          <w:sz w:val="24"/>
          <w:szCs w:val="24"/>
        </w:rPr>
        <w:t>местонахождения</w:t>
      </w:r>
      <w:r>
        <w:rPr>
          <w:color w:val="000000"/>
          <w:sz w:val="24"/>
          <w:szCs w:val="24"/>
        </w:rPr>
        <w:t>, номеров телефонов, банковских</w:t>
      </w:r>
      <w:r w:rsidRPr="00964CBD">
        <w:rPr>
          <w:color w:val="000000"/>
          <w:sz w:val="24"/>
          <w:szCs w:val="24"/>
        </w:rPr>
        <w:t xml:space="preserve"> </w:t>
      </w:r>
      <w:r w:rsidR="00AD282D">
        <w:rPr>
          <w:sz w:val="24"/>
          <w:szCs w:val="24"/>
        </w:rPr>
        <w:t>или других реквизитов</w:t>
      </w:r>
      <w:r w:rsidRPr="00964CBD">
        <w:rPr>
          <w:sz w:val="24"/>
          <w:szCs w:val="24"/>
        </w:rPr>
        <w:t xml:space="preserve"> 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="0071471E">
        <w:rPr>
          <w:bCs/>
          <w:iCs/>
          <w:color w:val="000000"/>
          <w:sz w:val="24"/>
          <w:szCs w:val="24"/>
        </w:rPr>
        <w:t xml:space="preserve">о реорганизации или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720534">
      <w:pPr>
        <w:pStyle w:val="ab"/>
        <w:ind w:left="0" w:firstLine="709"/>
        <w:jc w:val="both"/>
        <w:rPr>
          <w:sz w:val="24"/>
          <w:szCs w:val="24"/>
        </w:rPr>
      </w:pPr>
      <w:r w:rsidRPr="004F3AD6">
        <w:rPr>
          <w:sz w:val="24"/>
          <w:szCs w:val="24"/>
        </w:rPr>
        <w:t>4.2.</w:t>
      </w:r>
      <w:r w:rsidR="00372F07" w:rsidRPr="00726BF0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20534" w:rsidRPr="00720534" w:rsidRDefault="00C03FD2" w:rsidP="00720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34">
        <w:rPr>
          <w:rFonts w:ascii="Times New Roman" w:hAnsi="Times New Roman" w:cs="Times New Roman"/>
          <w:sz w:val="24"/>
          <w:szCs w:val="24"/>
        </w:rPr>
        <w:t xml:space="preserve">4.2.20. </w:t>
      </w:r>
      <w:r w:rsidR="00BE1C33" w:rsidRPr="00720534">
        <w:rPr>
          <w:rFonts w:ascii="Times New Roman" w:hAnsi="Times New Roman" w:cs="Times New Roman"/>
          <w:sz w:val="24"/>
          <w:szCs w:val="24"/>
        </w:rPr>
        <w:t>Владелец РК обязан п</w:t>
      </w:r>
      <w:r w:rsidR="00970C12" w:rsidRPr="00720534">
        <w:rPr>
          <w:rFonts w:ascii="Times New Roman" w:eastAsia="Calibri" w:hAnsi="Times New Roman" w:cs="Times New Roman"/>
          <w:sz w:val="24"/>
          <w:szCs w:val="24"/>
        </w:rPr>
        <w:t xml:space="preserve">о заявкам Администрации размещать на безвозмездной основе на рекламной конструкции социальную рекламу в пределах </w:t>
      </w:r>
      <w:r w:rsidR="00720534" w:rsidRPr="00720534">
        <w:rPr>
          <w:rFonts w:ascii="Times New Roman" w:eastAsia="Calibri" w:hAnsi="Times New Roman" w:cs="Times New Roman"/>
          <w:sz w:val="24"/>
          <w:szCs w:val="24"/>
        </w:rPr>
        <w:t>5</w:t>
      </w:r>
      <w:r w:rsidR="00970C12" w:rsidRPr="007205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70C12" w:rsidRPr="00720534">
        <w:rPr>
          <w:rFonts w:ascii="Times New Roman" w:eastAsia="Calibri" w:hAnsi="Times New Roman" w:cs="Times New Roman"/>
          <w:sz w:val="24"/>
          <w:szCs w:val="24"/>
        </w:rPr>
        <w:t>(пяти) % процентов годового объема распространяемой рек</w:t>
      </w:r>
      <w:r w:rsidR="00720534" w:rsidRPr="00720534">
        <w:rPr>
          <w:rFonts w:ascii="Times New Roman" w:eastAsia="Calibri" w:hAnsi="Times New Roman" w:cs="Times New Roman"/>
          <w:sz w:val="24"/>
          <w:szCs w:val="24"/>
        </w:rPr>
        <w:t xml:space="preserve">ламы. </w:t>
      </w:r>
      <w:r w:rsidR="00720534" w:rsidRPr="00720534">
        <w:rPr>
          <w:rFonts w:ascii="Times New Roman" w:hAnsi="Times New Roman" w:cs="Times New Roman"/>
          <w:sz w:val="24"/>
          <w:szCs w:val="24"/>
        </w:rPr>
        <w:t xml:space="preserve">По соглашению сторон объём размещаемой социальной рекламы может быть увеличен. </w:t>
      </w:r>
    </w:p>
    <w:p w:rsidR="00970C12" w:rsidRDefault="00970C12" w:rsidP="00970C12">
      <w:pPr>
        <w:ind w:firstLine="567"/>
        <w:jc w:val="both"/>
        <w:rPr>
          <w:sz w:val="24"/>
          <w:szCs w:val="24"/>
        </w:rPr>
      </w:pPr>
      <w:r w:rsidRPr="008F1785">
        <w:rPr>
          <w:sz w:val="24"/>
          <w:szCs w:val="24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720534" w:rsidRDefault="00970C12" w:rsidP="00970C12">
      <w:pPr>
        <w:ind w:firstLine="567"/>
        <w:jc w:val="both"/>
        <w:rPr>
          <w:sz w:val="24"/>
          <w:szCs w:val="24"/>
        </w:rPr>
      </w:pPr>
      <w:r w:rsidRPr="00720534">
        <w:rPr>
          <w:sz w:val="24"/>
          <w:szCs w:val="24"/>
        </w:rPr>
        <w:t>Владелец РК обеспечивает демонстрацию социальной рекламы на каждой стороне рекламной конструкции</w:t>
      </w:r>
      <w:r w:rsidR="00720534" w:rsidRPr="00720534">
        <w:rPr>
          <w:sz w:val="24"/>
          <w:szCs w:val="24"/>
        </w:rPr>
        <w:t>.</w:t>
      </w:r>
      <w:r w:rsidRPr="00720534">
        <w:rPr>
          <w:sz w:val="24"/>
          <w:szCs w:val="24"/>
        </w:rPr>
        <w:t xml:space="preserve"> </w:t>
      </w:r>
    </w:p>
    <w:p w:rsidR="00970C12" w:rsidRDefault="00970C12" w:rsidP="00970C12">
      <w:pPr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4.2.21. </w:t>
      </w:r>
      <w:r w:rsidRPr="005626FD">
        <w:rPr>
          <w:sz w:val="24"/>
          <w:szCs w:val="24"/>
        </w:rPr>
        <w:t xml:space="preserve">В случае наличия недостатков и дефектов, возникших в процессе размещения социальной рекламы, </w:t>
      </w:r>
      <w:r>
        <w:rPr>
          <w:sz w:val="24"/>
          <w:szCs w:val="24"/>
        </w:rPr>
        <w:t xml:space="preserve">Владелец РК </w:t>
      </w:r>
      <w:r w:rsidRPr="005626FD">
        <w:rPr>
          <w:sz w:val="24"/>
          <w:szCs w:val="24"/>
        </w:rPr>
        <w:t xml:space="preserve">обязан обеспечить их устранение в течение 1 (одного) </w:t>
      </w:r>
      <w:r>
        <w:rPr>
          <w:sz w:val="24"/>
          <w:szCs w:val="24"/>
        </w:rPr>
        <w:t xml:space="preserve">календарного </w:t>
      </w:r>
      <w:r w:rsidRPr="005626FD">
        <w:rPr>
          <w:sz w:val="24"/>
          <w:szCs w:val="24"/>
        </w:rPr>
        <w:t xml:space="preserve">дня с момента получения </w:t>
      </w:r>
      <w:r>
        <w:rPr>
          <w:sz w:val="24"/>
          <w:szCs w:val="24"/>
        </w:rPr>
        <w:t xml:space="preserve">уведомления </w:t>
      </w:r>
      <w:r w:rsidRPr="005626FD">
        <w:rPr>
          <w:sz w:val="24"/>
          <w:szCs w:val="24"/>
        </w:rPr>
        <w:t>(в письменной форме,</w:t>
      </w:r>
      <w:r>
        <w:rPr>
          <w:sz w:val="24"/>
          <w:szCs w:val="24"/>
        </w:rPr>
        <w:t xml:space="preserve"> в электронном виде, </w:t>
      </w:r>
      <w:r w:rsidRPr="005626FD">
        <w:rPr>
          <w:sz w:val="24"/>
          <w:szCs w:val="24"/>
        </w:rPr>
        <w:t xml:space="preserve">по факсу, телефонограммой) </w:t>
      </w:r>
      <w:r>
        <w:rPr>
          <w:sz w:val="24"/>
          <w:szCs w:val="24"/>
        </w:rPr>
        <w:t xml:space="preserve">Администрации </w:t>
      </w:r>
      <w:r w:rsidRPr="005626FD">
        <w:rPr>
          <w:sz w:val="24"/>
          <w:szCs w:val="24"/>
        </w:rPr>
        <w:t>об устранении недостатков по размещению социальной рекламы.</w:t>
      </w:r>
    </w:p>
    <w:p w:rsidR="00323C14" w:rsidRPr="00F1628C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4"/>
          <w:szCs w:val="24"/>
        </w:rPr>
      </w:pPr>
      <w:r w:rsidRPr="00F1628C">
        <w:rPr>
          <w:sz w:val="24"/>
          <w:szCs w:val="24"/>
        </w:rPr>
        <w:t xml:space="preserve">Владелец РК обязан не позднее </w:t>
      </w:r>
      <w:r w:rsidR="00D42EAB" w:rsidRPr="00F1628C">
        <w:rPr>
          <w:sz w:val="24"/>
          <w:szCs w:val="24"/>
        </w:rPr>
        <w:t>10</w:t>
      </w:r>
      <w:r w:rsidRPr="00F1628C">
        <w:rPr>
          <w:sz w:val="24"/>
          <w:szCs w:val="24"/>
        </w:rPr>
        <w:t xml:space="preserve"> (</w:t>
      </w:r>
      <w:r w:rsidR="00D42EAB" w:rsidRPr="00F1628C">
        <w:rPr>
          <w:sz w:val="24"/>
          <w:szCs w:val="24"/>
        </w:rPr>
        <w:t>десятого</w:t>
      </w:r>
      <w:r w:rsidRPr="00F1628C">
        <w:rPr>
          <w:sz w:val="24"/>
          <w:szCs w:val="24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F1628C">
        <w:rPr>
          <w:sz w:val="24"/>
          <w:szCs w:val="24"/>
        </w:rPr>
        <w:t>о размещенной социальной рекламе</w:t>
      </w:r>
      <w:r w:rsidRPr="00F1628C">
        <w:rPr>
          <w:sz w:val="24"/>
          <w:szCs w:val="24"/>
        </w:rPr>
        <w:t xml:space="preserve"> в отчетном периоде с приложением отчетных фотографий.</w:t>
      </w:r>
    </w:p>
    <w:p w:rsidR="00323C14" w:rsidRPr="00F1628C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В счет принятых Владельцем РК обязательств, указанных в настоящем договоре, за</w:t>
      </w:r>
      <w:r w:rsidR="00720534">
        <w:rPr>
          <w:sz w:val="24"/>
          <w:szCs w:val="24"/>
        </w:rPr>
        <w:t>с</w:t>
      </w:r>
      <w:r w:rsidRPr="00F1628C">
        <w:rPr>
          <w:sz w:val="24"/>
          <w:szCs w:val="24"/>
        </w:rPr>
        <w:t>читывается исключительно то исполнение по размещению социальной рекламы, которое было осуществлено по поручению</w:t>
      </w:r>
      <w:r w:rsidRPr="00F1628C">
        <w:rPr>
          <w:spacing w:val="-1"/>
          <w:sz w:val="24"/>
          <w:szCs w:val="24"/>
        </w:rPr>
        <w:t xml:space="preserve"> </w:t>
      </w:r>
      <w:r w:rsidRPr="00F1628C">
        <w:rPr>
          <w:sz w:val="24"/>
          <w:szCs w:val="24"/>
        </w:rPr>
        <w:t>Администрации.</w:t>
      </w:r>
    </w:p>
    <w:p w:rsidR="00C03FD2" w:rsidRDefault="00563992" w:rsidP="0072053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техническим требованиям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аукционной документации</w:t>
      </w:r>
      <w:r w:rsidR="001A6A5D" w:rsidRPr="00E32251">
        <w:rPr>
          <w:sz w:val="24"/>
          <w:szCs w:val="24"/>
        </w:rPr>
        <w:t>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</w:t>
      </w:r>
      <w:r w:rsidR="00696CFD">
        <w:rPr>
          <w:sz w:val="24"/>
          <w:szCs w:val="24"/>
        </w:rPr>
        <w:t>пунктом</w:t>
      </w:r>
      <w:r w:rsidRPr="005A212D">
        <w:rPr>
          <w:sz w:val="24"/>
          <w:szCs w:val="24"/>
        </w:rPr>
        <w:t xml:space="preserve">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lastRenderedPageBreak/>
        <w:t xml:space="preserve">             </w:t>
      </w:r>
    </w:p>
    <w:p w:rsidR="00DD07B3" w:rsidRPr="00EB16E2" w:rsidRDefault="00DD07B3" w:rsidP="00DD07B3">
      <w:pPr>
        <w:pStyle w:val="2"/>
        <w:suppressLineNumbers/>
        <w:suppressAutoHyphens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DD07B3" w:rsidRPr="00EB16E2" w:rsidRDefault="00DD07B3" w:rsidP="00552730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</w:t>
      </w:r>
      <w:proofErr w:type="spellStart"/>
      <w:r w:rsidR="003A7C5E">
        <w:rPr>
          <w:sz w:val="24"/>
          <w:szCs w:val="24"/>
        </w:rPr>
        <w:t>юрлица</w:t>
      </w:r>
      <w:proofErr w:type="spellEnd"/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5.4. В случае повреждения ин</w:t>
      </w:r>
      <w:r w:rsidR="00696CFD">
        <w:rPr>
          <w:sz w:val="24"/>
          <w:szCs w:val="24"/>
        </w:rPr>
        <w:t>женерных сетей и коммуникаций</w:t>
      </w:r>
      <w:r w:rsidRPr="00EB16E2">
        <w:rPr>
          <w:sz w:val="24"/>
          <w:szCs w:val="24"/>
        </w:rPr>
        <w:t xml:space="preserve"> </w:t>
      </w:r>
      <w:r w:rsidR="00696CFD">
        <w:rPr>
          <w:sz w:val="24"/>
          <w:szCs w:val="24"/>
        </w:rPr>
        <w:t>п</w:t>
      </w:r>
      <w:r>
        <w:rPr>
          <w:sz w:val="24"/>
          <w:szCs w:val="24"/>
        </w:rPr>
        <w:t>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 w:rsidRPr="00F1628C">
        <w:rPr>
          <w:sz w:val="24"/>
          <w:szCs w:val="24"/>
        </w:rPr>
        <w:t>4.2.8</w:t>
      </w:r>
      <w:proofErr w:type="gramStart"/>
      <w:r w:rsidR="00361F40" w:rsidRPr="00F1628C">
        <w:rPr>
          <w:sz w:val="24"/>
          <w:szCs w:val="24"/>
        </w:rPr>
        <w:t xml:space="preserve">, </w:t>
      </w:r>
      <w:r w:rsidRPr="00F1628C">
        <w:rPr>
          <w:sz w:val="24"/>
          <w:szCs w:val="24"/>
        </w:rPr>
        <w:t xml:space="preserve"> 4.2.</w:t>
      </w:r>
      <w:r w:rsidR="00F260EF" w:rsidRPr="00F1628C">
        <w:rPr>
          <w:sz w:val="24"/>
          <w:szCs w:val="24"/>
        </w:rPr>
        <w:t>15</w:t>
      </w:r>
      <w:proofErr w:type="gramEnd"/>
      <w:r w:rsidR="007E7A64" w:rsidRPr="00F1628C">
        <w:rPr>
          <w:sz w:val="24"/>
          <w:szCs w:val="24"/>
        </w:rPr>
        <w:t xml:space="preserve"> и</w:t>
      </w:r>
      <w:r w:rsidR="00361F40" w:rsidRPr="00F1628C">
        <w:rPr>
          <w:sz w:val="24"/>
          <w:szCs w:val="24"/>
        </w:rPr>
        <w:t>ли</w:t>
      </w:r>
      <w:r w:rsidR="007E7A64" w:rsidRPr="00F1628C">
        <w:rPr>
          <w:sz w:val="24"/>
          <w:szCs w:val="24"/>
        </w:rPr>
        <w:t xml:space="preserve"> 4.2.1</w:t>
      </w:r>
      <w:r w:rsidR="00F260EF" w:rsidRPr="00F1628C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B57CD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 xml:space="preserve">с нарушением </w:t>
      </w:r>
      <w:r w:rsidR="00563992">
        <w:rPr>
          <w:sz w:val="24"/>
          <w:szCs w:val="24"/>
        </w:rPr>
        <w:t>условий договора</w:t>
      </w:r>
      <w:r w:rsidRPr="00E536E6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 w:rsidRPr="00F1628C">
        <w:rPr>
          <w:sz w:val="24"/>
          <w:szCs w:val="24"/>
        </w:rPr>
        <w:t xml:space="preserve">1.1, </w:t>
      </w:r>
      <w:r w:rsidR="00131B8C" w:rsidRPr="00F1628C">
        <w:rPr>
          <w:sz w:val="24"/>
          <w:szCs w:val="24"/>
        </w:rPr>
        <w:t>4.2</w:t>
      </w:r>
      <w:r w:rsidR="00A56EF5" w:rsidRPr="00F1628C">
        <w:rPr>
          <w:sz w:val="24"/>
          <w:szCs w:val="24"/>
        </w:rPr>
        <w:t>.1, 4.2.2, 4.2.3, 4.2.8</w:t>
      </w:r>
      <w:r w:rsidR="00EA4F2E" w:rsidRPr="00F1628C">
        <w:rPr>
          <w:sz w:val="24"/>
          <w:szCs w:val="24"/>
        </w:rPr>
        <w:t>, 4.2.10, 4.2.11</w:t>
      </w:r>
      <w:r w:rsidR="00617DD7">
        <w:rPr>
          <w:sz w:val="24"/>
          <w:szCs w:val="24"/>
        </w:rPr>
        <w:t>, 4.2.12, 4.2.20, 4.2.21</w:t>
      </w:r>
      <w:r w:rsidR="00BB6539" w:rsidRPr="00F1628C">
        <w:rPr>
          <w:sz w:val="24"/>
          <w:szCs w:val="24"/>
        </w:rPr>
        <w:t xml:space="preserve"> </w:t>
      </w:r>
      <w:r w:rsidRPr="00E536E6">
        <w:rPr>
          <w:sz w:val="24"/>
          <w:szCs w:val="24"/>
        </w:rPr>
        <w:t>настоящего Договора</w:t>
      </w:r>
      <w:r w:rsidR="00F1628C">
        <w:rPr>
          <w:sz w:val="24"/>
          <w:szCs w:val="24"/>
        </w:rPr>
        <w:t xml:space="preserve"> (достаточно однократного нарушения)</w:t>
      </w:r>
      <w:r w:rsidRPr="00E536E6">
        <w:rPr>
          <w:sz w:val="24"/>
          <w:szCs w:val="24"/>
        </w:rPr>
        <w:t>.</w:t>
      </w:r>
      <w:r w:rsidR="00F1628C">
        <w:rPr>
          <w:sz w:val="24"/>
          <w:szCs w:val="24"/>
        </w:rPr>
        <w:t xml:space="preserve"> </w:t>
      </w:r>
    </w:p>
    <w:p w:rsidR="00DD07B3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3010A3">
        <w:rPr>
          <w:sz w:val="24"/>
          <w:szCs w:val="24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>
        <w:rPr>
          <w:sz w:val="24"/>
          <w:szCs w:val="24"/>
        </w:rPr>
        <w:t>,</w:t>
      </w:r>
      <w:r w:rsidRPr="003010A3">
        <w:rPr>
          <w:sz w:val="24"/>
          <w:szCs w:val="24"/>
        </w:rPr>
        <w:t xml:space="preserve"> не зависящим от Администрации.</w:t>
      </w:r>
      <w:r w:rsidR="00DD07B3" w:rsidRPr="00E536E6">
        <w:rPr>
          <w:sz w:val="24"/>
          <w:szCs w:val="24"/>
        </w:rPr>
        <w:t xml:space="preserve">  </w:t>
      </w:r>
    </w:p>
    <w:p w:rsidR="00A56EF5" w:rsidRPr="00E536E6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6.5.3</w:t>
      </w:r>
      <w:r w:rsidR="00A56EF5">
        <w:rPr>
          <w:sz w:val="24"/>
          <w:szCs w:val="24"/>
        </w:rPr>
        <w:t>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 w:rsidR="00A56EF5">
        <w:rPr>
          <w:sz w:val="24"/>
          <w:szCs w:val="24"/>
        </w:rPr>
        <w:t xml:space="preserve"> и более раз) Владельцем РК обязательств, предусмотренных </w:t>
      </w:r>
      <w:r w:rsidR="00A56EF5" w:rsidRPr="003C3831">
        <w:rPr>
          <w:sz w:val="24"/>
          <w:szCs w:val="24"/>
        </w:rPr>
        <w:t xml:space="preserve">п. 4.2.4, 4.2.4.1, </w:t>
      </w:r>
      <w:r w:rsidR="00F8307B" w:rsidRPr="003C3831">
        <w:rPr>
          <w:sz w:val="24"/>
          <w:szCs w:val="24"/>
        </w:rPr>
        <w:t xml:space="preserve">4.2.5, 4.2.6, </w:t>
      </w:r>
      <w:r w:rsidR="00A92844" w:rsidRPr="003C3831">
        <w:rPr>
          <w:sz w:val="24"/>
          <w:szCs w:val="24"/>
        </w:rPr>
        <w:t xml:space="preserve">4.2.7, </w:t>
      </w:r>
      <w:r w:rsidR="00BB6539" w:rsidRPr="003C3831">
        <w:rPr>
          <w:sz w:val="24"/>
          <w:szCs w:val="24"/>
        </w:rPr>
        <w:t>4.2.9</w:t>
      </w:r>
      <w:r w:rsidR="00563992" w:rsidRPr="003C3831">
        <w:rPr>
          <w:sz w:val="24"/>
          <w:szCs w:val="24"/>
        </w:rPr>
        <w:t>,</w:t>
      </w:r>
      <w:r w:rsidR="00BB6539" w:rsidRPr="003C3831"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4D0701" w:rsidRPr="004D0701" w:rsidRDefault="004D0701" w:rsidP="004D07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7B3" w:rsidRPr="00327DDE">
        <w:rPr>
          <w:sz w:val="24"/>
          <w:szCs w:val="24"/>
        </w:rPr>
        <w:t>6.5.</w:t>
      </w:r>
      <w:r w:rsidR="00B57CD2">
        <w:rPr>
          <w:sz w:val="24"/>
          <w:szCs w:val="24"/>
        </w:rPr>
        <w:t>4</w:t>
      </w:r>
      <w:r w:rsidR="00DD07B3" w:rsidRPr="00327DDE">
        <w:rPr>
          <w:sz w:val="24"/>
          <w:szCs w:val="24"/>
        </w:rPr>
        <w:t xml:space="preserve">. </w:t>
      </w:r>
      <w:r w:rsidRPr="006A6E94">
        <w:rPr>
          <w:sz w:val="24"/>
          <w:szCs w:val="24"/>
        </w:rPr>
        <w:t xml:space="preserve">Невнесения Владельцем РК, а также внесения не в полном объеме в предусмотренный настоящим договором срок </w:t>
      </w:r>
      <w:r>
        <w:rPr>
          <w:sz w:val="24"/>
          <w:szCs w:val="24"/>
        </w:rPr>
        <w:t xml:space="preserve">ежегодной </w:t>
      </w:r>
      <w:r w:rsidRPr="006A6E94">
        <w:rPr>
          <w:sz w:val="24"/>
          <w:szCs w:val="24"/>
        </w:rPr>
        <w:t xml:space="preserve">платы, установленной пунктом 3.2 настоящего </w:t>
      </w:r>
      <w:r>
        <w:rPr>
          <w:sz w:val="24"/>
          <w:szCs w:val="24"/>
        </w:rPr>
        <w:t>Д</w:t>
      </w:r>
      <w:r w:rsidRPr="006A6E94">
        <w:rPr>
          <w:sz w:val="24"/>
          <w:szCs w:val="24"/>
        </w:rPr>
        <w:t xml:space="preserve">оговора, </w:t>
      </w:r>
      <w:r w:rsidRPr="004D0701">
        <w:rPr>
          <w:sz w:val="24"/>
          <w:szCs w:val="24"/>
        </w:rPr>
        <w:t xml:space="preserve">если просрочка платежа составляет более 30 (тридцати) календарных дней.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57CD2">
        <w:rPr>
          <w:sz w:val="24"/>
          <w:szCs w:val="24"/>
        </w:rPr>
        <w:t>5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</w:t>
      </w:r>
      <w:r w:rsidR="00B57CD2">
        <w:rPr>
          <w:sz w:val="24"/>
          <w:szCs w:val="24"/>
        </w:rPr>
        <w:t>6</w:t>
      </w:r>
      <w:r w:rsidRPr="00841511">
        <w:rPr>
          <w:sz w:val="24"/>
          <w:szCs w:val="24"/>
        </w:rPr>
        <w:t xml:space="preserve">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>, тел.________________________</w:t>
      </w:r>
      <w:r w:rsidR="00C25BAE">
        <w:rPr>
          <w:sz w:val="24"/>
          <w:szCs w:val="24"/>
        </w:rPr>
        <w:t>_</w:t>
      </w:r>
      <w:r w:rsidR="00CD4FCF">
        <w:rPr>
          <w:sz w:val="24"/>
          <w:szCs w:val="24"/>
        </w:rPr>
        <w:t xml:space="preserve">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3C3831" w:rsidRDefault="004E7544" w:rsidP="00C91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</w:t>
      </w:r>
      <w:r w:rsidR="00C91447" w:rsidRPr="003C3831">
        <w:rPr>
          <w:sz w:val="24"/>
          <w:szCs w:val="24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Default="00C91447" w:rsidP="00C91447">
      <w:pPr>
        <w:ind w:firstLine="567"/>
        <w:jc w:val="both"/>
        <w:rPr>
          <w:sz w:val="24"/>
          <w:szCs w:val="24"/>
        </w:rPr>
      </w:pPr>
      <w:r w:rsidRPr="003C3831">
        <w:rPr>
          <w:sz w:val="24"/>
          <w:szCs w:val="24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AC47E1">
        <w:rPr>
          <w:sz w:val="24"/>
          <w:szCs w:val="24"/>
        </w:rPr>
        <w:t xml:space="preserve"> </w:t>
      </w: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963FBE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Администрация»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«Владелец рекламной конструкции»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lastRenderedPageBreak/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420502001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726BF0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726BF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726BF0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726BF0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726BF0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726BF0">
        <w:rPr>
          <w:color w:val="000000"/>
          <w:sz w:val="22"/>
          <w:szCs w:val="22"/>
        </w:rPr>
        <w:t xml:space="preserve"> </w:t>
      </w:r>
    </w:p>
    <w:p w:rsidR="00963FBE" w:rsidRPr="00726BF0" w:rsidRDefault="009D609A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726BF0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726BF0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726BF0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726BF0" w:rsidRDefault="00DD07B3" w:rsidP="00DD07B3">
      <w:pPr>
        <w:jc w:val="both"/>
        <w:rPr>
          <w:sz w:val="24"/>
          <w:szCs w:val="24"/>
        </w:rPr>
      </w:pPr>
      <w:r w:rsidRPr="00726BF0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9A" w:rsidRDefault="009D609A" w:rsidP="00DD07B3">
      <w:r>
        <w:separator/>
      </w:r>
    </w:p>
  </w:endnote>
  <w:endnote w:type="continuationSeparator" w:id="0">
    <w:p w:rsidR="009D609A" w:rsidRDefault="009D609A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9D609A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2058E9">
      <w:rPr>
        <w:noProof/>
      </w:rPr>
      <w:t>1</w:t>
    </w:r>
    <w:r>
      <w:fldChar w:fldCharType="end"/>
    </w:r>
  </w:p>
  <w:p w:rsidR="00B71E0D" w:rsidRDefault="009D609A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9A" w:rsidRDefault="009D609A" w:rsidP="00DD07B3">
      <w:r>
        <w:separator/>
      </w:r>
    </w:p>
  </w:footnote>
  <w:footnote w:type="continuationSeparator" w:id="0">
    <w:p w:rsidR="009D609A" w:rsidRDefault="009D609A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9D60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004AB"/>
    <w:rsid w:val="000200AA"/>
    <w:rsid w:val="00024EC7"/>
    <w:rsid w:val="00030944"/>
    <w:rsid w:val="0003726D"/>
    <w:rsid w:val="00056F2F"/>
    <w:rsid w:val="0006225B"/>
    <w:rsid w:val="00062305"/>
    <w:rsid w:val="00070EE4"/>
    <w:rsid w:val="00074BC8"/>
    <w:rsid w:val="00076D98"/>
    <w:rsid w:val="000813AA"/>
    <w:rsid w:val="00084BCA"/>
    <w:rsid w:val="0009216E"/>
    <w:rsid w:val="00097A2A"/>
    <w:rsid w:val="000A0DC9"/>
    <w:rsid w:val="000A77ED"/>
    <w:rsid w:val="000B1790"/>
    <w:rsid w:val="000C3D02"/>
    <w:rsid w:val="000E1375"/>
    <w:rsid w:val="000E4517"/>
    <w:rsid w:val="000E4966"/>
    <w:rsid w:val="000E4EF1"/>
    <w:rsid w:val="00100127"/>
    <w:rsid w:val="001009CE"/>
    <w:rsid w:val="00121078"/>
    <w:rsid w:val="00131B8C"/>
    <w:rsid w:val="00132759"/>
    <w:rsid w:val="00151558"/>
    <w:rsid w:val="00181316"/>
    <w:rsid w:val="001A427A"/>
    <w:rsid w:val="001A6A5D"/>
    <w:rsid w:val="001B380E"/>
    <w:rsid w:val="001D39CB"/>
    <w:rsid w:val="001E322C"/>
    <w:rsid w:val="00205261"/>
    <w:rsid w:val="002058E9"/>
    <w:rsid w:val="00211908"/>
    <w:rsid w:val="00216D26"/>
    <w:rsid w:val="00221D6F"/>
    <w:rsid w:val="00222000"/>
    <w:rsid w:val="00224AFA"/>
    <w:rsid w:val="00242EC4"/>
    <w:rsid w:val="00254AA3"/>
    <w:rsid w:val="00257EAB"/>
    <w:rsid w:val="00267054"/>
    <w:rsid w:val="00281044"/>
    <w:rsid w:val="00284103"/>
    <w:rsid w:val="002A3131"/>
    <w:rsid w:val="002A7846"/>
    <w:rsid w:val="003002D9"/>
    <w:rsid w:val="003010A3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5ADF"/>
    <w:rsid w:val="00372F07"/>
    <w:rsid w:val="003734DB"/>
    <w:rsid w:val="003822BD"/>
    <w:rsid w:val="00382D2C"/>
    <w:rsid w:val="00383C98"/>
    <w:rsid w:val="00386C91"/>
    <w:rsid w:val="00393B31"/>
    <w:rsid w:val="00397C6C"/>
    <w:rsid w:val="003A5BBC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404CCF"/>
    <w:rsid w:val="00415597"/>
    <w:rsid w:val="00421CCB"/>
    <w:rsid w:val="0042318B"/>
    <w:rsid w:val="00423A07"/>
    <w:rsid w:val="00425FED"/>
    <w:rsid w:val="00430222"/>
    <w:rsid w:val="004462EA"/>
    <w:rsid w:val="0045693A"/>
    <w:rsid w:val="004722BA"/>
    <w:rsid w:val="0047310C"/>
    <w:rsid w:val="00481AC1"/>
    <w:rsid w:val="00491EEB"/>
    <w:rsid w:val="004A0830"/>
    <w:rsid w:val="004B5392"/>
    <w:rsid w:val="004D0701"/>
    <w:rsid w:val="004D32EF"/>
    <w:rsid w:val="004E132D"/>
    <w:rsid w:val="004E279B"/>
    <w:rsid w:val="004E7544"/>
    <w:rsid w:val="0051216E"/>
    <w:rsid w:val="00513AF1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2C2E"/>
    <w:rsid w:val="005C6E3E"/>
    <w:rsid w:val="005D7AF1"/>
    <w:rsid w:val="005F6577"/>
    <w:rsid w:val="00601444"/>
    <w:rsid w:val="006021B8"/>
    <w:rsid w:val="00617DD7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83AB0"/>
    <w:rsid w:val="00686C76"/>
    <w:rsid w:val="00687DB2"/>
    <w:rsid w:val="00696CFD"/>
    <w:rsid w:val="006A5C33"/>
    <w:rsid w:val="006A6E6A"/>
    <w:rsid w:val="006C6144"/>
    <w:rsid w:val="006C62FA"/>
    <w:rsid w:val="006D31CB"/>
    <w:rsid w:val="006D4AE6"/>
    <w:rsid w:val="006D5D49"/>
    <w:rsid w:val="006E60B5"/>
    <w:rsid w:val="006F4D79"/>
    <w:rsid w:val="006F7C9A"/>
    <w:rsid w:val="006F7E37"/>
    <w:rsid w:val="00702C9E"/>
    <w:rsid w:val="00707505"/>
    <w:rsid w:val="0071471E"/>
    <w:rsid w:val="00720534"/>
    <w:rsid w:val="00726BF0"/>
    <w:rsid w:val="007335D4"/>
    <w:rsid w:val="007379E7"/>
    <w:rsid w:val="007529BD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6FDE"/>
    <w:rsid w:val="0084148B"/>
    <w:rsid w:val="00841511"/>
    <w:rsid w:val="008519C8"/>
    <w:rsid w:val="00854A1A"/>
    <w:rsid w:val="0085658F"/>
    <w:rsid w:val="0086166C"/>
    <w:rsid w:val="0086618C"/>
    <w:rsid w:val="008720BA"/>
    <w:rsid w:val="0087526B"/>
    <w:rsid w:val="00884A87"/>
    <w:rsid w:val="008A7C4B"/>
    <w:rsid w:val="008D5D0D"/>
    <w:rsid w:val="008D6538"/>
    <w:rsid w:val="008E42FF"/>
    <w:rsid w:val="008F1785"/>
    <w:rsid w:val="008F50F7"/>
    <w:rsid w:val="00900BAA"/>
    <w:rsid w:val="00901BE9"/>
    <w:rsid w:val="009259CA"/>
    <w:rsid w:val="00927731"/>
    <w:rsid w:val="00931370"/>
    <w:rsid w:val="00933D04"/>
    <w:rsid w:val="009379CC"/>
    <w:rsid w:val="00940D2F"/>
    <w:rsid w:val="00942BFF"/>
    <w:rsid w:val="00950246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76B1"/>
    <w:rsid w:val="009C3F69"/>
    <w:rsid w:val="009D27C5"/>
    <w:rsid w:val="009D609A"/>
    <w:rsid w:val="009E1811"/>
    <w:rsid w:val="009E3CE9"/>
    <w:rsid w:val="009F141B"/>
    <w:rsid w:val="009F44C7"/>
    <w:rsid w:val="009F52ED"/>
    <w:rsid w:val="00A03040"/>
    <w:rsid w:val="00A11B1A"/>
    <w:rsid w:val="00A16B25"/>
    <w:rsid w:val="00A2190A"/>
    <w:rsid w:val="00A30B17"/>
    <w:rsid w:val="00A3567A"/>
    <w:rsid w:val="00A56EF5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B32C38"/>
    <w:rsid w:val="00B4762E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E7BA1"/>
    <w:rsid w:val="00BF3EF9"/>
    <w:rsid w:val="00C01667"/>
    <w:rsid w:val="00C02A83"/>
    <w:rsid w:val="00C03FD2"/>
    <w:rsid w:val="00C25BAE"/>
    <w:rsid w:val="00C31276"/>
    <w:rsid w:val="00C47611"/>
    <w:rsid w:val="00C53F4A"/>
    <w:rsid w:val="00C571C9"/>
    <w:rsid w:val="00C90D07"/>
    <w:rsid w:val="00C91447"/>
    <w:rsid w:val="00CB0D16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40C2"/>
    <w:rsid w:val="00D07B3F"/>
    <w:rsid w:val="00D31F2C"/>
    <w:rsid w:val="00D42EAB"/>
    <w:rsid w:val="00D564B5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E07898"/>
    <w:rsid w:val="00E125CF"/>
    <w:rsid w:val="00E167C2"/>
    <w:rsid w:val="00E16F99"/>
    <w:rsid w:val="00E207F5"/>
    <w:rsid w:val="00E30D5D"/>
    <w:rsid w:val="00E3165A"/>
    <w:rsid w:val="00E33F90"/>
    <w:rsid w:val="00E35DC4"/>
    <w:rsid w:val="00E4335C"/>
    <w:rsid w:val="00E474B3"/>
    <w:rsid w:val="00E513D9"/>
    <w:rsid w:val="00E52D62"/>
    <w:rsid w:val="00E52EEA"/>
    <w:rsid w:val="00E54535"/>
    <w:rsid w:val="00E563BA"/>
    <w:rsid w:val="00E65432"/>
    <w:rsid w:val="00E76693"/>
    <w:rsid w:val="00E86422"/>
    <w:rsid w:val="00E92974"/>
    <w:rsid w:val="00E96326"/>
    <w:rsid w:val="00EA4F2E"/>
    <w:rsid w:val="00EA64C5"/>
    <w:rsid w:val="00EB1522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563BD"/>
    <w:rsid w:val="00F74D94"/>
    <w:rsid w:val="00F8307B"/>
    <w:rsid w:val="00F851F5"/>
    <w:rsid w:val="00F970CD"/>
    <w:rsid w:val="00FA2DB6"/>
    <w:rsid w:val="00FA5E83"/>
    <w:rsid w:val="00FB1362"/>
    <w:rsid w:val="00FB6C77"/>
    <w:rsid w:val="00FC7540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72A3-20B0-4A0B-B498-0868E6A2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14</cp:revision>
  <cp:lastPrinted>2020-05-29T01:42:00Z</cp:lastPrinted>
  <dcterms:created xsi:type="dcterms:W3CDTF">2021-09-13T08:18:00Z</dcterms:created>
  <dcterms:modified xsi:type="dcterms:W3CDTF">2022-03-10T09:27:00Z</dcterms:modified>
</cp:coreProperties>
</file>