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F4" w:rsidRDefault="007E4AF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E4AF4" w:rsidRDefault="007E4AF4">
      <w:pPr>
        <w:pStyle w:val="ConsPlusNormal"/>
        <w:jc w:val="both"/>
        <w:outlineLvl w:val="0"/>
      </w:pPr>
    </w:p>
    <w:p w:rsidR="007E4AF4" w:rsidRDefault="007E4AF4">
      <w:pPr>
        <w:pStyle w:val="ConsPlusTitle"/>
        <w:jc w:val="center"/>
        <w:outlineLvl w:val="0"/>
      </w:pPr>
      <w:r>
        <w:t>АДМИНИСТРАЦИЯ ГОРОДА КЕМЕРОВО</w:t>
      </w:r>
    </w:p>
    <w:p w:rsidR="007E4AF4" w:rsidRDefault="007E4AF4">
      <w:pPr>
        <w:pStyle w:val="ConsPlusTitle"/>
        <w:jc w:val="center"/>
      </w:pPr>
    </w:p>
    <w:p w:rsidR="007E4AF4" w:rsidRDefault="007E4AF4">
      <w:pPr>
        <w:pStyle w:val="ConsPlusTitle"/>
        <w:jc w:val="center"/>
      </w:pPr>
      <w:r>
        <w:t>ПОСТАНОВЛЕНИЕ</w:t>
      </w:r>
    </w:p>
    <w:p w:rsidR="007E4AF4" w:rsidRDefault="007E4AF4">
      <w:pPr>
        <w:pStyle w:val="ConsPlusTitle"/>
        <w:jc w:val="center"/>
      </w:pPr>
      <w:r>
        <w:t>от 3 октября 2014 г. N 2534</w:t>
      </w:r>
    </w:p>
    <w:p w:rsidR="007E4AF4" w:rsidRDefault="007E4AF4">
      <w:pPr>
        <w:pStyle w:val="ConsPlusTitle"/>
        <w:jc w:val="center"/>
      </w:pPr>
    </w:p>
    <w:p w:rsidR="007E4AF4" w:rsidRDefault="007E4AF4">
      <w:pPr>
        <w:pStyle w:val="ConsPlusTitle"/>
        <w:jc w:val="center"/>
      </w:pPr>
      <w:r>
        <w:t>ОБ УТВЕРЖДЕНИИ МУНИЦИПАЛЬНОЙ ПРОГРАММЫ</w:t>
      </w:r>
    </w:p>
    <w:p w:rsidR="007E4AF4" w:rsidRDefault="007E4AF4">
      <w:pPr>
        <w:pStyle w:val="ConsPlusTitle"/>
        <w:jc w:val="center"/>
      </w:pPr>
      <w:r>
        <w:t>"РАЗВИТИЕ ИНФОРМАЦИОННОГО ОБЩЕСТВА В ГОРОДЕ КЕМЕРОВО"</w:t>
      </w:r>
    </w:p>
    <w:p w:rsidR="007E4AF4" w:rsidRDefault="007E4AF4">
      <w:pPr>
        <w:pStyle w:val="ConsPlusTitle"/>
        <w:jc w:val="center"/>
      </w:pPr>
      <w:r>
        <w:t>НА ПЕРИОД 2015 - 2024 ГОДЫ</w:t>
      </w:r>
    </w:p>
    <w:p w:rsidR="007E4AF4" w:rsidRDefault="007E4A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A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AF4" w:rsidRDefault="007E4A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AF4" w:rsidRDefault="007E4A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AF4" w:rsidRDefault="007E4AF4">
            <w:pPr>
              <w:pStyle w:val="ConsPlusNormal"/>
              <w:jc w:val="center"/>
            </w:pPr>
            <w:r>
              <w:rPr>
                <w:color w:val="392C69"/>
              </w:rPr>
              <w:t>Список изменяющих документов</w:t>
            </w:r>
          </w:p>
          <w:p w:rsidR="007E4AF4" w:rsidRDefault="007E4AF4">
            <w:pPr>
              <w:pStyle w:val="ConsPlusNormal"/>
              <w:jc w:val="center"/>
            </w:pPr>
            <w:r>
              <w:rPr>
                <w:color w:val="392C69"/>
              </w:rPr>
              <w:t>(в ред. постановлений администрации г. Кемерово</w:t>
            </w:r>
          </w:p>
          <w:p w:rsidR="007E4AF4" w:rsidRDefault="007E4AF4">
            <w:pPr>
              <w:pStyle w:val="ConsPlusNormal"/>
              <w:jc w:val="center"/>
            </w:pPr>
            <w:r>
              <w:rPr>
                <w:color w:val="392C69"/>
              </w:rPr>
              <w:t xml:space="preserve">от 23.12.2014 </w:t>
            </w:r>
            <w:hyperlink r:id="rId5" w:history="1">
              <w:r>
                <w:rPr>
                  <w:color w:val="0000FF"/>
                </w:rPr>
                <w:t>N 3362</w:t>
              </w:r>
            </w:hyperlink>
            <w:r>
              <w:rPr>
                <w:color w:val="392C69"/>
              </w:rPr>
              <w:t xml:space="preserve">, от 25.03.2015 </w:t>
            </w:r>
            <w:hyperlink r:id="rId6" w:history="1">
              <w:r>
                <w:rPr>
                  <w:color w:val="0000FF"/>
                </w:rPr>
                <w:t>N 660</w:t>
              </w:r>
            </w:hyperlink>
            <w:r>
              <w:rPr>
                <w:color w:val="392C69"/>
              </w:rPr>
              <w:t xml:space="preserve">, от 01.07.2015 </w:t>
            </w:r>
            <w:hyperlink r:id="rId7" w:history="1">
              <w:r>
                <w:rPr>
                  <w:color w:val="0000FF"/>
                </w:rPr>
                <w:t>N 1610</w:t>
              </w:r>
            </w:hyperlink>
            <w:r>
              <w:rPr>
                <w:color w:val="392C69"/>
              </w:rPr>
              <w:t>,</w:t>
            </w:r>
          </w:p>
          <w:p w:rsidR="007E4AF4" w:rsidRDefault="007E4AF4">
            <w:pPr>
              <w:pStyle w:val="ConsPlusNormal"/>
              <w:jc w:val="center"/>
            </w:pPr>
            <w:r>
              <w:rPr>
                <w:color w:val="392C69"/>
              </w:rPr>
              <w:t xml:space="preserve">от 29.09.2015 </w:t>
            </w:r>
            <w:hyperlink r:id="rId8" w:history="1">
              <w:r>
                <w:rPr>
                  <w:color w:val="0000FF"/>
                </w:rPr>
                <w:t>N 2309</w:t>
              </w:r>
            </w:hyperlink>
            <w:r>
              <w:rPr>
                <w:color w:val="392C69"/>
              </w:rPr>
              <w:t xml:space="preserve">, от 26.10.2015 </w:t>
            </w:r>
            <w:hyperlink r:id="rId9" w:history="1">
              <w:r>
                <w:rPr>
                  <w:color w:val="0000FF"/>
                </w:rPr>
                <w:t>N 2520</w:t>
              </w:r>
            </w:hyperlink>
            <w:r>
              <w:rPr>
                <w:color w:val="392C69"/>
              </w:rPr>
              <w:t xml:space="preserve">, от 30.12.2015 </w:t>
            </w:r>
            <w:hyperlink r:id="rId10" w:history="1">
              <w:r>
                <w:rPr>
                  <w:color w:val="0000FF"/>
                </w:rPr>
                <w:t>N 3247</w:t>
              </w:r>
            </w:hyperlink>
            <w:r>
              <w:rPr>
                <w:color w:val="392C69"/>
              </w:rPr>
              <w:t>,</w:t>
            </w:r>
          </w:p>
          <w:p w:rsidR="007E4AF4" w:rsidRDefault="007E4AF4">
            <w:pPr>
              <w:pStyle w:val="ConsPlusNormal"/>
              <w:jc w:val="center"/>
            </w:pPr>
            <w:r>
              <w:rPr>
                <w:color w:val="392C69"/>
              </w:rPr>
              <w:t xml:space="preserve">от 01.07.2016 </w:t>
            </w:r>
            <w:hyperlink r:id="rId11" w:history="1">
              <w:r>
                <w:rPr>
                  <w:color w:val="0000FF"/>
                </w:rPr>
                <w:t>N 1557</w:t>
              </w:r>
            </w:hyperlink>
            <w:r>
              <w:rPr>
                <w:color w:val="392C69"/>
              </w:rPr>
              <w:t xml:space="preserve">, от 30.12.2016 </w:t>
            </w:r>
            <w:hyperlink r:id="rId12" w:history="1">
              <w:r>
                <w:rPr>
                  <w:color w:val="0000FF"/>
                </w:rPr>
                <w:t>N 3404</w:t>
              </w:r>
            </w:hyperlink>
            <w:r>
              <w:rPr>
                <w:color w:val="392C69"/>
              </w:rPr>
              <w:t xml:space="preserve">, от 14.04.2017 </w:t>
            </w:r>
            <w:hyperlink r:id="rId13" w:history="1">
              <w:r>
                <w:rPr>
                  <w:color w:val="0000FF"/>
                </w:rPr>
                <w:t>N 905</w:t>
              </w:r>
            </w:hyperlink>
            <w:r>
              <w:rPr>
                <w:color w:val="392C69"/>
              </w:rPr>
              <w:t>,</w:t>
            </w:r>
          </w:p>
          <w:p w:rsidR="007E4AF4" w:rsidRDefault="007E4AF4">
            <w:pPr>
              <w:pStyle w:val="ConsPlusNormal"/>
              <w:jc w:val="center"/>
            </w:pPr>
            <w:r>
              <w:rPr>
                <w:color w:val="392C69"/>
              </w:rPr>
              <w:t xml:space="preserve">от 12.07.2017 </w:t>
            </w:r>
            <w:hyperlink r:id="rId14" w:history="1">
              <w:r>
                <w:rPr>
                  <w:color w:val="0000FF"/>
                </w:rPr>
                <w:t>N 1947</w:t>
              </w:r>
            </w:hyperlink>
            <w:r>
              <w:rPr>
                <w:color w:val="392C69"/>
              </w:rPr>
              <w:t xml:space="preserve">, от 18.09.2017 </w:t>
            </w:r>
            <w:hyperlink r:id="rId15" w:history="1">
              <w:r>
                <w:rPr>
                  <w:color w:val="0000FF"/>
                </w:rPr>
                <w:t>N 2457</w:t>
              </w:r>
            </w:hyperlink>
            <w:r>
              <w:rPr>
                <w:color w:val="392C69"/>
              </w:rPr>
              <w:t xml:space="preserve">, от 29.12.2017 </w:t>
            </w:r>
            <w:hyperlink r:id="rId16" w:history="1">
              <w:r>
                <w:rPr>
                  <w:color w:val="0000FF"/>
                </w:rPr>
                <w:t>N 3366</w:t>
              </w:r>
            </w:hyperlink>
            <w:r>
              <w:rPr>
                <w:color w:val="392C69"/>
              </w:rPr>
              <w:t>,</w:t>
            </w:r>
          </w:p>
          <w:p w:rsidR="007E4AF4" w:rsidRDefault="007E4AF4">
            <w:pPr>
              <w:pStyle w:val="ConsPlusNormal"/>
              <w:jc w:val="center"/>
            </w:pPr>
            <w:r>
              <w:rPr>
                <w:color w:val="392C69"/>
              </w:rPr>
              <w:t xml:space="preserve">от 30.03.2018 </w:t>
            </w:r>
            <w:hyperlink r:id="rId17" w:history="1">
              <w:r>
                <w:rPr>
                  <w:color w:val="0000FF"/>
                </w:rPr>
                <w:t>N 632</w:t>
              </w:r>
            </w:hyperlink>
            <w:r>
              <w:rPr>
                <w:color w:val="392C69"/>
              </w:rPr>
              <w:t xml:space="preserve">, от 04.06.2018 </w:t>
            </w:r>
            <w:hyperlink r:id="rId18" w:history="1">
              <w:r>
                <w:rPr>
                  <w:color w:val="0000FF"/>
                </w:rPr>
                <w:t>N 1152</w:t>
              </w:r>
            </w:hyperlink>
            <w:r>
              <w:rPr>
                <w:color w:val="392C69"/>
              </w:rPr>
              <w:t xml:space="preserve">, от 24.08.2018 </w:t>
            </w:r>
            <w:hyperlink r:id="rId19" w:history="1">
              <w:r>
                <w:rPr>
                  <w:color w:val="0000FF"/>
                </w:rPr>
                <w:t>N 1795</w:t>
              </w:r>
            </w:hyperlink>
            <w:r>
              <w:rPr>
                <w:color w:val="392C69"/>
              </w:rPr>
              <w:t>,</w:t>
            </w:r>
          </w:p>
          <w:p w:rsidR="007E4AF4" w:rsidRDefault="007E4AF4">
            <w:pPr>
              <w:pStyle w:val="ConsPlusNormal"/>
              <w:jc w:val="center"/>
            </w:pPr>
            <w:r>
              <w:rPr>
                <w:color w:val="392C69"/>
              </w:rPr>
              <w:t xml:space="preserve">от 06.02.2019 </w:t>
            </w:r>
            <w:hyperlink r:id="rId20" w:history="1">
              <w:r>
                <w:rPr>
                  <w:color w:val="0000FF"/>
                </w:rPr>
                <w:t>N 222</w:t>
              </w:r>
            </w:hyperlink>
            <w:r>
              <w:rPr>
                <w:color w:val="392C69"/>
              </w:rPr>
              <w:t xml:space="preserve">, от 22.03.2019 </w:t>
            </w:r>
            <w:hyperlink r:id="rId21" w:history="1">
              <w:r>
                <w:rPr>
                  <w:color w:val="0000FF"/>
                </w:rPr>
                <w:t>N 613</w:t>
              </w:r>
            </w:hyperlink>
            <w:r>
              <w:rPr>
                <w:color w:val="392C69"/>
              </w:rPr>
              <w:t xml:space="preserve">, от 19.08.2019 </w:t>
            </w:r>
            <w:hyperlink r:id="rId22" w:history="1">
              <w:r>
                <w:rPr>
                  <w:color w:val="0000FF"/>
                </w:rPr>
                <w:t>N 2137</w:t>
              </w:r>
            </w:hyperlink>
            <w:r>
              <w:rPr>
                <w:color w:val="392C69"/>
              </w:rPr>
              <w:t>,</w:t>
            </w:r>
          </w:p>
          <w:p w:rsidR="007E4AF4" w:rsidRDefault="007E4AF4">
            <w:pPr>
              <w:pStyle w:val="ConsPlusNormal"/>
              <w:jc w:val="center"/>
            </w:pPr>
            <w:r>
              <w:rPr>
                <w:color w:val="392C69"/>
              </w:rPr>
              <w:t xml:space="preserve">от 11.09.2019 </w:t>
            </w:r>
            <w:hyperlink r:id="rId23" w:history="1">
              <w:r>
                <w:rPr>
                  <w:color w:val="0000FF"/>
                </w:rPr>
                <w:t>N 2374</w:t>
              </w:r>
            </w:hyperlink>
            <w:r>
              <w:rPr>
                <w:color w:val="392C69"/>
              </w:rPr>
              <w:t xml:space="preserve">, от 31.12.2019 </w:t>
            </w:r>
            <w:hyperlink r:id="rId24" w:history="1">
              <w:r>
                <w:rPr>
                  <w:color w:val="0000FF"/>
                </w:rPr>
                <w:t>N 3587</w:t>
              </w:r>
            </w:hyperlink>
            <w:r>
              <w:rPr>
                <w:color w:val="392C69"/>
              </w:rPr>
              <w:t xml:space="preserve">, от 25.03.2020 </w:t>
            </w:r>
            <w:hyperlink r:id="rId25" w:history="1">
              <w:r>
                <w:rPr>
                  <w:color w:val="0000FF"/>
                </w:rPr>
                <w:t>N 828</w:t>
              </w:r>
            </w:hyperlink>
            <w:r>
              <w:rPr>
                <w:color w:val="392C69"/>
              </w:rPr>
              <w:t>,</w:t>
            </w:r>
          </w:p>
          <w:p w:rsidR="007E4AF4" w:rsidRDefault="007E4AF4">
            <w:pPr>
              <w:pStyle w:val="ConsPlusNormal"/>
              <w:jc w:val="center"/>
            </w:pPr>
            <w:r>
              <w:rPr>
                <w:color w:val="392C69"/>
              </w:rPr>
              <w:t xml:space="preserve">от 22.04.2020 </w:t>
            </w:r>
            <w:hyperlink r:id="rId26" w:history="1">
              <w:r>
                <w:rPr>
                  <w:color w:val="0000FF"/>
                </w:rPr>
                <w:t>N 1155</w:t>
              </w:r>
            </w:hyperlink>
            <w:r>
              <w:rPr>
                <w:color w:val="392C69"/>
              </w:rPr>
              <w:t xml:space="preserve">, от 15.07.2020 </w:t>
            </w:r>
            <w:hyperlink r:id="rId27" w:history="1">
              <w:r>
                <w:rPr>
                  <w:color w:val="0000FF"/>
                </w:rPr>
                <w:t>N 1986</w:t>
              </w:r>
            </w:hyperlink>
            <w:r>
              <w:rPr>
                <w:color w:val="392C69"/>
              </w:rPr>
              <w:t xml:space="preserve">, от 25.09.2020 </w:t>
            </w:r>
            <w:hyperlink r:id="rId28" w:history="1">
              <w:r>
                <w:rPr>
                  <w:color w:val="0000FF"/>
                </w:rPr>
                <w:t>N 2673</w:t>
              </w:r>
            </w:hyperlink>
            <w:r>
              <w:rPr>
                <w:color w:val="392C69"/>
              </w:rPr>
              <w:t>,</w:t>
            </w:r>
          </w:p>
          <w:p w:rsidR="007E4AF4" w:rsidRDefault="007E4AF4">
            <w:pPr>
              <w:pStyle w:val="ConsPlusNormal"/>
              <w:jc w:val="center"/>
            </w:pPr>
            <w:r>
              <w:rPr>
                <w:color w:val="392C69"/>
              </w:rPr>
              <w:t xml:space="preserve">от 21.01.2021 </w:t>
            </w:r>
            <w:hyperlink r:id="rId29" w:history="1">
              <w:r>
                <w:rPr>
                  <w:color w:val="0000FF"/>
                </w:rPr>
                <w:t>N 113</w:t>
              </w:r>
            </w:hyperlink>
            <w:r>
              <w:rPr>
                <w:color w:val="392C69"/>
              </w:rPr>
              <w:t xml:space="preserve">, от 03.03.2021 </w:t>
            </w:r>
            <w:hyperlink r:id="rId30" w:history="1">
              <w:r>
                <w:rPr>
                  <w:color w:val="0000FF"/>
                </w:rPr>
                <w:t>N 582</w:t>
              </w:r>
            </w:hyperlink>
            <w:r>
              <w:rPr>
                <w:color w:val="392C69"/>
              </w:rPr>
              <w:t xml:space="preserve">, от 15.07.2021 </w:t>
            </w:r>
            <w:hyperlink r:id="rId31" w:history="1">
              <w:r>
                <w:rPr>
                  <w:color w:val="0000FF"/>
                </w:rPr>
                <w:t>N 2010</w:t>
              </w:r>
            </w:hyperlink>
            <w:r>
              <w:rPr>
                <w:color w:val="392C69"/>
              </w:rPr>
              <w:t>,</w:t>
            </w:r>
          </w:p>
          <w:p w:rsidR="007E4AF4" w:rsidRDefault="007E4AF4">
            <w:pPr>
              <w:pStyle w:val="ConsPlusNormal"/>
              <w:jc w:val="center"/>
            </w:pPr>
            <w:r>
              <w:rPr>
                <w:color w:val="392C69"/>
              </w:rPr>
              <w:t xml:space="preserve">от 30.08.2021 </w:t>
            </w:r>
            <w:hyperlink r:id="rId32" w:history="1">
              <w:r>
                <w:rPr>
                  <w:color w:val="0000FF"/>
                </w:rPr>
                <w:t>N 2472</w:t>
              </w:r>
            </w:hyperlink>
            <w:r>
              <w:rPr>
                <w:color w:val="392C69"/>
              </w:rPr>
              <w:t xml:space="preserve">, от 19.11.2021 </w:t>
            </w:r>
            <w:hyperlink r:id="rId33" w:history="1">
              <w:r>
                <w:rPr>
                  <w:color w:val="0000FF"/>
                </w:rPr>
                <w:t>N 3303</w:t>
              </w:r>
            </w:hyperlink>
            <w:r>
              <w:rPr>
                <w:color w:val="392C69"/>
              </w:rPr>
              <w:t xml:space="preserve">, от 27.01.2022 </w:t>
            </w:r>
            <w:hyperlink r:id="rId34" w:history="1">
              <w:r>
                <w:rPr>
                  <w:color w:val="0000FF"/>
                </w:rPr>
                <w:t>N 175</w:t>
              </w:r>
            </w:hyperlink>
            <w:r>
              <w:rPr>
                <w:color w:val="392C69"/>
              </w:rPr>
              <w:t>,</w:t>
            </w:r>
          </w:p>
          <w:p w:rsidR="007E4AF4" w:rsidRDefault="007E4AF4">
            <w:pPr>
              <w:pStyle w:val="ConsPlusNormal"/>
              <w:jc w:val="center"/>
            </w:pPr>
            <w:r>
              <w:rPr>
                <w:color w:val="392C69"/>
              </w:rPr>
              <w:t xml:space="preserve">от 04.03.2022 </w:t>
            </w:r>
            <w:hyperlink r:id="rId35" w:history="1">
              <w:r>
                <w:rPr>
                  <w:color w:val="0000FF"/>
                </w:rPr>
                <w:t>N 534</w:t>
              </w:r>
            </w:hyperlink>
            <w:r>
              <w:rPr>
                <w:color w:val="392C69"/>
              </w:rPr>
              <w:t xml:space="preserve">, от 18.04.2022 </w:t>
            </w:r>
            <w:hyperlink r:id="rId36" w:history="1">
              <w:r>
                <w:rPr>
                  <w:color w:val="0000FF"/>
                </w:rPr>
                <w:t>N 996</w:t>
              </w:r>
            </w:hyperlink>
            <w:r>
              <w:rPr>
                <w:color w:val="392C69"/>
              </w:rPr>
              <w:t xml:space="preserve">, от 09.06.2022 </w:t>
            </w:r>
            <w:hyperlink r:id="rId37" w:history="1">
              <w:r>
                <w:rPr>
                  <w:color w:val="0000FF"/>
                </w:rPr>
                <w:t>N 1596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AF4" w:rsidRDefault="007E4AF4">
            <w:pPr>
              <w:spacing w:after="1" w:line="0" w:lineRule="atLeast"/>
            </w:pPr>
          </w:p>
        </w:tc>
      </w:tr>
    </w:tbl>
    <w:p w:rsidR="007E4AF4" w:rsidRDefault="007E4AF4">
      <w:pPr>
        <w:pStyle w:val="ConsPlusNormal"/>
        <w:jc w:val="both"/>
      </w:pPr>
    </w:p>
    <w:p w:rsidR="007E4AF4" w:rsidRDefault="007E4AF4">
      <w:pPr>
        <w:pStyle w:val="ConsPlusNormal"/>
        <w:ind w:firstLine="540"/>
        <w:jc w:val="both"/>
      </w:pPr>
      <w:r>
        <w:t xml:space="preserve">В соответствии с </w:t>
      </w:r>
      <w:hyperlink r:id="rId38" w:history="1">
        <w:r>
          <w:rPr>
            <w:color w:val="0000FF"/>
          </w:rPr>
          <w:t>Указом</w:t>
        </w:r>
      </w:hyperlink>
      <w:r>
        <w:t xml:space="preserve"> Президента Российской Федерации от 09.05.2017 N 203 "О Стратегии развития информационного общества в Российской Федерации на 2017 - 2030 годы", Бюджетным </w:t>
      </w:r>
      <w:hyperlink r:id="rId39" w:history="1">
        <w:r>
          <w:rPr>
            <w:color w:val="0000FF"/>
          </w:rPr>
          <w:t>кодексом</w:t>
        </w:r>
      </w:hyperlink>
      <w:r>
        <w:t xml:space="preserve"> Российской Федерации, </w:t>
      </w:r>
      <w:hyperlink r:id="rId40" w:history="1">
        <w:r>
          <w:rPr>
            <w:color w:val="0000FF"/>
          </w:rPr>
          <w:t>постановлением</w:t>
        </w:r>
      </w:hyperlink>
      <w:r>
        <w:t xml:space="preserve"> администрации города Кемерово от 05.06.2015 N 1378 "Об утверждении Порядка разработки, реализации и оценки эффективности муниципальных программ города Кемерово", со </w:t>
      </w:r>
      <w:hyperlink r:id="rId41" w:history="1">
        <w:r>
          <w:rPr>
            <w:color w:val="0000FF"/>
          </w:rPr>
          <w:t>статьей 45</w:t>
        </w:r>
      </w:hyperlink>
      <w:r>
        <w:t xml:space="preserve"> Устава города Кемерово</w:t>
      </w:r>
    </w:p>
    <w:p w:rsidR="007E4AF4" w:rsidRDefault="007E4AF4">
      <w:pPr>
        <w:pStyle w:val="ConsPlusNormal"/>
        <w:jc w:val="both"/>
      </w:pPr>
      <w:r>
        <w:t xml:space="preserve">(преамбула в ред. </w:t>
      </w:r>
      <w:hyperlink r:id="rId42" w:history="1">
        <w:r>
          <w:rPr>
            <w:color w:val="0000FF"/>
          </w:rPr>
          <w:t>постановления</w:t>
        </w:r>
      </w:hyperlink>
      <w:r>
        <w:t xml:space="preserve"> администрации г. Кемерово от 31.12.2019 N 3587)</w:t>
      </w:r>
    </w:p>
    <w:p w:rsidR="007E4AF4" w:rsidRDefault="007E4AF4">
      <w:pPr>
        <w:pStyle w:val="ConsPlusNormal"/>
        <w:spacing w:before="220"/>
        <w:ind w:firstLine="540"/>
        <w:jc w:val="both"/>
      </w:pPr>
      <w:r>
        <w:t xml:space="preserve">1. Утвердить муниципальную </w:t>
      </w:r>
      <w:hyperlink w:anchor="P43" w:history="1">
        <w:r>
          <w:rPr>
            <w:color w:val="0000FF"/>
          </w:rPr>
          <w:t>программу</w:t>
        </w:r>
      </w:hyperlink>
      <w:r>
        <w:t xml:space="preserve"> "Развитие информационного общества в городе Кемерово" на период 2015 - 2024 годы согласно приложению к настоящему постановлению.</w:t>
      </w:r>
    </w:p>
    <w:p w:rsidR="007E4AF4" w:rsidRDefault="007E4AF4">
      <w:pPr>
        <w:pStyle w:val="ConsPlusNormal"/>
        <w:jc w:val="both"/>
      </w:pPr>
      <w:r>
        <w:t xml:space="preserve">(в ред. постановлений администрации г. Кемерово от 29.09.2015 </w:t>
      </w:r>
      <w:hyperlink r:id="rId43" w:history="1">
        <w:r>
          <w:rPr>
            <w:color w:val="0000FF"/>
          </w:rPr>
          <w:t>N 2309</w:t>
        </w:r>
      </w:hyperlink>
      <w:r>
        <w:t xml:space="preserve">, от 18.09.2017 </w:t>
      </w:r>
      <w:hyperlink r:id="rId44" w:history="1">
        <w:r>
          <w:rPr>
            <w:color w:val="0000FF"/>
          </w:rPr>
          <w:t>N 2457</w:t>
        </w:r>
      </w:hyperlink>
      <w:r>
        <w:t xml:space="preserve">, от 24.08.2018 </w:t>
      </w:r>
      <w:hyperlink r:id="rId45" w:history="1">
        <w:r>
          <w:rPr>
            <w:color w:val="0000FF"/>
          </w:rPr>
          <w:t>N 1795</w:t>
        </w:r>
      </w:hyperlink>
      <w:r>
        <w:t xml:space="preserve">, от 19.08.2019 </w:t>
      </w:r>
      <w:hyperlink r:id="rId46" w:history="1">
        <w:r>
          <w:rPr>
            <w:color w:val="0000FF"/>
          </w:rPr>
          <w:t>N 2137</w:t>
        </w:r>
      </w:hyperlink>
      <w:r>
        <w:t xml:space="preserve">, от 15.07.2020 </w:t>
      </w:r>
      <w:hyperlink r:id="rId47" w:history="1">
        <w:r>
          <w:rPr>
            <w:color w:val="0000FF"/>
          </w:rPr>
          <w:t>N 1986</w:t>
        </w:r>
      </w:hyperlink>
      <w:r>
        <w:t xml:space="preserve">, от 30.08.2021 </w:t>
      </w:r>
      <w:hyperlink r:id="rId48" w:history="1">
        <w:r>
          <w:rPr>
            <w:color w:val="0000FF"/>
          </w:rPr>
          <w:t>N 2472</w:t>
        </w:r>
      </w:hyperlink>
      <w:r>
        <w:t>)</w:t>
      </w:r>
    </w:p>
    <w:p w:rsidR="007E4AF4" w:rsidRDefault="007E4AF4">
      <w:pPr>
        <w:pStyle w:val="ConsPlusNormal"/>
        <w:spacing w:before="220"/>
        <w:ind w:firstLine="540"/>
        <w:jc w:val="both"/>
      </w:pPr>
      <w:r>
        <w:t>2. Комитету по работе со средствами массовой информации (</w:t>
      </w:r>
      <w:proofErr w:type="spellStart"/>
      <w:r>
        <w:t>Е.А.Дубкова</w:t>
      </w:r>
      <w:proofErr w:type="spellEnd"/>
      <w:r>
        <w:t>) опубликовать данное постановление в газете "Кемерово" и разместить на официальном сайте администрации города в информационно-телекоммуникационной сети "Интернет".</w:t>
      </w:r>
    </w:p>
    <w:p w:rsidR="007E4AF4" w:rsidRDefault="007E4AF4">
      <w:pPr>
        <w:pStyle w:val="ConsPlusNormal"/>
        <w:spacing w:before="220"/>
        <w:ind w:firstLine="540"/>
        <w:jc w:val="both"/>
      </w:pPr>
      <w:r>
        <w:t xml:space="preserve">3. Контроль за исполнением настоящего постановления возложить на заместителя Главы города, руководителя аппарата </w:t>
      </w:r>
      <w:proofErr w:type="spellStart"/>
      <w:r>
        <w:t>М.Ю.Трофимову</w:t>
      </w:r>
      <w:proofErr w:type="spellEnd"/>
      <w:r>
        <w:t>.</w:t>
      </w:r>
    </w:p>
    <w:p w:rsidR="007E4AF4" w:rsidRDefault="007E4AF4">
      <w:pPr>
        <w:pStyle w:val="ConsPlusNormal"/>
        <w:jc w:val="both"/>
      </w:pPr>
      <w:r>
        <w:t xml:space="preserve">(п. 3 в ред. </w:t>
      </w:r>
      <w:hyperlink r:id="rId49" w:history="1">
        <w:r>
          <w:rPr>
            <w:color w:val="0000FF"/>
          </w:rPr>
          <w:t>постановления</w:t>
        </w:r>
      </w:hyperlink>
      <w:r>
        <w:t xml:space="preserve"> администрации г. Кемерово от 25.03.2020 N 828)</w:t>
      </w:r>
    </w:p>
    <w:p w:rsidR="007E4AF4" w:rsidRDefault="007E4AF4">
      <w:pPr>
        <w:pStyle w:val="ConsPlusNormal"/>
        <w:jc w:val="both"/>
      </w:pPr>
    </w:p>
    <w:p w:rsidR="007E4AF4" w:rsidRDefault="007E4AF4">
      <w:pPr>
        <w:pStyle w:val="ConsPlusNormal"/>
        <w:jc w:val="right"/>
      </w:pPr>
      <w:r>
        <w:t>Глава города</w:t>
      </w:r>
    </w:p>
    <w:p w:rsidR="007E4AF4" w:rsidRDefault="007E4AF4">
      <w:pPr>
        <w:pStyle w:val="ConsPlusNormal"/>
        <w:jc w:val="right"/>
      </w:pPr>
      <w:r>
        <w:t>В.К.ЕРМАКОВ</w:t>
      </w:r>
    </w:p>
    <w:p w:rsidR="007E4AF4" w:rsidRDefault="007E4AF4">
      <w:pPr>
        <w:pStyle w:val="ConsPlusNormal"/>
        <w:jc w:val="both"/>
      </w:pPr>
    </w:p>
    <w:p w:rsidR="007E4AF4" w:rsidRDefault="007E4AF4">
      <w:pPr>
        <w:pStyle w:val="ConsPlusNormal"/>
        <w:jc w:val="both"/>
      </w:pPr>
    </w:p>
    <w:p w:rsidR="007E4AF4" w:rsidRDefault="007E4AF4">
      <w:pPr>
        <w:pStyle w:val="ConsPlusNormal"/>
        <w:jc w:val="both"/>
      </w:pPr>
    </w:p>
    <w:p w:rsidR="007E4AF4" w:rsidRDefault="007E4AF4">
      <w:pPr>
        <w:pStyle w:val="ConsPlusNormal"/>
        <w:jc w:val="both"/>
      </w:pPr>
    </w:p>
    <w:p w:rsidR="007E4AF4" w:rsidRDefault="007E4AF4">
      <w:pPr>
        <w:pStyle w:val="ConsPlusNormal"/>
        <w:jc w:val="both"/>
      </w:pPr>
    </w:p>
    <w:p w:rsidR="007E4AF4" w:rsidRDefault="007E4AF4">
      <w:pPr>
        <w:pStyle w:val="ConsPlusNormal"/>
        <w:jc w:val="right"/>
        <w:outlineLvl w:val="0"/>
      </w:pPr>
      <w:r>
        <w:t>Приложение</w:t>
      </w:r>
    </w:p>
    <w:p w:rsidR="007E4AF4" w:rsidRDefault="007E4AF4">
      <w:pPr>
        <w:pStyle w:val="ConsPlusNormal"/>
        <w:jc w:val="right"/>
      </w:pPr>
      <w:r>
        <w:lastRenderedPageBreak/>
        <w:t>к постановлению администрации</w:t>
      </w:r>
    </w:p>
    <w:p w:rsidR="007E4AF4" w:rsidRDefault="007E4AF4">
      <w:pPr>
        <w:pStyle w:val="ConsPlusNormal"/>
        <w:jc w:val="right"/>
      </w:pPr>
      <w:r>
        <w:t>города Кемерово</w:t>
      </w:r>
    </w:p>
    <w:p w:rsidR="007E4AF4" w:rsidRDefault="007E4AF4">
      <w:pPr>
        <w:pStyle w:val="ConsPlusNormal"/>
        <w:jc w:val="right"/>
      </w:pPr>
      <w:r>
        <w:t>от 3 октября 2014 г. N 2534</w:t>
      </w:r>
    </w:p>
    <w:p w:rsidR="007E4AF4" w:rsidRDefault="007E4AF4">
      <w:pPr>
        <w:pStyle w:val="ConsPlusNormal"/>
        <w:jc w:val="both"/>
      </w:pPr>
    </w:p>
    <w:p w:rsidR="007E4AF4" w:rsidRDefault="007E4AF4">
      <w:pPr>
        <w:pStyle w:val="ConsPlusTitle"/>
        <w:jc w:val="center"/>
      </w:pPr>
      <w:bookmarkStart w:id="0" w:name="P43"/>
      <w:bookmarkEnd w:id="0"/>
      <w:r>
        <w:t>МУНИЦИПАЛЬНАЯ ПРОГРАММА</w:t>
      </w:r>
    </w:p>
    <w:p w:rsidR="007E4AF4" w:rsidRDefault="007E4AF4">
      <w:pPr>
        <w:pStyle w:val="ConsPlusTitle"/>
        <w:jc w:val="center"/>
      </w:pPr>
      <w:r>
        <w:t>"РАЗВИТИЕ ИНФОРМАЦИОННОГО ОБЩЕСТВА В ГОРОДЕ КЕМЕРОВО"</w:t>
      </w:r>
    </w:p>
    <w:p w:rsidR="007E4AF4" w:rsidRDefault="007E4AF4">
      <w:pPr>
        <w:pStyle w:val="ConsPlusTitle"/>
        <w:jc w:val="center"/>
      </w:pPr>
      <w:r>
        <w:t>НА ПЕРИОД 2015 - 2024 ГОДЫ</w:t>
      </w:r>
    </w:p>
    <w:p w:rsidR="007E4AF4" w:rsidRDefault="007E4A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4A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4AF4" w:rsidRDefault="007E4A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4AF4" w:rsidRDefault="007E4A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4AF4" w:rsidRDefault="007E4AF4">
            <w:pPr>
              <w:pStyle w:val="ConsPlusNormal"/>
              <w:jc w:val="center"/>
            </w:pPr>
            <w:r>
              <w:rPr>
                <w:color w:val="392C69"/>
              </w:rPr>
              <w:t>Список изменяющих документов</w:t>
            </w:r>
          </w:p>
          <w:p w:rsidR="007E4AF4" w:rsidRDefault="007E4AF4">
            <w:pPr>
              <w:pStyle w:val="ConsPlusNormal"/>
              <w:jc w:val="center"/>
            </w:pPr>
            <w:r>
              <w:rPr>
                <w:color w:val="392C69"/>
              </w:rPr>
              <w:t>(в ред. постановлений администрации г. Кемерово</w:t>
            </w:r>
          </w:p>
          <w:p w:rsidR="007E4AF4" w:rsidRDefault="007E4AF4">
            <w:pPr>
              <w:pStyle w:val="ConsPlusNormal"/>
              <w:jc w:val="center"/>
            </w:pPr>
            <w:r>
              <w:rPr>
                <w:color w:val="392C69"/>
              </w:rPr>
              <w:t xml:space="preserve">от 29.09.2015 </w:t>
            </w:r>
            <w:hyperlink r:id="rId50" w:history="1">
              <w:r>
                <w:rPr>
                  <w:color w:val="0000FF"/>
                </w:rPr>
                <w:t>N 2309</w:t>
              </w:r>
            </w:hyperlink>
            <w:r>
              <w:rPr>
                <w:color w:val="392C69"/>
              </w:rPr>
              <w:t xml:space="preserve">, от 26.10.2015 </w:t>
            </w:r>
            <w:hyperlink r:id="rId51" w:history="1">
              <w:r>
                <w:rPr>
                  <w:color w:val="0000FF"/>
                </w:rPr>
                <w:t>N 2520</w:t>
              </w:r>
            </w:hyperlink>
            <w:r>
              <w:rPr>
                <w:color w:val="392C69"/>
              </w:rPr>
              <w:t xml:space="preserve">, от 30.12.2015 </w:t>
            </w:r>
            <w:hyperlink r:id="rId52" w:history="1">
              <w:r>
                <w:rPr>
                  <w:color w:val="0000FF"/>
                </w:rPr>
                <w:t>N 3247</w:t>
              </w:r>
            </w:hyperlink>
            <w:r>
              <w:rPr>
                <w:color w:val="392C69"/>
              </w:rPr>
              <w:t>,</w:t>
            </w:r>
          </w:p>
          <w:p w:rsidR="007E4AF4" w:rsidRDefault="007E4AF4">
            <w:pPr>
              <w:pStyle w:val="ConsPlusNormal"/>
              <w:jc w:val="center"/>
            </w:pPr>
            <w:r>
              <w:rPr>
                <w:color w:val="392C69"/>
              </w:rPr>
              <w:t xml:space="preserve">от 01.07.2016 </w:t>
            </w:r>
            <w:hyperlink r:id="rId53" w:history="1">
              <w:r>
                <w:rPr>
                  <w:color w:val="0000FF"/>
                </w:rPr>
                <w:t>N 1557</w:t>
              </w:r>
            </w:hyperlink>
            <w:r>
              <w:rPr>
                <w:color w:val="392C69"/>
              </w:rPr>
              <w:t xml:space="preserve">, от 30.12.2016 </w:t>
            </w:r>
            <w:hyperlink r:id="rId54" w:history="1">
              <w:r>
                <w:rPr>
                  <w:color w:val="0000FF"/>
                </w:rPr>
                <w:t>N 3404</w:t>
              </w:r>
            </w:hyperlink>
            <w:r>
              <w:rPr>
                <w:color w:val="392C69"/>
              </w:rPr>
              <w:t xml:space="preserve">, от 14.04.2017 </w:t>
            </w:r>
            <w:hyperlink r:id="rId55" w:history="1">
              <w:r>
                <w:rPr>
                  <w:color w:val="0000FF"/>
                </w:rPr>
                <w:t>N 905</w:t>
              </w:r>
            </w:hyperlink>
            <w:r>
              <w:rPr>
                <w:color w:val="392C69"/>
              </w:rPr>
              <w:t>,</w:t>
            </w:r>
          </w:p>
          <w:p w:rsidR="007E4AF4" w:rsidRDefault="007E4AF4">
            <w:pPr>
              <w:pStyle w:val="ConsPlusNormal"/>
              <w:jc w:val="center"/>
            </w:pPr>
            <w:r>
              <w:rPr>
                <w:color w:val="392C69"/>
              </w:rPr>
              <w:t xml:space="preserve">от 12.07.2017 </w:t>
            </w:r>
            <w:hyperlink r:id="rId56" w:history="1">
              <w:r>
                <w:rPr>
                  <w:color w:val="0000FF"/>
                </w:rPr>
                <w:t>N 1947</w:t>
              </w:r>
            </w:hyperlink>
            <w:r>
              <w:rPr>
                <w:color w:val="392C69"/>
              </w:rPr>
              <w:t xml:space="preserve">, от 18.09.2017 </w:t>
            </w:r>
            <w:hyperlink r:id="rId57" w:history="1">
              <w:r>
                <w:rPr>
                  <w:color w:val="0000FF"/>
                </w:rPr>
                <w:t>N 2457</w:t>
              </w:r>
            </w:hyperlink>
            <w:r>
              <w:rPr>
                <w:color w:val="392C69"/>
              </w:rPr>
              <w:t xml:space="preserve">, от 29.12.2017 </w:t>
            </w:r>
            <w:hyperlink r:id="rId58" w:history="1">
              <w:r>
                <w:rPr>
                  <w:color w:val="0000FF"/>
                </w:rPr>
                <w:t>N 3366</w:t>
              </w:r>
            </w:hyperlink>
            <w:r>
              <w:rPr>
                <w:color w:val="392C69"/>
              </w:rPr>
              <w:t>,</w:t>
            </w:r>
          </w:p>
          <w:p w:rsidR="007E4AF4" w:rsidRDefault="007E4AF4">
            <w:pPr>
              <w:pStyle w:val="ConsPlusNormal"/>
              <w:jc w:val="center"/>
            </w:pPr>
            <w:r>
              <w:rPr>
                <w:color w:val="392C69"/>
              </w:rPr>
              <w:t xml:space="preserve">от 30.03.2018 </w:t>
            </w:r>
            <w:hyperlink r:id="rId59" w:history="1">
              <w:r>
                <w:rPr>
                  <w:color w:val="0000FF"/>
                </w:rPr>
                <w:t>N 632</w:t>
              </w:r>
            </w:hyperlink>
            <w:r>
              <w:rPr>
                <w:color w:val="392C69"/>
              </w:rPr>
              <w:t xml:space="preserve">, от 04.06.2018 </w:t>
            </w:r>
            <w:hyperlink r:id="rId60" w:history="1">
              <w:r>
                <w:rPr>
                  <w:color w:val="0000FF"/>
                </w:rPr>
                <w:t>N 1152</w:t>
              </w:r>
            </w:hyperlink>
            <w:r>
              <w:rPr>
                <w:color w:val="392C69"/>
              </w:rPr>
              <w:t xml:space="preserve">, от 24.08.2018 </w:t>
            </w:r>
            <w:hyperlink r:id="rId61" w:history="1">
              <w:r>
                <w:rPr>
                  <w:color w:val="0000FF"/>
                </w:rPr>
                <w:t>N 1795</w:t>
              </w:r>
            </w:hyperlink>
            <w:r>
              <w:rPr>
                <w:color w:val="392C69"/>
              </w:rPr>
              <w:t>,</w:t>
            </w:r>
          </w:p>
          <w:p w:rsidR="007E4AF4" w:rsidRDefault="007E4AF4">
            <w:pPr>
              <w:pStyle w:val="ConsPlusNormal"/>
              <w:jc w:val="center"/>
            </w:pPr>
            <w:r>
              <w:rPr>
                <w:color w:val="392C69"/>
              </w:rPr>
              <w:t xml:space="preserve">от 06.02.2019 </w:t>
            </w:r>
            <w:hyperlink r:id="rId62" w:history="1">
              <w:r>
                <w:rPr>
                  <w:color w:val="0000FF"/>
                </w:rPr>
                <w:t>N 222</w:t>
              </w:r>
            </w:hyperlink>
            <w:r>
              <w:rPr>
                <w:color w:val="392C69"/>
              </w:rPr>
              <w:t xml:space="preserve">, от 22.03.2019 </w:t>
            </w:r>
            <w:hyperlink r:id="rId63" w:history="1">
              <w:r>
                <w:rPr>
                  <w:color w:val="0000FF"/>
                </w:rPr>
                <w:t>N 613</w:t>
              </w:r>
            </w:hyperlink>
            <w:r>
              <w:rPr>
                <w:color w:val="392C69"/>
              </w:rPr>
              <w:t xml:space="preserve">, от 19.08.2019 </w:t>
            </w:r>
            <w:hyperlink r:id="rId64" w:history="1">
              <w:r>
                <w:rPr>
                  <w:color w:val="0000FF"/>
                </w:rPr>
                <w:t>N 2137</w:t>
              </w:r>
            </w:hyperlink>
            <w:r>
              <w:rPr>
                <w:color w:val="392C69"/>
              </w:rPr>
              <w:t>,</w:t>
            </w:r>
          </w:p>
          <w:p w:rsidR="007E4AF4" w:rsidRDefault="007E4AF4">
            <w:pPr>
              <w:pStyle w:val="ConsPlusNormal"/>
              <w:jc w:val="center"/>
            </w:pPr>
            <w:r>
              <w:rPr>
                <w:color w:val="392C69"/>
              </w:rPr>
              <w:t xml:space="preserve">от 11.09.2019 </w:t>
            </w:r>
            <w:hyperlink r:id="rId65" w:history="1">
              <w:r>
                <w:rPr>
                  <w:color w:val="0000FF"/>
                </w:rPr>
                <w:t>N 2374</w:t>
              </w:r>
            </w:hyperlink>
            <w:r>
              <w:rPr>
                <w:color w:val="392C69"/>
              </w:rPr>
              <w:t xml:space="preserve">, от 31.12.2019 </w:t>
            </w:r>
            <w:hyperlink r:id="rId66" w:history="1">
              <w:r>
                <w:rPr>
                  <w:color w:val="0000FF"/>
                </w:rPr>
                <w:t>N 3587</w:t>
              </w:r>
            </w:hyperlink>
            <w:r>
              <w:rPr>
                <w:color w:val="392C69"/>
              </w:rPr>
              <w:t xml:space="preserve">, от 25.03.2020 </w:t>
            </w:r>
            <w:hyperlink r:id="rId67" w:history="1">
              <w:r>
                <w:rPr>
                  <w:color w:val="0000FF"/>
                </w:rPr>
                <w:t>N 828</w:t>
              </w:r>
            </w:hyperlink>
            <w:r>
              <w:rPr>
                <w:color w:val="392C69"/>
              </w:rPr>
              <w:t>,</w:t>
            </w:r>
          </w:p>
          <w:p w:rsidR="007E4AF4" w:rsidRDefault="007E4AF4">
            <w:pPr>
              <w:pStyle w:val="ConsPlusNormal"/>
              <w:jc w:val="center"/>
            </w:pPr>
            <w:r>
              <w:rPr>
                <w:color w:val="392C69"/>
              </w:rPr>
              <w:t xml:space="preserve">от 22.04.2020 </w:t>
            </w:r>
            <w:hyperlink r:id="rId68" w:history="1">
              <w:r>
                <w:rPr>
                  <w:color w:val="0000FF"/>
                </w:rPr>
                <w:t>N 1155</w:t>
              </w:r>
            </w:hyperlink>
            <w:r>
              <w:rPr>
                <w:color w:val="392C69"/>
              </w:rPr>
              <w:t xml:space="preserve">, от 15.07.2020 </w:t>
            </w:r>
            <w:hyperlink r:id="rId69" w:history="1">
              <w:r>
                <w:rPr>
                  <w:color w:val="0000FF"/>
                </w:rPr>
                <w:t>N 1986</w:t>
              </w:r>
            </w:hyperlink>
            <w:r>
              <w:rPr>
                <w:color w:val="392C69"/>
              </w:rPr>
              <w:t xml:space="preserve">, от 25.09.2020 </w:t>
            </w:r>
            <w:hyperlink r:id="rId70" w:history="1">
              <w:r>
                <w:rPr>
                  <w:color w:val="0000FF"/>
                </w:rPr>
                <w:t>N 2673</w:t>
              </w:r>
            </w:hyperlink>
            <w:r>
              <w:rPr>
                <w:color w:val="392C69"/>
              </w:rPr>
              <w:t>,</w:t>
            </w:r>
          </w:p>
          <w:p w:rsidR="007E4AF4" w:rsidRDefault="007E4AF4">
            <w:pPr>
              <w:pStyle w:val="ConsPlusNormal"/>
              <w:jc w:val="center"/>
            </w:pPr>
            <w:r>
              <w:rPr>
                <w:color w:val="392C69"/>
              </w:rPr>
              <w:t xml:space="preserve">от 21.01.2021 </w:t>
            </w:r>
            <w:hyperlink r:id="rId71" w:history="1">
              <w:r>
                <w:rPr>
                  <w:color w:val="0000FF"/>
                </w:rPr>
                <w:t>N 113</w:t>
              </w:r>
            </w:hyperlink>
            <w:r>
              <w:rPr>
                <w:color w:val="392C69"/>
              </w:rPr>
              <w:t xml:space="preserve">, от 03.03.2021 </w:t>
            </w:r>
            <w:hyperlink r:id="rId72" w:history="1">
              <w:r>
                <w:rPr>
                  <w:color w:val="0000FF"/>
                </w:rPr>
                <w:t>N 582</w:t>
              </w:r>
            </w:hyperlink>
            <w:r>
              <w:rPr>
                <w:color w:val="392C69"/>
              </w:rPr>
              <w:t xml:space="preserve">, от 15.07.2021 </w:t>
            </w:r>
            <w:hyperlink r:id="rId73" w:history="1">
              <w:r>
                <w:rPr>
                  <w:color w:val="0000FF"/>
                </w:rPr>
                <w:t>N 2010</w:t>
              </w:r>
            </w:hyperlink>
            <w:r>
              <w:rPr>
                <w:color w:val="392C69"/>
              </w:rPr>
              <w:t>,</w:t>
            </w:r>
          </w:p>
          <w:p w:rsidR="007E4AF4" w:rsidRDefault="007E4AF4">
            <w:pPr>
              <w:pStyle w:val="ConsPlusNormal"/>
              <w:jc w:val="center"/>
            </w:pPr>
            <w:r>
              <w:rPr>
                <w:color w:val="392C69"/>
              </w:rPr>
              <w:t xml:space="preserve">от 30.08.2021 </w:t>
            </w:r>
            <w:hyperlink r:id="rId74" w:history="1">
              <w:r>
                <w:rPr>
                  <w:color w:val="0000FF"/>
                </w:rPr>
                <w:t>N 2472</w:t>
              </w:r>
            </w:hyperlink>
            <w:r>
              <w:rPr>
                <w:color w:val="392C69"/>
              </w:rPr>
              <w:t xml:space="preserve">, от 19.11.2021 </w:t>
            </w:r>
            <w:hyperlink r:id="rId75" w:history="1">
              <w:r>
                <w:rPr>
                  <w:color w:val="0000FF"/>
                </w:rPr>
                <w:t>N 3303</w:t>
              </w:r>
            </w:hyperlink>
            <w:r>
              <w:rPr>
                <w:color w:val="392C69"/>
              </w:rPr>
              <w:t xml:space="preserve">, от 27.01.2022 </w:t>
            </w:r>
            <w:hyperlink r:id="rId76" w:history="1">
              <w:r>
                <w:rPr>
                  <w:color w:val="0000FF"/>
                </w:rPr>
                <w:t>N 175</w:t>
              </w:r>
            </w:hyperlink>
            <w:r>
              <w:rPr>
                <w:color w:val="392C69"/>
              </w:rPr>
              <w:t>,</w:t>
            </w:r>
          </w:p>
          <w:p w:rsidR="007E4AF4" w:rsidRDefault="007E4AF4">
            <w:pPr>
              <w:pStyle w:val="ConsPlusNormal"/>
              <w:jc w:val="center"/>
            </w:pPr>
            <w:r>
              <w:rPr>
                <w:color w:val="392C69"/>
              </w:rPr>
              <w:t xml:space="preserve">от 04.03.2022 </w:t>
            </w:r>
            <w:hyperlink r:id="rId77" w:history="1">
              <w:r>
                <w:rPr>
                  <w:color w:val="0000FF"/>
                </w:rPr>
                <w:t>N 534</w:t>
              </w:r>
            </w:hyperlink>
            <w:r>
              <w:rPr>
                <w:color w:val="392C69"/>
              </w:rPr>
              <w:t xml:space="preserve">, от 18.04.2022 </w:t>
            </w:r>
            <w:hyperlink r:id="rId78" w:history="1">
              <w:r>
                <w:rPr>
                  <w:color w:val="0000FF"/>
                </w:rPr>
                <w:t>N 996</w:t>
              </w:r>
            </w:hyperlink>
            <w:r>
              <w:rPr>
                <w:color w:val="392C69"/>
              </w:rPr>
              <w:t xml:space="preserve">, от 09.06.2022 </w:t>
            </w:r>
            <w:hyperlink r:id="rId79" w:history="1">
              <w:r>
                <w:rPr>
                  <w:color w:val="0000FF"/>
                </w:rPr>
                <w:t>N 1596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4AF4" w:rsidRDefault="007E4AF4">
            <w:pPr>
              <w:spacing w:after="1" w:line="0" w:lineRule="atLeast"/>
            </w:pPr>
          </w:p>
        </w:tc>
      </w:tr>
    </w:tbl>
    <w:p w:rsidR="007E4AF4" w:rsidRDefault="007E4AF4">
      <w:pPr>
        <w:pStyle w:val="ConsPlusNormal"/>
        <w:jc w:val="both"/>
      </w:pPr>
    </w:p>
    <w:p w:rsidR="007E4AF4" w:rsidRDefault="007E4AF4">
      <w:pPr>
        <w:pStyle w:val="ConsPlusTitle"/>
        <w:jc w:val="center"/>
        <w:outlineLvl w:val="1"/>
      </w:pPr>
      <w:r>
        <w:t>1. Паспорт</w:t>
      </w:r>
    </w:p>
    <w:p w:rsidR="007E4AF4" w:rsidRDefault="007E4AF4">
      <w:pPr>
        <w:pStyle w:val="ConsPlusTitle"/>
        <w:jc w:val="center"/>
      </w:pPr>
      <w:r>
        <w:t>муниципальной программы "Развитие информационного общества</w:t>
      </w:r>
    </w:p>
    <w:p w:rsidR="007E4AF4" w:rsidRDefault="007E4AF4">
      <w:pPr>
        <w:pStyle w:val="ConsPlusTitle"/>
        <w:jc w:val="center"/>
      </w:pPr>
      <w:r>
        <w:t>в городе Кемерово" на период 2015 - 2024 годы</w:t>
      </w:r>
    </w:p>
    <w:p w:rsidR="007E4AF4" w:rsidRDefault="007E4AF4">
      <w:pPr>
        <w:pStyle w:val="ConsPlusNormal"/>
        <w:jc w:val="center"/>
      </w:pPr>
      <w:r>
        <w:t>(в ред. постановлений администрации г. Кемерово</w:t>
      </w:r>
    </w:p>
    <w:p w:rsidR="007E4AF4" w:rsidRDefault="007E4AF4">
      <w:pPr>
        <w:pStyle w:val="ConsPlusNormal"/>
        <w:jc w:val="center"/>
      </w:pPr>
      <w:r>
        <w:t xml:space="preserve">от 18.09.2017 </w:t>
      </w:r>
      <w:hyperlink r:id="rId80" w:history="1">
        <w:r>
          <w:rPr>
            <w:color w:val="0000FF"/>
          </w:rPr>
          <w:t>N 2457</w:t>
        </w:r>
      </w:hyperlink>
      <w:r>
        <w:t xml:space="preserve">, от 24.08.2018 </w:t>
      </w:r>
      <w:hyperlink r:id="rId81" w:history="1">
        <w:r>
          <w:rPr>
            <w:color w:val="0000FF"/>
          </w:rPr>
          <w:t>N 1795</w:t>
        </w:r>
      </w:hyperlink>
      <w:r>
        <w:t>,</w:t>
      </w:r>
    </w:p>
    <w:p w:rsidR="007E4AF4" w:rsidRDefault="007E4AF4">
      <w:pPr>
        <w:pStyle w:val="ConsPlusNormal"/>
        <w:jc w:val="center"/>
      </w:pPr>
      <w:r>
        <w:t xml:space="preserve">от 19.08.2019 </w:t>
      </w:r>
      <w:hyperlink r:id="rId82" w:history="1">
        <w:r>
          <w:rPr>
            <w:color w:val="0000FF"/>
          </w:rPr>
          <w:t>N 2137</w:t>
        </w:r>
      </w:hyperlink>
      <w:r>
        <w:t xml:space="preserve">, от 15.07.2020 </w:t>
      </w:r>
      <w:hyperlink r:id="rId83" w:history="1">
        <w:r>
          <w:rPr>
            <w:color w:val="0000FF"/>
          </w:rPr>
          <w:t>N 1986</w:t>
        </w:r>
      </w:hyperlink>
      <w:r>
        <w:t>,</w:t>
      </w:r>
    </w:p>
    <w:p w:rsidR="007E4AF4" w:rsidRDefault="007E4AF4">
      <w:pPr>
        <w:pStyle w:val="ConsPlusNormal"/>
        <w:jc w:val="center"/>
      </w:pPr>
      <w:r>
        <w:t xml:space="preserve">от 30.08.2021 </w:t>
      </w:r>
      <w:hyperlink r:id="rId84" w:history="1">
        <w:r>
          <w:rPr>
            <w:color w:val="0000FF"/>
          </w:rPr>
          <w:t>N 2472</w:t>
        </w:r>
      </w:hyperlink>
      <w:r>
        <w:t>)</w:t>
      </w:r>
    </w:p>
    <w:p w:rsidR="007E4AF4" w:rsidRDefault="007E4A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7143"/>
      </w:tblGrid>
      <w:tr w:rsidR="007E4AF4">
        <w:tc>
          <w:tcPr>
            <w:tcW w:w="1862" w:type="dxa"/>
          </w:tcPr>
          <w:p w:rsidR="007E4AF4" w:rsidRDefault="007E4AF4">
            <w:pPr>
              <w:pStyle w:val="ConsPlusNormal"/>
            </w:pPr>
            <w:r>
              <w:t>Наименование муниципальной программы</w:t>
            </w:r>
          </w:p>
        </w:tc>
        <w:tc>
          <w:tcPr>
            <w:tcW w:w="7143" w:type="dxa"/>
          </w:tcPr>
          <w:p w:rsidR="007E4AF4" w:rsidRDefault="007E4AF4">
            <w:pPr>
              <w:pStyle w:val="ConsPlusNormal"/>
            </w:pPr>
            <w:r>
              <w:t>"Развитие информационного общества в городе Кемерово" (далее - муниципальная программа)</w:t>
            </w:r>
          </w:p>
        </w:tc>
      </w:tr>
      <w:tr w:rsidR="007E4AF4">
        <w:tblPrEx>
          <w:tblBorders>
            <w:insideH w:val="nil"/>
          </w:tblBorders>
        </w:tblPrEx>
        <w:tc>
          <w:tcPr>
            <w:tcW w:w="1862" w:type="dxa"/>
            <w:tcBorders>
              <w:bottom w:val="nil"/>
            </w:tcBorders>
          </w:tcPr>
          <w:p w:rsidR="007E4AF4" w:rsidRDefault="007E4AF4">
            <w:pPr>
              <w:pStyle w:val="ConsPlusNormal"/>
            </w:pPr>
            <w:r>
              <w:t>Разработчик муниципальной программы</w:t>
            </w:r>
          </w:p>
        </w:tc>
        <w:tc>
          <w:tcPr>
            <w:tcW w:w="7143" w:type="dxa"/>
            <w:tcBorders>
              <w:bottom w:val="nil"/>
            </w:tcBorders>
          </w:tcPr>
          <w:p w:rsidR="007E4AF4" w:rsidRDefault="007E4AF4">
            <w:pPr>
              <w:pStyle w:val="ConsPlusNormal"/>
            </w:pPr>
            <w:r>
              <w:t>Отдел информационных технологий администрации города Кемерово (</w:t>
            </w:r>
            <w:proofErr w:type="spellStart"/>
            <w:r>
              <w:t>Е.А.Кривов</w:t>
            </w:r>
            <w:proofErr w:type="spellEnd"/>
            <w:r>
              <w:t>)</w:t>
            </w:r>
          </w:p>
        </w:tc>
      </w:tr>
      <w:tr w:rsidR="007E4AF4">
        <w:tblPrEx>
          <w:tblBorders>
            <w:insideH w:val="nil"/>
          </w:tblBorders>
        </w:tblPrEx>
        <w:tc>
          <w:tcPr>
            <w:tcW w:w="9005" w:type="dxa"/>
            <w:gridSpan w:val="2"/>
            <w:tcBorders>
              <w:top w:val="nil"/>
            </w:tcBorders>
          </w:tcPr>
          <w:p w:rsidR="007E4AF4" w:rsidRDefault="007E4AF4">
            <w:pPr>
              <w:pStyle w:val="ConsPlusNormal"/>
              <w:jc w:val="both"/>
            </w:pPr>
            <w:r>
              <w:t xml:space="preserve">(в ред. постановлений администрации г. Кемерово от 30.12.2015 </w:t>
            </w:r>
            <w:hyperlink r:id="rId85" w:history="1">
              <w:r>
                <w:rPr>
                  <w:color w:val="0000FF"/>
                </w:rPr>
                <w:t>N 3247</w:t>
              </w:r>
            </w:hyperlink>
            <w:r>
              <w:t xml:space="preserve">, от 01.07.2016 </w:t>
            </w:r>
            <w:hyperlink r:id="rId86" w:history="1">
              <w:r>
                <w:rPr>
                  <w:color w:val="0000FF"/>
                </w:rPr>
                <w:t>N 1557</w:t>
              </w:r>
            </w:hyperlink>
            <w:r>
              <w:t xml:space="preserve">, от 25.03.2020 </w:t>
            </w:r>
            <w:hyperlink r:id="rId87" w:history="1">
              <w:r>
                <w:rPr>
                  <w:color w:val="0000FF"/>
                </w:rPr>
                <w:t>N 828</w:t>
              </w:r>
            </w:hyperlink>
            <w:r>
              <w:t xml:space="preserve">, от 25.09.2020 </w:t>
            </w:r>
            <w:hyperlink r:id="rId88" w:history="1">
              <w:r>
                <w:rPr>
                  <w:color w:val="0000FF"/>
                </w:rPr>
                <w:t>N 2673</w:t>
              </w:r>
            </w:hyperlink>
            <w:r>
              <w:t>)</w:t>
            </w:r>
          </w:p>
        </w:tc>
      </w:tr>
      <w:tr w:rsidR="007E4AF4">
        <w:tblPrEx>
          <w:tblBorders>
            <w:insideH w:val="nil"/>
          </w:tblBorders>
        </w:tblPrEx>
        <w:tc>
          <w:tcPr>
            <w:tcW w:w="1862" w:type="dxa"/>
            <w:tcBorders>
              <w:bottom w:val="nil"/>
            </w:tcBorders>
          </w:tcPr>
          <w:p w:rsidR="007E4AF4" w:rsidRDefault="007E4AF4">
            <w:pPr>
              <w:pStyle w:val="ConsPlusNormal"/>
            </w:pPr>
            <w:r>
              <w:t>Исполнители мероприятий муниципальной программы</w:t>
            </w:r>
          </w:p>
        </w:tc>
        <w:tc>
          <w:tcPr>
            <w:tcW w:w="7143" w:type="dxa"/>
            <w:tcBorders>
              <w:bottom w:val="nil"/>
            </w:tcBorders>
          </w:tcPr>
          <w:p w:rsidR="007E4AF4" w:rsidRDefault="007E4AF4">
            <w:pPr>
              <w:pStyle w:val="ConsPlusNormal"/>
            </w:pPr>
            <w:r>
              <w:t>Управление экономического развития администрации города Кемерово, отдел информационных технологий администрации города Кемерово, управление бюджетного учета администрации города Кемерово, комитет по управлению муниципальным имуществом города Кемерово, финансовое управление города Кемерово</w:t>
            </w:r>
          </w:p>
        </w:tc>
      </w:tr>
      <w:tr w:rsidR="007E4AF4">
        <w:tblPrEx>
          <w:tblBorders>
            <w:insideH w:val="nil"/>
          </w:tblBorders>
        </w:tblPrEx>
        <w:tc>
          <w:tcPr>
            <w:tcW w:w="9005" w:type="dxa"/>
            <w:gridSpan w:val="2"/>
            <w:tcBorders>
              <w:top w:val="nil"/>
            </w:tcBorders>
          </w:tcPr>
          <w:p w:rsidR="007E4AF4" w:rsidRDefault="007E4AF4">
            <w:pPr>
              <w:pStyle w:val="ConsPlusNormal"/>
              <w:jc w:val="both"/>
            </w:pPr>
            <w:r>
              <w:t xml:space="preserve">(в ред. </w:t>
            </w:r>
            <w:hyperlink r:id="rId89" w:history="1">
              <w:r>
                <w:rPr>
                  <w:color w:val="0000FF"/>
                </w:rPr>
                <w:t>постановления</w:t>
              </w:r>
            </w:hyperlink>
            <w:r>
              <w:t xml:space="preserve"> администрации г. Кемерово от 27.01.2022 N 175)</w:t>
            </w:r>
          </w:p>
        </w:tc>
      </w:tr>
      <w:tr w:rsidR="007E4AF4">
        <w:tc>
          <w:tcPr>
            <w:tcW w:w="1862" w:type="dxa"/>
          </w:tcPr>
          <w:p w:rsidR="007E4AF4" w:rsidRDefault="007E4AF4">
            <w:pPr>
              <w:pStyle w:val="ConsPlusNormal"/>
            </w:pPr>
            <w:r>
              <w:t>Цели муниципальной программы</w:t>
            </w:r>
          </w:p>
        </w:tc>
        <w:tc>
          <w:tcPr>
            <w:tcW w:w="7143" w:type="dxa"/>
          </w:tcPr>
          <w:p w:rsidR="007E4AF4" w:rsidRDefault="007E4AF4">
            <w:pPr>
              <w:pStyle w:val="ConsPlusNormal"/>
            </w:pPr>
            <w:r>
              <w:t>1. Получение гражданами и организациями преимуществ от применения информационных и коммуникационных технологий.</w:t>
            </w:r>
          </w:p>
          <w:p w:rsidR="007E4AF4" w:rsidRDefault="007E4AF4">
            <w:pPr>
              <w:pStyle w:val="ConsPlusNormal"/>
            </w:pPr>
            <w:r>
              <w:t>2. Повышение эффективности и результативности деятельности органов местного самоуправления города Кемерово.</w:t>
            </w:r>
          </w:p>
          <w:p w:rsidR="007E4AF4" w:rsidRDefault="007E4AF4">
            <w:pPr>
              <w:pStyle w:val="ConsPlusNormal"/>
            </w:pPr>
            <w:r>
              <w:t xml:space="preserve">3. Совершенствование системы предоставления государственных и </w:t>
            </w:r>
            <w:r>
              <w:lastRenderedPageBreak/>
              <w:t>муниципальных услуг</w:t>
            </w:r>
          </w:p>
        </w:tc>
      </w:tr>
      <w:tr w:rsidR="007E4AF4">
        <w:tblPrEx>
          <w:tblBorders>
            <w:insideH w:val="nil"/>
          </w:tblBorders>
        </w:tblPrEx>
        <w:tc>
          <w:tcPr>
            <w:tcW w:w="1862" w:type="dxa"/>
            <w:tcBorders>
              <w:bottom w:val="nil"/>
            </w:tcBorders>
          </w:tcPr>
          <w:p w:rsidR="007E4AF4" w:rsidRDefault="007E4AF4">
            <w:pPr>
              <w:pStyle w:val="ConsPlusNormal"/>
            </w:pPr>
            <w:r>
              <w:lastRenderedPageBreak/>
              <w:t>Задачи муниципальной программы</w:t>
            </w:r>
          </w:p>
        </w:tc>
        <w:tc>
          <w:tcPr>
            <w:tcW w:w="7143" w:type="dxa"/>
            <w:tcBorders>
              <w:bottom w:val="nil"/>
            </w:tcBorders>
          </w:tcPr>
          <w:p w:rsidR="007E4AF4" w:rsidRDefault="007E4AF4">
            <w:pPr>
              <w:pStyle w:val="ConsPlusNormal"/>
            </w:pPr>
            <w:r>
              <w:t>- внедрение инновационных информационных технологий в деятельность органов местного самоуправления;</w:t>
            </w:r>
          </w:p>
          <w:p w:rsidR="007E4AF4" w:rsidRDefault="007E4AF4">
            <w:pPr>
              <w:pStyle w:val="ConsPlusNormal"/>
            </w:pPr>
            <w:r>
              <w:t>- оптимизация, повышение качества и доступности предоставления государственных и муниципальных услуг</w:t>
            </w:r>
          </w:p>
        </w:tc>
      </w:tr>
      <w:tr w:rsidR="007E4AF4">
        <w:tblPrEx>
          <w:tblBorders>
            <w:insideH w:val="nil"/>
          </w:tblBorders>
        </w:tblPrEx>
        <w:tc>
          <w:tcPr>
            <w:tcW w:w="9005" w:type="dxa"/>
            <w:gridSpan w:val="2"/>
            <w:tcBorders>
              <w:top w:val="nil"/>
            </w:tcBorders>
          </w:tcPr>
          <w:p w:rsidR="007E4AF4" w:rsidRDefault="007E4AF4">
            <w:pPr>
              <w:pStyle w:val="ConsPlusNormal"/>
              <w:jc w:val="both"/>
            </w:pPr>
            <w:r>
              <w:t xml:space="preserve">(в ред. </w:t>
            </w:r>
            <w:hyperlink r:id="rId90" w:history="1">
              <w:r>
                <w:rPr>
                  <w:color w:val="0000FF"/>
                </w:rPr>
                <w:t>постановления</w:t>
              </w:r>
            </w:hyperlink>
            <w:r>
              <w:t xml:space="preserve"> администрации г. Кемерово от 25.03.2020 N 828)</w:t>
            </w:r>
          </w:p>
        </w:tc>
      </w:tr>
      <w:tr w:rsidR="007E4AF4">
        <w:tblPrEx>
          <w:tblBorders>
            <w:insideH w:val="nil"/>
          </w:tblBorders>
        </w:tblPrEx>
        <w:tc>
          <w:tcPr>
            <w:tcW w:w="1862" w:type="dxa"/>
            <w:tcBorders>
              <w:bottom w:val="nil"/>
            </w:tcBorders>
          </w:tcPr>
          <w:p w:rsidR="007E4AF4" w:rsidRDefault="007E4AF4">
            <w:pPr>
              <w:pStyle w:val="ConsPlusNormal"/>
            </w:pPr>
            <w:r>
              <w:t>Срок реализации программы</w:t>
            </w:r>
          </w:p>
        </w:tc>
        <w:tc>
          <w:tcPr>
            <w:tcW w:w="7143" w:type="dxa"/>
            <w:tcBorders>
              <w:bottom w:val="nil"/>
            </w:tcBorders>
          </w:tcPr>
          <w:p w:rsidR="007E4AF4" w:rsidRDefault="007E4AF4">
            <w:pPr>
              <w:pStyle w:val="ConsPlusNormal"/>
            </w:pPr>
            <w:r>
              <w:t>2015 - 2024 годы:</w:t>
            </w:r>
          </w:p>
          <w:p w:rsidR="007E4AF4" w:rsidRDefault="007E4AF4">
            <w:pPr>
              <w:pStyle w:val="ConsPlusNormal"/>
            </w:pPr>
            <w:r>
              <w:t>I - этап: 2015 - 2019 годы;</w:t>
            </w:r>
          </w:p>
          <w:p w:rsidR="007E4AF4" w:rsidRDefault="007E4AF4">
            <w:pPr>
              <w:pStyle w:val="ConsPlusNormal"/>
            </w:pPr>
            <w:r>
              <w:t>II - этап: 2020 - 2024 годы</w:t>
            </w:r>
          </w:p>
        </w:tc>
      </w:tr>
      <w:tr w:rsidR="007E4AF4">
        <w:tblPrEx>
          <w:tblBorders>
            <w:insideH w:val="nil"/>
          </w:tblBorders>
        </w:tblPrEx>
        <w:tc>
          <w:tcPr>
            <w:tcW w:w="9005" w:type="dxa"/>
            <w:gridSpan w:val="2"/>
            <w:tcBorders>
              <w:top w:val="nil"/>
            </w:tcBorders>
          </w:tcPr>
          <w:p w:rsidR="007E4AF4" w:rsidRDefault="007E4AF4">
            <w:pPr>
              <w:pStyle w:val="ConsPlusNormal"/>
              <w:jc w:val="both"/>
            </w:pPr>
            <w:r>
              <w:t xml:space="preserve">(в ред. </w:t>
            </w:r>
            <w:hyperlink r:id="rId91" w:history="1">
              <w:r>
                <w:rPr>
                  <w:color w:val="0000FF"/>
                </w:rPr>
                <w:t>постановления</w:t>
              </w:r>
            </w:hyperlink>
            <w:r>
              <w:t xml:space="preserve"> администрации г. Кемерово от 30.08.2021 N 2472)</w:t>
            </w:r>
          </w:p>
        </w:tc>
      </w:tr>
      <w:tr w:rsidR="007E4AF4">
        <w:tblPrEx>
          <w:tblBorders>
            <w:insideH w:val="nil"/>
          </w:tblBorders>
        </w:tblPrEx>
        <w:tc>
          <w:tcPr>
            <w:tcW w:w="1862" w:type="dxa"/>
            <w:tcBorders>
              <w:bottom w:val="nil"/>
            </w:tcBorders>
          </w:tcPr>
          <w:p w:rsidR="007E4AF4" w:rsidRDefault="007E4AF4">
            <w:pPr>
              <w:pStyle w:val="ConsPlusNormal"/>
            </w:pPr>
            <w:r>
              <w:t>Объемы и источники финансирования муниципальной программы в целом и с разбивкой по годам ее реализации</w:t>
            </w:r>
          </w:p>
        </w:tc>
        <w:tc>
          <w:tcPr>
            <w:tcW w:w="7143" w:type="dxa"/>
            <w:tcBorders>
              <w:bottom w:val="nil"/>
            </w:tcBorders>
          </w:tcPr>
          <w:p w:rsidR="007E4AF4" w:rsidRDefault="007E4AF4">
            <w:pPr>
              <w:pStyle w:val="ConsPlusNormal"/>
            </w:pPr>
            <w:r>
              <w:t>Объем финансового обеспечения реализации муниципальной программы составляет 597 577,8 тыс. рублей, в том числе:</w:t>
            </w:r>
          </w:p>
          <w:p w:rsidR="007E4AF4" w:rsidRDefault="007E4AF4">
            <w:pPr>
              <w:pStyle w:val="ConsPlusNormal"/>
            </w:pPr>
            <w:r>
              <w:t>2015 год - 28 369,0 тыс. рублей;</w:t>
            </w:r>
          </w:p>
          <w:p w:rsidR="007E4AF4" w:rsidRDefault="007E4AF4">
            <w:pPr>
              <w:pStyle w:val="ConsPlusNormal"/>
            </w:pPr>
            <w:r>
              <w:t>2016 год - 108 914,8 тыс. рублей;</w:t>
            </w:r>
          </w:p>
          <w:p w:rsidR="007E4AF4" w:rsidRDefault="007E4AF4">
            <w:pPr>
              <w:pStyle w:val="ConsPlusNormal"/>
            </w:pPr>
            <w:r>
              <w:t>2017 год - 145 830,7 тыс. рублей;</w:t>
            </w:r>
          </w:p>
          <w:p w:rsidR="007E4AF4" w:rsidRDefault="007E4AF4">
            <w:pPr>
              <w:pStyle w:val="ConsPlusNormal"/>
            </w:pPr>
            <w:r>
              <w:t>2018 год - 126 157,9 тыс. рублей;</w:t>
            </w:r>
          </w:p>
          <w:p w:rsidR="007E4AF4" w:rsidRDefault="007E4AF4">
            <w:pPr>
              <w:pStyle w:val="ConsPlusNormal"/>
            </w:pPr>
            <w:r>
              <w:t>2019 год - 82 474,2 тыс. рублей;</w:t>
            </w:r>
          </w:p>
          <w:p w:rsidR="007E4AF4" w:rsidRDefault="007E4AF4">
            <w:pPr>
              <w:pStyle w:val="ConsPlusNormal"/>
            </w:pPr>
            <w:r>
              <w:t>2020 год - 21 120,8 тыс. рублей;</w:t>
            </w:r>
          </w:p>
          <w:p w:rsidR="007E4AF4" w:rsidRDefault="007E4AF4">
            <w:pPr>
              <w:pStyle w:val="ConsPlusNormal"/>
            </w:pPr>
            <w:r>
              <w:t>2021 год - 20 704,7 тыс. рублей;</w:t>
            </w:r>
          </w:p>
          <w:p w:rsidR="007E4AF4" w:rsidRDefault="007E4AF4">
            <w:pPr>
              <w:pStyle w:val="ConsPlusNormal"/>
            </w:pPr>
            <w:r>
              <w:t>2022 год - 31 223,9 тыс. рублей;</w:t>
            </w:r>
          </w:p>
          <w:p w:rsidR="007E4AF4" w:rsidRDefault="007E4AF4">
            <w:pPr>
              <w:pStyle w:val="ConsPlusNormal"/>
            </w:pPr>
            <w:r>
              <w:t>2023 год - 16 424,3 тыс. рублей;</w:t>
            </w:r>
          </w:p>
          <w:p w:rsidR="007E4AF4" w:rsidRDefault="007E4AF4">
            <w:pPr>
              <w:pStyle w:val="ConsPlusNormal"/>
            </w:pPr>
            <w:r>
              <w:t>2024 год - 16 357,5 тыс. рублей.</w:t>
            </w:r>
          </w:p>
          <w:p w:rsidR="007E4AF4" w:rsidRDefault="007E4AF4">
            <w:pPr>
              <w:pStyle w:val="ConsPlusNormal"/>
            </w:pPr>
            <w:r>
              <w:t>В том числе по источникам финансирования:</w:t>
            </w:r>
          </w:p>
          <w:p w:rsidR="007E4AF4" w:rsidRDefault="007E4AF4">
            <w:pPr>
              <w:pStyle w:val="ConsPlusNormal"/>
            </w:pPr>
            <w:r>
              <w:t>Средства бюджета города Кемерово - 554 577,8 тыс. рублей, в том числе по годам реализации:</w:t>
            </w:r>
          </w:p>
          <w:p w:rsidR="007E4AF4" w:rsidRDefault="007E4AF4">
            <w:pPr>
              <w:pStyle w:val="ConsPlusNormal"/>
            </w:pPr>
            <w:r>
              <w:t>2015 год - 28 369,0 тыс. рублей;</w:t>
            </w:r>
          </w:p>
          <w:p w:rsidR="007E4AF4" w:rsidRDefault="007E4AF4">
            <w:pPr>
              <w:pStyle w:val="ConsPlusNormal"/>
            </w:pPr>
            <w:r>
              <w:t>2016 год - 66 914,8 тыс. рублей;</w:t>
            </w:r>
          </w:p>
          <w:p w:rsidR="007E4AF4" w:rsidRDefault="007E4AF4">
            <w:pPr>
              <w:pStyle w:val="ConsPlusNormal"/>
            </w:pPr>
            <w:r>
              <w:t>2017 год - 144 830,7 тыс. рублей;</w:t>
            </w:r>
          </w:p>
          <w:p w:rsidR="007E4AF4" w:rsidRDefault="007E4AF4">
            <w:pPr>
              <w:pStyle w:val="ConsPlusNormal"/>
            </w:pPr>
            <w:r>
              <w:t>2018 год - 126 157,9 тыс. рублей;</w:t>
            </w:r>
          </w:p>
          <w:p w:rsidR="007E4AF4" w:rsidRDefault="007E4AF4">
            <w:pPr>
              <w:pStyle w:val="ConsPlusNormal"/>
            </w:pPr>
            <w:r>
              <w:t>2019 год - 82 474,2 тыс. рублей;</w:t>
            </w:r>
          </w:p>
          <w:p w:rsidR="007E4AF4" w:rsidRDefault="007E4AF4">
            <w:pPr>
              <w:pStyle w:val="ConsPlusNormal"/>
            </w:pPr>
            <w:r>
              <w:t>2020 год - 21 120,8 тыс. рублей;</w:t>
            </w:r>
          </w:p>
          <w:p w:rsidR="007E4AF4" w:rsidRDefault="007E4AF4">
            <w:pPr>
              <w:pStyle w:val="ConsPlusNormal"/>
            </w:pPr>
            <w:r>
              <w:t>2021 год - 20 704,7 тыс. рублей;</w:t>
            </w:r>
          </w:p>
          <w:p w:rsidR="007E4AF4" w:rsidRDefault="007E4AF4">
            <w:pPr>
              <w:pStyle w:val="ConsPlusNormal"/>
            </w:pPr>
            <w:r>
              <w:t>2022 год - 31 223,9 тыс. рублей;</w:t>
            </w:r>
          </w:p>
          <w:p w:rsidR="007E4AF4" w:rsidRDefault="007E4AF4">
            <w:pPr>
              <w:pStyle w:val="ConsPlusNormal"/>
            </w:pPr>
            <w:r>
              <w:t>2023 год - 16 424,3 тыс. рублей;</w:t>
            </w:r>
          </w:p>
          <w:p w:rsidR="007E4AF4" w:rsidRDefault="007E4AF4">
            <w:pPr>
              <w:pStyle w:val="ConsPlusNormal"/>
            </w:pPr>
            <w:r>
              <w:t>2024 год - 16 357,5 тыс. рублей.</w:t>
            </w:r>
          </w:p>
          <w:p w:rsidR="007E4AF4" w:rsidRDefault="007E4AF4">
            <w:pPr>
              <w:pStyle w:val="ConsPlusNormal"/>
            </w:pPr>
            <w:r>
              <w:t>Средства областного бюджета - 43 000,0 тыс. рублей,</w:t>
            </w:r>
          </w:p>
          <w:p w:rsidR="007E4AF4" w:rsidRDefault="007E4AF4">
            <w:pPr>
              <w:pStyle w:val="ConsPlusNormal"/>
            </w:pPr>
            <w:r>
              <w:t>в том числе по годам реализации:</w:t>
            </w:r>
          </w:p>
          <w:p w:rsidR="007E4AF4" w:rsidRDefault="007E4AF4">
            <w:pPr>
              <w:pStyle w:val="ConsPlusNormal"/>
            </w:pPr>
            <w:r>
              <w:t>2015 год - 0;</w:t>
            </w:r>
          </w:p>
          <w:p w:rsidR="007E4AF4" w:rsidRDefault="007E4AF4">
            <w:pPr>
              <w:pStyle w:val="ConsPlusNormal"/>
            </w:pPr>
            <w:r>
              <w:t>2016 год - 42 000,0 тыс. рублей;</w:t>
            </w:r>
          </w:p>
          <w:p w:rsidR="007E4AF4" w:rsidRDefault="007E4AF4">
            <w:pPr>
              <w:pStyle w:val="ConsPlusNormal"/>
            </w:pPr>
            <w:r>
              <w:t>2017 год - 1 000,0 тыс. рублей;</w:t>
            </w:r>
          </w:p>
          <w:p w:rsidR="007E4AF4" w:rsidRDefault="007E4AF4">
            <w:pPr>
              <w:pStyle w:val="ConsPlusNormal"/>
            </w:pPr>
            <w:r>
              <w:t>2018 год - 0;</w:t>
            </w:r>
          </w:p>
          <w:p w:rsidR="007E4AF4" w:rsidRDefault="007E4AF4">
            <w:pPr>
              <w:pStyle w:val="ConsPlusNormal"/>
            </w:pPr>
            <w:r>
              <w:t>2019 год - 0;</w:t>
            </w:r>
          </w:p>
          <w:p w:rsidR="007E4AF4" w:rsidRDefault="007E4AF4">
            <w:pPr>
              <w:pStyle w:val="ConsPlusNormal"/>
            </w:pPr>
            <w:r>
              <w:t>2020 год - 0;</w:t>
            </w:r>
          </w:p>
          <w:p w:rsidR="007E4AF4" w:rsidRDefault="007E4AF4">
            <w:pPr>
              <w:pStyle w:val="ConsPlusNormal"/>
            </w:pPr>
            <w:r>
              <w:t>2021 год - 0;</w:t>
            </w:r>
          </w:p>
          <w:p w:rsidR="007E4AF4" w:rsidRDefault="007E4AF4">
            <w:pPr>
              <w:pStyle w:val="ConsPlusNormal"/>
            </w:pPr>
            <w:r>
              <w:t>2022 год - 0;</w:t>
            </w:r>
          </w:p>
          <w:p w:rsidR="007E4AF4" w:rsidRDefault="007E4AF4">
            <w:pPr>
              <w:pStyle w:val="ConsPlusNormal"/>
            </w:pPr>
            <w:r>
              <w:t>2023 год - 0;</w:t>
            </w:r>
          </w:p>
          <w:p w:rsidR="007E4AF4" w:rsidRDefault="007E4AF4">
            <w:pPr>
              <w:pStyle w:val="ConsPlusNormal"/>
            </w:pPr>
            <w:r>
              <w:t>2024 год - 0</w:t>
            </w:r>
          </w:p>
        </w:tc>
      </w:tr>
      <w:tr w:rsidR="007E4AF4">
        <w:tblPrEx>
          <w:tblBorders>
            <w:insideH w:val="nil"/>
          </w:tblBorders>
        </w:tblPrEx>
        <w:tc>
          <w:tcPr>
            <w:tcW w:w="9005" w:type="dxa"/>
            <w:gridSpan w:val="2"/>
            <w:tcBorders>
              <w:top w:val="nil"/>
            </w:tcBorders>
          </w:tcPr>
          <w:p w:rsidR="007E4AF4" w:rsidRDefault="007E4AF4">
            <w:pPr>
              <w:pStyle w:val="ConsPlusNormal"/>
              <w:jc w:val="both"/>
            </w:pPr>
            <w:r>
              <w:t xml:space="preserve">(в ред. </w:t>
            </w:r>
            <w:hyperlink r:id="rId92" w:history="1">
              <w:r>
                <w:rPr>
                  <w:color w:val="0000FF"/>
                </w:rPr>
                <w:t>постановления</w:t>
              </w:r>
            </w:hyperlink>
            <w:r>
              <w:t xml:space="preserve"> администрации г. Кемерово от 09.06.2022 N 1596)</w:t>
            </w:r>
          </w:p>
        </w:tc>
      </w:tr>
      <w:tr w:rsidR="007E4AF4">
        <w:tblPrEx>
          <w:tblBorders>
            <w:insideH w:val="nil"/>
          </w:tblBorders>
        </w:tblPrEx>
        <w:tc>
          <w:tcPr>
            <w:tcW w:w="1862" w:type="dxa"/>
            <w:tcBorders>
              <w:bottom w:val="nil"/>
            </w:tcBorders>
          </w:tcPr>
          <w:p w:rsidR="007E4AF4" w:rsidRDefault="007E4AF4">
            <w:pPr>
              <w:pStyle w:val="ConsPlusNormal"/>
            </w:pPr>
            <w:r>
              <w:lastRenderedPageBreak/>
              <w:t>Ожидаемые конечные результаты реализации муниципальной программы</w:t>
            </w:r>
          </w:p>
        </w:tc>
        <w:tc>
          <w:tcPr>
            <w:tcW w:w="7143" w:type="dxa"/>
            <w:tcBorders>
              <w:bottom w:val="nil"/>
            </w:tcBorders>
          </w:tcPr>
          <w:p w:rsidR="007E4AF4" w:rsidRDefault="007E4AF4">
            <w:pPr>
              <w:pStyle w:val="ConsPlusNormal"/>
            </w:pPr>
            <w:r>
              <w:t>По состоянию на 31.12.2024 планируется достижение следующих значений целевых показателей (индикаторов):</w:t>
            </w:r>
          </w:p>
          <w:p w:rsidR="007E4AF4" w:rsidRDefault="007E4AF4">
            <w:pPr>
              <w:pStyle w:val="ConsPlusNormal"/>
            </w:pPr>
            <w:r>
              <w:t>- доля рабочих мест органов местного самоуправления, обеспеченных программно-техническими средствами, - 100 процентов;</w:t>
            </w:r>
          </w:p>
          <w:p w:rsidR="007E4AF4" w:rsidRDefault="007E4AF4">
            <w:pPr>
              <w:pStyle w:val="ConsPlusNormal"/>
            </w:pPr>
            <w:r>
              <w:t>- доля компьютеров органов местного самоуправления, подключенных к информационно-телекоммуникационной сети "Интернет", - 97 процентов;</w:t>
            </w:r>
          </w:p>
          <w:p w:rsidR="007E4AF4" w:rsidRDefault="007E4AF4">
            <w:pPr>
              <w:pStyle w:val="ConsPlusNormal"/>
            </w:pPr>
            <w:r>
              <w:t>- количество программных средств, приобретаемых для защиты информации в органах местного самоуправления ежегодно - 5 единиц;</w:t>
            </w:r>
          </w:p>
          <w:p w:rsidR="007E4AF4" w:rsidRDefault="007E4AF4">
            <w:pPr>
              <w:pStyle w:val="ConsPlusNormal"/>
            </w:pPr>
            <w:r>
              <w:t>- количество муниципальных служащих, прошедших курсы повышения квалификации в сфере информационных технологий, - 10 человек;</w:t>
            </w:r>
          </w:p>
          <w:p w:rsidR="007E4AF4" w:rsidRDefault="007E4AF4">
            <w:pPr>
              <w:pStyle w:val="ConsPlusNormal"/>
            </w:pPr>
            <w:r>
              <w:t>- доля рабочих мест, подключенных к информационно-коммуникационной сети администрации города Кемерово, - 99 процентов;</w:t>
            </w:r>
          </w:p>
          <w:p w:rsidR="007E4AF4" w:rsidRDefault="007E4AF4">
            <w:pPr>
              <w:pStyle w:val="ConsPlusNormal"/>
            </w:pPr>
            <w:r>
              <w:t>- доля автоматизированных рабочих мест, подключенных к региональной системе межведомственного электронного взаимодействия (далее - РСМЭВ) и аппаратно-технически обеспеченных, - 100 процентов;</w:t>
            </w:r>
          </w:p>
          <w:p w:rsidR="007E4AF4" w:rsidRDefault="007E4AF4">
            <w:pPr>
              <w:pStyle w:val="ConsPlusNormal"/>
            </w:pPr>
            <w:r>
              <w:t>- доля муниципальных услуг города Кемерово, информация о которых размещена на Едином портале государственных и муниципальных услуг (функций), - 100 процентов</w:t>
            </w:r>
          </w:p>
        </w:tc>
      </w:tr>
      <w:tr w:rsidR="007E4AF4">
        <w:tblPrEx>
          <w:tblBorders>
            <w:insideH w:val="nil"/>
          </w:tblBorders>
        </w:tblPrEx>
        <w:tc>
          <w:tcPr>
            <w:tcW w:w="9005" w:type="dxa"/>
            <w:gridSpan w:val="2"/>
            <w:tcBorders>
              <w:top w:val="nil"/>
            </w:tcBorders>
          </w:tcPr>
          <w:p w:rsidR="007E4AF4" w:rsidRDefault="007E4AF4">
            <w:pPr>
              <w:pStyle w:val="ConsPlusNormal"/>
              <w:jc w:val="both"/>
            </w:pPr>
            <w:r>
              <w:t xml:space="preserve">(в ред. </w:t>
            </w:r>
            <w:hyperlink r:id="rId93" w:history="1">
              <w:r>
                <w:rPr>
                  <w:color w:val="0000FF"/>
                </w:rPr>
                <w:t>постановления</w:t>
              </w:r>
            </w:hyperlink>
            <w:r>
              <w:t xml:space="preserve"> администрации г. Кемерово от 30.08.2021 N 2472)</w:t>
            </w:r>
          </w:p>
        </w:tc>
      </w:tr>
    </w:tbl>
    <w:p w:rsidR="007E4AF4" w:rsidRDefault="007E4AF4">
      <w:pPr>
        <w:pStyle w:val="ConsPlusNormal"/>
        <w:jc w:val="both"/>
      </w:pPr>
    </w:p>
    <w:p w:rsidR="007E4AF4" w:rsidRDefault="007E4AF4">
      <w:pPr>
        <w:pStyle w:val="ConsPlusTitle"/>
        <w:jc w:val="center"/>
        <w:outlineLvl w:val="1"/>
      </w:pPr>
      <w:r>
        <w:t>2. Характеристика текущего состояния сферы действия</w:t>
      </w:r>
    </w:p>
    <w:p w:rsidR="007E4AF4" w:rsidRDefault="007E4AF4">
      <w:pPr>
        <w:pStyle w:val="ConsPlusTitle"/>
        <w:jc w:val="center"/>
      </w:pPr>
      <w:r>
        <w:t>муниципальной программы</w:t>
      </w:r>
    </w:p>
    <w:p w:rsidR="007E4AF4" w:rsidRDefault="007E4AF4">
      <w:pPr>
        <w:pStyle w:val="ConsPlusNormal"/>
        <w:jc w:val="center"/>
      </w:pPr>
      <w:r>
        <w:t xml:space="preserve">(в ред. </w:t>
      </w:r>
      <w:hyperlink r:id="rId94" w:history="1">
        <w:r>
          <w:rPr>
            <w:color w:val="0000FF"/>
          </w:rPr>
          <w:t>постановления</w:t>
        </w:r>
      </w:hyperlink>
      <w:r>
        <w:t xml:space="preserve"> администрации г. Кемерово</w:t>
      </w:r>
    </w:p>
    <w:p w:rsidR="007E4AF4" w:rsidRDefault="007E4AF4">
      <w:pPr>
        <w:pStyle w:val="ConsPlusNormal"/>
        <w:jc w:val="center"/>
      </w:pPr>
      <w:r>
        <w:t>от 25.03.2020 N 828)</w:t>
      </w:r>
    </w:p>
    <w:p w:rsidR="007E4AF4" w:rsidRDefault="007E4AF4">
      <w:pPr>
        <w:pStyle w:val="ConsPlusNormal"/>
        <w:jc w:val="both"/>
      </w:pPr>
    </w:p>
    <w:p w:rsidR="007E4AF4" w:rsidRDefault="007E4AF4">
      <w:pPr>
        <w:pStyle w:val="ConsPlusNormal"/>
        <w:ind w:firstLine="540"/>
        <w:jc w:val="both"/>
      </w:pPr>
      <w:r>
        <w:t>2.1. Обеспечение деятельности и повышение эффективности работы муниципальных служащих администрации города Кемерово.</w:t>
      </w:r>
    </w:p>
    <w:p w:rsidR="007E4AF4" w:rsidRDefault="007E4AF4">
      <w:pPr>
        <w:pStyle w:val="ConsPlusNormal"/>
        <w:spacing w:before="220"/>
        <w:ind w:firstLine="540"/>
        <w:jc w:val="both"/>
      </w:pPr>
      <w:r>
        <w:t>Развитие и совершенствование существующей информационно-коммуникационной системы необходимо производить постоянно, так как информационные технологии развиваются стремительными темпами и отсутствие их в деятельности органов местного самоуправления негативно отразится на эффективности работы.</w:t>
      </w:r>
    </w:p>
    <w:p w:rsidR="007E4AF4" w:rsidRDefault="007E4AF4">
      <w:pPr>
        <w:pStyle w:val="ConsPlusNormal"/>
        <w:spacing w:before="220"/>
        <w:ind w:firstLine="540"/>
        <w:jc w:val="both"/>
      </w:pPr>
      <w:r>
        <w:t>В настоящее время в некоторых территориальных управлениях администрации г. Кемерово имеющаяся локально-вычислительная сеть (далее - ЛВС) требует структурированности и технической модернизации, ведь в случаях даже небольших сбоев в работе ЛВС становится невозможным быстрое обнаружение причины проблемы и, тем самым, оперативное ее решение.</w:t>
      </w:r>
    </w:p>
    <w:p w:rsidR="007E4AF4" w:rsidRDefault="007E4AF4">
      <w:pPr>
        <w:pStyle w:val="ConsPlusNormal"/>
        <w:spacing w:before="220"/>
        <w:ind w:firstLine="540"/>
        <w:jc w:val="both"/>
      </w:pPr>
      <w:r>
        <w:t>Компьютерный парк администрации города Кемерово также нуждается в обновлении, так как в настоящий момент он более, чем на 50% состоит из персональных компьютеров, срок эксплуатации которых превышает 6 лет. Данное обстоятельство не позволяет муниципальному служащему оперативно производить необходимые операции на персональном компьютере, что снижает эффективность деятельности администрации города Кемерово. Также ветхое оборудование часто выходит из строя, тем самым увеличивая время простоя и финансовые затраты на ремонт.</w:t>
      </w:r>
    </w:p>
    <w:p w:rsidR="007E4AF4" w:rsidRDefault="007E4AF4">
      <w:pPr>
        <w:pStyle w:val="ConsPlusNormal"/>
        <w:spacing w:before="220"/>
        <w:ind w:firstLine="540"/>
        <w:jc w:val="both"/>
      </w:pPr>
      <w:r>
        <w:t>Необходимо учитывать и то, что происходит регулярное обновление базового программного обеспечения, такого как: операционные системы и офисные приложения. В результате данных обновлений обеспечивается необходимый уровень информационной безопасности, а также совместимость с другим специализированным программным обеспечением.</w:t>
      </w:r>
    </w:p>
    <w:p w:rsidR="007E4AF4" w:rsidRDefault="007E4AF4">
      <w:pPr>
        <w:pStyle w:val="ConsPlusNormal"/>
        <w:spacing w:before="220"/>
        <w:ind w:firstLine="540"/>
        <w:jc w:val="both"/>
      </w:pPr>
      <w:r>
        <w:lastRenderedPageBreak/>
        <w:t>Внедрение современных и развитие существующих информационно-коммуникационных технологий в городе Кемерово обеспечит оперативное информационное взаимодействие как между структурными подразделениями, так и между гражданами, организациями; обеспечит доступ граждан и организаций к информации о деятельности администрации города Кемерово; обеспечит необходимые условия для совершенствования и развития муниципальной службы.</w:t>
      </w:r>
    </w:p>
    <w:p w:rsidR="007E4AF4" w:rsidRDefault="007E4AF4">
      <w:pPr>
        <w:pStyle w:val="ConsPlusNormal"/>
        <w:spacing w:before="220"/>
        <w:ind w:firstLine="540"/>
        <w:jc w:val="both"/>
      </w:pPr>
      <w:r>
        <w:t>Эффективность работы администрации города Кемерово зависит как от уровня профессиональной подготовленности муниципальных служащих, так и от внедрения в работу сотрудников современных информационно-коммуникационных систем.</w:t>
      </w:r>
    </w:p>
    <w:p w:rsidR="007E4AF4" w:rsidRDefault="007E4AF4">
      <w:pPr>
        <w:pStyle w:val="ConsPlusNormal"/>
        <w:spacing w:before="220"/>
        <w:ind w:firstLine="540"/>
        <w:jc w:val="both"/>
      </w:pPr>
      <w:r>
        <w:t>Реализация муниципальной программы будет способствовать укреплению кадрового потенциала органов местного самоуправления города Кемерово, повышению престижа муниципальной службы.</w:t>
      </w:r>
    </w:p>
    <w:p w:rsidR="007E4AF4" w:rsidRDefault="007E4AF4">
      <w:pPr>
        <w:pStyle w:val="ConsPlusNormal"/>
        <w:spacing w:before="220"/>
        <w:ind w:firstLine="540"/>
        <w:jc w:val="both"/>
      </w:pPr>
      <w:r>
        <w:t>2.2. Совершенствование системы предоставления государственных и муниципальных услуг жителям города Кемерово.</w:t>
      </w:r>
    </w:p>
    <w:p w:rsidR="007E4AF4" w:rsidRDefault="007E4AF4">
      <w:pPr>
        <w:pStyle w:val="ConsPlusNormal"/>
        <w:spacing w:before="220"/>
        <w:ind w:firstLine="540"/>
        <w:jc w:val="both"/>
      </w:pPr>
      <w:r>
        <w:t xml:space="preserve">В целях предоставления качественных государственных и муниципальных услуг населению, обеспечения права граждан на объективную информацию Правительством Российской Федерации поставлена задача более активного внедрения в деятельность органов местного самоуправления современных информационных технологий. </w:t>
      </w:r>
      <w:hyperlink r:id="rId95" w:history="1">
        <w:r>
          <w:rPr>
            <w:color w:val="0000FF"/>
          </w:rPr>
          <w:t>Указом</w:t>
        </w:r>
      </w:hyperlink>
      <w:r>
        <w:t xml:space="preserve"> Президента Российской Федерации от 07.05.2012 N 601 "Об основных направлениях совершенствования системы государственного управления" определены основные направления совершенствования системы государственного управления.</w:t>
      </w:r>
    </w:p>
    <w:p w:rsidR="007E4AF4" w:rsidRDefault="007E4AF4">
      <w:pPr>
        <w:pStyle w:val="ConsPlusNormal"/>
        <w:spacing w:before="220"/>
        <w:ind w:firstLine="540"/>
        <w:jc w:val="both"/>
      </w:pPr>
      <w:r>
        <w:t>В сфере развития информационного общества и формирования электронного правительства, реализации административной реформы в администрации города Кемерово организована работа по двум основным направлениям:</w:t>
      </w:r>
    </w:p>
    <w:p w:rsidR="007E4AF4" w:rsidRDefault="007E4AF4">
      <w:pPr>
        <w:pStyle w:val="ConsPlusNormal"/>
        <w:spacing w:before="220"/>
        <w:ind w:firstLine="540"/>
        <w:jc w:val="both"/>
      </w:pPr>
      <w:r>
        <w:t>а) организация предоставления государственных и муниципальных услуг с элементами межведомственного и межуровневого взаимодействия;</w:t>
      </w:r>
    </w:p>
    <w:p w:rsidR="007E4AF4" w:rsidRDefault="007E4AF4">
      <w:pPr>
        <w:pStyle w:val="ConsPlusNormal"/>
        <w:spacing w:before="220"/>
        <w:ind w:firstLine="540"/>
        <w:jc w:val="both"/>
      </w:pPr>
      <w:r>
        <w:t>б) организация предоставления государственных и муниципальных услуг в электронном виде с помощью Единого портала государственных услуг и муниципальных услуг (функций).</w:t>
      </w:r>
    </w:p>
    <w:p w:rsidR="007E4AF4" w:rsidRDefault="007E4AF4">
      <w:pPr>
        <w:pStyle w:val="ConsPlusNormal"/>
        <w:spacing w:before="220"/>
        <w:ind w:firstLine="540"/>
        <w:jc w:val="both"/>
      </w:pPr>
      <w:r>
        <w:t>По данным направлениям деятельности создана комиссия по развитию информационного общества, формированию элементов электронного правительства, по повышению качества предоставления государственных и муниципальных услуг, в том числе по организации государственных и муниципальных услуг по принципу "одного окна".</w:t>
      </w:r>
    </w:p>
    <w:p w:rsidR="007E4AF4" w:rsidRDefault="007E4AF4">
      <w:pPr>
        <w:pStyle w:val="ConsPlusNormal"/>
        <w:spacing w:before="220"/>
        <w:ind w:firstLine="540"/>
        <w:jc w:val="both"/>
      </w:pPr>
      <w:r>
        <w:t xml:space="preserve">Сформирован и утвержден </w:t>
      </w:r>
      <w:hyperlink r:id="rId96" w:history="1">
        <w:r>
          <w:rPr>
            <w:color w:val="0000FF"/>
          </w:rPr>
          <w:t>Реестр</w:t>
        </w:r>
      </w:hyperlink>
      <w:r>
        <w:t xml:space="preserve"> муниципальных услуг города Кемерово (постановление администрации города Кемерово от 14.02.2014 N 289).</w:t>
      </w:r>
    </w:p>
    <w:p w:rsidR="007E4AF4" w:rsidRDefault="007E4AF4">
      <w:pPr>
        <w:pStyle w:val="ConsPlusNormal"/>
        <w:spacing w:before="220"/>
        <w:ind w:firstLine="540"/>
        <w:jc w:val="both"/>
      </w:pPr>
      <w:r>
        <w:t>2.2.1. Организация предоставления государственных и муниципальных услуг с элементами межведомственного и межуровневого взаимодействия.</w:t>
      </w:r>
    </w:p>
    <w:p w:rsidR="007E4AF4" w:rsidRDefault="007E4AF4">
      <w:pPr>
        <w:pStyle w:val="ConsPlusNormal"/>
        <w:spacing w:before="220"/>
        <w:ind w:firstLine="540"/>
        <w:jc w:val="both"/>
      </w:pPr>
      <w:r>
        <w:t xml:space="preserve">С 01.07.2012 согласно Федеральному </w:t>
      </w:r>
      <w:hyperlink r:id="rId97" w:history="1">
        <w:r>
          <w:rPr>
            <w:color w:val="0000FF"/>
          </w:rPr>
          <w:t>закону</w:t>
        </w:r>
      </w:hyperlink>
      <w:r>
        <w:t xml:space="preserve"> от 27.07.2010 N 210-ФЗ "Об организации предоставления государственных и муниципальных услуг" (далее - Закон 210-ФЗ) для получения государственной или муниципальной услуги граждане не обязаны представлять документы и информацию, находящиеся в распоряжении других органов власти.</w:t>
      </w:r>
    </w:p>
    <w:p w:rsidR="007E4AF4" w:rsidRDefault="007E4AF4">
      <w:pPr>
        <w:pStyle w:val="ConsPlusNormal"/>
        <w:spacing w:before="220"/>
        <w:ind w:firstLine="540"/>
        <w:jc w:val="both"/>
      </w:pPr>
      <w:r>
        <w:t>При этом существуют исключения - документы, которые гражданин обязан принести самостоятельно:</w:t>
      </w:r>
    </w:p>
    <w:p w:rsidR="007E4AF4" w:rsidRDefault="007E4AF4">
      <w:pPr>
        <w:pStyle w:val="ConsPlusNormal"/>
        <w:spacing w:before="220"/>
        <w:ind w:firstLine="540"/>
        <w:jc w:val="both"/>
      </w:pPr>
      <w:r>
        <w:t xml:space="preserve">- документы, перечисленные в </w:t>
      </w:r>
      <w:hyperlink r:id="rId98" w:history="1">
        <w:r>
          <w:rPr>
            <w:color w:val="0000FF"/>
          </w:rPr>
          <w:t>пункте 6 статьи 7</w:t>
        </w:r>
      </w:hyperlink>
      <w:r>
        <w:t xml:space="preserve"> Закона 210-ФЗ (например: паспорт, свидетельство о заключении брака, справка о заработной плате, либо правоустанавливающие </w:t>
      </w:r>
      <w:r>
        <w:lastRenderedPageBreak/>
        <w:t xml:space="preserve">документы на объекты недвижимости, права на которые не зарегистрированы в </w:t>
      </w:r>
      <w:proofErr w:type="spellStart"/>
      <w:r>
        <w:t>Росреестре</w:t>
      </w:r>
      <w:proofErr w:type="spellEnd"/>
      <w:r>
        <w:t xml:space="preserve"> и др.), если иное не предусмотрено нормативными правовыми актами, определяющими порядок предоставления государственных и муниципальных услуг;</w:t>
      </w:r>
    </w:p>
    <w:p w:rsidR="007E4AF4" w:rsidRDefault="007E4AF4">
      <w:pPr>
        <w:pStyle w:val="ConsPlusNormal"/>
        <w:spacing w:before="220"/>
        <w:ind w:firstLine="540"/>
        <w:jc w:val="both"/>
      </w:pPr>
      <w:r>
        <w:t xml:space="preserve">- документы, выдаваемые по результатам оказания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r:id="rId99" w:history="1">
        <w:r>
          <w:rPr>
            <w:color w:val="0000FF"/>
          </w:rPr>
          <w:t>частью 1 статьи 1</w:t>
        </w:r>
      </w:hyperlink>
      <w:r>
        <w:t xml:space="preserve"> Закона 210-ФЗ государственных и муниципальных услуг.</w:t>
      </w:r>
    </w:p>
    <w:p w:rsidR="007E4AF4" w:rsidRDefault="007E4AF4">
      <w:pPr>
        <w:pStyle w:val="ConsPlusNormal"/>
        <w:spacing w:before="220"/>
        <w:ind w:firstLine="540"/>
        <w:jc w:val="both"/>
      </w:pPr>
      <w:r>
        <w:t>Для сокращения сроков предоставления государственных и муниципальных услуг, снижения административных барьеров в администрации города Кемерово внедрена система межведомственного электронного взаимодействия, которая позволяет обмениваться документами и сведениями с органами власти в электронном виде, настроены рабочие места специалистов, проводится обучение сотрудников.</w:t>
      </w:r>
    </w:p>
    <w:p w:rsidR="007E4AF4" w:rsidRDefault="007E4AF4">
      <w:pPr>
        <w:pStyle w:val="ConsPlusNormal"/>
        <w:spacing w:before="220"/>
        <w:ind w:firstLine="540"/>
        <w:jc w:val="both"/>
      </w:pPr>
      <w:r>
        <w:t>2.2.2. Организация предоставления государственных и муниципальных услуг в электронном виде с помощью Единого портала государственных услуг и муниципальных услуг (функций).</w:t>
      </w:r>
    </w:p>
    <w:p w:rsidR="007E4AF4" w:rsidRDefault="007E4AF4">
      <w:pPr>
        <w:pStyle w:val="ConsPlusNormal"/>
        <w:spacing w:before="220"/>
        <w:ind w:firstLine="540"/>
        <w:jc w:val="both"/>
      </w:pPr>
      <w:r>
        <w:t>На Едином портале государственных и муниципальных услуг (функций) (www.gosuslugi.ru) размещена информация по всем государственным и муниципальным услугам, оказываемым администрацией города Кемерово, а также подведомственными ей учреждениями, что позволяет любому юридическому и физическому лицу независимо от места проживания:</w:t>
      </w:r>
    </w:p>
    <w:p w:rsidR="007E4AF4" w:rsidRDefault="007E4AF4">
      <w:pPr>
        <w:pStyle w:val="ConsPlusNormal"/>
        <w:spacing w:before="220"/>
        <w:ind w:firstLine="540"/>
        <w:jc w:val="both"/>
      </w:pPr>
      <w:r>
        <w:t>- ознакомиться с перечнем государственных и муниципальных услуг, оказываемых администрацией города Кемерово, а также подведомственными ей учреждениями;</w:t>
      </w:r>
    </w:p>
    <w:p w:rsidR="007E4AF4" w:rsidRDefault="007E4AF4">
      <w:pPr>
        <w:pStyle w:val="ConsPlusNormal"/>
        <w:spacing w:before="220"/>
        <w:ind w:firstLine="540"/>
        <w:jc w:val="both"/>
      </w:pPr>
      <w:r>
        <w:t>- ознакомиться с пакетом необходимых документов, скачать бланки заявлений;</w:t>
      </w:r>
    </w:p>
    <w:p w:rsidR="007E4AF4" w:rsidRDefault="007E4AF4">
      <w:pPr>
        <w:pStyle w:val="ConsPlusNormal"/>
        <w:spacing w:before="220"/>
        <w:ind w:firstLine="540"/>
        <w:jc w:val="both"/>
      </w:pPr>
      <w:r>
        <w:t>- узнать в какие органы власти следует обратиться и их контактные данные;</w:t>
      </w:r>
    </w:p>
    <w:p w:rsidR="007E4AF4" w:rsidRDefault="007E4AF4">
      <w:pPr>
        <w:pStyle w:val="ConsPlusNormal"/>
        <w:spacing w:before="220"/>
        <w:ind w:firstLine="540"/>
        <w:jc w:val="both"/>
      </w:pPr>
      <w:r>
        <w:t>- скачать нормативно-правовые акты, регулирующие порядок оказания государственных и муниципальных услуг;</w:t>
      </w:r>
    </w:p>
    <w:p w:rsidR="007E4AF4" w:rsidRDefault="007E4AF4">
      <w:pPr>
        <w:pStyle w:val="ConsPlusNormal"/>
        <w:spacing w:before="220"/>
        <w:ind w:firstLine="540"/>
        <w:jc w:val="both"/>
      </w:pPr>
      <w:r>
        <w:t>- узнать условия предоставления государственных и муниципальных услуг;</w:t>
      </w:r>
    </w:p>
    <w:p w:rsidR="007E4AF4" w:rsidRDefault="007E4AF4">
      <w:pPr>
        <w:pStyle w:val="ConsPlusNormal"/>
        <w:spacing w:before="220"/>
        <w:ind w:firstLine="540"/>
        <w:jc w:val="both"/>
      </w:pPr>
      <w:r>
        <w:t>- подать заявление и документы на получение государственных и муниципальных услуг (для тех государственных и муниципальных услуг, для которых данная возможность реализована);</w:t>
      </w:r>
    </w:p>
    <w:p w:rsidR="007E4AF4" w:rsidRDefault="007E4AF4">
      <w:pPr>
        <w:pStyle w:val="ConsPlusNormal"/>
        <w:spacing w:before="220"/>
        <w:ind w:firstLine="540"/>
        <w:jc w:val="both"/>
      </w:pPr>
      <w:r>
        <w:t>- осуществлять мониторинг хода предоставления государственных и муниципальных услуг (для тех государственных и муниципальных услуг, для которых данная возможность реализована);</w:t>
      </w:r>
    </w:p>
    <w:p w:rsidR="007E4AF4" w:rsidRDefault="007E4AF4">
      <w:pPr>
        <w:pStyle w:val="ConsPlusNormal"/>
        <w:spacing w:before="220"/>
        <w:ind w:firstLine="540"/>
        <w:jc w:val="both"/>
      </w:pPr>
      <w:r>
        <w:t>- получить результат предоставления государственных и муниципальных услуг (для тех государственных и муниципальных услуг, для которых данная возможность реализована).</w:t>
      </w:r>
    </w:p>
    <w:p w:rsidR="007E4AF4" w:rsidRDefault="007E4AF4">
      <w:pPr>
        <w:pStyle w:val="ConsPlusNormal"/>
        <w:spacing w:before="220"/>
        <w:ind w:firstLine="540"/>
        <w:jc w:val="both"/>
      </w:pPr>
      <w:r>
        <w:t>Предоставление государственных и муниципальных услуг посредством Единого портала государственных и муниципальных услуг (функций) реализовано совместно с министерством цифрового развития и связи Кузбасса.</w:t>
      </w:r>
    </w:p>
    <w:p w:rsidR="007E4AF4" w:rsidRDefault="007E4AF4">
      <w:pPr>
        <w:pStyle w:val="ConsPlusNormal"/>
        <w:spacing w:before="220"/>
        <w:ind w:firstLine="540"/>
        <w:jc w:val="both"/>
      </w:pPr>
      <w:r>
        <w:t>В настоящее время с Единого портала государственных и муниципальных услуг (функций) можно подать заявления в электронном виде на 37 государственных и муниципальных услуг, оказываемых администрацией города Кемерово, а также подведомственными ей учреждениями.</w:t>
      </w:r>
    </w:p>
    <w:p w:rsidR="007E4AF4" w:rsidRDefault="007E4AF4">
      <w:pPr>
        <w:pStyle w:val="ConsPlusNormal"/>
        <w:spacing w:before="220"/>
        <w:ind w:firstLine="540"/>
        <w:jc w:val="both"/>
      </w:pPr>
      <w:r>
        <w:t>Для того чтобы зарегистрироваться на Едином портале государственных и муниципальных услуг (функций), гражданам необходимо подтвердить личность в пунктах активации простой электронной подписи.</w:t>
      </w:r>
    </w:p>
    <w:p w:rsidR="007E4AF4" w:rsidRDefault="007E4AF4">
      <w:pPr>
        <w:pStyle w:val="ConsPlusNormal"/>
        <w:spacing w:before="220"/>
        <w:ind w:firstLine="540"/>
        <w:jc w:val="both"/>
      </w:pPr>
      <w:r>
        <w:t xml:space="preserve">В настоящее время администрацией города Кемерово организованы пункты активации </w:t>
      </w:r>
      <w:r>
        <w:lastRenderedPageBreak/>
        <w:t xml:space="preserve">простой электронной подписи на территории города Кемерово: в отделах социальных выплат и льгот управления социальной защиты населения администрации города Кемерово и муниципальных библиотеках (перечень указанных пунктов утвержден </w:t>
      </w:r>
      <w:hyperlink r:id="rId100" w:history="1">
        <w:r>
          <w:rPr>
            <w:color w:val="0000FF"/>
          </w:rPr>
          <w:t>постановлением</w:t>
        </w:r>
      </w:hyperlink>
      <w:r>
        <w:t xml:space="preserve"> администрации города Кемерово от 25.07.2016 N 1843 "Об определении операторов выдачи ключа простой электронной подписи при обращении заявителей за получением государственных и муниципальных услуг в электронной форме").</w:t>
      </w:r>
    </w:p>
    <w:p w:rsidR="007E4AF4" w:rsidRDefault="007E4AF4">
      <w:pPr>
        <w:pStyle w:val="ConsPlusNormal"/>
        <w:spacing w:before="220"/>
        <w:ind w:firstLine="540"/>
        <w:jc w:val="both"/>
      </w:pPr>
      <w:r>
        <w:t xml:space="preserve">В рамках реализации концепции снижения административных барьеров и повышения качества и доступности муниципальных услуг и в соответствии с </w:t>
      </w:r>
      <w:hyperlink r:id="rId101" w:history="1">
        <w:r>
          <w:rPr>
            <w:color w:val="0000FF"/>
          </w:rPr>
          <w:t>постановлением</w:t>
        </w:r>
      </w:hyperlink>
      <w:r>
        <w:t xml:space="preserve"> администрации города Кемерово от 08.05.2013 N 1362 "Об утверждении плана проведения мониторинга качества предоставления муниципальных услуг в городе Кемерово" в администрации города Кемерово до 2020 года проводился ежегодный мониторинг качества предоставления муниципальных услуг.</w:t>
      </w:r>
    </w:p>
    <w:p w:rsidR="007E4AF4" w:rsidRDefault="007E4AF4">
      <w:pPr>
        <w:pStyle w:val="ConsPlusNormal"/>
        <w:jc w:val="both"/>
      </w:pPr>
      <w:r>
        <w:t xml:space="preserve">(в ред. </w:t>
      </w:r>
      <w:hyperlink r:id="rId102" w:history="1">
        <w:r>
          <w:rPr>
            <w:color w:val="0000FF"/>
          </w:rPr>
          <w:t>постановления</w:t>
        </w:r>
      </w:hyperlink>
      <w:r>
        <w:t xml:space="preserve"> администрации г. Кемерово от 03.03.2021 N 582)</w:t>
      </w:r>
    </w:p>
    <w:p w:rsidR="007E4AF4" w:rsidRDefault="007E4AF4">
      <w:pPr>
        <w:pStyle w:val="ConsPlusNormal"/>
        <w:spacing w:before="220"/>
        <w:ind w:firstLine="540"/>
        <w:jc w:val="both"/>
      </w:pPr>
      <w:r>
        <w:t>В соответствии с проведенным исследованием общий уровень удовлетворенности заявителей качеством предоставления муниципальных услуг в 2019 году составил 97%.</w:t>
      </w:r>
    </w:p>
    <w:p w:rsidR="007E4AF4" w:rsidRDefault="007E4AF4">
      <w:pPr>
        <w:pStyle w:val="ConsPlusNormal"/>
        <w:jc w:val="both"/>
      </w:pPr>
      <w:r>
        <w:t xml:space="preserve">(в ред. </w:t>
      </w:r>
      <w:hyperlink r:id="rId103" w:history="1">
        <w:r>
          <w:rPr>
            <w:color w:val="0000FF"/>
          </w:rPr>
          <w:t>постановления</w:t>
        </w:r>
      </w:hyperlink>
      <w:r>
        <w:t xml:space="preserve"> администрации г. Кемерово от 03.03.2021 N 582)</w:t>
      </w:r>
    </w:p>
    <w:p w:rsidR="007E4AF4" w:rsidRDefault="007E4AF4">
      <w:pPr>
        <w:pStyle w:val="ConsPlusNormal"/>
        <w:spacing w:before="220"/>
        <w:ind w:firstLine="540"/>
        <w:jc w:val="both"/>
      </w:pPr>
      <w:r>
        <w:t>Также ведется работа по внесению изменений в административные регламенты предоставления государственных и муниципальных услуг: касающиеся сокращения сроков предоставления муниципальных услуг, сокращения перечня документов, необходимых для предоставления муниципальных услуг, доступности помещений, в которых предоставляются государственные и муниципальные услуги, залов ожидания, мест для заполнения запросов о предоставлении государственной или муниципальной услуги, информационных стендов с образцами их заполнения и перечнем документов, необходимых для предоставления каждой государственной или муниципальной услуги, для инвалидов в соответствии с законодательством Российской Федерации о социальной защите инвалидов.</w:t>
      </w:r>
    </w:p>
    <w:p w:rsidR="007E4AF4" w:rsidRDefault="007E4AF4">
      <w:pPr>
        <w:pStyle w:val="ConsPlusNormal"/>
        <w:spacing w:before="220"/>
        <w:ind w:firstLine="540"/>
        <w:jc w:val="both"/>
      </w:pPr>
      <w:r>
        <w:t>Однако существующая система предоставления государственных и муниципальных услуг гражданам и организациям справедливо характеризуется со стороны гражданского общества как территориально разобщенная, непрозрачная, затянутая по срокам и сложная по процедурам, накладывающая основное бремя по сбору, согласованию и представлению документов на заявителя.</w:t>
      </w:r>
    </w:p>
    <w:p w:rsidR="007E4AF4" w:rsidRDefault="007E4AF4">
      <w:pPr>
        <w:pStyle w:val="ConsPlusNormal"/>
        <w:spacing w:before="220"/>
        <w:ind w:firstLine="540"/>
        <w:jc w:val="both"/>
      </w:pPr>
      <w:r>
        <w:t>При этом основные массовые, общественно значимые услуги, как правило, носят межведомственный и межуровневый характер. В связи с этим целесообразно продолжать проводить мероприятия по данным направлениям, оптимизирующие работы всех ведомств, участвующих в предоставлении государственных и муниципальных услуг.</w:t>
      </w:r>
    </w:p>
    <w:p w:rsidR="007E4AF4" w:rsidRDefault="007E4AF4">
      <w:pPr>
        <w:pStyle w:val="ConsPlusNormal"/>
        <w:spacing w:before="220"/>
        <w:ind w:firstLine="540"/>
        <w:jc w:val="both"/>
      </w:pPr>
      <w:r>
        <w:t>Организация работ, направленных на выполнение поставленных задач, требует системного подхода и использования программных методов для их решения.</w:t>
      </w:r>
    </w:p>
    <w:p w:rsidR="007E4AF4" w:rsidRDefault="007E4AF4">
      <w:pPr>
        <w:pStyle w:val="ConsPlusNormal"/>
        <w:jc w:val="both"/>
      </w:pPr>
    </w:p>
    <w:p w:rsidR="007E4AF4" w:rsidRDefault="007E4AF4">
      <w:pPr>
        <w:pStyle w:val="ConsPlusTitle"/>
        <w:jc w:val="center"/>
        <w:outlineLvl w:val="1"/>
      </w:pPr>
      <w:r>
        <w:t>3. Перечень мероприятий муниципальной программы</w:t>
      </w:r>
    </w:p>
    <w:p w:rsidR="007E4AF4" w:rsidRDefault="007E4AF4">
      <w:pPr>
        <w:pStyle w:val="ConsPlusNormal"/>
        <w:jc w:val="center"/>
      </w:pPr>
      <w:r>
        <w:t xml:space="preserve">(в ред. </w:t>
      </w:r>
      <w:hyperlink r:id="rId104" w:history="1">
        <w:r>
          <w:rPr>
            <w:color w:val="0000FF"/>
          </w:rPr>
          <w:t>постановления</w:t>
        </w:r>
      </w:hyperlink>
      <w:r>
        <w:t xml:space="preserve"> администрации г. Кемерово</w:t>
      </w:r>
    </w:p>
    <w:p w:rsidR="007E4AF4" w:rsidRDefault="007E4AF4">
      <w:pPr>
        <w:pStyle w:val="ConsPlusNormal"/>
        <w:jc w:val="center"/>
      </w:pPr>
      <w:r>
        <w:t>от 30.08.2021 N 2472)</w:t>
      </w:r>
    </w:p>
    <w:p w:rsidR="007E4AF4" w:rsidRDefault="007E4AF4">
      <w:pPr>
        <w:pStyle w:val="ConsPlusNormal"/>
        <w:jc w:val="both"/>
      </w:pPr>
    </w:p>
    <w:p w:rsidR="007E4AF4" w:rsidRDefault="007E4AF4">
      <w:pPr>
        <w:pStyle w:val="ConsPlusNormal"/>
        <w:ind w:firstLine="540"/>
        <w:jc w:val="both"/>
      </w:pPr>
      <w:r>
        <w:t>Для реализации задачи "Внедрение инновационных информационных технологий в деятельность органов местного самоуправления" разработана подпрограмма</w:t>
      </w:r>
    </w:p>
    <w:p w:rsidR="007E4AF4" w:rsidRDefault="007E4AF4">
      <w:pPr>
        <w:pStyle w:val="ConsPlusNormal"/>
        <w:spacing w:before="220"/>
        <w:ind w:firstLine="540"/>
        <w:jc w:val="both"/>
      </w:pPr>
      <w:r>
        <w:t>1. "Обеспечение деятельности и повышение эффективности работы органов местного самоуправления города Кемерово", которая включает в себя следующие мероприятия:</w:t>
      </w:r>
    </w:p>
    <w:p w:rsidR="007E4AF4" w:rsidRDefault="007E4AF4">
      <w:pPr>
        <w:pStyle w:val="ConsPlusNormal"/>
        <w:spacing w:before="220"/>
        <w:ind w:firstLine="540"/>
        <w:jc w:val="both"/>
      </w:pPr>
      <w:r>
        <w:t xml:space="preserve">1.1. Программно-техническое обеспечение рабочих мест органов местного самоуправления. Исполнители: отдел информационных технологий администрации города Кемерово, управление бюджетного учета администрации города Кемерово, комитет по управлению муниципальным </w:t>
      </w:r>
      <w:r>
        <w:lastRenderedPageBreak/>
        <w:t>имуществом города Кемерово, финансовое управление города Кемерово 01.01.2020 - 31.12.2024.</w:t>
      </w:r>
    </w:p>
    <w:p w:rsidR="007E4AF4" w:rsidRDefault="007E4AF4">
      <w:pPr>
        <w:pStyle w:val="ConsPlusNormal"/>
        <w:jc w:val="both"/>
      </w:pPr>
      <w:r>
        <w:t xml:space="preserve">(п. 1.1 в ред. </w:t>
      </w:r>
      <w:hyperlink r:id="rId105" w:history="1">
        <w:r>
          <w:rPr>
            <w:color w:val="0000FF"/>
          </w:rPr>
          <w:t>постановления</w:t>
        </w:r>
      </w:hyperlink>
      <w:r>
        <w:t xml:space="preserve"> администрации г. Кемерово от 27.01.2022 N 175)</w:t>
      </w:r>
    </w:p>
    <w:p w:rsidR="007E4AF4" w:rsidRDefault="007E4AF4">
      <w:pPr>
        <w:pStyle w:val="ConsPlusNormal"/>
        <w:spacing w:before="220"/>
        <w:ind w:firstLine="540"/>
        <w:jc w:val="both"/>
      </w:pPr>
      <w:r>
        <w:t>1.2. Обеспечение доступа компьютеров органов местного самоуправления к информационно-телекоммуникационной сети "Интернет". Исполнители: отдел информационных технологий администрации города Кемерово, управление бюджетного учета администрации города Кемерово, комитет по управлению муниципальным имуществом города Кемерово, финансовое управление города Кемерово 01.01.2020 - 31.12.2024.</w:t>
      </w:r>
    </w:p>
    <w:p w:rsidR="007E4AF4" w:rsidRDefault="007E4AF4">
      <w:pPr>
        <w:pStyle w:val="ConsPlusNormal"/>
        <w:jc w:val="both"/>
      </w:pPr>
      <w:r>
        <w:t xml:space="preserve">(п. 1.2 в ред. </w:t>
      </w:r>
      <w:hyperlink r:id="rId106" w:history="1">
        <w:r>
          <w:rPr>
            <w:color w:val="0000FF"/>
          </w:rPr>
          <w:t>постановления</w:t>
        </w:r>
      </w:hyperlink>
      <w:r>
        <w:t xml:space="preserve"> администрации г. Кемерово от 27.01.2022 N 175)</w:t>
      </w:r>
    </w:p>
    <w:p w:rsidR="007E4AF4" w:rsidRDefault="007E4AF4">
      <w:pPr>
        <w:pStyle w:val="ConsPlusNormal"/>
        <w:spacing w:before="220"/>
        <w:ind w:firstLine="540"/>
        <w:jc w:val="both"/>
      </w:pPr>
      <w:r>
        <w:t>1.3. Защита информации в органах местного самоуправления. Исполнители: отдел информационных технологий администрации города Кемерово, управление бюджетного учета администрации города Кемерово 01.01.2020 - 31.12.2024.</w:t>
      </w:r>
    </w:p>
    <w:p w:rsidR="007E4AF4" w:rsidRDefault="007E4AF4">
      <w:pPr>
        <w:pStyle w:val="ConsPlusNormal"/>
        <w:spacing w:before="220"/>
        <w:ind w:firstLine="540"/>
        <w:jc w:val="both"/>
      </w:pPr>
      <w:r>
        <w:t>1.4. Повышение квалификации муниципальных служащих в сфере информационных технологий. Исполнители: отдел информационных технологий администрации города Кемерово, управление бюджетного учета администрации города Кемерово 01.01.2021 - 31.12.2024.</w:t>
      </w:r>
    </w:p>
    <w:p w:rsidR="007E4AF4" w:rsidRDefault="007E4AF4">
      <w:pPr>
        <w:pStyle w:val="ConsPlusNormal"/>
        <w:spacing w:before="220"/>
        <w:ind w:firstLine="540"/>
        <w:jc w:val="both"/>
      </w:pPr>
      <w:r>
        <w:t>Мероприятия подпрограммы направлены на создание условий для совершенствования и развития муниципальной службы в городе Кемерово.</w:t>
      </w:r>
    </w:p>
    <w:p w:rsidR="007E4AF4" w:rsidRDefault="007E4AF4">
      <w:pPr>
        <w:pStyle w:val="ConsPlusNormal"/>
        <w:spacing w:before="220"/>
        <w:ind w:firstLine="540"/>
        <w:jc w:val="both"/>
      </w:pPr>
      <w:r>
        <w:t>Для решения задачи "Оптимизация, повышение качества и доступности предоставления государственных и муниципальных услуг" разработана подпрограмма</w:t>
      </w:r>
    </w:p>
    <w:p w:rsidR="007E4AF4" w:rsidRDefault="007E4AF4">
      <w:pPr>
        <w:pStyle w:val="ConsPlusNormal"/>
        <w:spacing w:before="220"/>
        <w:ind w:firstLine="540"/>
        <w:jc w:val="both"/>
      </w:pPr>
      <w:r>
        <w:t>2. "Совершенствование системы предоставления государственных и муниципальных услуг жителям города Кемерово", которая предполагает следующие мероприятия:</w:t>
      </w:r>
    </w:p>
    <w:p w:rsidR="007E4AF4" w:rsidRDefault="007E4AF4">
      <w:pPr>
        <w:pStyle w:val="ConsPlusNormal"/>
        <w:spacing w:before="220"/>
        <w:ind w:firstLine="540"/>
        <w:jc w:val="both"/>
      </w:pPr>
      <w:r>
        <w:t>2.1. Развитие и поддержка информационно-коммуникационной сети администрации города Кемерово. Исполнители: отдел информационных технологий администрации города Кемерово, управление бюджетного учета администрации города Кемерово 01.01.2020 - 31.12.2024.</w:t>
      </w:r>
    </w:p>
    <w:p w:rsidR="007E4AF4" w:rsidRDefault="007E4AF4">
      <w:pPr>
        <w:pStyle w:val="ConsPlusNormal"/>
        <w:spacing w:before="220"/>
        <w:ind w:firstLine="540"/>
        <w:jc w:val="both"/>
      </w:pPr>
      <w:r>
        <w:t>2.2. Аппаратно-техническое обеспечение автоматизированных рабочих мест, подключенных к РСМЭВ. Исполнители: отдел информационных технологий администрации города Кемерово, управление бюджетного учета администрации города Кемерово 01.01.2020 - 31.12.2024.</w:t>
      </w:r>
    </w:p>
    <w:p w:rsidR="007E4AF4" w:rsidRDefault="007E4AF4">
      <w:pPr>
        <w:pStyle w:val="ConsPlusNormal"/>
        <w:spacing w:before="220"/>
        <w:ind w:firstLine="540"/>
        <w:jc w:val="both"/>
      </w:pPr>
      <w:r>
        <w:t>2.3. Размещение информации о муниципальных услугах города Кемерово на Едином портале государственных и муниципальных услуг (функций). Исполнители: управление экономического развития администрации города Кемерово 01.01.2020 - 31.12.2024.</w:t>
      </w:r>
    </w:p>
    <w:p w:rsidR="007E4AF4" w:rsidRDefault="007E4AF4">
      <w:pPr>
        <w:pStyle w:val="ConsPlusNormal"/>
        <w:spacing w:before="220"/>
        <w:ind w:firstLine="540"/>
        <w:jc w:val="both"/>
      </w:pPr>
      <w:r>
        <w:t>2.4. Проведение мониторинга качества предоставления муниципальных услуг. Реализовано на I этапе реализации муниципальной программы.</w:t>
      </w:r>
    </w:p>
    <w:p w:rsidR="007E4AF4" w:rsidRDefault="007E4AF4">
      <w:pPr>
        <w:pStyle w:val="ConsPlusNormal"/>
        <w:spacing w:before="220"/>
        <w:ind w:firstLine="540"/>
        <w:jc w:val="both"/>
      </w:pPr>
      <w:r>
        <w:t>Мероприятия подпрограммы направлены на повышение качества жизни жителей города Кемерово, социально-экономическое развитие города Кемерово, совершенствование системы предоставления государственных и муниципальных услуг в электронном виде.</w:t>
      </w:r>
    </w:p>
    <w:p w:rsidR="007E4AF4" w:rsidRDefault="007E4AF4">
      <w:pPr>
        <w:pStyle w:val="ConsPlusNormal"/>
        <w:jc w:val="both"/>
      </w:pPr>
    </w:p>
    <w:p w:rsidR="007E4AF4" w:rsidRDefault="007E4AF4">
      <w:pPr>
        <w:pStyle w:val="ConsPlusTitle"/>
        <w:jc w:val="center"/>
        <w:outlineLvl w:val="1"/>
      </w:pPr>
      <w:r>
        <w:t>4. Ресурсное обеспечение реализации муниципальной программы</w:t>
      </w:r>
    </w:p>
    <w:p w:rsidR="007E4AF4" w:rsidRDefault="007E4AF4">
      <w:pPr>
        <w:pStyle w:val="ConsPlusNormal"/>
        <w:jc w:val="center"/>
      </w:pPr>
      <w:r>
        <w:t xml:space="preserve">(в ред. </w:t>
      </w:r>
      <w:hyperlink r:id="rId107" w:history="1">
        <w:r>
          <w:rPr>
            <w:color w:val="0000FF"/>
          </w:rPr>
          <w:t>постановления</w:t>
        </w:r>
      </w:hyperlink>
      <w:r>
        <w:t xml:space="preserve"> администрации г. Кемерово</w:t>
      </w:r>
    </w:p>
    <w:p w:rsidR="007E4AF4" w:rsidRDefault="007E4AF4">
      <w:pPr>
        <w:pStyle w:val="ConsPlusNormal"/>
        <w:jc w:val="center"/>
      </w:pPr>
      <w:r>
        <w:t>от 25.03.2020 N 828)</w:t>
      </w:r>
    </w:p>
    <w:p w:rsidR="007E4AF4" w:rsidRDefault="007E4AF4">
      <w:pPr>
        <w:pStyle w:val="ConsPlusNormal"/>
        <w:jc w:val="both"/>
      </w:pPr>
    </w:p>
    <w:p w:rsidR="007E4AF4" w:rsidRDefault="007E4AF4">
      <w:pPr>
        <w:pStyle w:val="ConsPlusTitle"/>
        <w:jc w:val="center"/>
        <w:outlineLvl w:val="2"/>
      </w:pPr>
      <w:r>
        <w:t>4.1. Ресурсное обеспечение реализации</w:t>
      </w:r>
    </w:p>
    <w:p w:rsidR="007E4AF4" w:rsidRDefault="007E4AF4">
      <w:pPr>
        <w:pStyle w:val="ConsPlusTitle"/>
        <w:jc w:val="center"/>
      </w:pPr>
      <w:r>
        <w:t>муниципальной программы на 2015 - 2019 годы</w:t>
      </w:r>
    </w:p>
    <w:p w:rsidR="007E4AF4" w:rsidRDefault="007E4A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61"/>
        <w:gridCol w:w="1077"/>
        <w:gridCol w:w="1247"/>
        <w:gridCol w:w="1247"/>
        <w:gridCol w:w="1247"/>
        <w:gridCol w:w="1077"/>
      </w:tblGrid>
      <w:tr w:rsidR="007E4AF4">
        <w:tc>
          <w:tcPr>
            <w:tcW w:w="1814" w:type="dxa"/>
            <w:vMerge w:val="restart"/>
            <w:vAlign w:val="center"/>
          </w:tcPr>
          <w:p w:rsidR="007E4AF4" w:rsidRDefault="007E4AF4">
            <w:pPr>
              <w:pStyle w:val="ConsPlusNormal"/>
              <w:jc w:val="center"/>
            </w:pPr>
            <w:r>
              <w:t>Наименование</w:t>
            </w:r>
          </w:p>
        </w:tc>
        <w:tc>
          <w:tcPr>
            <w:tcW w:w="1361" w:type="dxa"/>
            <w:vMerge w:val="restart"/>
            <w:vAlign w:val="center"/>
          </w:tcPr>
          <w:p w:rsidR="007E4AF4" w:rsidRDefault="007E4AF4">
            <w:pPr>
              <w:pStyle w:val="ConsPlusNormal"/>
              <w:jc w:val="center"/>
            </w:pPr>
            <w:r>
              <w:t xml:space="preserve">Источник </w:t>
            </w:r>
            <w:r>
              <w:lastRenderedPageBreak/>
              <w:t>финансирования</w:t>
            </w:r>
          </w:p>
        </w:tc>
        <w:tc>
          <w:tcPr>
            <w:tcW w:w="5895" w:type="dxa"/>
            <w:gridSpan w:val="5"/>
            <w:vAlign w:val="center"/>
          </w:tcPr>
          <w:p w:rsidR="007E4AF4" w:rsidRDefault="007E4AF4">
            <w:pPr>
              <w:pStyle w:val="ConsPlusNormal"/>
              <w:jc w:val="center"/>
            </w:pPr>
            <w:r>
              <w:lastRenderedPageBreak/>
              <w:t>Объем финансовых ресурсов, тыс. руб.</w:t>
            </w:r>
          </w:p>
        </w:tc>
      </w:tr>
      <w:tr w:rsidR="007E4AF4">
        <w:tc>
          <w:tcPr>
            <w:tcW w:w="1814" w:type="dxa"/>
            <w:vMerge/>
          </w:tcPr>
          <w:p w:rsidR="007E4AF4" w:rsidRDefault="007E4AF4">
            <w:pPr>
              <w:spacing w:after="1" w:line="0" w:lineRule="atLeast"/>
            </w:pPr>
          </w:p>
        </w:tc>
        <w:tc>
          <w:tcPr>
            <w:tcW w:w="1361" w:type="dxa"/>
            <w:vMerge/>
          </w:tcPr>
          <w:p w:rsidR="007E4AF4" w:rsidRDefault="007E4AF4">
            <w:pPr>
              <w:spacing w:after="1" w:line="0" w:lineRule="atLeast"/>
            </w:pPr>
          </w:p>
        </w:tc>
        <w:tc>
          <w:tcPr>
            <w:tcW w:w="1077" w:type="dxa"/>
            <w:vAlign w:val="center"/>
          </w:tcPr>
          <w:p w:rsidR="007E4AF4" w:rsidRDefault="007E4AF4">
            <w:pPr>
              <w:pStyle w:val="ConsPlusNormal"/>
              <w:jc w:val="center"/>
            </w:pPr>
            <w:r>
              <w:t>2015 год</w:t>
            </w:r>
          </w:p>
        </w:tc>
        <w:tc>
          <w:tcPr>
            <w:tcW w:w="1247" w:type="dxa"/>
            <w:vAlign w:val="center"/>
          </w:tcPr>
          <w:p w:rsidR="007E4AF4" w:rsidRDefault="007E4AF4">
            <w:pPr>
              <w:pStyle w:val="ConsPlusNormal"/>
              <w:jc w:val="center"/>
            </w:pPr>
            <w:r>
              <w:t>2016 год</w:t>
            </w:r>
          </w:p>
        </w:tc>
        <w:tc>
          <w:tcPr>
            <w:tcW w:w="1247" w:type="dxa"/>
            <w:vAlign w:val="center"/>
          </w:tcPr>
          <w:p w:rsidR="007E4AF4" w:rsidRDefault="007E4AF4">
            <w:pPr>
              <w:pStyle w:val="ConsPlusNormal"/>
              <w:jc w:val="center"/>
            </w:pPr>
            <w:r>
              <w:t>2017 год</w:t>
            </w:r>
          </w:p>
        </w:tc>
        <w:tc>
          <w:tcPr>
            <w:tcW w:w="1247" w:type="dxa"/>
            <w:vAlign w:val="center"/>
          </w:tcPr>
          <w:p w:rsidR="007E4AF4" w:rsidRDefault="007E4AF4">
            <w:pPr>
              <w:pStyle w:val="ConsPlusNormal"/>
              <w:jc w:val="center"/>
            </w:pPr>
            <w:r>
              <w:t>2018 год</w:t>
            </w:r>
          </w:p>
        </w:tc>
        <w:tc>
          <w:tcPr>
            <w:tcW w:w="1077" w:type="dxa"/>
            <w:vAlign w:val="center"/>
          </w:tcPr>
          <w:p w:rsidR="007E4AF4" w:rsidRDefault="007E4AF4">
            <w:pPr>
              <w:pStyle w:val="ConsPlusNormal"/>
              <w:jc w:val="center"/>
            </w:pPr>
            <w:r>
              <w:t>2019 год</w:t>
            </w:r>
          </w:p>
        </w:tc>
      </w:tr>
      <w:tr w:rsidR="007E4AF4">
        <w:tc>
          <w:tcPr>
            <w:tcW w:w="1814" w:type="dxa"/>
            <w:vMerge w:val="restart"/>
          </w:tcPr>
          <w:p w:rsidR="007E4AF4" w:rsidRDefault="007E4AF4">
            <w:pPr>
              <w:pStyle w:val="ConsPlusNormal"/>
              <w:jc w:val="center"/>
              <w:outlineLvl w:val="3"/>
            </w:pPr>
            <w:r>
              <w:t>Муниципальная программа "Развитие информационного общества в городе Кемерово"</w:t>
            </w:r>
          </w:p>
        </w:tc>
        <w:tc>
          <w:tcPr>
            <w:tcW w:w="1361" w:type="dxa"/>
          </w:tcPr>
          <w:p w:rsidR="007E4AF4" w:rsidRDefault="007E4AF4">
            <w:pPr>
              <w:pStyle w:val="ConsPlusNormal"/>
              <w:jc w:val="center"/>
            </w:pPr>
            <w:r>
              <w:t>Всего</w:t>
            </w:r>
          </w:p>
        </w:tc>
        <w:tc>
          <w:tcPr>
            <w:tcW w:w="1077" w:type="dxa"/>
          </w:tcPr>
          <w:p w:rsidR="007E4AF4" w:rsidRDefault="007E4AF4">
            <w:pPr>
              <w:pStyle w:val="ConsPlusNormal"/>
              <w:jc w:val="center"/>
            </w:pPr>
            <w:r>
              <w:t>28 369,00</w:t>
            </w:r>
          </w:p>
        </w:tc>
        <w:tc>
          <w:tcPr>
            <w:tcW w:w="1247" w:type="dxa"/>
          </w:tcPr>
          <w:p w:rsidR="007E4AF4" w:rsidRDefault="007E4AF4">
            <w:pPr>
              <w:pStyle w:val="ConsPlusNormal"/>
              <w:jc w:val="center"/>
            </w:pPr>
            <w:r>
              <w:t>108 914,80</w:t>
            </w:r>
          </w:p>
        </w:tc>
        <w:tc>
          <w:tcPr>
            <w:tcW w:w="1247" w:type="dxa"/>
          </w:tcPr>
          <w:p w:rsidR="007E4AF4" w:rsidRDefault="007E4AF4">
            <w:pPr>
              <w:pStyle w:val="ConsPlusNormal"/>
              <w:jc w:val="center"/>
            </w:pPr>
            <w:r>
              <w:t>145 830,70</w:t>
            </w:r>
          </w:p>
        </w:tc>
        <w:tc>
          <w:tcPr>
            <w:tcW w:w="1247" w:type="dxa"/>
          </w:tcPr>
          <w:p w:rsidR="007E4AF4" w:rsidRDefault="007E4AF4">
            <w:pPr>
              <w:pStyle w:val="ConsPlusNormal"/>
              <w:jc w:val="center"/>
            </w:pPr>
            <w:r>
              <w:t>126 157,90</w:t>
            </w:r>
          </w:p>
        </w:tc>
        <w:tc>
          <w:tcPr>
            <w:tcW w:w="1077" w:type="dxa"/>
          </w:tcPr>
          <w:p w:rsidR="007E4AF4" w:rsidRDefault="007E4AF4">
            <w:pPr>
              <w:pStyle w:val="ConsPlusNormal"/>
              <w:jc w:val="center"/>
            </w:pPr>
            <w:r>
              <w:t>82 474,20</w:t>
            </w:r>
          </w:p>
        </w:tc>
      </w:tr>
      <w:tr w:rsidR="007E4AF4">
        <w:tc>
          <w:tcPr>
            <w:tcW w:w="1814" w:type="dxa"/>
            <w:vMerge/>
          </w:tcPr>
          <w:p w:rsidR="007E4AF4" w:rsidRDefault="007E4AF4">
            <w:pPr>
              <w:spacing w:after="1" w:line="0" w:lineRule="atLeast"/>
            </w:pPr>
          </w:p>
        </w:tc>
        <w:tc>
          <w:tcPr>
            <w:tcW w:w="1361" w:type="dxa"/>
          </w:tcPr>
          <w:p w:rsidR="007E4AF4" w:rsidRDefault="007E4AF4">
            <w:pPr>
              <w:pStyle w:val="ConsPlusNormal"/>
              <w:jc w:val="center"/>
            </w:pPr>
            <w:r>
              <w:t>бюджет города Кемерово</w:t>
            </w:r>
          </w:p>
        </w:tc>
        <w:tc>
          <w:tcPr>
            <w:tcW w:w="1077" w:type="dxa"/>
          </w:tcPr>
          <w:p w:rsidR="007E4AF4" w:rsidRDefault="007E4AF4">
            <w:pPr>
              <w:pStyle w:val="ConsPlusNormal"/>
              <w:jc w:val="center"/>
            </w:pPr>
            <w:r>
              <w:t>28 369,00</w:t>
            </w:r>
          </w:p>
        </w:tc>
        <w:tc>
          <w:tcPr>
            <w:tcW w:w="1247" w:type="dxa"/>
          </w:tcPr>
          <w:p w:rsidR="007E4AF4" w:rsidRDefault="007E4AF4">
            <w:pPr>
              <w:pStyle w:val="ConsPlusNormal"/>
              <w:jc w:val="center"/>
            </w:pPr>
            <w:r>
              <w:t>66 914,80</w:t>
            </w:r>
          </w:p>
        </w:tc>
        <w:tc>
          <w:tcPr>
            <w:tcW w:w="1247" w:type="dxa"/>
          </w:tcPr>
          <w:p w:rsidR="007E4AF4" w:rsidRDefault="007E4AF4">
            <w:pPr>
              <w:pStyle w:val="ConsPlusNormal"/>
              <w:jc w:val="center"/>
            </w:pPr>
            <w:r>
              <w:t>144 830,70</w:t>
            </w:r>
          </w:p>
        </w:tc>
        <w:tc>
          <w:tcPr>
            <w:tcW w:w="1247" w:type="dxa"/>
          </w:tcPr>
          <w:p w:rsidR="007E4AF4" w:rsidRDefault="007E4AF4">
            <w:pPr>
              <w:pStyle w:val="ConsPlusNormal"/>
              <w:jc w:val="center"/>
            </w:pPr>
            <w:r>
              <w:t>126 157,90</w:t>
            </w:r>
          </w:p>
        </w:tc>
        <w:tc>
          <w:tcPr>
            <w:tcW w:w="1077" w:type="dxa"/>
          </w:tcPr>
          <w:p w:rsidR="007E4AF4" w:rsidRDefault="007E4AF4">
            <w:pPr>
              <w:pStyle w:val="ConsPlusNormal"/>
              <w:jc w:val="center"/>
            </w:pPr>
            <w:r>
              <w:t>82 474,20</w:t>
            </w:r>
          </w:p>
        </w:tc>
      </w:tr>
      <w:tr w:rsidR="007E4AF4">
        <w:tc>
          <w:tcPr>
            <w:tcW w:w="1814" w:type="dxa"/>
            <w:vMerge/>
          </w:tcPr>
          <w:p w:rsidR="007E4AF4" w:rsidRDefault="007E4AF4">
            <w:pPr>
              <w:spacing w:after="1" w:line="0" w:lineRule="atLeast"/>
            </w:pPr>
          </w:p>
        </w:tc>
        <w:tc>
          <w:tcPr>
            <w:tcW w:w="1361" w:type="dxa"/>
          </w:tcPr>
          <w:p w:rsidR="007E4AF4" w:rsidRDefault="007E4AF4">
            <w:pPr>
              <w:pStyle w:val="ConsPlusNormal"/>
              <w:jc w:val="center"/>
            </w:pPr>
            <w:r>
              <w:t>иные не запрещенные законодательством источники:</w:t>
            </w:r>
          </w:p>
        </w:tc>
        <w:tc>
          <w:tcPr>
            <w:tcW w:w="1077" w:type="dxa"/>
          </w:tcPr>
          <w:p w:rsidR="007E4AF4" w:rsidRDefault="007E4AF4">
            <w:pPr>
              <w:pStyle w:val="ConsPlusNormal"/>
              <w:jc w:val="center"/>
            </w:pPr>
            <w:r>
              <w:t>-</w:t>
            </w:r>
          </w:p>
        </w:tc>
        <w:tc>
          <w:tcPr>
            <w:tcW w:w="1247" w:type="dxa"/>
          </w:tcPr>
          <w:p w:rsidR="007E4AF4" w:rsidRDefault="007E4AF4">
            <w:pPr>
              <w:pStyle w:val="ConsPlusNormal"/>
              <w:jc w:val="center"/>
            </w:pPr>
            <w:r>
              <w:t>42 000,00</w:t>
            </w:r>
          </w:p>
        </w:tc>
        <w:tc>
          <w:tcPr>
            <w:tcW w:w="1247" w:type="dxa"/>
          </w:tcPr>
          <w:p w:rsidR="007E4AF4" w:rsidRDefault="007E4AF4">
            <w:pPr>
              <w:pStyle w:val="ConsPlusNormal"/>
              <w:jc w:val="center"/>
            </w:pPr>
            <w:r>
              <w:t>1 000,00</w:t>
            </w:r>
          </w:p>
        </w:tc>
        <w:tc>
          <w:tcPr>
            <w:tcW w:w="1247" w:type="dxa"/>
          </w:tcPr>
          <w:p w:rsidR="007E4AF4" w:rsidRDefault="007E4AF4">
            <w:pPr>
              <w:pStyle w:val="ConsPlusNormal"/>
              <w:jc w:val="center"/>
            </w:pPr>
            <w:r>
              <w:t>-</w:t>
            </w:r>
          </w:p>
        </w:tc>
        <w:tc>
          <w:tcPr>
            <w:tcW w:w="1077" w:type="dxa"/>
          </w:tcPr>
          <w:p w:rsidR="007E4AF4" w:rsidRDefault="007E4AF4">
            <w:pPr>
              <w:pStyle w:val="ConsPlusNormal"/>
              <w:jc w:val="center"/>
            </w:pPr>
            <w:r>
              <w:t>-</w:t>
            </w:r>
          </w:p>
        </w:tc>
      </w:tr>
      <w:tr w:rsidR="007E4AF4">
        <w:tc>
          <w:tcPr>
            <w:tcW w:w="1814" w:type="dxa"/>
            <w:vMerge/>
          </w:tcPr>
          <w:p w:rsidR="007E4AF4" w:rsidRDefault="007E4AF4">
            <w:pPr>
              <w:spacing w:after="1" w:line="0" w:lineRule="atLeast"/>
            </w:pPr>
          </w:p>
        </w:tc>
        <w:tc>
          <w:tcPr>
            <w:tcW w:w="1361" w:type="dxa"/>
          </w:tcPr>
          <w:p w:rsidR="007E4AF4" w:rsidRDefault="007E4AF4">
            <w:pPr>
              <w:pStyle w:val="ConsPlusNormal"/>
              <w:jc w:val="center"/>
            </w:pPr>
            <w:r>
              <w:t>областной бюджет</w:t>
            </w:r>
          </w:p>
        </w:tc>
        <w:tc>
          <w:tcPr>
            <w:tcW w:w="1077" w:type="dxa"/>
          </w:tcPr>
          <w:p w:rsidR="007E4AF4" w:rsidRDefault="007E4AF4">
            <w:pPr>
              <w:pStyle w:val="ConsPlusNormal"/>
              <w:jc w:val="center"/>
            </w:pPr>
            <w:r>
              <w:t>-</w:t>
            </w:r>
          </w:p>
        </w:tc>
        <w:tc>
          <w:tcPr>
            <w:tcW w:w="1247" w:type="dxa"/>
          </w:tcPr>
          <w:p w:rsidR="007E4AF4" w:rsidRDefault="007E4AF4">
            <w:pPr>
              <w:pStyle w:val="ConsPlusNormal"/>
              <w:jc w:val="center"/>
            </w:pPr>
            <w:r>
              <w:t>42 000,00</w:t>
            </w:r>
          </w:p>
        </w:tc>
        <w:tc>
          <w:tcPr>
            <w:tcW w:w="1247" w:type="dxa"/>
          </w:tcPr>
          <w:p w:rsidR="007E4AF4" w:rsidRDefault="007E4AF4">
            <w:pPr>
              <w:pStyle w:val="ConsPlusNormal"/>
              <w:jc w:val="center"/>
            </w:pPr>
            <w:r>
              <w:t>1 000,00</w:t>
            </w:r>
          </w:p>
        </w:tc>
        <w:tc>
          <w:tcPr>
            <w:tcW w:w="1247" w:type="dxa"/>
          </w:tcPr>
          <w:p w:rsidR="007E4AF4" w:rsidRDefault="007E4AF4">
            <w:pPr>
              <w:pStyle w:val="ConsPlusNormal"/>
              <w:jc w:val="center"/>
            </w:pPr>
            <w:r>
              <w:t>-</w:t>
            </w:r>
          </w:p>
        </w:tc>
        <w:tc>
          <w:tcPr>
            <w:tcW w:w="1077" w:type="dxa"/>
          </w:tcPr>
          <w:p w:rsidR="007E4AF4" w:rsidRDefault="007E4AF4">
            <w:pPr>
              <w:pStyle w:val="ConsPlusNormal"/>
              <w:jc w:val="center"/>
            </w:pPr>
            <w:r>
              <w:t>-</w:t>
            </w:r>
          </w:p>
        </w:tc>
      </w:tr>
      <w:tr w:rsidR="007E4AF4">
        <w:tc>
          <w:tcPr>
            <w:tcW w:w="1814" w:type="dxa"/>
            <w:vMerge w:val="restart"/>
          </w:tcPr>
          <w:p w:rsidR="007E4AF4" w:rsidRDefault="007E4AF4">
            <w:pPr>
              <w:pStyle w:val="ConsPlusNormal"/>
              <w:jc w:val="center"/>
              <w:outlineLvl w:val="4"/>
            </w:pPr>
            <w:bookmarkStart w:id="1" w:name="P246"/>
            <w:bookmarkEnd w:id="1"/>
            <w:r>
              <w:t>1. Подпрограмма "Обеспечение деятельности и повышение эффективности работы органов местного самоуправления города Кемерово"</w:t>
            </w:r>
          </w:p>
        </w:tc>
        <w:tc>
          <w:tcPr>
            <w:tcW w:w="1361" w:type="dxa"/>
          </w:tcPr>
          <w:p w:rsidR="007E4AF4" w:rsidRDefault="007E4AF4">
            <w:pPr>
              <w:pStyle w:val="ConsPlusNormal"/>
              <w:jc w:val="center"/>
            </w:pPr>
            <w:r>
              <w:t>Всего</w:t>
            </w:r>
          </w:p>
        </w:tc>
        <w:tc>
          <w:tcPr>
            <w:tcW w:w="1077" w:type="dxa"/>
          </w:tcPr>
          <w:p w:rsidR="007E4AF4" w:rsidRDefault="007E4AF4">
            <w:pPr>
              <w:pStyle w:val="ConsPlusNormal"/>
              <w:jc w:val="center"/>
            </w:pPr>
            <w:r>
              <w:t>4 904,00</w:t>
            </w:r>
          </w:p>
        </w:tc>
        <w:tc>
          <w:tcPr>
            <w:tcW w:w="1247" w:type="dxa"/>
          </w:tcPr>
          <w:p w:rsidR="007E4AF4" w:rsidRDefault="007E4AF4">
            <w:pPr>
              <w:pStyle w:val="ConsPlusNormal"/>
              <w:jc w:val="center"/>
            </w:pPr>
            <w:r>
              <w:t>5 279,00</w:t>
            </w:r>
          </w:p>
        </w:tc>
        <w:tc>
          <w:tcPr>
            <w:tcW w:w="1247" w:type="dxa"/>
          </w:tcPr>
          <w:p w:rsidR="007E4AF4" w:rsidRDefault="007E4AF4">
            <w:pPr>
              <w:pStyle w:val="ConsPlusNormal"/>
              <w:jc w:val="center"/>
            </w:pPr>
            <w:r>
              <w:t>6 087,50</w:t>
            </w:r>
          </w:p>
        </w:tc>
        <w:tc>
          <w:tcPr>
            <w:tcW w:w="1247" w:type="dxa"/>
          </w:tcPr>
          <w:p w:rsidR="007E4AF4" w:rsidRDefault="007E4AF4">
            <w:pPr>
              <w:pStyle w:val="ConsPlusNormal"/>
              <w:jc w:val="center"/>
            </w:pPr>
            <w:r>
              <w:t>7 979,30</w:t>
            </w:r>
          </w:p>
        </w:tc>
        <w:tc>
          <w:tcPr>
            <w:tcW w:w="1077" w:type="dxa"/>
          </w:tcPr>
          <w:p w:rsidR="007E4AF4" w:rsidRDefault="007E4AF4">
            <w:pPr>
              <w:pStyle w:val="ConsPlusNormal"/>
              <w:jc w:val="center"/>
            </w:pPr>
            <w:r>
              <w:t>13 471,00</w:t>
            </w:r>
          </w:p>
        </w:tc>
      </w:tr>
      <w:tr w:rsidR="007E4AF4">
        <w:tc>
          <w:tcPr>
            <w:tcW w:w="1814" w:type="dxa"/>
            <w:vMerge/>
          </w:tcPr>
          <w:p w:rsidR="007E4AF4" w:rsidRDefault="007E4AF4">
            <w:pPr>
              <w:spacing w:after="1" w:line="0" w:lineRule="atLeast"/>
            </w:pPr>
          </w:p>
        </w:tc>
        <w:tc>
          <w:tcPr>
            <w:tcW w:w="1361" w:type="dxa"/>
          </w:tcPr>
          <w:p w:rsidR="007E4AF4" w:rsidRDefault="007E4AF4">
            <w:pPr>
              <w:pStyle w:val="ConsPlusNormal"/>
              <w:jc w:val="center"/>
            </w:pPr>
            <w:r>
              <w:t>бюджет города Кемерово</w:t>
            </w:r>
          </w:p>
        </w:tc>
        <w:tc>
          <w:tcPr>
            <w:tcW w:w="1077" w:type="dxa"/>
          </w:tcPr>
          <w:p w:rsidR="007E4AF4" w:rsidRDefault="007E4AF4">
            <w:pPr>
              <w:pStyle w:val="ConsPlusNormal"/>
              <w:jc w:val="center"/>
            </w:pPr>
            <w:r>
              <w:t>4 904,00</w:t>
            </w:r>
          </w:p>
        </w:tc>
        <w:tc>
          <w:tcPr>
            <w:tcW w:w="1247" w:type="dxa"/>
          </w:tcPr>
          <w:p w:rsidR="007E4AF4" w:rsidRDefault="007E4AF4">
            <w:pPr>
              <w:pStyle w:val="ConsPlusNormal"/>
              <w:jc w:val="center"/>
            </w:pPr>
            <w:r>
              <w:t>5 279,00</w:t>
            </w:r>
          </w:p>
        </w:tc>
        <w:tc>
          <w:tcPr>
            <w:tcW w:w="1247" w:type="dxa"/>
          </w:tcPr>
          <w:p w:rsidR="007E4AF4" w:rsidRDefault="007E4AF4">
            <w:pPr>
              <w:pStyle w:val="ConsPlusNormal"/>
              <w:jc w:val="center"/>
            </w:pPr>
            <w:r>
              <w:t>6 087,50</w:t>
            </w:r>
          </w:p>
        </w:tc>
        <w:tc>
          <w:tcPr>
            <w:tcW w:w="1247" w:type="dxa"/>
          </w:tcPr>
          <w:p w:rsidR="007E4AF4" w:rsidRDefault="007E4AF4">
            <w:pPr>
              <w:pStyle w:val="ConsPlusNormal"/>
              <w:jc w:val="center"/>
            </w:pPr>
            <w:r>
              <w:t>7 979,30</w:t>
            </w:r>
          </w:p>
        </w:tc>
        <w:tc>
          <w:tcPr>
            <w:tcW w:w="1077" w:type="dxa"/>
          </w:tcPr>
          <w:p w:rsidR="007E4AF4" w:rsidRDefault="007E4AF4">
            <w:pPr>
              <w:pStyle w:val="ConsPlusNormal"/>
              <w:jc w:val="center"/>
            </w:pPr>
            <w:r>
              <w:t>13 471,00</w:t>
            </w:r>
          </w:p>
        </w:tc>
      </w:tr>
      <w:tr w:rsidR="007E4AF4">
        <w:tc>
          <w:tcPr>
            <w:tcW w:w="1814" w:type="dxa"/>
            <w:vMerge w:val="restart"/>
          </w:tcPr>
          <w:p w:rsidR="007E4AF4" w:rsidRDefault="007E4AF4">
            <w:pPr>
              <w:pStyle w:val="ConsPlusNormal"/>
              <w:jc w:val="center"/>
            </w:pPr>
            <w:r>
              <w:t>1.1. Программно-техническое обеспечение рабочих мест органов местного самоуправления</w:t>
            </w:r>
          </w:p>
        </w:tc>
        <w:tc>
          <w:tcPr>
            <w:tcW w:w="1361" w:type="dxa"/>
          </w:tcPr>
          <w:p w:rsidR="007E4AF4" w:rsidRDefault="007E4AF4">
            <w:pPr>
              <w:pStyle w:val="ConsPlusNormal"/>
              <w:jc w:val="center"/>
            </w:pPr>
            <w:r>
              <w:t>Всего</w:t>
            </w:r>
          </w:p>
        </w:tc>
        <w:tc>
          <w:tcPr>
            <w:tcW w:w="1077" w:type="dxa"/>
          </w:tcPr>
          <w:p w:rsidR="007E4AF4" w:rsidRDefault="007E4AF4">
            <w:pPr>
              <w:pStyle w:val="ConsPlusNormal"/>
              <w:jc w:val="center"/>
            </w:pPr>
            <w:r>
              <w:t>4 427,00</w:t>
            </w:r>
          </w:p>
        </w:tc>
        <w:tc>
          <w:tcPr>
            <w:tcW w:w="1247" w:type="dxa"/>
          </w:tcPr>
          <w:p w:rsidR="007E4AF4" w:rsidRDefault="007E4AF4">
            <w:pPr>
              <w:pStyle w:val="ConsPlusNormal"/>
              <w:jc w:val="center"/>
            </w:pPr>
            <w:r>
              <w:t>4 291,00</w:t>
            </w:r>
          </w:p>
        </w:tc>
        <w:tc>
          <w:tcPr>
            <w:tcW w:w="1247" w:type="dxa"/>
          </w:tcPr>
          <w:p w:rsidR="007E4AF4" w:rsidRDefault="007E4AF4">
            <w:pPr>
              <w:pStyle w:val="ConsPlusNormal"/>
              <w:jc w:val="center"/>
            </w:pPr>
            <w:r>
              <w:t>5 102,50</w:t>
            </w:r>
          </w:p>
        </w:tc>
        <w:tc>
          <w:tcPr>
            <w:tcW w:w="1247" w:type="dxa"/>
          </w:tcPr>
          <w:p w:rsidR="007E4AF4" w:rsidRDefault="007E4AF4">
            <w:pPr>
              <w:pStyle w:val="ConsPlusNormal"/>
              <w:jc w:val="center"/>
            </w:pPr>
            <w:r>
              <w:t>6 827,30</w:t>
            </w:r>
          </w:p>
        </w:tc>
        <w:tc>
          <w:tcPr>
            <w:tcW w:w="1077" w:type="dxa"/>
          </w:tcPr>
          <w:p w:rsidR="007E4AF4" w:rsidRDefault="007E4AF4">
            <w:pPr>
              <w:pStyle w:val="ConsPlusNormal"/>
              <w:jc w:val="center"/>
            </w:pPr>
            <w:r>
              <w:t>12 284,00</w:t>
            </w:r>
          </w:p>
        </w:tc>
      </w:tr>
      <w:tr w:rsidR="007E4AF4">
        <w:tc>
          <w:tcPr>
            <w:tcW w:w="1814" w:type="dxa"/>
            <w:vMerge/>
          </w:tcPr>
          <w:p w:rsidR="007E4AF4" w:rsidRDefault="007E4AF4">
            <w:pPr>
              <w:spacing w:after="1" w:line="0" w:lineRule="atLeast"/>
            </w:pPr>
          </w:p>
        </w:tc>
        <w:tc>
          <w:tcPr>
            <w:tcW w:w="1361" w:type="dxa"/>
          </w:tcPr>
          <w:p w:rsidR="007E4AF4" w:rsidRDefault="007E4AF4">
            <w:pPr>
              <w:pStyle w:val="ConsPlusNormal"/>
              <w:jc w:val="center"/>
            </w:pPr>
            <w:r>
              <w:t>бюджет города Кемерово</w:t>
            </w:r>
          </w:p>
        </w:tc>
        <w:tc>
          <w:tcPr>
            <w:tcW w:w="1077" w:type="dxa"/>
          </w:tcPr>
          <w:p w:rsidR="007E4AF4" w:rsidRDefault="007E4AF4">
            <w:pPr>
              <w:pStyle w:val="ConsPlusNormal"/>
              <w:jc w:val="center"/>
            </w:pPr>
            <w:r>
              <w:t>4 427,00</w:t>
            </w:r>
          </w:p>
        </w:tc>
        <w:tc>
          <w:tcPr>
            <w:tcW w:w="1247" w:type="dxa"/>
          </w:tcPr>
          <w:p w:rsidR="007E4AF4" w:rsidRDefault="007E4AF4">
            <w:pPr>
              <w:pStyle w:val="ConsPlusNormal"/>
              <w:jc w:val="center"/>
            </w:pPr>
            <w:r>
              <w:t>4 291,00</w:t>
            </w:r>
          </w:p>
        </w:tc>
        <w:tc>
          <w:tcPr>
            <w:tcW w:w="1247" w:type="dxa"/>
          </w:tcPr>
          <w:p w:rsidR="007E4AF4" w:rsidRDefault="007E4AF4">
            <w:pPr>
              <w:pStyle w:val="ConsPlusNormal"/>
              <w:jc w:val="center"/>
            </w:pPr>
            <w:r>
              <w:t>5 102,50</w:t>
            </w:r>
          </w:p>
        </w:tc>
        <w:tc>
          <w:tcPr>
            <w:tcW w:w="1247" w:type="dxa"/>
          </w:tcPr>
          <w:p w:rsidR="007E4AF4" w:rsidRDefault="007E4AF4">
            <w:pPr>
              <w:pStyle w:val="ConsPlusNormal"/>
              <w:jc w:val="center"/>
            </w:pPr>
            <w:r>
              <w:t>6 827,30</w:t>
            </w:r>
          </w:p>
        </w:tc>
        <w:tc>
          <w:tcPr>
            <w:tcW w:w="1077" w:type="dxa"/>
          </w:tcPr>
          <w:p w:rsidR="007E4AF4" w:rsidRDefault="007E4AF4">
            <w:pPr>
              <w:pStyle w:val="ConsPlusNormal"/>
              <w:jc w:val="center"/>
            </w:pPr>
            <w:r>
              <w:t>12 284,00</w:t>
            </w:r>
          </w:p>
        </w:tc>
      </w:tr>
      <w:tr w:rsidR="007E4AF4">
        <w:tc>
          <w:tcPr>
            <w:tcW w:w="1814" w:type="dxa"/>
            <w:vMerge w:val="restart"/>
          </w:tcPr>
          <w:p w:rsidR="007E4AF4" w:rsidRDefault="007E4AF4">
            <w:pPr>
              <w:pStyle w:val="ConsPlusNormal"/>
              <w:jc w:val="center"/>
            </w:pPr>
            <w:r>
              <w:t>1.2. Обеспечение доступа компьютеров органов местного самоуправления к информационно-телекоммуникационной сети "Интернет"</w:t>
            </w:r>
          </w:p>
        </w:tc>
        <w:tc>
          <w:tcPr>
            <w:tcW w:w="1361" w:type="dxa"/>
          </w:tcPr>
          <w:p w:rsidR="007E4AF4" w:rsidRDefault="007E4AF4">
            <w:pPr>
              <w:pStyle w:val="ConsPlusNormal"/>
              <w:jc w:val="center"/>
            </w:pPr>
            <w:r>
              <w:t>Всего</w:t>
            </w:r>
          </w:p>
        </w:tc>
        <w:tc>
          <w:tcPr>
            <w:tcW w:w="1077" w:type="dxa"/>
          </w:tcPr>
          <w:p w:rsidR="007E4AF4" w:rsidRDefault="007E4AF4">
            <w:pPr>
              <w:pStyle w:val="ConsPlusNormal"/>
              <w:jc w:val="center"/>
            </w:pPr>
            <w:r>
              <w:t>239,00</w:t>
            </w:r>
          </w:p>
        </w:tc>
        <w:tc>
          <w:tcPr>
            <w:tcW w:w="1247" w:type="dxa"/>
          </w:tcPr>
          <w:p w:rsidR="007E4AF4" w:rsidRDefault="007E4AF4">
            <w:pPr>
              <w:pStyle w:val="ConsPlusNormal"/>
              <w:jc w:val="center"/>
            </w:pPr>
            <w:r>
              <w:t>414,00</w:t>
            </w:r>
          </w:p>
        </w:tc>
        <w:tc>
          <w:tcPr>
            <w:tcW w:w="1247" w:type="dxa"/>
          </w:tcPr>
          <w:p w:rsidR="007E4AF4" w:rsidRDefault="007E4AF4">
            <w:pPr>
              <w:pStyle w:val="ConsPlusNormal"/>
              <w:jc w:val="center"/>
            </w:pPr>
            <w:r>
              <w:t>354,00</w:t>
            </w:r>
          </w:p>
        </w:tc>
        <w:tc>
          <w:tcPr>
            <w:tcW w:w="1247" w:type="dxa"/>
          </w:tcPr>
          <w:p w:rsidR="007E4AF4" w:rsidRDefault="007E4AF4">
            <w:pPr>
              <w:pStyle w:val="ConsPlusNormal"/>
              <w:jc w:val="center"/>
            </w:pPr>
            <w:r>
              <w:t>425,00</w:t>
            </w:r>
          </w:p>
        </w:tc>
        <w:tc>
          <w:tcPr>
            <w:tcW w:w="1077" w:type="dxa"/>
          </w:tcPr>
          <w:p w:rsidR="007E4AF4" w:rsidRDefault="007E4AF4">
            <w:pPr>
              <w:pStyle w:val="ConsPlusNormal"/>
              <w:jc w:val="center"/>
            </w:pPr>
            <w:r>
              <w:t>499,50</w:t>
            </w:r>
          </w:p>
        </w:tc>
      </w:tr>
      <w:tr w:rsidR="007E4AF4">
        <w:tc>
          <w:tcPr>
            <w:tcW w:w="1814" w:type="dxa"/>
            <w:vMerge/>
          </w:tcPr>
          <w:p w:rsidR="007E4AF4" w:rsidRDefault="007E4AF4">
            <w:pPr>
              <w:spacing w:after="1" w:line="0" w:lineRule="atLeast"/>
            </w:pPr>
          </w:p>
        </w:tc>
        <w:tc>
          <w:tcPr>
            <w:tcW w:w="1361" w:type="dxa"/>
          </w:tcPr>
          <w:p w:rsidR="007E4AF4" w:rsidRDefault="007E4AF4">
            <w:pPr>
              <w:pStyle w:val="ConsPlusNormal"/>
              <w:jc w:val="center"/>
            </w:pPr>
            <w:r>
              <w:t>бюджет города Кемерово</w:t>
            </w:r>
          </w:p>
        </w:tc>
        <w:tc>
          <w:tcPr>
            <w:tcW w:w="1077" w:type="dxa"/>
          </w:tcPr>
          <w:p w:rsidR="007E4AF4" w:rsidRDefault="007E4AF4">
            <w:pPr>
              <w:pStyle w:val="ConsPlusNormal"/>
              <w:jc w:val="center"/>
            </w:pPr>
            <w:r>
              <w:t>239,00</w:t>
            </w:r>
          </w:p>
        </w:tc>
        <w:tc>
          <w:tcPr>
            <w:tcW w:w="1247" w:type="dxa"/>
          </w:tcPr>
          <w:p w:rsidR="007E4AF4" w:rsidRDefault="007E4AF4">
            <w:pPr>
              <w:pStyle w:val="ConsPlusNormal"/>
              <w:jc w:val="center"/>
            </w:pPr>
            <w:r>
              <w:t>414,00</w:t>
            </w:r>
          </w:p>
        </w:tc>
        <w:tc>
          <w:tcPr>
            <w:tcW w:w="1247" w:type="dxa"/>
          </w:tcPr>
          <w:p w:rsidR="007E4AF4" w:rsidRDefault="007E4AF4">
            <w:pPr>
              <w:pStyle w:val="ConsPlusNormal"/>
              <w:jc w:val="center"/>
            </w:pPr>
            <w:r>
              <w:t>354,00</w:t>
            </w:r>
          </w:p>
        </w:tc>
        <w:tc>
          <w:tcPr>
            <w:tcW w:w="1247" w:type="dxa"/>
          </w:tcPr>
          <w:p w:rsidR="007E4AF4" w:rsidRDefault="007E4AF4">
            <w:pPr>
              <w:pStyle w:val="ConsPlusNormal"/>
              <w:jc w:val="center"/>
            </w:pPr>
            <w:r>
              <w:t>425,00</w:t>
            </w:r>
          </w:p>
        </w:tc>
        <w:tc>
          <w:tcPr>
            <w:tcW w:w="1077" w:type="dxa"/>
          </w:tcPr>
          <w:p w:rsidR="007E4AF4" w:rsidRDefault="007E4AF4">
            <w:pPr>
              <w:pStyle w:val="ConsPlusNormal"/>
              <w:jc w:val="center"/>
            </w:pPr>
            <w:r>
              <w:t>499,50</w:t>
            </w:r>
          </w:p>
        </w:tc>
      </w:tr>
      <w:tr w:rsidR="007E4AF4">
        <w:tc>
          <w:tcPr>
            <w:tcW w:w="1814" w:type="dxa"/>
            <w:vMerge w:val="restart"/>
          </w:tcPr>
          <w:p w:rsidR="007E4AF4" w:rsidRDefault="007E4AF4">
            <w:pPr>
              <w:pStyle w:val="ConsPlusNormal"/>
              <w:jc w:val="center"/>
            </w:pPr>
            <w:r>
              <w:t>1.3. Защита информации в органах местного самоуправления</w:t>
            </w:r>
          </w:p>
        </w:tc>
        <w:tc>
          <w:tcPr>
            <w:tcW w:w="1361" w:type="dxa"/>
          </w:tcPr>
          <w:p w:rsidR="007E4AF4" w:rsidRDefault="007E4AF4">
            <w:pPr>
              <w:pStyle w:val="ConsPlusNormal"/>
              <w:jc w:val="center"/>
            </w:pPr>
            <w:r>
              <w:t>Всего</w:t>
            </w:r>
          </w:p>
        </w:tc>
        <w:tc>
          <w:tcPr>
            <w:tcW w:w="1077" w:type="dxa"/>
          </w:tcPr>
          <w:p w:rsidR="007E4AF4" w:rsidRDefault="007E4AF4">
            <w:pPr>
              <w:pStyle w:val="ConsPlusNormal"/>
              <w:jc w:val="center"/>
            </w:pPr>
            <w:r>
              <w:t>181,00</w:t>
            </w:r>
          </w:p>
        </w:tc>
        <w:tc>
          <w:tcPr>
            <w:tcW w:w="1247" w:type="dxa"/>
          </w:tcPr>
          <w:p w:rsidR="007E4AF4" w:rsidRDefault="007E4AF4">
            <w:pPr>
              <w:pStyle w:val="ConsPlusNormal"/>
              <w:jc w:val="center"/>
            </w:pPr>
            <w:r>
              <w:t>524,00</w:t>
            </w:r>
          </w:p>
        </w:tc>
        <w:tc>
          <w:tcPr>
            <w:tcW w:w="1247" w:type="dxa"/>
          </w:tcPr>
          <w:p w:rsidR="007E4AF4" w:rsidRDefault="007E4AF4">
            <w:pPr>
              <w:pStyle w:val="ConsPlusNormal"/>
              <w:jc w:val="center"/>
            </w:pPr>
            <w:r>
              <w:t>543,00</w:t>
            </w:r>
          </w:p>
        </w:tc>
        <w:tc>
          <w:tcPr>
            <w:tcW w:w="1247" w:type="dxa"/>
          </w:tcPr>
          <w:p w:rsidR="007E4AF4" w:rsidRDefault="007E4AF4">
            <w:pPr>
              <w:pStyle w:val="ConsPlusNormal"/>
              <w:jc w:val="center"/>
            </w:pPr>
            <w:r>
              <w:t>687,00</w:t>
            </w:r>
          </w:p>
        </w:tc>
        <w:tc>
          <w:tcPr>
            <w:tcW w:w="1077" w:type="dxa"/>
          </w:tcPr>
          <w:p w:rsidR="007E4AF4" w:rsidRDefault="007E4AF4">
            <w:pPr>
              <w:pStyle w:val="ConsPlusNormal"/>
              <w:jc w:val="center"/>
            </w:pPr>
            <w:r>
              <w:t>672,50</w:t>
            </w:r>
          </w:p>
        </w:tc>
      </w:tr>
      <w:tr w:rsidR="007E4AF4">
        <w:tc>
          <w:tcPr>
            <w:tcW w:w="1814" w:type="dxa"/>
            <w:vMerge/>
          </w:tcPr>
          <w:p w:rsidR="007E4AF4" w:rsidRDefault="007E4AF4">
            <w:pPr>
              <w:spacing w:after="1" w:line="0" w:lineRule="atLeast"/>
            </w:pPr>
          </w:p>
        </w:tc>
        <w:tc>
          <w:tcPr>
            <w:tcW w:w="1361" w:type="dxa"/>
          </w:tcPr>
          <w:p w:rsidR="007E4AF4" w:rsidRDefault="007E4AF4">
            <w:pPr>
              <w:pStyle w:val="ConsPlusNormal"/>
              <w:jc w:val="center"/>
            </w:pPr>
            <w:r>
              <w:t>бюджет города Кемерово</w:t>
            </w:r>
          </w:p>
        </w:tc>
        <w:tc>
          <w:tcPr>
            <w:tcW w:w="1077" w:type="dxa"/>
          </w:tcPr>
          <w:p w:rsidR="007E4AF4" w:rsidRDefault="007E4AF4">
            <w:pPr>
              <w:pStyle w:val="ConsPlusNormal"/>
              <w:jc w:val="center"/>
            </w:pPr>
            <w:r>
              <w:t>181,00</w:t>
            </w:r>
          </w:p>
        </w:tc>
        <w:tc>
          <w:tcPr>
            <w:tcW w:w="1247" w:type="dxa"/>
          </w:tcPr>
          <w:p w:rsidR="007E4AF4" w:rsidRDefault="007E4AF4">
            <w:pPr>
              <w:pStyle w:val="ConsPlusNormal"/>
              <w:jc w:val="center"/>
            </w:pPr>
            <w:r>
              <w:t>524,00</w:t>
            </w:r>
          </w:p>
        </w:tc>
        <w:tc>
          <w:tcPr>
            <w:tcW w:w="1247" w:type="dxa"/>
          </w:tcPr>
          <w:p w:rsidR="007E4AF4" w:rsidRDefault="007E4AF4">
            <w:pPr>
              <w:pStyle w:val="ConsPlusNormal"/>
              <w:jc w:val="center"/>
            </w:pPr>
            <w:r>
              <w:t>543,00</w:t>
            </w:r>
          </w:p>
        </w:tc>
        <w:tc>
          <w:tcPr>
            <w:tcW w:w="1247" w:type="dxa"/>
          </w:tcPr>
          <w:p w:rsidR="007E4AF4" w:rsidRDefault="007E4AF4">
            <w:pPr>
              <w:pStyle w:val="ConsPlusNormal"/>
              <w:jc w:val="center"/>
            </w:pPr>
            <w:r>
              <w:t>687,00</w:t>
            </w:r>
          </w:p>
        </w:tc>
        <w:tc>
          <w:tcPr>
            <w:tcW w:w="1077" w:type="dxa"/>
          </w:tcPr>
          <w:p w:rsidR="007E4AF4" w:rsidRDefault="007E4AF4">
            <w:pPr>
              <w:pStyle w:val="ConsPlusNormal"/>
              <w:jc w:val="center"/>
            </w:pPr>
            <w:r>
              <w:t>672,50</w:t>
            </w:r>
          </w:p>
        </w:tc>
      </w:tr>
      <w:tr w:rsidR="007E4AF4">
        <w:tc>
          <w:tcPr>
            <w:tcW w:w="1814" w:type="dxa"/>
            <w:vMerge w:val="restart"/>
          </w:tcPr>
          <w:p w:rsidR="007E4AF4" w:rsidRDefault="007E4AF4">
            <w:pPr>
              <w:pStyle w:val="ConsPlusNormal"/>
              <w:jc w:val="center"/>
            </w:pPr>
            <w:r>
              <w:t xml:space="preserve">1.4. Повышение </w:t>
            </w:r>
            <w:r>
              <w:lastRenderedPageBreak/>
              <w:t>квалификации муниципальных служащих в сфере информационных технологий</w:t>
            </w:r>
          </w:p>
        </w:tc>
        <w:tc>
          <w:tcPr>
            <w:tcW w:w="1361" w:type="dxa"/>
          </w:tcPr>
          <w:p w:rsidR="007E4AF4" w:rsidRDefault="007E4AF4">
            <w:pPr>
              <w:pStyle w:val="ConsPlusNormal"/>
              <w:jc w:val="center"/>
            </w:pPr>
            <w:r>
              <w:lastRenderedPageBreak/>
              <w:t>Всего</w:t>
            </w:r>
          </w:p>
        </w:tc>
        <w:tc>
          <w:tcPr>
            <w:tcW w:w="1077" w:type="dxa"/>
          </w:tcPr>
          <w:p w:rsidR="007E4AF4" w:rsidRDefault="007E4AF4">
            <w:pPr>
              <w:pStyle w:val="ConsPlusNormal"/>
              <w:jc w:val="center"/>
            </w:pPr>
            <w:r>
              <w:t>57,00</w:t>
            </w:r>
          </w:p>
        </w:tc>
        <w:tc>
          <w:tcPr>
            <w:tcW w:w="1247" w:type="dxa"/>
          </w:tcPr>
          <w:p w:rsidR="007E4AF4" w:rsidRDefault="007E4AF4">
            <w:pPr>
              <w:pStyle w:val="ConsPlusNormal"/>
              <w:jc w:val="center"/>
            </w:pPr>
            <w:r>
              <w:t>50,00</w:t>
            </w:r>
          </w:p>
        </w:tc>
        <w:tc>
          <w:tcPr>
            <w:tcW w:w="1247" w:type="dxa"/>
          </w:tcPr>
          <w:p w:rsidR="007E4AF4" w:rsidRDefault="007E4AF4">
            <w:pPr>
              <w:pStyle w:val="ConsPlusNormal"/>
              <w:jc w:val="center"/>
            </w:pPr>
            <w:r>
              <w:t>88,00</w:t>
            </w:r>
          </w:p>
        </w:tc>
        <w:tc>
          <w:tcPr>
            <w:tcW w:w="1247" w:type="dxa"/>
          </w:tcPr>
          <w:p w:rsidR="007E4AF4" w:rsidRDefault="007E4AF4">
            <w:pPr>
              <w:pStyle w:val="ConsPlusNormal"/>
              <w:jc w:val="center"/>
            </w:pPr>
            <w:r>
              <w:t>40,00</w:t>
            </w:r>
          </w:p>
        </w:tc>
        <w:tc>
          <w:tcPr>
            <w:tcW w:w="1077" w:type="dxa"/>
          </w:tcPr>
          <w:p w:rsidR="007E4AF4" w:rsidRDefault="007E4AF4">
            <w:pPr>
              <w:pStyle w:val="ConsPlusNormal"/>
              <w:jc w:val="center"/>
            </w:pPr>
            <w:r>
              <w:t>15,00</w:t>
            </w:r>
          </w:p>
        </w:tc>
      </w:tr>
      <w:tr w:rsidR="007E4AF4">
        <w:tc>
          <w:tcPr>
            <w:tcW w:w="1814" w:type="dxa"/>
            <w:vMerge/>
          </w:tcPr>
          <w:p w:rsidR="007E4AF4" w:rsidRDefault="007E4AF4">
            <w:pPr>
              <w:spacing w:after="1" w:line="0" w:lineRule="atLeast"/>
            </w:pPr>
          </w:p>
        </w:tc>
        <w:tc>
          <w:tcPr>
            <w:tcW w:w="1361" w:type="dxa"/>
          </w:tcPr>
          <w:p w:rsidR="007E4AF4" w:rsidRDefault="007E4AF4">
            <w:pPr>
              <w:pStyle w:val="ConsPlusNormal"/>
              <w:jc w:val="center"/>
            </w:pPr>
            <w:r>
              <w:t>бюджет города Кемерово</w:t>
            </w:r>
          </w:p>
        </w:tc>
        <w:tc>
          <w:tcPr>
            <w:tcW w:w="1077" w:type="dxa"/>
          </w:tcPr>
          <w:p w:rsidR="007E4AF4" w:rsidRDefault="007E4AF4">
            <w:pPr>
              <w:pStyle w:val="ConsPlusNormal"/>
              <w:jc w:val="center"/>
            </w:pPr>
            <w:r>
              <w:t>57,00</w:t>
            </w:r>
          </w:p>
        </w:tc>
        <w:tc>
          <w:tcPr>
            <w:tcW w:w="1247" w:type="dxa"/>
          </w:tcPr>
          <w:p w:rsidR="007E4AF4" w:rsidRDefault="007E4AF4">
            <w:pPr>
              <w:pStyle w:val="ConsPlusNormal"/>
              <w:jc w:val="center"/>
            </w:pPr>
            <w:r>
              <w:t>50,00</w:t>
            </w:r>
          </w:p>
        </w:tc>
        <w:tc>
          <w:tcPr>
            <w:tcW w:w="1247" w:type="dxa"/>
          </w:tcPr>
          <w:p w:rsidR="007E4AF4" w:rsidRDefault="007E4AF4">
            <w:pPr>
              <w:pStyle w:val="ConsPlusNormal"/>
              <w:jc w:val="center"/>
            </w:pPr>
            <w:r>
              <w:t>88,00</w:t>
            </w:r>
          </w:p>
        </w:tc>
        <w:tc>
          <w:tcPr>
            <w:tcW w:w="1247" w:type="dxa"/>
          </w:tcPr>
          <w:p w:rsidR="007E4AF4" w:rsidRDefault="007E4AF4">
            <w:pPr>
              <w:pStyle w:val="ConsPlusNormal"/>
              <w:jc w:val="center"/>
            </w:pPr>
            <w:r>
              <w:t>40,00</w:t>
            </w:r>
          </w:p>
        </w:tc>
        <w:tc>
          <w:tcPr>
            <w:tcW w:w="1077" w:type="dxa"/>
          </w:tcPr>
          <w:p w:rsidR="007E4AF4" w:rsidRDefault="007E4AF4">
            <w:pPr>
              <w:pStyle w:val="ConsPlusNormal"/>
              <w:jc w:val="center"/>
            </w:pPr>
            <w:r>
              <w:t>15,00</w:t>
            </w:r>
          </w:p>
        </w:tc>
      </w:tr>
      <w:tr w:rsidR="007E4AF4">
        <w:tc>
          <w:tcPr>
            <w:tcW w:w="1814" w:type="dxa"/>
            <w:vMerge w:val="restart"/>
          </w:tcPr>
          <w:p w:rsidR="007E4AF4" w:rsidRDefault="007E4AF4">
            <w:pPr>
              <w:pStyle w:val="ConsPlusNormal"/>
              <w:jc w:val="center"/>
              <w:outlineLvl w:val="4"/>
            </w:pPr>
            <w:bookmarkStart w:id="2" w:name="P311"/>
            <w:bookmarkEnd w:id="2"/>
            <w:r>
              <w:t>2. Подпрограмма "Совершенствование системы предоставления государственных и муниципальных услуг жителям города Кемерово"</w:t>
            </w:r>
          </w:p>
        </w:tc>
        <w:tc>
          <w:tcPr>
            <w:tcW w:w="1361" w:type="dxa"/>
          </w:tcPr>
          <w:p w:rsidR="007E4AF4" w:rsidRDefault="007E4AF4">
            <w:pPr>
              <w:pStyle w:val="ConsPlusNormal"/>
              <w:jc w:val="center"/>
            </w:pPr>
            <w:r>
              <w:t>Всего</w:t>
            </w:r>
          </w:p>
        </w:tc>
        <w:tc>
          <w:tcPr>
            <w:tcW w:w="1077" w:type="dxa"/>
          </w:tcPr>
          <w:p w:rsidR="007E4AF4" w:rsidRDefault="007E4AF4">
            <w:pPr>
              <w:pStyle w:val="ConsPlusNormal"/>
              <w:jc w:val="center"/>
            </w:pPr>
            <w:r>
              <w:t>550,00</w:t>
            </w:r>
          </w:p>
        </w:tc>
        <w:tc>
          <w:tcPr>
            <w:tcW w:w="1247" w:type="dxa"/>
          </w:tcPr>
          <w:p w:rsidR="007E4AF4" w:rsidRDefault="007E4AF4">
            <w:pPr>
              <w:pStyle w:val="ConsPlusNormal"/>
              <w:jc w:val="center"/>
            </w:pPr>
            <w:r>
              <w:t>1 850,00</w:t>
            </w:r>
          </w:p>
        </w:tc>
        <w:tc>
          <w:tcPr>
            <w:tcW w:w="1247" w:type="dxa"/>
          </w:tcPr>
          <w:p w:rsidR="007E4AF4" w:rsidRDefault="007E4AF4">
            <w:pPr>
              <w:pStyle w:val="ConsPlusNormal"/>
              <w:jc w:val="center"/>
            </w:pPr>
            <w:r>
              <w:t>475,00</w:t>
            </w:r>
          </w:p>
        </w:tc>
        <w:tc>
          <w:tcPr>
            <w:tcW w:w="1247" w:type="dxa"/>
          </w:tcPr>
          <w:p w:rsidR="007E4AF4" w:rsidRDefault="007E4AF4">
            <w:pPr>
              <w:pStyle w:val="ConsPlusNormal"/>
              <w:jc w:val="center"/>
            </w:pPr>
            <w:r>
              <w:t>1 378,00</w:t>
            </w:r>
          </w:p>
        </w:tc>
        <w:tc>
          <w:tcPr>
            <w:tcW w:w="1077" w:type="dxa"/>
          </w:tcPr>
          <w:p w:rsidR="007E4AF4" w:rsidRDefault="007E4AF4">
            <w:pPr>
              <w:pStyle w:val="ConsPlusNormal"/>
              <w:jc w:val="center"/>
            </w:pPr>
            <w:r>
              <w:t>615,00</w:t>
            </w:r>
          </w:p>
        </w:tc>
      </w:tr>
      <w:tr w:rsidR="007E4AF4">
        <w:tc>
          <w:tcPr>
            <w:tcW w:w="1814" w:type="dxa"/>
            <w:vMerge/>
          </w:tcPr>
          <w:p w:rsidR="007E4AF4" w:rsidRDefault="007E4AF4">
            <w:pPr>
              <w:spacing w:after="1" w:line="0" w:lineRule="atLeast"/>
            </w:pPr>
          </w:p>
        </w:tc>
        <w:tc>
          <w:tcPr>
            <w:tcW w:w="1361" w:type="dxa"/>
          </w:tcPr>
          <w:p w:rsidR="007E4AF4" w:rsidRDefault="007E4AF4">
            <w:pPr>
              <w:pStyle w:val="ConsPlusNormal"/>
              <w:jc w:val="center"/>
            </w:pPr>
            <w:r>
              <w:t>бюджет города Кемерово</w:t>
            </w:r>
          </w:p>
        </w:tc>
        <w:tc>
          <w:tcPr>
            <w:tcW w:w="1077" w:type="dxa"/>
          </w:tcPr>
          <w:p w:rsidR="007E4AF4" w:rsidRDefault="007E4AF4">
            <w:pPr>
              <w:pStyle w:val="ConsPlusNormal"/>
              <w:jc w:val="center"/>
            </w:pPr>
            <w:r>
              <w:t>550,00</w:t>
            </w:r>
          </w:p>
        </w:tc>
        <w:tc>
          <w:tcPr>
            <w:tcW w:w="1247" w:type="dxa"/>
          </w:tcPr>
          <w:p w:rsidR="007E4AF4" w:rsidRDefault="007E4AF4">
            <w:pPr>
              <w:pStyle w:val="ConsPlusNormal"/>
              <w:jc w:val="center"/>
            </w:pPr>
            <w:r>
              <w:t>1 850,00</w:t>
            </w:r>
          </w:p>
        </w:tc>
        <w:tc>
          <w:tcPr>
            <w:tcW w:w="1247" w:type="dxa"/>
          </w:tcPr>
          <w:p w:rsidR="007E4AF4" w:rsidRDefault="007E4AF4">
            <w:pPr>
              <w:pStyle w:val="ConsPlusNormal"/>
              <w:jc w:val="center"/>
            </w:pPr>
            <w:r>
              <w:t>475,00</w:t>
            </w:r>
          </w:p>
        </w:tc>
        <w:tc>
          <w:tcPr>
            <w:tcW w:w="1247" w:type="dxa"/>
          </w:tcPr>
          <w:p w:rsidR="007E4AF4" w:rsidRDefault="007E4AF4">
            <w:pPr>
              <w:pStyle w:val="ConsPlusNormal"/>
              <w:jc w:val="center"/>
            </w:pPr>
            <w:r>
              <w:t>1 378,00</w:t>
            </w:r>
          </w:p>
        </w:tc>
        <w:tc>
          <w:tcPr>
            <w:tcW w:w="1077" w:type="dxa"/>
          </w:tcPr>
          <w:p w:rsidR="007E4AF4" w:rsidRDefault="007E4AF4">
            <w:pPr>
              <w:pStyle w:val="ConsPlusNormal"/>
              <w:jc w:val="center"/>
            </w:pPr>
            <w:r>
              <w:t>615,00</w:t>
            </w:r>
          </w:p>
        </w:tc>
      </w:tr>
      <w:tr w:rsidR="007E4AF4">
        <w:tc>
          <w:tcPr>
            <w:tcW w:w="1814" w:type="dxa"/>
            <w:vMerge w:val="restart"/>
          </w:tcPr>
          <w:p w:rsidR="007E4AF4" w:rsidRDefault="007E4AF4">
            <w:pPr>
              <w:pStyle w:val="ConsPlusNormal"/>
              <w:jc w:val="center"/>
            </w:pPr>
            <w:r>
              <w:t>2.1. Развитие и поддержка информационно-коммуникационной сети администрации города Кемерово</w:t>
            </w:r>
          </w:p>
        </w:tc>
        <w:tc>
          <w:tcPr>
            <w:tcW w:w="1361" w:type="dxa"/>
          </w:tcPr>
          <w:p w:rsidR="007E4AF4" w:rsidRDefault="007E4AF4">
            <w:pPr>
              <w:pStyle w:val="ConsPlusNormal"/>
              <w:jc w:val="center"/>
            </w:pPr>
            <w:r>
              <w:t>Всего</w:t>
            </w:r>
          </w:p>
        </w:tc>
        <w:tc>
          <w:tcPr>
            <w:tcW w:w="1077" w:type="dxa"/>
          </w:tcPr>
          <w:p w:rsidR="007E4AF4" w:rsidRDefault="007E4AF4">
            <w:pPr>
              <w:pStyle w:val="ConsPlusNormal"/>
              <w:jc w:val="center"/>
            </w:pPr>
            <w:r>
              <w:t>423,00</w:t>
            </w:r>
          </w:p>
        </w:tc>
        <w:tc>
          <w:tcPr>
            <w:tcW w:w="1247" w:type="dxa"/>
          </w:tcPr>
          <w:p w:rsidR="007E4AF4" w:rsidRDefault="007E4AF4">
            <w:pPr>
              <w:pStyle w:val="ConsPlusNormal"/>
              <w:jc w:val="center"/>
            </w:pPr>
            <w:r>
              <w:t>1 684,00</w:t>
            </w:r>
          </w:p>
        </w:tc>
        <w:tc>
          <w:tcPr>
            <w:tcW w:w="1247" w:type="dxa"/>
          </w:tcPr>
          <w:p w:rsidR="007E4AF4" w:rsidRDefault="007E4AF4">
            <w:pPr>
              <w:pStyle w:val="ConsPlusNormal"/>
              <w:jc w:val="center"/>
            </w:pPr>
            <w:r>
              <w:t>374,00</w:t>
            </w:r>
          </w:p>
        </w:tc>
        <w:tc>
          <w:tcPr>
            <w:tcW w:w="1247" w:type="dxa"/>
          </w:tcPr>
          <w:p w:rsidR="007E4AF4" w:rsidRDefault="007E4AF4">
            <w:pPr>
              <w:pStyle w:val="ConsPlusNormal"/>
              <w:jc w:val="center"/>
            </w:pPr>
            <w:r>
              <w:t>1 074,00</w:t>
            </w:r>
          </w:p>
        </w:tc>
        <w:tc>
          <w:tcPr>
            <w:tcW w:w="1077" w:type="dxa"/>
          </w:tcPr>
          <w:p w:rsidR="007E4AF4" w:rsidRDefault="007E4AF4">
            <w:pPr>
              <w:pStyle w:val="ConsPlusNormal"/>
              <w:jc w:val="center"/>
            </w:pPr>
            <w:r>
              <w:t>423,00</w:t>
            </w:r>
          </w:p>
        </w:tc>
      </w:tr>
      <w:tr w:rsidR="007E4AF4">
        <w:tc>
          <w:tcPr>
            <w:tcW w:w="1814" w:type="dxa"/>
            <w:vMerge/>
          </w:tcPr>
          <w:p w:rsidR="007E4AF4" w:rsidRDefault="007E4AF4">
            <w:pPr>
              <w:spacing w:after="1" w:line="0" w:lineRule="atLeast"/>
            </w:pPr>
          </w:p>
        </w:tc>
        <w:tc>
          <w:tcPr>
            <w:tcW w:w="1361" w:type="dxa"/>
          </w:tcPr>
          <w:p w:rsidR="007E4AF4" w:rsidRDefault="007E4AF4">
            <w:pPr>
              <w:pStyle w:val="ConsPlusNormal"/>
              <w:jc w:val="center"/>
            </w:pPr>
            <w:r>
              <w:t>бюджет города Кемерово</w:t>
            </w:r>
          </w:p>
        </w:tc>
        <w:tc>
          <w:tcPr>
            <w:tcW w:w="1077" w:type="dxa"/>
          </w:tcPr>
          <w:p w:rsidR="007E4AF4" w:rsidRDefault="007E4AF4">
            <w:pPr>
              <w:pStyle w:val="ConsPlusNormal"/>
              <w:jc w:val="center"/>
            </w:pPr>
            <w:r>
              <w:t>423,00</w:t>
            </w:r>
          </w:p>
        </w:tc>
        <w:tc>
          <w:tcPr>
            <w:tcW w:w="1247" w:type="dxa"/>
          </w:tcPr>
          <w:p w:rsidR="007E4AF4" w:rsidRDefault="007E4AF4">
            <w:pPr>
              <w:pStyle w:val="ConsPlusNormal"/>
              <w:jc w:val="center"/>
            </w:pPr>
            <w:r>
              <w:t>1 684,00</w:t>
            </w:r>
          </w:p>
        </w:tc>
        <w:tc>
          <w:tcPr>
            <w:tcW w:w="1247" w:type="dxa"/>
          </w:tcPr>
          <w:p w:rsidR="007E4AF4" w:rsidRDefault="007E4AF4">
            <w:pPr>
              <w:pStyle w:val="ConsPlusNormal"/>
              <w:jc w:val="center"/>
            </w:pPr>
            <w:r>
              <w:t>374,00</w:t>
            </w:r>
          </w:p>
        </w:tc>
        <w:tc>
          <w:tcPr>
            <w:tcW w:w="1247" w:type="dxa"/>
          </w:tcPr>
          <w:p w:rsidR="007E4AF4" w:rsidRDefault="007E4AF4">
            <w:pPr>
              <w:pStyle w:val="ConsPlusNormal"/>
              <w:jc w:val="center"/>
            </w:pPr>
            <w:r>
              <w:t>1 074,00</w:t>
            </w:r>
          </w:p>
        </w:tc>
        <w:tc>
          <w:tcPr>
            <w:tcW w:w="1077" w:type="dxa"/>
          </w:tcPr>
          <w:p w:rsidR="007E4AF4" w:rsidRDefault="007E4AF4">
            <w:pPr>
              <w:pStyle w:val="ConsPlusNormal"/>
              <w:jc w:val="center"/>
            </w:pPr>
            <w:r>
              <w:t>423,00</w:t>
            </w:r>
          </w:p>
        </w:tc>
      </w:tr>
      <w:tr w:rsidR="007E4AF4">
        <w:tc>
          <w:tcPr>
            <w:tcW w:w="1814" w:type="dxa"/>
            <w:vMerge w:val="restart"/>
          </w:tcPr>
          <w:p w:rsidR="007E4AF4" w:rsidRDefault="007E4AF4">
            <w:pPr>
              <w:pStyle w:val="ConsPlusNormal"/>
              <w:jc w:val="center"/>
            </w:pPr>
            <w:r>
              <w:t>2.2. Аппаратно-техническое обеспечение автоматизированных рабочих мест, подключенных к РСМЭВ</w:t>
            </w:r>
          </w:p>
        </w:tc>
        <w:tc>
          <w:tcPr>
            <w:tcW w:w="1361" w:type="dxa"/>
          </w:tcPr>
          <w:p w:rsidR="007E4AF4" w:rsidRDefault="007E4AF4">
            <w:pPr>
              <w:pStyle w:val="ConsPlusNormal"/>
              <w:jc w:val="center"/>
            </w:pPr>
            <w:r>
              <w:t>Всего</w:t>
            </w:r>
          </w:p>
        </w:tc>
        <w:tc>
          <w:tcPr>
            <w:tcW w:w="1077" w:type="dxa"/>
          </w:tcPr>
          <w:p w:rsidR="007E4AF4" w:rsidRDefault="007E4AF4">
            <w:pPr>
              <w:pStyle w:val="ConsPlusNormal"/>
              <w:jc w:val="center"/>
            </w:pPr>
            <w:r>
              <w:t>127,00</w:t>
            </w:r>
          </w:p>
        </w:tc>
        <w:tc>
          <w:tcPr>
            <w:tcW w:w="1247" w:type="dxa"/>
          </w:tcPr>
          <w:p w:rsidR="007E4AF4" w:rsidRDefault="007E4AF4">
            <w:pPr>
              <w:pStyle w:val="ConsPlusNormal"/>
              <w:jc w:val="center"/>
            </w:pPr>
            <w:r>
              <w:t>166,00</w:t>
            </w:r>
          </w:p>
        </w:tc>
        <w:tc>
          <w:tcPr>
            <w:tcW w:w="1247" w:type="dxa"/>
          </w:tcPr>
          <w:p w:rsidR="007E4AF4" w:rsidRDefault="007E4AF4">
            <w:pPr>
              <w:pStyle w:val="ConsPlusNormal"/>
              <w:jc w:val="center"/>
            </w:pPr>
            <w:r>
              <w:t>101,00</w:t>
            </w:r>
          </w:p>
        </w:tc>
        <w:tc>
          <w:tcPr>
            <w:tcW w:w="1247" w:type="dxa"/>
          </w:tcPr>
          <w:p w:rsidR="007E4AF4" w:rsidRDefault="007E4AF4">
            <w:pPr>
              <w:pStyle w:val="ConsPlusNormal"/>
              <w:jc w:val="center"/>
            </w:pPr>
            <w:r>
              <w:t>304,00</w:t>
            </w:r>
          </w:p>
        </w:tc>
        <w:tc>
          <w:tcPr>
            <w:tcW w:w="1077" w:type="dxa"/>
          </w:tcPr>
          <w:p w:rsidR="007E4AF4" w:rsidRDefault="007E4AF4">
            <w:pPr>
              <w:pStyle w:val="ConsPlusNormal"/>
              <w:jc w:val="center"/>
            </w:pPr>
            <w:r>
              <w:t>192,00</w:t>
            </w:r>
          </w:p>
        </w:tc>
      </w:tr>
      <w:tr w:rsidR="007E4AF4">
        <w:tc>
          <w:tcPr>
            <w:tcW w:w="1814" w:type="dxa"/>
            <w:vMerge/>
          </w:tcPr>
          <w:p w:rsidR="007E4AF4" w:rsidRDefault="007E4AF4">
            <w:pPr>
              <w:spacing w:after="1" w:line="0" w:lineRule="atLeast"/>
            </w:pPr>
          </w:p>
        </w:tc>
        <w:tc>
          <w:tcPr>
            <w:tcW w:w="1361" w:type="dxa"/>
          </w:tcPr>
          <w:p w:rsidR="007E4AF4" w:rsidRDefault="007E4AF4">
            <w:pPr>
              <w:pStyle w:val="ConsPlusNormal"/>
              <w:jc w:val="center"/>
            </w:pPr>
            <w:r>
              <w:t>бюджет города Кемерово</w:t>
            </w:r>
          </w:p>
        </w:tc>
        <w:tc>
          <w:tcPr>
            <w:tcW w:w="1077" w:type="dxa"/>
          </w:tcPr>
          <w:p w:rsidR="007E4AF4" w:rsidRDefault="007E4AF4">
            <w:pPr>
              <w:pStyle w:val="ConsPlusNormal"/>
              <w:jc w:val="center"/>
            </w:pPr>
            <w:r>
              <w:t>127,00</w:t>
            </w:r>
          </w:p>
        </w:tc>
        <w:tc>
          <w:tcPr>
            <w:tcW w:w="1247" w:type="dxa"/>
          </w:tcPr>
          <w:p w:rsidR="007E4AF4" w:rsidRDefault="007E4AF4">
            <w:pPr>
              <w:pStyle w:val="ConsPlusNormal"/>
              <w:jc w:val="center"/>
            </w:pPr>
            <w:r>
              <w:t>166,00</w:t>
            </w:r>
          </w:p>
        </w:tc>
        <w:tc>
          <w:tcPr>
            <w:tcW w:w="1247" w:type="dxa"/>
          </w:tcPr>
          <w:p w:rsidR="007E4AF4" w:rsidRDefault="007E4AF4">
            <w:pPr>
              <w:pStyle w:val="ConsPlusNormal"/>
              <w:jc w:val="center"/>
            </w:pPr>
            <w:r>
              <w:t>101,00</w:t>
            </w:r>
          </w:p>
        </w:tc>
        <w:tc>
          <w:tcPr>
            <w:tcW w:w="1247" w:type="dxa"/>
          </w:tcPr>
          <w:p w:rsidR="007E4AF4" w:rsidRDefault="007E4AF4">
            <w:pPr>
              <w:pStyle w:val="ConsPlusNormal"/>
              <w:jc w:val="center"/>
            </w:pPr>
            <w:r>
              <w:t>304,00</w:t>
            </w:r>
          </w:p>
        </w:tc>
        <w:tc>
          <w:tcPr>
            <w:tcW w:w="1077" w:type="dxa"/>
          </w:tcPr>
          <w:p w:rsidR="007E4AF4" w:rsidRDefault="007E4AF4">
            <w:pPr>
              <w:pStyle w:val="ConsPlusNormal"/>
              <w:jc w:val="center"/>
            </w:pPr>
            <w:r>
              <w:t>192,00</w:t>
            </w:r>
          </w:p>
        </w:tc>
      </w:tr>
      <w:tr w:rsidR="007E4AF4">
        <w:tc>
          <w:tcPr>
            <w:tcW w:w="1814" w:type="dxa"/>
            <w:vMerge w:val="restart"/>
          </w:tcPr>
          <w:p w:rsidR="007E4AF4" w:rsidRDefault="007E4AF4">
            <w:pPr>
              <w:pStyle w:val="ConsPlusNormal"/>
              <w:jc w:val="center"/>
            </w:pPr>
            <w:r>
              <w:t>2.3. Размещение информации о муниципальных услугах города Кемерово на Едином портале государственных и муниципальных услуг (функций)</w:t>
            </w:r>
          </w:p>
        </w:tc>
        <w:tc>
          <w:tcPr>
            <w:tcW w:w="1361" w:type="dxa"/>
          </w:tcPr>
          <w:p w:rsidR="007E4AF4" w:rsidRDefault="007E4AF4">
            <w:pPr>
              <w:pStyle w:val="ConsPlusNormal"/>
              <w:jc w:val="center"/>
            </w:pPr>
            <w:r>
              <w:t>Всего</w:t>
            </w:r>
          </w:p>
        </w:tc>
        <w:tc>
          <w:tcPr>
            <w:tcW w:w="1077" w:type="dxa"/>
          </w:tcPr>
          <w:p w:rsidR="007E4AF4" w:rsidRDefault="007E4AF4">
            <w:pPr>
              <w:pStyle w:val="ConsPlusNormal"/>
              <w:jc w:val="center"/>
            </w:pPr>
            <w:r>
              <w:t>0,00</w:t>
            </w:r>
          </w:p>
        </w:tc>
        <w:tc>
          <w:tcPr>
            <w:tcW w:w="1247" w:type="dxa"/>
          </w:tcPr>
          <w:p w:rsidR="007E4AF4" w:rsidRDefault="007E4AF4">
            <w:pPr>
              <w:pStyle w:val="ConsPlusNormal"/>
              <w:jc w:val="center"/>
            </w:pPr>
            <w:r>
              <w:t>0,00</w:t>
            </w:r>
          </w:p>
        </w:tc>
        <w:tc>
          <w:tcPr>
            <w:tcW w:w="1247" w:type="dxa"/>
          </w:tcPr>
          <w:p w:rsidR="007E4AF4" w:rsidRDefault="007E4AF4">
            <w:pPr>
              <w:pStyle w:val="ConsPlusNormal"/>
              <w:jc w:val="center"/>
            </w:pPr>
            <w:r>
              <w:t>0,00</w:t>
            </w:r>
          </w:p>
        </w:tc>
        <w:tc>
          <w:tcPr>
            <w:tcW w:w="1247" w:type="dxa"/>
          </w:tcPr>
          <w:p w:rsidR="007E4AF4" w:rsidRDefault="007E4AF4">
            <w:pPr>
              <w:pStyle w:val="ConsPlusNormal"/>
              <w:jc w:val="center"/>
            </w:pPr>
            <w:r>
              <w:t>0,00</w:t>
            </w:r>
          </w:p>
        </w:tc>
        <w:tc>
          <w:tcPr>
            <w:tcW w:w="1077" w:type="dxa"/>
          </w:tcPr>
          <w:p w:rsidR="007E4AF4" w:rsidRDefault="007E4AF4">
            <w:pPr>
              <w:pStyle w:val="ConsPlusNormal"/>
              <w:jc w:val="center"/>
            </w:pPr>
            <w:r>
              <w:t>0,00</w:t>
            </w:r>
          </w:p>
        </w:tc>
      </w:tr>
      <w:tr w:rsidR="007E4AF4">
        <w:tc>
          <w:tcPr>
            <w:tcW w:w="1814" w:type="dxa"/>
            <w:vMerge/>
          </w:tcPr>
          <w:p w:rsidR="007E4AF4" w:rsidRDefault="007E4AF4">
            <w:pPr>
              <w:spacing w:after="1" w:line="0" w:lineRule="atLeast"/>
            </w:pPr>
          </w:p>
        </w:tc>
        <w:tc>
          <w:tcPr>
            <w:tcW w:w="1361" w:type="dxa"/>
          </w:tcPr>
          <w:p w:rsidR="007E4AF4" w:rsidRDefault="007E4AF4">
            <w:pPr>
              <w:pStyle w:val="ConsPlusNormal"/>
              <w:jc w:val="center"/>
            </w:pPr>
            <w:r>
              <w:t>бюджет города Кемерово</w:t>
            </w:r>
          </w:p>
        </w:tc>
        <w:tc>
          <w:tcPr>
            <w:tcW w:w="1077" w:type="dxa"/>
          </w:tcPr>
          <w:p w:rsidR="007E4AF4" w:rsidRDefault="007E4AF4">
            <w:pPr>
              <w:pStyle w:val="ConsPlusNormal"/>
              <w:jc w:val="center"/>
            </w:pPr>
            <w:r>
              <w:t>0,00</w:t>
            </w:r>
          </w:p>
        </w:tc>
        <w:tc>
          <w:tcPr>
            <w:tcW w:w="1247" w:type="dxa"/>
          </w:tcPr>
          <w:p w:rsidR="007E4AF4" w:rsidRDefault="007E4AF4">
            <w:pPr>
              <w:pStyle w:val="ConsPlusNormal"/>
              <w:jc w:val="center"/>
            </w:pPr>
            <w:r>
              <w:t>0,00</w:t>
            </w:r>
          </w:p>
        </w:tc>
        <w:tc>
          <w:tcPr>
            <w:tcW w:w="1247" w:type="dxa"/>
          </w:tcPr>
          <w:p w:rsidR="007E4AF4" w:rsidRDefault="007E4AF4">
            <w:pPr>
              <w:pStyle w:val="ConsPlusNormal"/>
              <w:jc w:val="center"/>
            </w:pPr>
            <w:r>
              <w:t>0,00</w:t>
            </w:r>
          </w:p>
        </w:tc>
        <w:tc>
          <w:tcPr>
            <w:tcW w:w="1247" w:type="dxa"/>
          </w:tcPr>
          <w:p w:rsidR="007E4AF4" w:rsidRDefault="007E4AF4">
            <w:pPr>
              <w:pStyle w:val="ConsPlusNormal"/>
              <w:jc w:val="center"/>
            </w:pPr>
            <w:r>
              <w:t>0,00</w:t>
            </w:r>
          </w:p>
        </w:tc>
        <w:tc>
          <w:tcPr>
            <w:tcW w:w="1077" w:type="dxa"/>
          </w:tcPr>
          <w:p w:rsidR="007E4AF4" w:rsidRDefault="007E4AF4">
            <w:pPr>
              <w:pStyle w:val="ConsPlusNormal"/>
              <w:jc w:val="center"/>
            </w:pPr>
            <w:r>
              <w:t>0,00</w:t>
            </w:r>
          </w:p>
        </w:tc>
      </w:tr>
      <w:tr w:rsidR="007E4AF4">
        <w:tc>
          <w:tcPr>
            <w:tcW w:w="1814" w:type="dxa"/>
            <w:vMerge w:val="restart"/>
          </w:tcPr>
          <w:p w:rsidR="007E4AF4" w:rsidRDefault="007E4AF4">
            <w:pPr>
              <w:pStyle w:val="ConsPlusNormal"/>
              <w:jc w:val="center"/>
            </w:pPr>
            <w:r>
              <w:t>2.4. Проведение мониторинга качества предоставления муниципальных услуг</w:t>
            </w:r>
          </w:p>
        </w:tc>
        <w:tc>
          <w:tcPr>
            <w:tcW w:w="1361" w:type="dxa"/>
          </w:tcPr>
          <w:p w:rsidR="007E4AF4" w:rsidRDefault="007E4AF4">
            <w:pPr>
              <w:pStyle w:val="ConsPlusNormal"/>
              <w:jc w:val="center"/>
            </w:pPr>
            <w:r>
              <w:t>Всего</w:t>
            </w:r>
          </w:p>
        </w:tc>
        <w:tc>
          <w:tcPr>
            <w:tcW w:w="1077" w:type="dxa"/>
          </w:tcPr>
          <w:p w:rsidR="007E4AF4" w:rsidRDefault="007E4AF4">
            <w:pPr>
              <w:pStyle w:val="ConsPlusNormal"/>
              <w:jc w:val="center"/>
            </w:pPr>
            <w:r>
              <w:t>0,00</w:t>
            </w:r>
          </w:p>
        </w:tc>
        <w:tc>
          <w:tcPr>
            <w:tcW w:w="1247" w:type="dxa"/>
          </w:tcPr>
          <w:p w:rsidR="007E4AF4" w:rsidRDefault="007E4AF4">
            <w:pPr>
              <w:pStyle w:val="ConsPlusNormal"/>
              <w:jc w:val="center"/>
            </w:pPr>
            <w:r>
              <w:t>0,00</w:t>
            </w:r>
          </w:p>
        </w:tc>
        <w:tc>
          <w:tcPr>
            <w:tcW w:w="1247" w:type="dxa"/>
          </w:tcPr>
          <w:p w:rsidR="007E4AF4" w:rsidRDefault="007E4AF4">
            <w:pPr>
              <w:pStyle w:val="ConsPlusNormal"/>
              <w:jc w:val="center"/>
            </w:pPr>
            <w:r>
              <w:t>0,00</w:t>
            </w:r>
          </w:p>
        </w:tc>
        <w:tc>
          <w:tcPr>
            <w:tcW w:w="1247" w:type="dxa"/>
          </w:tcPr>
          <w:p w:rsidR="007E4AF4" w:rsidRDefault="007E4AF4">
            <w:pPr>
              <w:pStyle w:val="ConsPlusNormal"/>
              <w:jc w:val="center"/>
            </w:pPr>
            <w:r>
              <w:t>0,00</w:t>
            </w:r>
          </w:p>
        </w:tc>
        <w:tc>
          <w:tcPr>
            <w:tcW w:w="1077" w:type="dxa"/>
          </w:tcPr>
          <w:p w:rsidR="007E4AF4" w:rsidRDefault="007E4AF4">
            <w:pPr>
              <w:pStyle w:val="ConsPlusNormal"/>
              <w:jc w:val="center"/>
            </w:pPr>
            <w:r>
              <w:t>0,00</w:t>
            </w:r>
          </w:p>
        </w:tc>
      </w:tr>
      <w:tr w:rsidR="007E4AF4">
        <w:tc>
          <w:tcPr>
            <w:tcW w:w="1814" w:type="dxa"/>
            <w:vMerge/>
          </w:tcPr>
          <w:p w:rsidR="007E4AF4" w:rsidRDefault="007E4AF4">
            <w:pPr>
              <w:spacing w:after="1" w:line="0" w:lineRule="atLeast"/>
            </w:pPr>
          </w:p>
        </w:tc>
        <w:tc>
          <w:tcPr>
            <w:tcW w:w="1361" w:type="dxa"/>
          </w:tcPr>
          <w:p w:rsidR="007E4AF4" w:rsidRDefault="007E4AF4">
            <w:pPr>
              <w:pStyle w:val="ConsPlusNormal"/>
              <w:jc w:val="center"/>
            </w:pPr>
            <w:r>
              <w:t>бюджет города Кемерово</w:t>
            </w:r>
          </w:p>
        </w:tc>
        <w:tc>
          <w:tcPr>
            <w:tcW w:w="1077" w:type="dxa"/>
          </w:tcPr>
          <w:p w:rsidR="007E4AF4" w:rsidRDefault="007E4AF4">
            <w:pPr>
              <w:pStyle w:val="ConsPlusNormal"/>
              <w:jc w:val="center"/>
            </w:pPr>
            <w:r>
              <w:t>0,00</w:t>
            </w:r>
          </w:p>
        </w:tc>
        <w:tc>
          <w:tcPr>
            <w:tcW w:w="1247" w:type="dxa"/>
          </w:tcPr>
          <w:p w:rsidR="007E4AF4" w:rsidRDefault="007E4AF4">
            <w:pPr>
              <w:pStyle w:val="ConsPlusNormal"/>
              <w:jc w:val="center"/>
            </w:pPr>
            <w:r>
              <w:t>0,00</w:t>
            </w:r>
          </w:p>
        </w:tc>
        <w:tc>
          <w:tcPr>
            <w:tcW w:w="1247" w:type="dxa"/>
          </w:tcPr>
          <w:p w:rsidR="007E4AF4" w:rsidRDefault="007E4AF4">
            <w:pPr>
              <w:pStyle w:val="ConsPlusNormal"/>
              <w:jc w:val="center"/>
            </w:pPr>
            <w:r>
              <w:t>0,00</w:t>
            </w:r>
          </w:p>
        </w:tc>
        <w:tc>
          <w:tcPr>
            <w:tcW w:w="1247" w:type="dxa"/>
          </w:tcPr>
          <w:p w:rsidR="007E4AF4" w:rsidRDefault="007E4AF4">
            <w:pPr>
              <w:pStyle w:val="ConsPlusNormal"/>
              <w:jc w:val="center"/>
            </w:pPr>
            <w:r>
              <w:t>0,00</w:t>
            </w:r>
          </w:p>
        </w:tc>
        <w:tc>
          <w:tcPr>
            <w:tcW w:w="1077" w:type="dxa"/>
          </w:tcPr>
          <w:p w:rsidR="007E4AF4" w:rsidRDefault="007E4AF4">
            <w:pPr>
              <w:pStyle w:val="ConsPlusNormal"/>
              <w:jc w:val="center"/>
            </w:pPr>
            <w:r>
              <w:t>0,00</w:t>
            </w:r>
          </w:p>
        </w:tc>
      </w:tr>
      <w:tr w:rsidR="007E4AF4">
        <w:tc>
          <w:tcPr>
            <w:tcW w:w="1814" w:type="dxa"/>
            <w:vMerge w:val="restart"/>
          </w:tcPr>
          <w:p w:rsidR="007E4AF4" w:rsidRDefault="007E4AF4">
            <w:pPr>
              <w:pStyle w:val="ConsPlusNormal"/>
              <w:jc w:val="center"/>
              <w:outlineLvl w:val="4"/>
            </w:pPr>
            <w:bookmarkStart w:id="3" w:name="P376"/>
            <w:bookmarkEnd w:id="3"/>
            <w:r>
              <w:t xml:space="preserve">3. Подпрограмма "Предоставление </w:t>
            </w:r>
            <w:r>
              <w:lastRenderedPageBreak/>
              <w:t>государственных и муниципальных услуг жителям города Кемерово по принципу "одного окна" на базе МФЦ"</w:t>
            </w:r>
          </w:p>
        </w:tc>
        <w:tc>
          <w:tcPr>
            <w:tcW w:w="1361" w:type="dxa"/>
          </w:tcPr>
          <w:p w:rsidR="007E4AF4" w:rsidRDefault="007E4AF4">
            <w:pPr>
              <w:pStyle w:val="ConsPlusNormal"/>
              <w:jc w:val="center"/>
            </w:pPr>
            <w:r>
              <w:lastRenderedPageBreak/>
              <w:t>Всего</w:t>
            </w:r>
          </w:p>
        </w:tc>
        <w:tc>
          <w:tcPr>
            <w:tcW w:w="1077" w:type="dxa"/>
          </w:tcPr>
          <w:p w:rsidR="007E4AF4" w:rsidRDefault="007E4AF4">
            <w:pPr>
              <w:pStyle w:val="ConsPlusNormal"/>
              <w:jc w:val="center"/>
            </w:pPr>
            <w:r>
              <w:t>22 915,00</w:t>
            </w:r>
          </w:p>
        </w:tc>
        <w:tc>
          <w:tcPr>
            <w:tcW w:w="1247" w:type="dxa"/>
          </w:tcPr>
          <w:p w:rsidR="007E4AF4" w:rsidRDefault="007E4AF4">
            <w:pPr>
              <w:pStyle w:val="ConsPlusNormal"/>
              <w:jc w:val="center"/>
            </w:pPr>
            <w:r>
              <w:t>101 785,80</w:t>
            </w:r>
          </w:p>
        </w:tc>
        <w:tc>
          <w:tcPr>
            <w:tcW w:w="1247" w:type="dxa"/>
          </w:tcPr>
          <w:p w:rsidR="007E4AF4" w:rsidRDefault="007E4AF4">
            <w:pPr>
              <w:pStyle w:val="ConsPlusNormal"/>
              <w:jc w:val="center"/>
            </w:pPr>
            <w:r>
              <w:t>139 268,20</w:t>
            </w:r>
          </w:p>
        </w:tc>
        <w:tc>
          <w:tcPr>
            <w:tcW w:w="1247" w:type="dxa"/>
          </w:tcPr>
          <w:p w:rsidR="007E4AF4" w:rsidRDefault="007E4AF4">
            <w:pPr>
              <w:pStyle w:val="ConsPlusNormal"/>
              <w:jc w:val="center"/>
            </w:pPr>
            <w:r>
              <w:t>116 800,60</w:t>
            </w:r>
          </w:p>
        </w:tc>
        <w:tc>
          <w:tcPr>
            <w:tcW w:w="1077" w:type="dxa"/>
          </w:tcPr>
          <w:p w:rsidR="007E4AF4" w:rsidRDefault="007E4AF4">
            <w:pPr>
              <w:pStyle w:val="ConsPlusNormal"/>
              <w:jc w:val="center"/>
            </w:pPr>
            <w:r>
              <w:t>68 388,20</w:t>
            </w:r>
          </w:p>
        </w:tc>
      </w:tr>
      <w:tr w:rsidR="007E4AF4">
        <w:tc>
          <w:tcPr>
            <w:tcW w:w="1814" w:type="dxa"/>
            <w:vMerge/>
          </w:tcPr>
          <w:p w:rsidR="007E4AF4" w:rsidRDefault="007E4AF4">
            <w:pPr>
              <w:spacing w:after="1" w:line="0" w:lineRule="atLeast"/>
            </w:pPr>
          </w:p>
        </w:tc>
        <w:tc>
          <w:tcPr>
            <w:tcW w:w="1361" w:type="dxa"/>
          </w:tcPr>
          <w:p w:rsidR="007E4AF4" w:rsidRDefault="007E4AF4">
            <w:pPr>
              <w:pStyle w:val="ConsPlusNormal"/>
              <w:jc w:val="center"/>
            </w:pPr>
            <w:r>
              <w:t xml:space="preserve">бюджет </w:t>
            </w:r>
            <w:r>
              <w:lastRenderedPageBreak/>
              <w:t>города Кемерово</w:t>
            </w:r>
          </w:p>
        </w:tc>
        <w:tc>
          <w:tcPr>
            <w:tcW w:w="1077" w:type="dxa"/>
          </w:tcPr>
          <w:p w:rsidR="007E4AF4" w:rsidRDefault="007E4AF4">
            <w:pPr>
              <w:pStyle w:val="ConsPlusNormal"/>
              <w:jc w:val="center"/>
            </w:pPr>
            <w:r>
              <w:lastRenderedPageBreak/>
              <w:t>22 915,00</w:t>
            </w:r>
          </w:p>
        </w:tc>
        <w:tc>
          <w:tcPr>
            <w:tcW w:w="1247" w:type="dxa"/>
          </w:tcPr>
          <w:p w:rsidR="007E4AF4" w:rsidRDefault="007E4AF4">
            <w:pPr>
              <w:pStyle w:val="ConsPlusNormal"/>
              <w:jc w:val="center"/>
            </w:pPr>
            <w:r>
              <w:t>59 785,80</w:t>
            </w:r>
          </w:p>
        </w:tc>
        <w:tc>
          <w:tcPr>
            <w:tcW w:w="1247" w:type="dxa"/>
          </w:tcPr>
          <w:p w:rsidR="007E4AF4" w:rsidRDefault="007E4AF4">
            <w:pPr>
              <w:pStyle w:val="ConsPlusNormal"/>
              <w:jc w:val="center"/>
            </w:pPr>
            <w:r>
              <w:t>138 268,20</w:t>
            </w:r>
          </w:p>
        </w:tc>
        <w:tc>
          <w:tcPr>
            <w:tcW w:w="1247" w:type="dxa"/>
          </w:tcPr>
          <w:p w:rsidR="007E4AF4" w:rsidRDefault="007E4AF4">
            <w:pPr>
              <w:pStyle w:val="ConsPlusNormal"/>
              <w:jc w:val="center"/>
            </w:pPr>
            <w:r>
              <w:t>116 800,60</w:t>
            </w:r>
          </w:p>
        </w:tc>
        <w:tc>
          <w:tcPr>
            <w:tcW w:w="1077" w:type="dxa"/>
          </w:tcPr>
          <w:p w:rsidR="007E4AF4" w:rsidRDefault="007E4AF4">
            <w:pPr>
              <w:pStyle w:val="ConsPlusNormal"/>
              <w:jc w:val="center"/>
            </w:pPr>
            <w:r>
              <w:t>68 388,20</w:t>
            </w:r>
          </w:p>
        </w:tc>
      </w:tr>
      <w:tr w:rsidR="007E4AF4">
        <w:tc>
          <w:tcPr>
            <w:tcW w:w="1814" w:type="dxa"/>
            <w:vMerge/>
          </w:tcPr>
          <w:p w:rsidR="007E4AF4" w:rsidRDefault="007E4AF4">
            <w:pPr>
              <w:spacing w:after="1" w:line="0" w:lineRule="atLeast"/>
            </w:pPr>
          </w:p>
        </w:tc>
        <w:tc>
          <w:tcPr>
            <w:tcW w:w="1361" w:type="dxa"/>
          </w:tcPr>
          <w:p w:rsidR="007E4AF4" w:rsidRDefault="007E4AF4">
            <w:pPr>
              <w:pStyle w:val="ConsPlusNormal"/>
              <w:jc w:val="center"/>
            </w:pPr>
            <w:r>
              <w:t>иные не запрещенные законодательством источники:</w:t>
            </w:r>
          </w:p>
        </w:tc>
        <w:tc>
          <w:tcPr>
            <w:tcW w:w="1077" w:type="dxa"/>
          </w:tcPr>
          <w:p w:rsidR="007E4AF4" w:rsidRDefault="007E4AF4">
            <w:pPr>
              <w:pStyle w:val="ConsPlusNormal"/>
              <w:jc w:val="center"/>
            </w:pPr>
            <w:r>
              <w:t>-</w:t>
            </w:r>
          </w:p>
        </w:tc>
        <w:tc>
          <w:tcPr>
            <w:tcW w:w="1247" w:type="dxa"/>
          </w:tcPr>
          <w:p w:rsidR="007E4AF4" w:rsidRDefault="007E4AF4">
            <w:pPr>
              <w:pStyle w:val="ConsPlusNormal"/>
              <w:jc w:val="center"/>
            </w:pPr>
            <w:r>
              <w:t>42 000,00</w:t>
            </w:r>
          </w:p>
        </w:tc>
        <w:tc>
          <w:tcPr>
            <w:tcW w:w="1247" w:type="dxa"/>
          </w:tcPr>
          <w:p w:rsidR="007E4AF4" w:rsidRDefault="007E4AF4">
            <w:pPr>
              <w:pStyle w:val="ConsPlusNormal"/>
              <w:jc w:val="center"/>
            </w:pPr>
            <w:r>
              <w:t>1 000,00</w:t>
            </w:r>
          </w:p>
        </w:tc>
        <w:tc>
          <w:tcPr>
            <w:tcW w:w="1247" w:type="dxa"/>
          </w:tcPr>
          <w:p w:rsidR="007E4AF4" w:rsidRDefault="007E4AF4">
            <w:pPr>
              <w:pStyle w:val="ConsPlusNormal"/>
              <w:jc w:val="center"/>
            </w:pPr>
            <w:r>
              <w:t>-</w:t>
            </w:r>
          </w:p>
        </w:tc>
        <w:tc>
          <w:tcPr>
            <w:tcW w:w="1077" w:type="dxa"/>
          </w:tcPr>
          <w:p w:rsidR="007E4AF4" w:rsidRDefault="007E4AF4">
            <w:pPr>
              <w:pStyle w:val="ConsPlusNormal"/>
              <w:jc w:val="center"/>
            </w:pPr>
            <w:r>
              <w:t>-</w:t>
            </w:r>
          </w:p>
        </w:tc>
      </w:tr>
      <w:tr w:rsidR="007E4AF4">
        <w:tc>
          <w:tcPr>
            <w:tcW w:w="1814" w:type="dxa"/>
            <w:vMerge/>
          </w:tcPr>
          <w:p w:rsidR="007E4AF4" w:rsidRDefault="007E4AF4">
            <w:pPr>
              <w:spacing w:after="1" w:line="0" w:lineRule="atLeast"/>
            </w:pPr>
          </w:p>
        </w:tc>
        <w:tc>
          <w:tcPr>
            <w:tcW w:w="1361" w:type="dxa"/>
          </w:tcPr>
          <w:p w:rsidR="007E4AF4" w:rsidRDefault="007E4AF4">
            <w:pPr>
              <w:pStyle w:val="ConsPlusNormal"/>
              <w:jc w:val="center"/>
            </w:pPr>
            <w:r>
              <w:t>областной бюджет</w:t>
            </w:r>
          </w:p>
        </w:tc>
        <w:tc>
          <w:tcPr>
            <w:tcW w:w="1077" w:type="dxa"/>
          </w:tcPr>
          <w:p w:rsidR="007E4AF4" w:rsidRDefault="007E4AF4">
            <w:pPr>
              <w:pStyle w:val="ConsPlusNormal"/>
              <w:jc w:val="center"/>
            </w:pPr>
            <w:r>
              <w:t>-</w:t>
            </w:r>
          </w:p>
        </w:tc>
        <w:tc>
          <w:tcPr>
            <w:tcW w:w="1247" w:type="dxa"/>
          </w:tcPr>
          <w:p w:rsidR="007E4AF4" w:rsidRDefault="007E4AF4">
            <w:pPr>
              <w:pStyle w:val="ConsPlusNormal"/>
              <w:jc w:val="center"/>
            </w:pPr>
            <w:r>
              <w:t>42 000,00</w:t>
            </w:r>
          </w:p>
        </w:tc>
        <w:tc>
          <w:tcPr>
            <w:tcW w:w="1247" w:type="dxa"/>
          </w:tcPr>
          <w:p w:rsidR="007E4AF4" w:rsidRDefault="007E4AF4">
            <w:pPr>
              <w:pStyle w:val="ConsPlusNormal"/>
              <w:jc w:val="center"/>
            </w:pPr>
            <w:r>
              <w:t>1 000,00</w:t>
            </w:r>
          </w:p>
        </w:tc>
        <w:tc>
          <w:tcPr>
            <w:tcW w:w="1247" w:type="dxa"/>
          </w:tcPr>
          <w:p w:rsidR="007E4AF4" w:rsidRDefault="007E4AF4">
            <w:pPr>
              <w:pStyle w:val="ConsPlusNormal"/>
              <w:jc w:val="center"/>
            </w:pPr>
            <w:r>
              <w:t>-</w:t>
            </w:r>
          </w:p>
        </w:tc>
        <w:tc>
          <w:tcPr>
            <w:tcW w:w="1077" w:type="dxa"/>
          </w:tcPr>
          <w:p w:rsidR="007E4AF4" w:rsidRDefault="007E4AF4">
            <w:pPr>
              <w:pStyle w:val="ConsPlusNormal"/>
              <w:jc w:val="center"/>
            </w:pPr>
            <w:r>
              <w:t>-</w:t>
            </w:r>
          </w:p>
        </w:tc>
      </w:tr>
      <w:tr w:rsidR="007E4AF4">
        <w:tc>
          <w:tcPr>
            <w:tcW w:w="1814" w:type="dxa"/>
            <w:vMerge w:val="restart"/>
          </w:tcPr>
          <w:p w:rsidR="007E4AF4" w:rsidRDefault="007E4AF4">
            <w:pPr>
              <w:pStyle w:val="ConsPlusNormal"/>
              <w:jc w:val="center"/>
            </w:pPr>
            <w:r>
              <w:t>3.1. Обеспечение деятельности МАУ "МФЦ г. Кемерово" (в том числе ликвидация МАУ "МФЦ г. Кемерово" в 2019 году)</w:t>
            </w:r>
          </w:p>
        </w:tc>
        <w:tc>
          <w:tcPr>
            <w:tcW w:w="1361" w:type="dxa"/>
          </w:tcPr>
          <w:p w:rsidR="007E4AF4" w:rsidRDefault="007E4AF4">
            <w:pPr>
              <w:pStyle w:val="ConsPlusNormal"/>
              <w:jc w:val="center"/>
            </w:pPr>
            <w:r>
              <w:t>Всего</w:t>
            </w:r>
          </w:p>
        </w:tc>
        <w:tc>
          <w:tcPr>
            <w:tcW w:w="1077" w:type="dxa"/>
          </w:tcPr>
          <w:p w:rsidR="007E4AF4" w:rsidRDefault="007E4AF4">
            <w:pPr>
              <w:pStyle w:val="ConsPlusNormal"/>
              <w:jc w:val="center"/>
            </w:pPr>
            <w:r>
              <w:t>22 915,00</w:t>
            </w:r>
          </w:p>
        </w:tc>
        <w:tc>
          <w:tcPr>
            <w:tcW w:w="1247" w:type="dxa"/>
          </w:tcPr>
          <w:p w:rsidR="007E4AF4" w:rsidRDefault="007E4AF4">
            <w:pPr>
              <w:pStyle w:val="ConsPlusNormal"/>
              <w:jc w:val="center"/>
            </w:pPr>
            <w:r>
              <w:t>53 335,80</w:t>
            </w:r>
          </w:p>
        </w:tc>
        <w:tc>
          <w:tcPr>
            <w:tcW w:w="1247" w:type="dxa"/>
          </w:tcPr>
          <w:p w:rsidR="007E4AF4" w:rsidRDefault="007E4AF4">
            <w:pPr>
              <w:pStyle w:val="ConsPlusNormal"/>
              <w:jc w:val="center"/>
            </w:pPr>
            <w:r>
              <w:t>72 656,20</w:t>
            </w:r>
          </w:p>
        </w:tc>
        <w:tc>
          <w:tcPr>
            <w:tcW w:w="1247" w:type="dxa"/>
          </w:tcPr>
          <w:p w:rsidR="007E4AF4" w:rsidRDefault="007E4AF4">
            <w:pPr>
              <w:pStyle w:val="ConsPlusNormal"/>
              <w:jc w:val="center"/>
            </w:pPr>
            <w:r>
              <w:t>94 770,60</w:t>
            </w:r>
          </w:p>
        </w:tc>
        <w:tc>
          <w:tcPr>
            <w:tcW w:w="1077" w:type="dxa"/>
          </w:tcPr>
          <w:p w:rsidR="007E4AF4" w:rsidRDefault="007E4AF4">
            <w:pPr>
              <w:pStyle w:val="ConsPlusNormal"/>
              <w:jc w:val="center"/>
            </w:pPr>
            <w:r>
              <w:t>68 388,20</w:t>
            </w:r>
          </w:p>
        </w:tc>
      </w:tr>
      <w:tr w:rsidR="007E4AF4">
        <w:tc>
          <w:tcPr>
            <w:tcW w:w="1814" w:type="dxa"/>
            <w:vMerge/>
          </w:tcPr>
          <w:p w:rsidR="007E4AF4" w:rsidRDefault="007E4AF4">
            <w:pPr>
              <w:spacing w:after="1" w:line="0" w:lineRule="atLeast"/>
            </w:pPr>
          </w:p>
        </w:tc>
        <w:tc>
          <w:tcPr>
            <w:tcW w:w="1361" w:type="dxa"/>
          </w:tcPr>
          <w:p w:rsidR="007E4AF4" w:rsidRDefault="007E4AF4">
            <w:pPr>
              <w:pStyle w:val="ConsPlusNormal"/>
              <w:jc w:val="center"/>
            </w:pPr>
            <w:r>
              <w:t>бюджет города Кемерово</w:t>
            </w:r>
          </w:p>
        </w:tc>
        <w:tc>
          <w:tcPr>
            <w:tcW w:w="1077" w:type="dxa"/>
          </w:tcPr>
          <w:p w:rsidR="007E4AF4" w:rsidRDefault="007E4AF4">
            <w:pPr>
              <w:pStyle w:val="ConsPlusNormal"/>
              <w:jc w:val="center"/>
            </w:pPr>
            <w:r>
              <w:t>22 915,00</w:t>
            </w:r>
          </w:p>
        </w:tc>
        <w:tc>
          <w:tcPr>
            <w:tcW w:w="1247" w:type="dxa"/>
          </w:tcPr>
          <w:p w:rsidR="007E4AF4" w:rsidRDefault="007E4AF4">
            <w:pPr>
              <w:pStyle w:val="ConsPlusNormal"/>
              <w:jc w:val="center"/>
            </w:pPr>
            <w:r>
              <w:t>53 335,80</w:t>
            </w:r>
          </w:p>
        </w:tc>
        <w:tc>
          <w:tcPr>
            <w:tcW w:w="1247" w:type="dxa"/>
          </w:tcPr>
          <w:p w:rsidR="007E4AF4" w:rsidRDefault="007E4AF4">
            <w:pPr>
              <w:pStyle w:val="ConsPlusNormal"/>
              <w:jc w:val="center"/>
            </w:pPr>
            <w:r>
              <w:t>71 656,20</w:t>
            </w:r>
          </w:p>
        </w:tc>
        <w:tc>
          <w:tcPr>
            <w:tcW w:w="1247" w:type="dxa"/>
          </w:tcPr>
          <w:p w:rsidR="007E4AF4" w:rsidRDefault="007E4AF4">
            <w:pPr>
              <w:pStyle w:val="ConsPlusNormal"/>
              <w:jc w:val="center"/>
            </w:pPr>
            <w:r>
              <w:t>94 770,60</w:t>
            </w:r>
          </w:p>
        </w:tc>
        <w:tc>
          <w:tcPr>
            <w:tcW w:w="1077" w:type="dxa"/>
          </w:tcPr>
          <w:p w:rsidR="007E4AF4" w:rsidRDefault="007E4AF4">
            <w:pPr>
              <w:pStyle w:val="ConsPlusNormal"/>
              <w:jc w:val="center"/>
            </w:pPr>
            <w:r>
              <w:t>68 388,20</w:t>
            </w:r>
          </w:p>
        </w:tc>
      </w:tr>
      <w:tr w:rsidR="007E4AF4">
        <w:tc>
          <w:tcPr>
            <w:tcW w:w="1814" w:type="dxa"/>
            <w:vMerge/>
          </w:tcPr>
          <w:p w:rsidR="007E4AF4" w:rsidRDefault="007E4AF4">
            <w:pPr>
              <w:spacing w:after="1" w:line="0" w:lineRule="atLeast"/>
            </w:pPr>
          </w:p>
        </w:tc>
        <w:tc>
          <w:tcPr>
            <w:tcW w:w="1361" w:type="dxa"/>
          </w:tcPr>
          <w:p w:rsidR="007E4AF4" w:rsidRDefault="007E4AF4">
            <w:pPr>
              <w:pStyle w:val="ConsPlusNormal"/>
              <w:jc w:val="center"/>
            </w:pPr>
            <w:r>
              <w:t>иные не запрещенные законодательством источники:</w:t>
            </w:r>
          </w:p>
        </w:tc>
        <w:tc>
          <w:tcPr>
            <w:tcW w:w="1077" w:type="dxa"/>
          </w:tcPr>
          <w:p w:rsidR="007E4AF4" w:rsidRDefault="007E4AF4">
            <w:pPr>
              <w:pStyle w:val="ConsPlusNormal"/>
              <w:jc w:val="center"/>
            </w:pPr>
            <w:r>
              <w:t>-</w:t>
            </w:r>
          </w:p>
        </w:tc>
        <w:tc>
          <w:tcPr>
            <w:tcW w:w="1247" w:type="dxa"/>
          </w:tcPr>
          <w:p w:rsidR="007E4AF4" w:rsidRDefault="007E4AF4">
            <w:pPr>
              <w:pStyle w:val="ConsPlusNormal"/>
              <w:jc w:val="center"/>
            </w:pPr>
            <w:r>
              <w:t>-</w:t>
            </w:r>
          </w:p>
        </w:tc>
        <w:tc>
          <w:tcPr>
            <w:tcW w:w="1247" w:type="dxa"/>
          </w:tcPr>
          <w:p w:rsidR="007E4AF4" w:rsidRDefault="007E4AF4">
            <w:pPr>
              <w:pStyle w:val="ConsPlusNormal"/>
              <w:jc w:val="center"/>
            </w:pPr>
            <w:r>
              <w:t>1 000,00</w:t>
            </w:r>
          </w:p>
        </w:tc>
        <w:tc>
          <w:tcPr>
            <w:tcW w:w="1247" w:type="dxa"/>
          </w:tcPr>
          <w:p w:rsidR="007E4AF4" w:rsidRDefault="007E4AF4">
            <w:pPr>
              <w:pStyle w:val="ConsPlusNormal"/>
              <w:jc w:val="center"/>
            </w:pPr>
            <w:r>
              <w:t>-</w:t>
            </w:r>
          </w:p>
        </w:tc>
        <w:tc>
          <w:tcPr>
            <w:tcW w:w="1077" w:type="dxa"/>
          </w:tcPr>
          <w:p w:rsidR="007E4AF4" w:rsidRDefault="007E4AF4">
            <w:pPr>
              <w:pStyle w:val="ConsPlusNormal"/>
              <w:jc w:val="center"/>
            </w:pPr>
            <w:r>
              <w:t>-</w:t>
            </w:r>
          </w:p>
        </w:tc>
      </w:tr>
      <w:tr w:rsidR="007E4AF4">
        <w:tc>
          <w:tcPr>
            <w:tcW w:w="1814" w:type="dxa"/>
            <w:vMerge/>
          </w:tcPr>
          <w:p w:rsidR="007E4AF4" w:rsidRDefault="007E4AF4">
            <w:pPr>
              <w:spacing w:after="1" w:line="0" w:lineRule="atLeast"/>
            </w:pPr>
          </w:p>
        </w:tc>
        <w:tc>
          <w:tcPr>
            <w:tcW w:w="1361" w:type="dxa"/>
          </w:tcPr>
          <w:p w:rsidR="007E4AF4" w:rsidRDefault="007E4AF4">
            <w:pPr>
              <w:pStyle w:val="ConsPlusNormal"/>
              <w:jc w:val="center"/>
            </w:pPr>
            <w:r>
              <w:t>областной бюджет</w:t>
            </w:r>
          </w:p>
        </w:tc>
        <w:tc>
          <w:tcPr>
            <w:tcW w:w="1077" w:type="dxa"/>
          </w:tcPr>
          <w:p w:rsidR="007E4AF4" w:rsidRDefault="007E4AF4">
            <w:pPr>
              <w:pStyle w:val="ConsPlusNormal"/>
              <w:jc w:val="center"/>
            </w:pPr>
            <w:r>
              <w:t>-</w:t>
            </w:r>
          </w:p>
        </w:tc>
        <w:tc>
          <w:tcPr>
            <w:tcW w:w="1247" w:type="dxa"/>
          </w:tcPr>
          <w:p w:rsidR="007E4AF4" w:rsidRDefault="007E4AF4">
            <w:pPr>
              <w:pStyle w:val="ConsPlusNormal"/>
              <w:jc w:val="center"/>
            </w:pPr>
            <w:r>
              <w:t>-</w:t>
            </w:r>
          </w:p>
        </w:tc>
        <w:tc>
          <w:tcPr>
            <w:tcW w:w="1247" w:type="dxa"/>
          </w:tcPr>
          <w:p w:rsidR="007E4AF4" w:rsidRDefault="007E4AF4">
            <w:pPr>
              <w:pStyle w:val="ConsPlusNormal"/>
              <w:jc w:val="center"/>
            </w:pPr>
            <w:r>
              <w:t>1 000,00</w:t>
            </w:r>
          </w:p>
        </w:tc>
        <w:tc>
          <w:tcPr>
            <w:tcW w:w="1247" w:type="dxa"/>
          </w:tcPr>
          <w:p w:rsidR="007E4AF4" w:rsidRDefault="007E4AF4">
            <w:pPr>
              <w:pStyle w:val="ConsPlusNormal"/>
              <w:jc w:val="center"/>
            </w:pPr>
            <w:r>
              <w:t>-</w:t>
            </w:r>
          </w:p>
        </w:tc>
        <w:tc>
          <w:tcPr>
            <w:tcW w:w="1077" w:type="dxa"/>
          </w:tcPr>
          <w:p w:rsidR="007E4AF4" w:rsidRDefault="007E4AF4">
            <w:pPr>
              <w:pStyle w:val="ConsPlusNormal"/>
              <w:jc w:val="center"/>
            </w:pPr>
            <w:r>
              <w:t>-</w:t>
            </w:r>
          </w:p>
        </w:tc>
      </w:tr>
      <w:tr w:rsidR="007E4AF4">
        <w:tc>
          <w:tcPr>
            <w:tcW w:w="1814" w:type="dxa"/>
            <w:vMerge w:val="restart"/>
          </w:tcPr>
          <w:p w:rsidR="007E4AF4" w:rsidRDefault="007E4AF4">
            <w:pPr>
              <w:pStyle w:val="ConsPlusNormal"/>
              <w:jc w:val="center"/>
            </w:pPr>
            <w:r>
              <w:t>3.2. Создание сети МФЦ на территории города Кемерово</w:t>
            </w:r>
          </w:p>
        </w:tc>
        <w:tc>
          <w:tcPr>
            <w:tcW w:w="1361" w:type="dxa"/>
          </w:tcPr>
          <w:p w:rsidR="007E4AF4" w:rsidRDefault="007E4AF4">
            <w:pPr>
              <w:pStyle w:val="ConsPlusNormal"/>
              <w:jc w:val="center"/>
            </w:pPr>
            <w:r>
              <w:t>Всего</w:t>
            </w:r>
          </w:p>
        </w:tc>
        <w:tc>
          <w:tcPr>
            <w:tcW w:w="1077" w:type="dxa"/>
          </w:tcPr>
          <w:p w:rsidR="007E4AF4" w:rsidRDefault="007E4AF4">
            <w:pPr>
              <w:pStyle w:val="ConsPlusNormal"/>
              <w:jc w:val="center"/>
            </w:pPr>
            <w:r>
              <w:t>-</w:t>
            </w:r>
          </w:p>
        </w:tc>
        <w:tc>
          <w:tcPr>
            <w:tcW w:w="1247" w:type="dxa"/>
          </w:tcPr>
          <w:p w:rsidR="007E4AF4" w:rsidRDefault="007E4AF4">
            <w:pPr>
              <w:pStyle w:val="ConsPlusNormal"/>
              <w:jc w:val="center"/>
            </w:pPr>
            <w:r>
              <w:t>48 450,00</w:t>
            </w:r>
          </w:p>
        </w:tc>
        <w:tc>
          <w:tcPr>
            <w:tcW w:w="1247" w:type="dxa"/>
          </w:tcPr>
          <w:p w:rsidR="007E4AF4" w:rsidRDefault="007E4AF4">
            <w:pPr>
              <w:pStyle w:val="ConsPlusNormal"/>
              <w:jc w:val="center"/>
            </w:pPr>
            <w:r>
              <w:t>66 612,00</w:t>
            </w:r>
          </w:p>
        </w:tc>
        <w:tc>
          <w:tcPr>
            <w:tcW w:w="1247" w:type="dxa"/>
          </w:tcPr>
          <w:p w:rsidR="007E4AF4" w:rsidRDefault="007E4AF4">
            <w:pPr>
              <w:pStyle w:val="ConsPlusNormal"/>
              <w:jc w:val="center"/>
            </w:pPr>
            <w:r>
              <w:t>22 030,00</w:t>
            </w:r>
          </w:p>
        </w:tc>
        <w:tc>
          <w:tcPr>
            <w:tcW w:w="1077" w:type="dxa"/>
          </w:tcPr>
          <w:p w:rsidR="007E4AF4" w:rsidRDefault="007E4AF4">
            <w:pPr>
              <w:pStyle w:val="ConsPlusNormal"/>
              <w:jc w:val="center"/>
            </w:pPr>
            <w:r>
              <w:t>-</w:t>
            </w:r>
          </w:p>
        </w:tc>
      </w:tr>
      <w:tr w:rsidR="007E4AF4">
        <w:tc>
          <w:tcPr>
            <w:tcW w:w="1814" w:type="dxa"/>
            <w:vMerge/>
          </w:tcPr>
          <w:p w:rsidR="007E4AF4" w:rsidRDefault="007E4AF4">
            <w:pPr>
              <w:spacing w:after="1" w:line="0" w:lineRule="atLeast"/>
            </w:pPr>
          </w:p>
        </w:tc>
        <w:tc>
          <w:tcPr>
            <w:tcW w:w="1361" w:type="dxa"/>
          </w:tcPr>
          <w:p w:rsidR="007E4AF4" w:rsidRDefault="007E4AF4">
            <w:pPr>
              <w:pStyle w:val="ConsPlusNormal"/>
              <w:jc w:val="center"/>
            </w:pPr>
            <w:r>
              <w:t>бюджет города Кемерово</w:t>
            </w:r>
          </w:p>
        </w:tc>
        <w:tc>
          <w:tcPr>
            <w:tcW w:w="1077" w:type="dxa"/>
          </w:tcPr>
          <w:p w:rsidR="007E4AF4" w:rsidRDefault="007E4AF4">
            <w:pPr>
              <w:pStyle w:val="ConsPlusNormal"/>
              <w:jc w:val="center"/>
            </w:pPr>
            <w:r>
              <w:t>-</w:t>
            </w:r>
          </w:p>
        </w:tc>
        <w:tc>
          <w:tcPr>
            <w:tcW w:w="1247" w:type="dxa"/>
          </w:tcPr>
          <w:p w:rsidR="007E4AF4" w:rsidRDefault="007E4AF4">
            <w:pPr>
              <w:pStyle w:val="ConsPlusNormal"/>
              <w:jc w:val="center"/>
            </w:pPr>
            <w:r>
              <w:t>6 450,00</w:t>
            </w:r>
          </w:p>
        </w:tc>
        <w:tc>
          <w:tcPr>
            <w:tcW w:w="1247" w:type="dxa"/>
          </w:tcPr>
          <w:p w:rsidR="007E4AF4" w:rsidRDefault="007E4AF4">
            <w:pPr>
              <w:pStyle w:val="ConsPlusNormal"/>
              <w:jc w:val="center"/>
            </w:pPr>
            <w:r>
              <w:t>66 612,00</w:t>
            </w:r>
          </w:p>
        </w:tc>
        <w:tc>
          <w:tcPr>
            <w:tcW w:w="1247" w:type="dxa"/>
          </w:tcPr>
          <w:p w:rsidR="007E4AF4" w:rsidRDefault="007E4AF4">
            <w:pPr>
              <w:pStyle w:val="ConsPlusNormal"/>
              <w:jc w:val="center"/>
            </w:pPr>
            <w:r>
              <w:t>22 030,00</w:t>
            </w:r>
          </w:p>
        </w:tc>
        <w:tc>
          <w:tcPr>
            <w:tcW w:w="1077" w:type="dxa"/>
          </w:tcPr>
          <w:p w:rsidR="007E4AF4" w:rsidRDefault="007E4AF4">
            <w:pPr>
              <w:pStyle w:val="ConsPlusNormal"/>
              <w:jc w:val="center"/>
            </w:pPr>
            <w:r>
              <w:t>-</w:t>
            </w:r>
          </w:p>
        </w:tc>
      </w:tr>
      <w:tr w:rsidR="007E4AF4">
        <w:tc>
          <w:tcPr>
            <w:tcW w:w="1814" w:type="dxa"/>
            <w:vMerge/>
          </w:tcPr>
          <w:p w:rsidR="007E4AF4" w:rsidRDefault="007E4AF4">
            <w:pPr>
              <w:spacing w:after="1" w:line="0" w:lineRule="atLeast"/>
            </w:pPr>
          </w:p>
        </w:tc>
        <w:tc>
          <w:tcPr>
            <w:tcW w:w="1361" w:type="dxa"/>
          </w:tcPr>
          <w:p w:rsidR="007E4AF4" w:rsidRDefault="007E4AF4">
            <w:pPr>
              <w:pStyle w:val="ConsPlusNormal"/>
              <w:jc w:val="center"/>
            </w:pPr>
            <w:r>
              <w:t>иные не запрещенные законодательством источники:</w:t>
            </w:r>
          </w:p>
        </w:tc>
        <w:tc>
          <w:tcPr>
            <w:tcW w:w="1077" w:type="dxa"/>
          </w:tcPr>
          <w:p w:rsidR="007E4AF4" w:rsidRDefault="007E4AF4">
            <w:pPr>
              <w:pStyle w:val="ConsPlusNormal"/>
              <w:jc w:val="center"/>
            </w:pPr>
            <w:r>
              <w:t>-</w:t>
            </w:r>
          </w:p>
        </w:tc>
        <w:tc>
          <w:tcPr>
            <w:tcW w:w="1247" w:type="dxa"/>
          </w:tcPr>
          <w:p w:rsidR="007E4AF4" w:rsidRDefault="007E4AF4">
            <w:pPr>
              <w:pStyle w:val="ConsPlusNormal"/>
              <w:jc w:val="center"/>
            </w:pPr>
            <w:r>
              <w:t>42 000,00</w:t>
            </w:r>
          </w:p>
        </w:tc>
        <w:tc>
          <w:tcPr>
            <w:tcW w:w="1247" w:type="dxa"/>
          </w:tcPr>
          <w:p w:rsidR="007E4AF4" w:rsidRDefault="007E4AF4">
            <w:pPr>
              <w:pStyle w:val="ConsPlusNormal"/>
              <w:jc w:val="center"/>
            </w:pPr>
            <w:r>
              <w:t>-</w:t>
            </w:r>
          </w:p>
        </w:tc>
        <w:tc>
          <w:tcPr>
            <w:tcW w:w="1247" w:type="dxa"/>
          </w:tcPr>
          <w:p w:rsidR="007E4AF4" w:rsidRDefault="007E4AF4">
            <w:pPr>
              <w:pStyle w:val="ConsPlusNormal"/>
              <w:jc w:val="center"/>
            </w:pPr>
            <w:r>
              <w:t>-</w:t>
            </w:r>
          </w:p>
        </w:tc>
        <w:tc>
          <w:tcPr>
            <w:tcW w:w="1077" w:type="dxa"/>
          </w:tcPr>
          <w:p w:rsidR="007E4AF4" w:rsidRDefault="007E4AF4">
            <w:pPr>
              <w:pStyle w:val="ConsPlusNormal"/>
              <w:jc w:val="center"/>
            </w:pPr>
            <w:r>
              <w:t>-</w:t>
            </w:r>
          </w:p>
        </w:tc>
      </w:tr>
      <w:tr w:rsidR="007E4AF4">
        <w:tc>
          <w:tcPr>
            <w:tcW w:w="1814" w:type="dxa"/>
            <w:vMerge/>
          </w:tcPr>
          <w:p w:rsidR="007E4AF4" w:rsidRDefault="007E4AF4">
            <w:pPr>
              <w:spacing w:after="1" w:line="0" w:lineRule="atLeast"/>
            </w:pPr>
          </w:p>
        </w:tc>
        <w:tc>
          <w:tcPr>
            <w:tcW w:w="1361" w:type="dxa"/>
          </w:tcPr>
          <w:p w:rsidR="007E4AF4" w:rsidRDefault="007E4AF4">
            <w:pPr>
              <w:pStyle w:val="ConsPlusNormal"/>
              <w:jc w:val="center"/>
            </w:pPr>
            <w:r>
              <w:t>областной бюджет</w:t>
            </w:r>
          </w:p>
        </w:tc>
        <w:tc>
          <w:tcPr>
            <w:tcW w:w="1077" w:type="dxa"/>
          </w:tcPr>
          <w:p w:rsidR="007E4AF4" w:rsidRDefault="007E4AF4">
            <w:pPr>
              <w:pStyle w:val="ConsPlusNormal"/>
              <w:jc w:val="center"/>
            </w:pPr>
            <w:r>
              <w:t>-</w:t>
            </w:r>
          </w:p>
        </w:tc>
        <w:tc>
          <w:tcPr>
            <w:tcW w:w="1247" w:type="dxa"/>
          </w:tcPr>
          <w:p w:rsidR="007E4AF4" w:rsidRDefault="007E4AF4">
            <w:pPr>
              <w:pStyle w:val="ConsPlusNormal"/>
              <w:jc w:val="center"/>
            </w:pPr>
            <w:r>
              <w:t>42 000,00</w:t>
            </w:r>
          </w:p>
        </w:tc>
        <w:tc>
          <w:tcPr>
            <w:tcW w:w="1247" w:type="dxa"/>
          </w:tcPr>
          <w:p w:rsidR="007E4AF4" w:rsidRDefault="007E4AF4">
            <w:pPr>
              <w:pStyle w:val="ConsPlusNormal"/>
              <w:jc w:val="center"/>
            </w:pPr>
            <w:r>
              <w:t>-</w:t>
            </w:r>
          </w:p>
        </w:tc>
        <w:tc>
          <w:tcPr>
            <w:tcW w:w="1247" w:type="dxa"/>
          </w:tcPr>
          <w:p w:rsidR="007E4AF4" w:rsidRDefault="007E4AF4">
            <w:pPr>
              <w:pStyle w:val="ConsPlusNormal"/>
              <w:jc w:val="center"/>
            </w:pPr>
            <w:r>
              <w:t>-</w:t>
            </w:r>
          </w:p>
        </w:tc>
        <w:tc>
          <w:tcPr>
            <w:tcW w:w="1077" w:type="dxa"/>
          </w:tcPr>
          <w:p w:rsidR="007E4AF4" w:rsidRDefault="007E4AF4">
            <w:pPr>
              <w:pStyle w:val="ConsPlusNormal"/>
              <w:jc w:val="center"/>
            </w:pPr>
            <w:r>
              <w:t>-</w:t>
            </w:r>
          </w:p>
        </w:tc>
      </w:tr>
    </w:tbl>
    <w:p w:rsidR="007E4AF4" w:rsidRDefault="007E4AF4">
      <w:pPr>
        <w:pStyle w:val="ConsPlusNormal"/>
        <w:jc w:val="both"/>
      </w:pPr>
    </w:p>
    <w:p w:rsidR="007E4AF4" w:rsidRDefault="007E4AF4">
      <w:pPr>
        <w:pStyle w:val="ConsPlusTitle"/>
        <w:jc w:val="center"/>
        <w:outlineLvl w:val="2"/>
      </w:pPr>
      <w:r>
        <w:t>4.2. Ресурсное обеспечение реализации муниципальной</w:t>
      </w:r>
    </w:p>
    <w:p w:rsidR="007E4AF4" w:rsidRDefault="007E4AF4">
      <w:pPr>
        <w:pStyle w:val="ConsPlusTitle"/>
        <w:jc w:val="center"/>
      </w:pPr>
      <w:r>
        <w:t>программы на 2020 - 2024 годы</w:t>
      </w:r>
    </w:p>
    <w:p w:rsidR="007E4AF4" w:rsidRDefault="007E4AF4">
      <w:pPr>
        <w:pStyle w:val="ConsPlusNormal"/>
        <w:jc w:val="center"/>
      </w:pPr>
      <w:r>
        <w:t xml:space="preserve">(в ред. </w:t>
      </w:r>
      <w:hyperlink r:id="rId108" w:history="1">
        <w:r>
          <w:rPr>
            <w:color w:val="0000FF"/>
          </w:rPr>
          <w:t>постановления</w:t>
        </w:r>
      </w:hyperlink>
      <w:r>
        <w:t xml:space="preserve"> администрации г. Кемерово</w:t>
      </w:r>
    </w:p>
    <w:p w:rsidR="007E4AF4" w:rsidRDefault="007E4AF4">
      <w:pPr>
        <w:pStyle w:val="ConsPlusNormal"/>
        <w:jc w:val="center"/>
      </w:pPr>
      <w:r>
        <w:t>от 09.06.2022 N 1596)</w:t>
      </w:r>
    </w:p>
    <w:p w:rsidR="007E4AF4" w:rsidRDefault="007E4AF4">
      <w:pPr>
        <w:pStyle w:val="ConsPlusNormal"/>
        <w:jc w:val="both"/>
      </w:pPr>
    </w:p>
    <w:p w:rsidR="007E4AF4" w:rsidRDefault="007E4AF4">
      <w:pPr>
        <w:sectPr w:rsidR="007E4AF4" w:rsidSect="0052212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417"/>
        <w:gridCol w:w="1133"/>
        <w:gridCol w:w="1133"/>
        <w:gridCol w:w="1133"/>
        <w:gridCol w:w="1133"/>
        <w:gridCol w:w="1133"/>
        <w:gridCol w:w="2098"/>
      </w:tblGrid>
      <w:tr w:rsidR="007E4AF4">
        <w:tc>
          <w:tcPr>
            <w:tcW w:w="2154" w:type="dxa"/>
            <w:vMerge w:val="restart"/>
            <w:vAlign w:val="center"/>
          </w:tcPr>
          <w:p w:rsidR="007E4AF4" w:rsidRDefault="007E4AF4">
            <w:pPr>
              <w:pStyle w:val="ConsPlusNormal"/>
              <w:jc w:val="center"/>
            </w:pPr>
            <w:r>
              <w:lastRenderedPageBreak/>
              <w:t>Наименование</w:t>
            </w:r>
          </w:p>
        </w:tc>
        <w:tc>
          <w:tcPr>
            <w:tcW w:w="1417" w:type="dxa"/>
            <w:vMerge w:val="restart"/>
            <w:vAlign w:val="center"/>
          </w:tcPr>
          <w:p w:rsidR="007E4AF4" w:rsidRDefault="007E4AF4">
            <w:pPr>
              <w:pStyle w:val="ConsPlusNormal"/>
              <w:jc w:val="center"/>
            </w:pPr>
            <w:r>
              <w:t>Источник финансирования</w:t>
            </w:r>
          </w:p>
        </w:tc>
        <w:tc>
          <w:tcPr>
            <w:tcW w:w="5665" w:type="dxa"/>
            <w:gridSpan w:val="5"/>
          </w:tcPr>
          <w:p w:rsidR="007E4AF4" w:rsidRDefault="007E4AF4">
            <w:pPr>
              <w:pStyle w:val="ConsPlusNormal"/>
              <w:jc w:val="center"/>
            </w:pPr>
            <w:r>
              <w:t>Объем финансовых ресурсов,</w:t>
            </w:r>
          </w:p>
          <w:p w:rsidR="007E4AF4" w:rsidRDefault="007E4AF4">
            <w:pPr>
              <w:pStyle w:val="ConsPlusNormal"/>
              <w:jc w:val="center"/>
            </w:pPr>
            <w:r>
              <w:t>тыс. руб.</w:t>
            </w:r>
          </w:p>
        </w:tc>
        <w:tc>
          <w:tcPr>
            <w:tcW w:w="2098" w:type="dxa"/>
            <w:vAlign w:val="center"/>
          </w:tcPr>
          <w:p w:rsidR="007E4AF4" w:rsidRDefault="007E4AF4">
            <w:pPr>
              <w:pStyle w:val="ConsPlusNormal"/>
              <w:jc w:val="center"/>
            </w:pPr>
            <w:r>
              <w:t>Исполнители,</w:t>
            </w:r>
          </w:p>
          <w:p w:rsidR="007E4AF4" w:rsidRDefault="007E4AF4">
            <w:pPr>
              <w:pStyle w:val="ConsPlusNormal"/>
              <w:jc w:val="center"/>
            </w:pPr>
            <w:r>
              <w:t>сроки реализации</w:t>
            </w:r>
          </w:p>
        </w:tc>
      </w:tr>
      <w:tr w:rsidR="007E4AF4">
        <w:tc>
          <w:tcPr>
            <w:tcW w:w="2154" w:type="dxa"/>
            <w:vMerge/>
          </w:tcPr>
          <w:p w:rsidR="007E4AF4" w:rsidRDefault="007E4AF4">
            <w:pPr>
              <w:spacing w:after="1" w:line="0" w:lineRule="atLeast"/>
            </w:pPr>
          </w:p>
        </w:tc>
        <w:tc>
          <w:tcPr>
            <w:tcW w:w="1417" w:type="dxa"/>
            <w:vMerge/>
          </w:tcPr>
          <w:p w:rsidR="007E4AF4" w:rsidRDefault="007E4AF4">
            <w:pPr>
              <w:spacing w:after="1" w:line="0" w:lineRule="atLeast"/>
            </w:pPr>
          </w:p>
        </w:tc>
        <w:tc>
          <w:tcPr>
            <w:tcW w:w="1133" w:type="dxa"/>
          </w:tcPr>
          <w:p w:rsidR="007E4AF4" w:rsidRDefault="007E4AF4">
            <w:pPr>
              <w:pStyle w:val="ConsPlusNormal"/>
              <w:jc w:val="center"/>
            </w:pPr>
            <w:r>
              <w:t>2020 год</w:t>
            </w:r>
          </w:p>
        </w:tc>
        <w:tc>
          <w:tcPr>
            <w:tcW w:w="1133" w:type="dxa"/>
          </w:tcPr>
          <w:p w:rsidR="007E4AF4" w:rsidRDefault="007E4AF4">
            <w:pPr>
              <w:pStyle w:val="ConsPlusNormal"/>
              <w:jc w:val="center"/>
            </w:pPr>
            <w:r>
              <w:t>2021 год</w:t>
            </w:r>
          </w:p>
        </w:tc>
        <w:tc>
          <w:tcPr>
            <w:tcW w:w="1133" w:type="dxa"/>
          </w:tcPr>
          <w:p w:rsidR="007E4AF4" w:rsidRDefault="007E4AF4">
            <w:pPr>
              <w:pStyle w:val="ConsPlusNormal"/>
              <w:jc w:val="center"/>
            </w:pPr>
            <w:r>
              <w:t>2022 год</w:t>
            </w:r>
          </w:p>
        </w:tc>
        <w:tc>
          <w:tcPr>
            <w:tcW w:w="1133" w:type="dxa"/>
          </w:tcPr>
          <w:p w:rsidR="007E4AF4" w:rsidRDefault="007E4AF4">
            <w:pPr>
              <w:pStyle w:val="ConsPlusNormal"/>
              <w:jc w:val="center"/>
            </w:pPr>
            <w:r>
              <w:t>2023 год</w:t>
            </w:r>
          </w:p>
        </w:tc>
        <w:tc>
          <w:tcPr>
            <w:tcW w:w="1133" w:type="dxa"/>
          </w:tcPr>
          <w:p w:rsidR="007E4AF4" w:rsidRDefault="007E4AF4">
            <w:pPr>
              <w:pStyle w:val="ConsPlusNormal"/>
              <w:jc w:val="center"/>
            </w:pPr>
            <w:r>
              <w:t>2024 год</w:t>
            </w:r>
          </w:p>
        </w:tc>
        <w:tc>
          <w:tcPr>
            <w:tcW w:w="2098" w:type="dxa"/>
          </w:tcPr>
          <w:p w:rsidR="007E4AF4" w:rsidRDefault="007E4AF4">
            <w:pPr>
              <w:pStyle w:val="ConsPlusNormal"/>
            </w:pPr>
          </w:p>
        </w:tc>
      </w:tr>
      <w:tr w:rsidR="007E4AF4">
        <w:tc>
          <w:tcPr>
            <w:tcW w:w="2154" w:type="dxa"/>
            <w:vMerge w:val="restart"/>
          </w:tcPr>
          <w:p w:rsidR="007E4AF4" w:rsidRDefault="007E4AF4">
            <w:pPr>
              <w:pStyle w:val="ConsPlusNormal"/>
              <w:outlineLvl w:val="3"/>
            </w:pPr>
            <w:r>
              <w:t>Муниципальная программа "Развитие информационного общества в городе Кемерово"</w:t>
            </w:r>
          </w:p>
        </w:tc>
        <w:tc>
          <w:tcPr>
            <w:tcW w:w="1417" w:type="dxa"/>
            <w:vAlign w:val="center"/>
          </w:tcPr>
          <w:p w:rsidR="007E4AF4" w:rsidRDefault="007E4AF4">
            <w:pPr>
              <w:pStyle w:val="ConsPlusNormal"/>
            </w:pPr>
            <w:r>
              <w:t>Всего</w:t>
            </w:r>
          </w:p>
        </w:tc>
        <w:tc>
          <w:tcPr>
            <w:tcW w:w="1133" w:type="dxa"/>
            <w:vAlign w:val="center"/>
          </w:tcPr>
          <w:p w:rsidR="007E4AF4" w:rsidRDefault="007E4AF4">
            <w:pPr>
              <w:pStyle w:val="ConsPlusNormal"/>
              <w:jc w:val="center"/>
            </w:pPr>
            <w:r>
              <w:t>21 120,8</w:t>
            </w:r>
          </w:p>
        </w:tc>
        <w:tc>
          <w:tcPr>
            <w:tcW w:w="1133" w:type="dxa"/>
            <w:vAlign w:val="center"/>
          </w:tcPr>
          <w:p w:rsidR="007E4AF4" w:rsidRDefault="007E4AF4">
            <w:pPr>
              <w:pStyle w:val="ConsPlusNormal"/>
              <w:jc w:val="center"/>
            </w:pPr>
            <w:r>
              <w:t>20 704,7</w:t>
            </w:r>
          </w:p>
        </w:tc>
        <w:tc>
          <w:tcPr>
            <w:tcW w:w="1133" w:type="dxa"/>
            <w:vAlign w:val="center"/>
          </w:tcPr>
          <w:p w:rsidR="007E4AF4" w:rsidRDefault="007E4AF4">
            <w:pPr>
              <w:pStyle w:val="ConsPlusNormal"/>
              <w:jc w:val="center"/>
            </w:pPr>
            <w:r>
              <w:t>31 223,9</w:t>
            </w:r>
          </w:p>
        </w:tc>
        <w:tc>
          <w:tcPr>
            <w:tcW w:w="1133" w:type="dxa"/>
            <w:vAlign w:val="center"/>
          </w:tcPr>
          <w:p w:rsidR="007E4AF4" w:rsidRDefault="007E4AF4">
            <w:pPr>
              <w:pStyle w:val="ConsPlusNormal"/>
              <w:jc w:val="center"/>
            </w:pPr>
            <w:r>
              <w:t>16 424,3</w:t>
            </w:r>
          </w:p>
        </w:tc>
        <w:tc>
          <w:tcPr>
            <w:tcW w:w="1133" w:type="dxa"/>
            <w:vAlign w:val="center"/>
          </w:tcPr>
          <w:p w:rsidR="007E4AF4" w:rsidRDefault="007E4AF4">
            <w:pPr>
              <w:pStyle w:val="ConsPlusNormal"/>
              <w:jc w:val="center"/>
            </w:pPr>
            <w:r>
              <w:t>16 357,5</w:t>
            </w:r>
          </w:p>
        </w:tc>
        <w:tc>
          <w:tcPr>
            <w:tcW w:w="2098" w:type="dxa"/>
          </w:tcPr>
          <w:p w:rsidR="007E4AF4" w:rsidRDefault="007E4AF4">
            <w:pPr>
              <w:pStyle w:val="ConsPlusNormal"/>
              <w:jc w:val="center"/>
            </w:pPr>
            <w:r>
              <w:t>x</w:t>
            </w:r>
          </w:p>
        </w:tc>
      </w:tr>
      <w:tr w:rsidR="007E4AF4">
        <w:tc>
          <w:tcPr>
            <w:tcW w:w="2154" w:type="dxa"/>
            <w:vMerge/>
          </w:tcPr>
          <w:p w:rsidR="007E4AF4" w:rsidRDefault="007E4AF4">
            <w:pPr>
              <w:spacing w:after="1" w:line="0" w:lineRule="atLeast"/>
            </w:pPr>
          </w:p>
        </w:tc>
        <w:tc>
          <w:tcPr>
            <w:tcW w:w="1417" w:type="dxa"/>
            <w:vAlign w:val="center"/>
          </w:tcPr>
          <w:p w:rsidR="007E4AF4" w:rsidRDefault="007E4AF4">
            <w:pPr>
              <w:pStyle w:val="ConsPlusNormal"/>
            </w:pPr>
            <w:r>
              <w:t>бюджет города Кемерово</w:t>
            </w:r>
          </w:p>
        </w:tc>
        <w:tc>
          <w:tcPr>
            <w:tcW w:w="1133" w:type="dxa"/>
            <w:vAlign w:val="center"/>
          </w:tcPr>
          <w:p w:rsidR="007E4AF4" w:rsidRDefault="007E4AF4">
            <w:pPr>
              <w:pStyle w:val="ConsPlusNormal"/>
              <w:jc w:val="center"/>
            </w:pPr>
            <w:r>
              <w:t>21 120,8</w:t>
            </w:r>
          </w:p>
        </w:tc>
        <w:tc>
          <w:tcPr>
            <w:tcW w:w="1133" w:type="dxa"/>
            <w:vAlign w:val="center"/>
          </w:tcPr>
          <w:p w:rsidR="007E4AF4" w:rsidRDefault="007E4AF4">
            <w:pPr>
              <w:pStyle w:val="ConsPlusNormal"/>
              <w:jc w:val="center"/>
            </w:pPr>
            <w:r>
              <w:t>20 704,7</w:t>
            </w:r>
          </w:p>
        </w:tc>
        <w:tc>
          <w:tcPr>
            <w:tcW w:w="1133" w:type="dxa"/>
            <w:vAlign w:val="center"/>
          </w:tcPr>
          <w:p w:rsidR="007E4AF4" w:rsidRDefault="007E4AF4">
            <w:pPr>
              <w:pStyle w:val="ConsPlusNormal"/>
              <w:jc w:val="center"/>
            </w:pPr>
            <w:r>
              <w:t>31 223,9</w:t>
            </w:r>
          </w:p>
        </w:tc>
        <w:tc>
          <w:tcPr>
            <w:tcW w:w="1133" w:type="dxa"/>
            <w:vAlign w:val="center"/>
          </w:tcPr>
          <w:p w:rsidR="007E4AF4" w:rsidRDefault="007E4AF4">
            <w:pPr>
              <w:pStyle w:val="ConsPlusNormal"/>
              <w:jc w:val="center"/>
            </w:pPr>
            <w:r>
              <w:t>16 424,3</w:t>
            </w:r>
          </w:p>
        </w:tc>
        <w:tc>
          <w:tcPr>
            <w:tcW w:w="1133" w:type="dxa"/>
            <w:vAlign w:val="center"/>
          </w:tcPr>
          <w:p w:rsidR="007E4AF4" w:rsidRDefault="007E4AF4">
            <w:pPr>
              <w:pStyle w:val="ConsPlusNormal"/>
              <w:jc w:val="center"/>
            </w:pPr>
            <w:r>
              <w:t>16 357,5</w:t>
            </w:r>
          </w:p>
        </w:tc>
        <w:tc>
          <w:tcPr>
            <w:tcW w:w="2098" w:type="dxa"/>
          </w:tcPr>
          <w:p w:rsidR="007E4AF4" w:rsidRDefault="007E4AF4">
            <w:pPr>
              <w:pStyle w:val="ConsPlusNormal"/>
              <w:jc w:val="center"/>
            </w:pPr>
            <w:r>
              <w:t>x</w:t>
            </w:r>
          </w:p>
        </w:tc>
      </w:tr>
      <w:tr w:rsidR="007E4AF4">
        <w:tc>
          <w:tcPr>
            <w:tcW w:w="2154" w:type="dxa"/>
            <w:vMerge w:val="restart"/>
          </w:tcPr>
          <w:p w:rsidR="007E4AF4" w:rsidRDefault="007E4AF4">
            <w:pPr>
              <w:pStyle w:val="ConsPlusNormal"/>
              <w:outlineLvl w:val="4"/>
            </w:pPr>
            <w:bookmarkStart w:id="4" w:name="P484"/>
            <w:bookmarkEnd w:id="4"/>
            <w:r>
              <w:t>1. Подпрограмма "Обеспечение деятельности и повышение эффективности работы органов местного самоуправления города Кемерово"</w:t>
            </w:r>
          </w:p>
        </w:tc>
        <w:tc>
          <w:tcPr>
            <w:tcW w:w="1417" w:type="dxa"/>
            <w:vAlign w:val="center"/>
          </w:tcPr>
          <w:p w:rsidR="007E4AF4" w:rsidRDefault="007E4AF4">
            <w:pPr>
              <w:pStyle w:val="ConsPlusNormal"/>
            </w:pPr>
            <w:r>
              <w:t>Всего</w:t>
            </w:r>
          </w:p>
        </w:tc>
        <w:tc>
          <w:tcPr>
            <w:tcW w:w="1133" w:type="dxa"/>
            <w:vAlign w:val="center"/>
          </w:tcPr>
          <w:p w:rsidR="007E4AF4" w:rsidRDefault="007E4AF4">
            <w:pPr>
              <w:pStyle w:val="ConsPlusNormal"/>
              <w:jc w:val="center"/>
            </w:pPr>
            <w:r>
              <w:t>19 426,8</w:t>
            </w:r>
          </w:p>
        </w:tc>
        <w:tc>
          <w:tcPr>
            <w:tcW w:w="1133" w:type="dxa"/>
            <w:vAlign w:val="center"/>
          </w:tcPr>
          <w:p w:rsidR="007E4AF4" w:rsidRDefault="007E4AF4">
            <w:pPr>
              <w:pStyle w:val="ConsPlusNormal"/>
              <w:jc w:val="center"/>
            </w:pPr>
            <w:r>
              <w:t>16 744,7</w:t>
            </w:r>
          </w:p>
        </w:tc>
        <w:tc>
          <w:tcPr>
            <w:tcW w:w="1133" w:type="dxa"/>
            <w:vAlign w:val="center"/>
          </w:tcPr>
          <w:p w:rsidR="007E4AF4" w:rsidRDefault="007E4AF4">
            <w:pPr>
              <w:pStyle w:val="ConsPlusNormal"/>
              <w:jc w:val="center"/>
            </w:pPr>
            <w:r>
              <w:t>29 253,9</w:t>
            </w:r>
          </w:p>
        </w:tc>
        <w:tc>
          <w:tcPr>
            <w:tcW w:w="1133" w:type="dxa"/>
            <w:vAlign w:val="center"/>
          </w:tcPr>
          <w:p w:rsidR="007E4AF4" w:rsidRDefault="007E4AF4">
            <w:pPr>
              <w:pStyle w:val="ConsPlusNormal"/>
              <w:jc w:val="center"/>
            </w:pPr>
            <w:r>
              <w:t>14 454,3</w:t>
            </w:r>
          </w:p>
        </w:tc>
        <w:tc>
          <w:tcPr>
            <w:tcW w:w="1133" w:type="dxa"/>
            <w:vAlign w:val="center"/>
          </w:tcPr>
          <w:p w:rsidR="007E4AF4" w:rsidRDefault="007E4AF4">
            <w:pPr>
              <w:pStyle w:val="ConsPlusNormal"/>
              <w:jc w:val="center"/>
            </w:pPr>
            <w:r>
              <w:t>14 387,5</w:t>
            </w:r>
          </w:p>
        </w:tc>
        <w:tc>
          <w:tcPr>
            <w:tcW w:w="2098" w:type="dxa"/>
          </w:tcPr>
          <w:p w:rsidR="007E4AF4" w:rsidRDefault="007E4AF4">
            <w:pPr>
              <w:pStyle w:val="ConsPlusNormal"/>
              <w:jc w:val="center"/>
            </w:pPr>
            <w:r>
              <w:t>x</w:t>
            </w:r>
          </w:p>
        </w:tc>
      </w:tr>
      <w:tr w:rsidR="007E4AF4">
        <w:tc>
          <w:tcPr>
            <w:tcW w:w="2154" w:type="dxa"/>
            <w:vMerge/>
          </w:tcPr>
          <w:p w:rsidR="007E4AF4" w:rsidRDefault="007E4AF4">
            <w:pPr>
              <w:spacing w:after="1" w:line="0" w:lineRule="atLeast"/>
            </w:pPr>
          </w:p>
        </w:tc>
        <w:tc>
          <w:tcPr>
            <w:tcW w:w="1417" w:type="dxa"/>
            <w:vAlign w:val="center"/>
          </w:tcPr>
          <w:p w:rsidR="007E4AF4" w:rsidRDefault="007E4AF4">
            <w:pPr>
              <w:pStyle w:val="ConsPlusNormal"/>
            </w:pPr>
            <w:r>
              <w:t>бюджет города Кемерово</w:t>
            </w:r>
          </w:p>
        </w:tc>
        <w:tc>
          <w:tcPr>
            <w:tcW w:w="1133" w:type="dxa"/>
            <w:vAlign w:val="center"/>
          </w:tcPr>
          <w:p w:rsidR="007E4AF4" w:rsidRDefault="007E4AF4">
            <w:pPr>
              <w:pStyle w:val="ConsPlusNormal"/>
              <w:jc w:val="center"/>
            </w:pPr>
            <w:r>
              <w:t>19 426,8</w:t>
            </w:r>
          </w:p>
        </w:tc>
        <w:tc>
          <w:tcPr>
            <w:tcW w:w="1133" w:type="dxa"/>
            <w:vAlign w:val="center"/>
          </w:tcPr>
          <w:p w:rsidR="007E4AF4" w:rsidRDefault="007E4AF4">
            <w:pPr>
              <w:pStyle w:val="ConsPlusNormal"/>
              <w:jc w:val="center"/>
            </w:pPr>
            <w:r>
              <w:t>16 744,7</w:t>
            </w:r>
          </w:p>
        </w:tc>
        <w:tc>
          <w:tcPr>
            <w:tcW w:w="1133" w:type="dxa"/>
            <w:vAlign w:val="center"/>
          </w:tcPr>
          <w:p w:rsidR="007E4AF4" w:rsidRDefault="007E4AF4">
            <w:pPr>
              <w:pStyle w:val="ConsPlusNormal"/>
              <w:jc w:val="center"/>
            </w:pPr>
            <w:r>
              <w:t>29 253,9</w:t>
            </w:r>
          </w:p>
        </w:tc>
        <w:tc>
          <w:tcPr>
            <w:tcW w:w="1133" w:type="dxa"/>
            <w:vAlign w:val="center"/>
          </w:tcPr>
          <w:p w:rsidR="007E4AF4" w:rsidRDefault="007E4AF4">
            <w:pPr>
              <w:pStyle w:val="ConsPlusNormal"/>
              <w:jc w:val="center"/>
            </w:pPr>
            <w:r>
              <w:t>14 454,3</w:t>
            </w:r>
          </w:p>
        </w:tc>
        <w:tc>
          <w:tcPr>
            <w:tcW w:w="1133" w:type="dxa"/>
            <w:vAlign w:val="center"/>
          </w:tcPr>
          <w:p w:rsidR="007E4AF4" w:rsidRDefault="007E4AF4">
            <w:pPr>
              <w:pStyle w:val="ConsPlusNormal"/>
              <w:jc w:val="center"/>
            </w:pPr>
            <w:r>
              <w:t>14 387,5</w:t>
            </w:r>
          </w:p>
        </w:tc>
        <w:tc>
          <w:tcPr>
            <w:tcW w:w="2098" w:type="dxa"/>
          </w:tcPr>
          <w:p w:rsidR="007E4AF4" w:rsidRDefault="007E4AF4">
            <w:pPr>
              <w:pStyle w:val="ConsPlusNormal"/>
              <w:jc w:val="center"/>
            </w:pPr>
            <w:r>
              <w:t>x</w:t>
            </w:r>
          </w:p>
        </w:tc>
      </w:tr>
      <w:tr w:rsidR="007E4AF4">
        <w:tc>
          <w:tcPr>
            <w:tcW w:w="2154" w:type="dxa"/>
            <w:vMerge w:val="restart"/>
          </w:tcPr>
          <w:p w:rsidR="007E4AF4" w:rsidRDefault="007E4AF4">
            <w:pPr>
              <w:pStyle w:val="ConsPlusNormal"/>
            </w:pPr>
            <w:r>
              <w:t>1.1. Программно-техническое обеспечение рабочих мест органов местного самоуправления</w:t>
            </w:r>
          </w:p>
        </w:tc>
        <w:tc>
          <w:tcPr>
            <w:tcW w:w="1417" w:type="dxa"/>
            <w:vAlign w:val="center"/>
          </w:tcPr>
          <w:p w:rsidR="007E4AF4" w:rsidRDefault="007E4AF4">
            <w:pPr>
              <w:pStyle w:val="ConsPlusNormal"/>
            </w:pPr>
            <w:r>
              <w:t>Всего</w:t>
            </w:r>
          </w:p>
        </w:tc>
        <w:tc>
          <w:tcPr>
            <w:tcW w:w="1133" w:type="dxa"/>
            <w:vAlign w:val="center"/>
          </w:tcPr>
          <w:p w:rsidR="007E4AF4" w:rsidRDefault="007E4AF4">
            <w:pPr>
              <w:pStyle w:val="ConsPlusNormal"/>
              <w:jc w:val="center"/>
            </w:pPr>
            <w:r>
              <w:t>17 139,8</w:t>
            </w:r>
          </w:p>
        </w:tc>
        <w:tc>
          <w:tcPr>
            <w:tcW w:w="1133" w:type="dxa"/>
            <w:vAlign w:val="center"/>
          </w:tcPr>
          <w:p w:rsidR="007E4AF4" w:rsidRDefault="007E4AF4">
            <w:pPr>
              <w:pStyle w:val="ConsPlusNormal"/>
              <w:jc w:val="center"/>
            </w:pPr>
            <w:r>
              <w:t>13 942,1</w:t>
            </w:r>
          </w:p>
        </w:tc>
        <w:tc>
          <w:tcPr>
            <w:tcW w:w="1133" w:type="dxa"/>
            <w:vAlign w:val="center"/>
          </w:tcPr>
          <w:p w:rsidR="007E4AF4" w:rsidRDefault="007E4AF4">
            <w:pPr>
              <w:pStyle w:val="ConsPlusNormal"/>
              <w:jc w:val="center"/>
            </w:pPr>
            <w:r>
              <w:t>26 767,9</w:t>
            </w:r>
          </w:p>
        </w:tc>
        <w:tc>
          <w:tcPr>
            <w:tcW w:w="1133" w:type="dxa"/>
            <w:vAlign w:val="center"/>
          </w:tcPr>
          <w:p w:rsidR="007E4AF4" w:rsidRDefault="007E4AF4">
            <w:pPr>
              <w:pStyle w:val="ConsPlusNormal"/>
              <w:jc w:val="center"/>
            </w:pPr>
            <w:r>
              <w:t>12 311,5</w:t>
            </w:r>
          </w:p>
        </w:tc>
        <w:tc>
          <w:tcPr>
            <w:tcW w:w="1133" w:type="dxa"/>
            <w:vAlign w:val="center"/>
          </w:tcPr>
          <w:p w:rsidR="007E4AF4" w:rsidRDefault="007E4AF4">
            <w:pPr>
              <w:pStyle w:val="ConsPlusNormal"/>
              <w:jc w:val="center"/>
            </w:pPr>
            <w:r>
              <w:t>12 251,5</w:t>
            </w:r>
          </w:p>
        </w:tc>
        <w:tc>
          <w:tcPr>
            <w:tcW w:w="2098" w:type="dxa"/>
            <w:vMerge w:val="restart"/>
          </w:tcPr>
          <w:p w:rsidR="007E4AF4" w:rsidRDefault="007E4AF4">
            <w:pPr>
              <w:pStyle w:val="ConsPlusNormal"/>
              <w:jc w:val="center"/>
            </w:pPr>
            <w:r>
              <w:t>Отдел информационных технологий администрации города Кемерово,</w:t>
            </w:r>
          </w:p>
          <w:p w:rsidR="007E4AF4" w:rsidRDefault="007E4AF4">
            <w:pPr>
              <w:pStyle w:val="ConsPlusNormal"/>
              <w:jc w:val="center"/>
            </w:pPr>
            <w:r>
              <w:t>управление бюджетного учета администрации города Кемерово,</w:t>
            </w:r>
          </w:p>
          <w:p w:rsidR="007E4AF4" w:rsidRDefault="007E4AF4">
            <w:pPr>
              <w:pStyle w:val="ConsPlusNormal"/>
              <w:jc w:val="center"/>
            </w:pPr>
            <w:r>
              <w:t xml:space="preserve">комитет по управлению муниципальным </w:t>
            </w:r>
            <w:r>
              <w:lastRenderedPageBreak/>
              <w:t>имуществом города Кемерово,</w:t>
            </w:r>
          </w:p>
          <w:p w:rsidR="007E4AF4" w:rsidRDefault="007E4AF4">
            <w:pPr>
              <w:pStyle w:val="ConsPlusNormal"/>
              <w:jc w:val="center"/>
            </w:pPr>
            <w:r>
              <w:t>финансовое управление города Кемерово 01.01.2020 - 31.12.2024</w:t>
            </w:r>
          </w:p>
        </w:tc>
      </w:tr>
      <w:tr w:rsidR="007E4AF4">
        <w:tc>
          <w:tcPr>
            <w:tcW w:w="2154" w:type="dxa"/>
            <w:vMerge/>
          </w:tcPr>
          <w:p w:rsidR="007E4AF4" w:rsidRDefault="007E4AF4">
            <w:pPr>
              <w:spacing w:after="1" w:line="0" w:lineRule="atLeast"/>
            </w:pPr>
          </w:p>
        </w:tc>
        <w:tc>
          <w:tcPr>
            <w:tcW w:w="1417" w:type="dxa"/>
            <w:vAlign w:val="center"/>
          </w:tcPr>
          <w:p w:rsidR="007E4AF4" w:rsidRDefault="007E4AF4">
            <w:pPr>
              <w:pStyle w:val="ConsPlusNormal"/>
            </w:pPr>
            <w:r>
              <w:t>бюджет города Кемерово</w:t>
            </w:r>
          </w:p>
        </w:tc>
        <w:tc>
          <w:tcPr>
            <w:tcW w:w="1133" w:type="dxa"/>
            <w:vAlign w:val="center"/>
          </w:tcPr>
          <w:p w:rsidR="007E4AF4" w:rsidRDefault="007E4AF4">
            <w:pPr>
              <w:pStyle w:val="ConsPlusNormal"/>
              <w:jc w:val="center"/>
            </w:pPr>
            <w:r>
              <w:t>17 139,8</w:t>
            </w:r>
          </w:p>
        </w:tc>
        <w:tc>
          <w:tcPr>
            <w:tcW w:w="1133" w:type="dxa"/>
            <w:vAlign w:val="center"/>
          </w:tcPr>
          <w:p w:rsidR="007E4AF4" w:rsidRDefault="007E4AF4">
            <w:pPr>
              <w:pStyle w:val="ConsPlusNormal"/>
              <w:jc w:val="center"/>
            </w:pPr>
            <w:r>
              <w:t>13 942,1</w:t>
            </w:r>
          </w:p>
        </w:tc>
        <w:tc>
          <w:tcPr>
            <w:tcW w:w="1133" w:type="dxa"/>
            <w:vAlign w:val="center"/>
          </w:tcPr>
          <w:p w:rsidR="007E4AF4" w:rsidRDefault="007E4AF4">
            <w:pPr>
              <w:pStyle w:val="ConsPlusNormal"/>
              <w:jc w:val="center"/>
            </w:pPr>
            <w:r>
              <w:t>26 767,9</w:t>
            </w:r>
          </w:p>
        </w:tc>
        <w:tc>
          <w:tcPr>
            <w:tcW w:w="1133" w:type="dxa"/>
            <w:vAlign w:val="center"/>
          </w:tcPr>
          <w:p w:rsidR="007E4AF4" w:rsidRDefault="007E4AF4">
            <w:pPr>
              <w:pStyle w:val="ConsPlusNormal"/>
              <w:jc w:val="center"/>
            </w:pPr>
            <w:r>
              <w:t>12 311,5</w:t>
            </w:r>
          </w:p>
        </w:tc>
        <w:tc>
          <w:tcPr>
            <w:tcW w:w="1133" w:type="dxa"/>
            <w:vAlign w:val="center"/>
          </w:tcPr>
          <w:p w:rsidR="007E4AF4" w:rsidRDefault="007E4AF4">
            <w:pPr>
              <w:pStyle w:val="ConsPlusNormal"/>
              <w:jc w:val="center"/>
            </w:pPr>
            <w:r>
              <w:t>12 251,5</w:t>
            </w:r>
          </w:p>
        </w:tc>
        <w:tc>
          <w:tcPr>
            <w:tcW w:w="2098" w:type="dxa"/>
            <w:vMerge/>
          </w:tcPr>
          <w:p w:rsidR="007E4AF4" w:rsidRDefault="007E4AF4">
            <w:pPr>
              <w:spacing w:after="1" w:line="0" w:lineRule="atLeast"/>
            </w:pPr>
          </w:p>
        </w:tc>
      </w:tr>
      <w:tr w:rsidR="007E4AF4">
        <w:tc>
          <w:tcPr>
            <w:tcW w:w="2154" w:type="dxa"/>
            <w:vMerge w:val="restart"/>
          </w:tcPr>
          <w:p w:rsidR="007E4AF4" w:rsidRDefault="007E4AF4">
            <w:pPr>
              <w:pStyle w:val="ConsPlusNormal"/>
            </w:pPr>
            <w:r>
              <w:t>1.2. Обеспечение доступа компьютеров органов местного самоуправления к информационно-телекоммуникационной сети "Интернет"</w:t>
            </w:r>
          </w:p>
        </w:tc>
        <w:tc>
          <w:tcPr>
            <w:tcW w:w="1417" w:type="dxa"/>
            <w:vAlign w:val="center"/>
          </w:tcPr>
          <w:p w:rsidR="007E4AF4" w:rsidRDefault="007E4AF4">
            <w:pPr>
              <w:pStyle w:val="ConsPlusNormal"/>
            </w:pPr>
            <w:r>
              <w:t>Всего</w:t>
            </w:r>
          </w:p>
        </w:tc>
        <w:tc>
          <w:tcPr>
            <w:tcW w:w="1133" w:type="dxa"/>
            <w:vAlign w:val="center"/>
          </w:tcPr>
          <w:p w:rsidR="007E4AF4" w:rsidRDefault="007E4AF4">
            <w:pPr>
              <w:pStyle w:val="ConsPlusNormal"/>
              <w:jc w:val="center"/>
            </w:pPr>
            <w:r>
              <w:t>1 087,0</w:t>
            </w:r>
          </w:p>
        </w:tc>
        <w:tc>
          <w:tcPr>
            <w:tcW w:w="1133" w:type="dxa"/>
            <w:vAlign w:val="center"/>
          </w:tcPr>
          <w:p w:rsidR="007E4AF4" w:rsidRDefault="007E4AF4">
            <w:pPr>
              <w:pStyle w:val="ConsPlusNormal"/>
              <w:jc w:val="center"/>
            </w:pPr>
            <w:r>
              <w:t>1 027,0</w:t>
            </w:r>
          </w:p>
        </w:tc>
        <w:tc>
          <w:tcPr>
            <w:tcW w:w="1133" w:type="dxa"/>
            <w:vAlign w:val="center"/>
          </w:tcPr>
          <w:p w:rsidR="007E4AF4" w:rsidRDefault="007E4AF4">
            <w:pPr>
              <w:pStyle w:val="ConsPlusNormal"/>
              <w:jc w:val="center"/>
            </w:pPr>
            <w:r>
              <w:t>1 542,0</w:t>
            </w:r>
          </w:p>
        </w:tc>
        <w:tc>
          <w:tcPr>
            <w:tcW w:w="1133" w:type="dxa"/>
            <w:vAlign w:val="center"/>
          </w:tcPr>
          <w:p w:rsidR="007E4AF4" w:rsidRDefault="007E4AF4">
            <w:pPr>
              <w:pStyle w:val="ConsPlusNormal"/>
              <w:jc w:val="center"/>
            </w:pPr>
            <w:r>
              <w:t>1 278,8</w:t>
            </w:r>
          </w:p>
        </w:tc>
        <w:tc>
          <w:tcPr>
            <w:tcW w:w="1133" w:type="dxa"/>
            <w:vAlign w:val="center"/>
          </w:tcPr>
          <w:p w:rsidR="007E4AF4" w:rsidRDefault="007E4AF4">
            <w:pPr>
              <w:pStyle w:val="ConsPlusNormal"/>
              <w:jc w:val="center"/>
            </w:pPr>
            <w:r>
              <w:t>1 272,0</w:t>
            </w:r>
          </w:p>
        </w:tc>
        <w:tc>
          <w:tcPr>
            <w:tcW w:w="2098" w:type="dxa"/>
            <w:vMerge w:val="restart"/>
          </w:tcPr>
          <w:p w:rsidR="007E4AF4" w:rsidRDefault="007E4AF4">
            <w:pPr>
              <w:pStyle w:val="ConsPlusNormal"/>
              <w:jc w:val="center"/>
            </w:pPr>
            <w:r>
              <w:t>Отдел информационных технологий администрации города Кемерово,</w:t>
            </w:r>
          </w:p>
          <w:p w:rsidR="007E4AF4" w:rsidRDefault="007E4AF4">
            <w:pPr>
              <w:pStyle w:val="ConsPlusNormal"/>
              <w:jc w:val="center"/>
            </w:pPr>
            <w:r>
              <w:t>управление бюджетного учета администрации города Кемерово,</w:t>
            </w:r>
          </w:p>
          <w:p w:rsidR="007E4AF4" w:rsidRDefault="007E4AF4">
            <w:pPr>
              <w:pStyle w:val="ConsPlusNormal"/>
              <w:jc w:val="center"/>
            </w:pPr>
            <w:r>
              <w:t>комитет по управлению муниципальным имуществом города Кемерово,</w:t>
            </w:r>
          </w:p>
          <w:p w:rsidR="007E4AF4" w:rsidRDefault="007E4AF4">
            <w:pPr>
              <w:pStyle w:val="ConsPlusNormal"/>
              <w:jc w:val="center"/>
            </w:pPr>
            <w:r>
              <w:t>финансовое управление города Кемерово 01.01.2020 - 31.12.2024</w:t>
            </w:r>
          </w:p>
        </w:tc>
      </w:tr>
      <w:tr w:rsidR="007E4AF4">
        <w:tc>
          <w:tcPr>
            <w:tcW w:w="2154" w:type="dxa"/>
            <w:vMerge/>
          </w:tcPr>
          <w:p w:rsidR="007E4AF4" w:rsidRDefault="007E4AF4">
            <w:pPr>
              <w:spacing w:after="1" w:line="0" w:lineRule="atLeast"/>
            </w:pPr>
          </w:p>
        </w:tc>
        <w:tc>
          <w:tcPr>
            <w:tcW w:w="1417" w:type="dxa"/>
            <w:vAlign w:val="center"/>
          </w:tcPr>
          <w:p w:rsidR="007E4AF4" w:rsidRDefault="007E4AF4">
            <w:pPr>
              <w:pStyle w:val="ConsPlusNormal"/>
            </w:pPr>
            <w:r>
              <w:t>бюджет города Кемерово</w:t>
            </w:r>
          </w:p>
        </w:tc>
        <w:tc>
          <w:tcPr>
            <w:tcW w:w="1133" w:type="dxa"/>
            <w:vAlign w:val="center"/>
          </w:tcPr>
          <w:p w:rsidR="007E4AF4" w:rsidRDefault="007E4AF4">
            <w:pPr>
              <w:pStyle w:val="ConsPlusNormal"/>
              <w:jc w:val="center"/>
            </w:pPr>
            <w:r>
              <w:t>1 087,0</w:t>
            </w:r>
          </w:p>
        </w:tc>
        <w:tc>
          <w:tcPr>
            <w:tcW w:w="1133" w:type="dxa"/>
            <w:vAlign w:val="center"/>
          </w:tcPr>
          <w:p w:rsidR="007E4AF4" w:rsidRDefault="007E4AF4">
            <w:pPr>
              <w:pStyle w:val="ConsPlusNormal"/>
              <w:jc w:val="center"/>
            </w:pPr>
            <w:r>
              <w:t>1 027,0</w:t>
            </w:r>
          </w:p>
        </w:tc>
        <w:tc>
          <w:tcPr>
            <w:tcW w:w="1133" w:type="dxa"/>
            <w:vAlign w:val="center"/>
          </w:tcPr>
          <w:p w:rsidR="007E4AF4" w:rsidRDefault="007E4AF4">
            <w:pPr>
              <w:pStyle w:val="ConsPlusNormal"/>
              <w:jc w:val="center"/>
            </w:pPr>
            <w:r>
              <w:t>1 542,0</w:t>
            </w:r>
          </w:p>
        </w:tc>
        <w:tc>
          <w:tcPr>
            <w:tcW w:w="1133" w:type="dxa"/>
            <w:vAlign w:val="center"/>
          </w:tcPr>
          <w:p w:rsidR="007E4AF4" w:rsidRDefault="007E4AF4">
            <w:pPr>
              <w:pStyle w:val="ConsPlusNormal"/>
              <w:jc w:val="center"/>
            </w:pPr>
            <w:r>
              <w:t>1 278,8</w:t>
            </w:r>
          </w:p>
        </w:tc>
        <w:tc>
          <w:tcPr>
            <w:tcW w:w="1133" w:type="dxa"/>
            <w:vAlign w:val="center"/>
          </w:tcPr>
          <w:p w:rsidR="007E4AF4" w:rsidRDefault="007E4AF4">
            <w:pPr>
              <w:pStyle w:val="ConsPlusNormal"/>
              <w:jc w:val="center"/>
            </w:pPr>
            <w:r>
              <w:t>1 272,0</w:t>
            </w:r>
          </w:p>
        </w:tc>
        <w:tc>
          <w:tcPr>
            <w:tcW w:w="2098" w:type="dxa"/>
            <w:vMerge/>
          </w:tcPr>
          <w:p w:rsidR="007E4AF4" w:rsidRDefault="007E4AF4">
            <w:pPr>
              <w:spacing w:after="1" w:line="0" w:lineRule="atLeast"/>
            </w:pPr>
          </w:p>
        </w:tc>
      </w:tr>
      <w:tr w:rsidR="007E4AF4">
        <w:tc>
          <w:tcPr>
            <w:tcW w:w="2154" w:type="dxa"/>
            <w:vMerge w:val="restart"/>
          </w:tcPr>
          <w:p w:rsidR="007E4AF4" w:rsidRDefault="007E4AF4">
            <w:pPr>
              <w:pStyle w:val="ConsPlusNormal"/>
            </w:pPr>
            <w:r>
              <w:t>1.3. Защита информации в органах местного самоуправления</w:t>
            </w:r>
          </w:p>
        </w:tc>
        <w:tc>
          <w:tcPr>
            <w:tcW w:w="1417" w:type="dxa"/>
            <w:vAlign w:val="center"/>
          </w:tcPr>
          <w:p w:rsidR="007E4AF4" w:rsidRDefault="007E4AF4">
            <w:pPr>
              <w:pStyle w:val="ConsPlusNormal"/>
            </w:pPr>
            <w:r>
              <w:t>Всего</w:t>
            </w:r>
          </w:p>
        </w:tc>
        <w:tc>
          <w:tcPr>
            <w:tcW w:w="1133" w:type="dxa"/>
            <w:vAlign w:val="center"/>
          </w:tcPr>
          <w:p w:rsidR="007E4AF4" w:rsidRDefault="007E4AF4">
            <w:pPr>
              <w:pStyle w:val="ConsPlusNormal"/>
              <w:jc w:val="center"/>
            </w:pPr>
            <w:r>
              <w:t>1 200,0</w:t>
            </w:r>
          </w:p>
        </w:tc>
        <w:tc>
          <w:tcPr>
            <w:tcW w:w="1133" w:type="dxa"/>
            <w:vAlign w:val="center"/>
          </w:tcPr>
          <w:p w:rsidR="007E4AF4" w:rsidRDefault="007E4AF4">
            <w:pPr>
              <w:pStyle w:val="ConsPlusNormal"/>
              <w:jc w:val="center"/>
            </w:pPr>
            <w:r>
              <w:t>1 706,1</w:t>
            </w:r>
          </w:p>
        </w:tc>
        <w:tc>
          <w:tcPr>
            <w:tcW w:w="1133" w:type="dxa"/>
            <w:vAlign w:val="center"/>
          </w:tcPr>
          <w:p w:rsidR="007E4AF4" w:rsidRDefault="007E4AF4">
            <w:pPr>
              <w:pStyle w:val="ConsPlusNormal"/>
              <w:jc w:val="center"/>
            </w:pPr>
            <w:r>
              <w:t>894,0</w:t>
            </w:r>
          </w:p>
        </w:tc>
        <w:tc>
          <w:tcPr>
            <w:tcW w:w="1133" w:type="dxa"/>
            <w:vAlign w:val="center"/>
          </w:tcPr>
          <w:p w:rsidR="007E4AF4" w:rsidRDefault="007E4AF4">
            <w:pPr>
              <w:pStyle w:val="ConsPlusNormal"/>
              <w:jc w:val="center"/>
            </w:pPr>
            <w:r>
              <w:t>814,0</w:t>
            </w:r>
          </w:p>
        </w:tc>
        <w:tc>
          <w:tcPr>
            <w:tcW w:w="1133" w:type="dxa"/>
            <w:vAlign w:val="center"/>
          </w:tcPr>
          <w:p w:rsidR="007E4AF4" w:rsidRDefault="007E4AF4">
            <w:pPr>
              <w:pStyle w:val="ConsPlusNormal"/>
              <w:jc w:val="center"/>
            </w:pPr>
            <w:r>
              <w:t>814,0</w:t>
            </w:r>
          </w:p>
        </w:tc>
        <w:tc>
          <w:tcPr>
            <w:tcW w:w="2098" w:type="dxa"/>
            <w:vMerge w:val="restart"/>
          </w:tcPr>
          <w:p w:rsidR="007E4AF4" w:rsidRDefault="007E4AF4">
            <w:pPr>
              <w:pStyle w:val="ConsPlusNormal"/>
              <w:jc w:val="center"/>
            </w:pPr>
            <w:r>
              <w:t>Отдел информационных технологий администрации города Кемерово,</w:t>
            </w:r>
          </w:p>
          <w:p w:rsidR="007E4AF4" w:rsidRDefault="007E4AF4">
            <w:pPr>
              <w:pStyle w:val="ConsPlusNormal"/>
              <w:jc w:val="center"/>
            </w:pPr>
            <w:r>
              <w:t xml:space="preserve">управление </w:t>
            </w:r>
            <w:r>
              <w:lastRenderedPageBreak/>
              <w:t>бюджетного учета администрации города Кемерово 01.01.2020 - 31.12.2024</w:t>
            </w:r>
          </w:p>
        </w:tc>
      </w:tr>
      <w:tr w:rsidR="007E4AF4">
        <w:tc>
          <w:tcPr>
            <w:tcW w:w="2154" w:type="dxa"/>
            <w:vMerge/>
          </w:tcPr>
          <w:p w:rsidR="007E4AF4" w:rsidRDefault="007E4AF4">
            <w:pPr>
              <w:spacing w:after="1" w:line="0" w:lineRule="atLeast"/>
            </w:pPr>
          </w:p>
        </w:tc>
        <w:tc>
          <w:tcPr>
            <w:tcW w:w="1417" w:type="dxa"/>
            <w:vAlign w:val="center"/>
          </w:tcPr>
          <w:p w:rsidR="007E4AF4" w:rsidRDefault="007E4AF4">
            <w:pPr>
              <w:pStyle w:val="ConsPlusNormal"/>
            </w:pPr>
            <w:r>
              <w:t>бюджет города Кемерово</w:t>
            </w:r>
          </w:p>
        </w:tc>
        <w:tc>
          <w:tcPr>
            <w:tcW w:w="1133" w:type="dxa"/>
            <w:vAlign w:val="center"/>
          </w:tcPr>
          <w:p w:rsidR="007E4AF4" w:rsidRDefault="007E4AF4">
            <w:pPr>
              <w:pStyle w:val="ConsPlusNormal"/>
              <w:jc w:val="center"/>
            </w:pPr>
            <w:r>
              <w:t>1 200,0</w:t>
            </w:r>
          </w:p>
        </w:tc>
        <w:tc>
          <w:tcPr>
            <w:tcW w:w="1133" w:type="dxa"/>
            <w:vAlign w:val="center"/>
          </w:tcPr>
          <w:p w:rsidR="007E4AF4" w:rsidRDefault="007E4AF4">
            <w:pPr>
              <w:pStyle w:val="ConsPlusNormal"/>
              <w:jc w:val="center"/>
            </w:pPr>
            <w:r>
              <w:t>1 706,1</w:t>
            </w:r>
          </w:p>
        </w:tc>
        <w:tc>
          <w:tcPr>
            <w:tcW w:w="1133" w:type="dxa"/>
            <w:vAlign w:val="center"/>
          </w:tcPr>
          <w:p w:rsidR="007E4AF4" w:rsidRDefault="007E4AF4">
            <w:pPr>
              <w:pStyle w:val="ConsPlusNormal"/>
              <w:jc w:val="center"/>
            </w:pPr>
            <w:r>
              <w:t>894,0</w:t>
            </w:r>
          </w:p>
        </w:tc>
        <w:tc>
          <w:tcPr>
            <w:tcW w:w="1133" w:type="dxa"/>
            <w:vAlign w:val="center"/>
          </w:tcPr>
          <w:p w:rsidR="007E4AF4" w:rsidRDefault="007E4AF4">
            <w:pPr>
              <w:pStyle w:val="ConsPlusNormal"/>
              <w:jc w:val="center"/>
            </w:pPr>
            <w:r>
              <w:t>814,0</w:t>
            </w:r>
          </w:p>
        </w:tc>
        <w:tc>
          <w:tcPr>
            <w:tcW w:w="1133" w:type="dxa"/>
            <w:vAlign w:val="center"/>
          </w:tcPr>
          <w:p w:rsidR="007E4AF4" w:rsidRDefault="007E4AF4">
            <w:pPr>
              <w:pStyle w:val="ConsPlusNormal"/>
              <w:jc w:val="center"/>
            </w:pPr>
            <w:r>
              <w:t>814,0</w:t>
            </w:r>
          </w:p>
        </w:tc>
        <w:tc>
          <w:tcPr>
            <w:tcW w:w="2098" w:type="dxa"/>
            <w:vMerge/>
          </w:tcPr>
          <w:p w:rsidR="007E4AF4" w:rsidRDefault="007E4AF4">
            <w:pPr>
              <w:spacing w:after="1" w:line="0" w:lineRule="atLeast"/>
            </w:pPr>
          </w:p>
        </w:tc>
      </w:tr>
      <w:tr w:rsidR="007E4AF4">
        <w:tc>
          <w:tcPr>
            <w:tcW w:w="2154" w:type="dxa"/>
            <w:vMerge w:val="restart"/>
          </w:tcPr>
          <w:p w:rsidR="007E4AF4" w:rsidRDefault="007E4AF4">
            <w:pPr>
              <w:pStyle w:val="ConsPlusNormal"/>
            </w:pPr>
            <w:r>
              <w:t>1.4. Повышение квалификации муниципальных служащих в сфере информационных технологий</w:t>
            </w:r>
          </w:p>
        </w:tc>
        <w:tc>
          <w:tcPr>
            <w:tcW w:w="1417" w:type="dxa"/>
            <w:vAlign w:val="center"/>
          </w:tcPr>
          <w:p w:rsidR="007E4AF4" w:rsidRDefault="007E4AF4">
            <w:pPr>
              <w:pStyle w:val="ConsPlusNormal"/>
            </w:pPr>
            <w:r>
              <w:t>Всего</w:t>
            </w:r>
          </w:p>
        </w:tc>
        <w:tc>
          <w:tcPr>
            <w:tcW w:w="1133" w:type="dxa"/>
            <w:vAlign w:val="center"/>
          </w:tcPr>
          <w:p w:rsidR="007E4AF4" w:rsidRDefault="007E4AF4">
            <w:pPr>
              <w:pStyle w:val="ConsPlusNormal"/>
              <w:jc w:val="center"/>
            </w:pPr>
            <w:r>
              <w:t>0,0</w:t>
            </w:r>
          </w:p>
        </w:tc>
        <w:tc>
          <w:tcPr>
            <w:tcW w:w="1133" w:type="dxa"/>
            <w:vAlign w:val="center"/>
          </w:tcPr>
          <w:p w:rsidR="007E4AF4" w:rsidRDefault="007E4AF4">
            <w:pPr>
              <w:pStyle w:val="ConsPlusNormal"/>
              <w:jc w:val="center"/>
            </w:pPr>
            <w:r>
              <w:t>69,5</w:t>
            </w:r>
          </w:p>
        </w:tc>
        <w:tc>
          <w:tcPr>
            <w:tcW w:w="1133" w:type="dxa"/>
            <w:vAlign w:val="center"/>
          </w:tcPr>
          <w:p w:rsidR="007E4AF4" w:rsidRDefault="007E4AF4">
            <w:pPr>
              <w:pStyle w:val="ConsPlusNormal"/>
              <w:jc w:val="center"/>
            </w:pPr>
            <w:r>
              <w:t>50,0</w:t>
            </w:r>
          </w:p>
        </w:tc>
        <w:tc>
          <w:tcPr>
            <w:tcW w:w="1133" w:type="dxa"/>
            <w:vAlign w:val="center"/>
          </w:tcPr>
          <w:p w:rsidR="007E4AF4" w:rsidRDefault="007E4AF4">
            <w:pPr>
              <w:pStyle w:val="ConsPlusNormal"/>
              <w:jc w:val="center"/>
            </w:pPr>
            <w:r>
              <w:t>50,0</w:t>
            </w:r>
          </w:p>
        </w:tc>
        <w:tc>
          <w:tcPr>
            <w:tcW w:w="1133" w:type="dxa"/>
            <w:vAlign w:val="center"/>
          </w:tcPr>
          <w:p w:rsidR="007E4AF4" w:rsidRDefault="007E4AF4">
            <w:pPr>
              <w:pStyle w:val="ConsPlusNormal"/>
              <w:jc w:val="center"/>
            </w:pPr>
            <w:r>
              <w:t>50,0</w:t>
            </w:r>
          </w:p>
        </w:tc>
        <w:tc>
          <w:tcPr>
            <w:tcW w:w="2098" w:type="dxa"/>
            <w:vMerge w:val="restart"/>
          </w:tcPr>
          <w:p w:rsidR="007E4AF4" w:rsidRDefault="007E4AF4">
            <w:pPr>
              <w:pStyle w:val="ConsPlusNormal"/>
              <w:jc w:val="center"/>
            </w:pPr>
            <w:r>
              <w:t>Отдел информационных технологий администрации города Кемерово,</w:t>
            </w:r>
          </w:p>
          <w:p w:rsidR="007E4AF4" w:rsidRDefault="007E4AF4">
            <w:pPr>
              <w:pStyle w:val="ConsPlusNormal"/>
              <w:jc w:val="center"/>
            </w:pPr>
            <w:r>
              <w:t>управление бюджетного учета администрации города Кемерово 01.01.2021 - 31.12.2024</w:t>
            </w:r>
          </w:p>
        </w:tc>
      </w:tr>
      <w:tr w:rsidR="007E4AF4">
        <w:tc>
          <w:tcPr>
            <w:tcW w:w="2154" w:type="dxa"/>
            <w:vMerge/>
          </w:tcPr>
          <w:p w:rsidR="007E4AF4" w:rsidRDefault="007E4AF4">
            <w:pPr>
              <w:spacing w:after="1" w:line="0" w:lineRule="atLeast"/>
            </w:pPr>
          </w:p>
        </w:tc>
        <w:tc>
          <w:tcPr>
            <w:tcW w:w="1417" w:type="dxa"/>
            <w:vAlign w:val="center"/>
          </w:tcPr>
          <w:p w:rsidR="007E4AF4" w:rsidRDefault="007E4AF4">
            <w:pPr>
              <w:pStyle w:val="ConsPlusNormal"/>
            </w:pPr>
            <w:r>
              <w:t>бюджет города Кемерово</w:t>
            </w:r>
          </w:p>
        </w:tc>
        <w:tc>
          <w:tcPr>
            <w:tcW w:w="1133" w:type="dxa"/>
            <w:vAlign w:val="center"/>
          </w:tcPr>
          <w:p w:rsidR="007E4AF4" w:rsidRDefault="007E4AF4">
            <w:pPr>
              <w:pStyle w:val="ConsPlusNormal"/>
              <w:jc w:val="center"/>
            </w:pPr>
            <w:r>
              <w:t>0,0</w:t>
            </w:r>
          </w:p>
        </w:tc>
        <w:tc>
          <w:tcPr>
            <w:tcW w:w="1133" w:type="dxa"/>
            <w:vAlign w:val="center"/>
          </w:tcPr>
          <w:p w:rsidR="007E4AF4" w:rsidRDefault="007E4AF4">
            <w:pPr>
              <w:pStyle w:val="ConsPlusNormal"/>
              <w:jc w:val="center"/>
            </w:pPr>
            <w:r>
              <w:t>69,5</w:t>
            </w:r>
          </w:p>
        </w:tc>
        <w:tc>
          <w:tcPr>
            <w:tcW w:w="1133" w:type="dxa"/>
            <w:vAlign w:val="center"/>
          </w:tcPr>
          <w:p w:rsidR="007E4AF4" w:rsidRDefault="007E4AF4">
            <w:pPr>
              <w:pStyle w:val="ConsPlusNormal"/>
              <w:jc w:val="center"/>
            </w:pPr>
            <w:r>
              <w:t>50,0</w:t>
            </w:r>
          </w:p>
        </w:tc>
        <w:tc>
          <w:tcPr>
            <w:tcW w:w="1133" w:type="dxa"/>
            <w:vAlign w:val="center"/>
          </w:tcPr>
          <w:p w:rsidR="007E4AF4" w:rsidRDefault="007E4AF4">
            <w:pPr>
              <w:pStyle w:val="ConsPlusNormal"/>
              <w:jc w:val="center"/>
            </w:pPr>
            <w:r>
              <w:t>50,0</w:t>
            </w:r>
          </w:p>
        </w:tc>
        <w:tc>
          <w:tcPr>
            <w:tcW w:w="1133" w:type="dxa"/>
            <w:vAlign w:val="center"/>
          </w:tcPr>
          <w:p w:rsidR="007E4AF4" w:rsidRDefault="007E4AF4">
            <w:pPr>
              <w:pStyle w:val="ConsPlusNormal"/>
              <w:jc w:val="center"/>
            </w:pPr>
            <w:r>
              <w:t>50,0</w:t>
            </w:r>
          </w:p>
        </w:tc>
        <w:tc>
          <w:tcPr>
            <w:tcW w:w="2098" w:type="dxa"/>
            <w:vMerge/>
          </w:tcPr>
          <w:p w:rsidR="007E4AF4" w:rsidRDefault="007E4AF4">
            <w:pPr>
              <w:spacing w:after="1" w:line="0" w:lineRule="atLeast"/>
            </w:pPr>
          </w:p>
        </w:tc>
      </w:tr>
      <w:tr w:rsidR="007E4AF4">
        <w:tc>
          <w:tcPr>
            <w:tcW w:w="2154" w:type="dxa"/>
            <w:vMerge w:val="restart"/>
          </w:tcPr>
          <w:p w:rsidR="007E4AF4" w:rsidRDefault="007E4AF4">
            <w:pPr>
              <w:pStyle w:val="ConsPlusNormal"/>
              <w:outlineLvl w:val="4"/>
            </w:pPr>
            <w:bookmarkStart w:id="5" w:name="P563"/>
            <w:bookmarkEnd w:id="5"/>
            <w:r>
              <w:t>2. Подпрограмма "Совершенствование системы предоставления государственных и муниципальных услуг жителям города Кемерово"</w:t>
            </w:r>
          </w:p>
        </w:tc>
        <w:tc>
          <w:tcPr>
            <w:tcW w:w="1417" w:type="dxa"/>
            <w:vAlign w:val="center"/>
          </w:tcPr>
          <w:p w:rsidR="007E4AF4" w:rsidRDefault="007E4AF4">
            <w:pPr>
              <w:pStyle w:val="ConsPlusNormal"/>
            </w:pPr>
            <w:r>
              <w:t>Всего</w:t>
            </w:r>
          </w:p>
        </w:tc>
        <w:tc>
          <w:tcPr>
            <w:tcW w:w="1133" w:type="dxa"/>
            <w:vAlign w:val="center"/>
          </w:tcPr>
          <w:p w:rsidR="007E4AF4" w:rsidRDefault="007E4AF4">
            <w:pPr>
              <w:pStyle w:val="ConsPlusNormal"/>
              <w:jc w:val="center"/>
            </w:pPr>
            <w:r>
              <w:t>1 694,0</w:t>
            </w:r>
          </w:p>
        </w:tc>
        <w:tc>
          <w:tcPr>
            <w:tcW w:w="1133" w:type="dxa"/>
            <w:vAlign w:val="center"/>
          </w:tcPr>
          <w:p w:rsidR="007E4AF4" w:rsidRDefault="007E4AF4">
            <w:pPr>
              <w:pStyle w:val="ConsPlusNormal"/>
              <w:jc w:val="center"/>
            </w:pPr>
            <w:r>
              <w:t>3 960,0</w:t>
            </w:r>
          </w:p>
        </w:tc>
        <w:tc>
          <w:tcPr>
            <w:tcW w:w="1133" w:type="dxa"/>
            <w:vAlign w:val="center"/>
          </w:tcPr>
          <w:p w:rsidR="007E4AF4" w:rsidRDefault="007E4AF4">
            <w:pPr>
              <w:pStyle w:val="ConsPlusNormal"/>
              <w:jc w:val="center"/>
            </w:pPr>
            <w:r>
              <w:t>1 970,0</w:t>
            </w:r>
          </w:p>
        </w:tc>
        <w:tc>
          <w:tcPr>
            <w:tcW w:w="1133" w:type="dxa"/>
            <w:vAlign w:val="center"/>
          </w:tcPr>
          <w:p w:rsidR="007E4AF4" w:rsidRDefault="007E4AF4">
            <w:pPr>
              <w:pStyle w:val="ConsPlusNormal"/>
              <w:jc w:val="center"/>
            </w:pPr>
            <w:r>
              <w:t>1 970,0</w:t>
            </w:r>
          </w:p>
        </w:tc>
        <w:tc>
          <w:tcPr>
            <w:tcW w:w="1133" w:type="dxa"/>
            <w:vAlign w:val="center"/>
          </w:tcPr>
          <w:p w:rsidR="007E4AF4" w:rsidRDefault="007E4AF4">
            <w:pPr>
              <w:pStyle w:val="ConsPlusNormal"/>
              <w:jc w:val="center"/>
            </w:pPr>
            <w:r>
              <w:t>1 970,0</w:t>
            </w:r>
          </w:p>
        </w:tc>
        <w:tc>
          <w:tcPr>
            <w:tcW w:w="2098" w:type="dxa"/>
          </w:tcPr>
          <w:p w:rsidR="007E4AF4" w:rsidRDefault="007E4AF4">
            <w:pPr>
              <w:pStyle w:val="ConsPlusNormal"/>
              <w:jc w:val="center"/>
            </w:pPr>
            <w:r>
              <w:t>x</w:t>
            </w:r>
          </w:p>
        </w:tc>
      </w:tr>
      <w:tr w:rsidR="007E4AF4">
        <w:tc>
          <w:tcPr>
            <w:tcW w:w="2154" w:type="dxa"/>
            <w:vMerge/>
          </w:tcPr>
          <w:p w:rsidR="007E4AF4" w:rsidRDefault="007E4AF4">
            <w:pPr>
              <w:spacing w:after="1" w:line="0" w:lineRule="atLeast"/>
            </w:pPr>
          </w:p>
        </w:tc>
        <w:tc>
          <w:tcPr>
            <w:tcW w:w="1417" w:type="dxa"/>
            <w:vAlign w:val="center"/>
          </w:tcPr>
          <w:p w:rsidR="007E4AF4" w:rsidRDefault="007E4AF4">
            <w:pPr>
              <w:pStyle w:val="ConsPlusNormal"/>
            </w:pPr>
            <w:r>
              <w:t>бюджет города Кемерово</w:t>
            </w:r>
          </w:p>
        </w:tc>
        <w:tc>
          <w:tcPr>
            <w:tcW w:w="1133" w:type="dxa"/>
            <w:vAlign w:val="center"/>
          </w:tcPr>
          <w:p w:rsidR="007E4AF4" w:rsidRDefault="007E4AF4">
            <w:pPr>
              <w:pStyle w:val="ConsPlusNormal"/>
              <w:jc w:val="center"/>
            </w:pPr>
            <w:r>
              <w:t>1 694,0</w:t>
            </w:r>
          </w:p>
        </w:tc>
        <w:tc>
          <w:tcPr>
            <w:tcW w:w="1133" w:type="dxa"/>
            <w:vAlign w:val="center"/>
          </w:tcPr>
          <w:p w:rsidR="007E4AF4" w:rsidRDefault="007E4AF4">
            <w:pPr>
              <w:pStyle w:val="ConsPlusNormal"/>
              <w:jc w:val="center"/>
            </w:pPr>
            <w:r>
              <w:t>3 960,0</w:t>
            </w:r>
          </w:p>
        </w:tc>
        <w:tc>
          <w:tcPr>
            <w:tcW w:w="1133" w:type="dxa"/>
            <w:vAlign w:val="center"/>
          </w:tcPr>
          <w:p w:rsidR="007E4AF4" w:rsidRDefault="007E4AF4">
            <w:pPr>
              <w:pStyle w:val="ConsPlusNormal"/>
              <w:jc w:val="center"/>
            </w:pPr>
            <w:r>
              <w:t>1 970,0</w:t>
            </w:r>
          </w:p>
        </w:tc>
        <w:tc>
          <w:tcPr>
            <w:tcW w:w="1133" w:type="dxa"/>
            <w:vAlign w:val="center"/>
          </w:tcPr>
          <w:p w:rsidR="007E4AF4" w:rsidRDefault="007E4AF4">
            <w:pPr>
              <w:pStyle w:val="ConsPlusNormal"/>
              <w:jc w:val="center"/>
            </w:pPr>
            <w:r>
              <w:t>1 970,0</w:t>
            </w:r>
          </w:p>
        </w:tc>
        <w:tc>
          <w:tcPr>
            <w:tcW w:w="1133" w:type="dxa"/>
            <w:vAlign w:val="center"/>
          </w:tcPr>
          <w:p w:rsidR="007E4AF4" w:rsidRDefault="007E4AF4">
            <w:pPr>
              <w:pStyle w:val="ConsPlusNormal"/>
              <w:jc w:val="center"/>
            </w:pPr>
            <w:r>
              <w:t>1 970,0</w:t>
            </w:r>
          </w:p>
        </w:tc>
        <w:tc>
          <w:tcPr>
            <w:tcW w:w="2098" w:type="dxa"/>
          </w:tcPr>
          <w:p w:rsidR="007E4AF4" w:rsidRDefault="007E4AF4">
            <w:pPr>
              <w:pStyle w:val="ConsPlusNormal"/>
              <w:jc w:val="center"/>
            </w:pPr>
            <w:r>
              <w:t>x</w:t>
            </w:r>
          </w:p>
        </w:tc>
      </w:tr>
      <w:tr w:rsidR="007E4AF4">
        <w:tc>
          <w:tcPr>
            <w:tcW w:w="2154" w:type="dxa"/>
            <w:vMerge w:val="restart"/>
          </w:tcPr>
          <w:p w:rsidR="007E4AF4" w:rsidRDefault="007E4AF4">
            <w:pPr>
              <w:pStyle w:val="ConsPlusNormal"/>
            </w:pPr>
            <w:r>
              <w:t>2.1. Развитие и поддержка информационно-коммуникационной сети администрации города Кемерово</w:t>
            </w:r>
          </w:p>
        </w:tc>
        <w:tc>
          <w:tcPr>
            <w:tcW w:w="1417" w:type="dxa"/>
            <w:vAlign w:val="center"/>
          </w:tcPr>
          <w:p w:rsidR="007E4AF4" w:rsidRDefault="007E4AF4">
            <w:pPr>
              <w:pStyle w:val="ConsPlusNormal"/>
            </w:pPr>
            <w:r>
              <w:t>Всего</w:t>
            </w:r>
          </w:p>
        </w:tc>
        <w:tc>
          <w:tcPr>
            <w:tcW w:w="1133" w:type="dxa"/>
            <w:vAlign w:val="center"/>
          </w:tcPr>
          <w:p w:rsidR="007E4AF4" w:rsidRDefault="007E4AF4">
            <w:pPr>
              <w:pStyle w:val="ConsPlusNormal"/>
              <w:jc w:val="center"/>
            </w:pPr>
            <w:r>
              <w:t>1 415,5</w:t>
            </w:r>
          </w:p>
        </w:tc>
        <w:tc>
          <w:tcPr>
            <w:tcW w:w="1133" w:type="dxa"/>
            <w:vAlign w:val="center"/>
          </w:tcPr>
          <w:p w:rsidR="007E4AF4" w:rsidRDefault="007E4AF4">
            <w:pPr>
              <w:pStyle w:val="ConsPlusNormal"/>
              <w:jc w:val="center"/>
            </w:pPr>
            <w:r>
              <w:t>3 635,8</w:t>
            </w:r>
          </w:p>
        </w:tc>
        <w:tc>
          <w:tcPr>
            <w:tcW w:w="1133" w:type="dxa"/>
            <w:vAlign w:val="center"/>
          </w:tcPr>
          <w:p w:rsidR="007E4AF4" w:rsidRDefault="007E4AF4">
            <w:pPr>
              <w:pStyle w:val="ConsPlusNormal"/>
              <w:jc w:val="center"/>
            </w:pPr>
            <w:r>
              <w:t>1 680,0</w:t>
            </w:r>
          </w:p>
        </w:tc>
        <w:tc>
          <w:tcPr>
            <w:tcW w:w="1133" w:type="dxa"/>
            <w:vAlign w:val="center"/>
          </w:tcPr>
          <w:p w:rsidR="007E4AF4" w:rsidRDefault="007E4AF4">
            <w:pPr>
              <w:pStyle w:val="ConsPlusNormal"/>
              <w:jc w:val="center"/>
            </w:pPr>
            <w:r>
              <w:t>1 680,0</w:t>
            </w:r>
          </w:p>
        </w:tc>
        <w:tc>
          <w:tcPr>
            <w:tcW w:w="1133" w:type="dxa"/>
            <w:vAlign w:val="center"/>
          </w:tcPr>
          <w:p w:rsidR="007E4AF4" w:rsidRDefault="007E4AF4">
            <w:pPr>
              <w:pStyle w:val="ConsPlusNormal"/>
              <w:jc w:val="center"/>
            </w:pPr>
            <w:r>
              <w:t>1 680,0</w:t>
            </w:r>
          </w:p>
        </w:tc>
        <w:tc>
          <w:tcPr>
            <w:tcW w:w="2098" w:type="dxa"/>
            <w:vMerge w:val="restart"/>
          </w:tcPr>
          <w:p w:rsidR="007E4AF4" w:rsidRDefault="007E4AF4">
            <w:pPr>
              <w:pStyle w:val="ConsPlusNormal"/>
              <w:jc w:val="center"/>
            </w:pPr>
            <w:r>
              <w:t>Отдел информационных технологий администрации города Кемерово,</w:t>
            </w:r>
          </w:p>
          <w:p w:rsidR="007E4AF4" w:rsidRDefault="007E4AF4">
            <w:pPr>
              <w:pStyle w:val="ConsPlusNormal"/>
              <w:jc w:val="center"/>
            </w:pPr>
            <w:r>
              <w:t xml:space="preserve">управление бюджетного учета </w:t>
            </w:r>
            <w:r>
              <w:lastRenderedPageBreak/>
              <w:t>администрации города Кемерово 01.01.2020 - 31.12.2024</w:t>
            </w:r>
          </w:p>
        </w:tc>
      </w:tr>
      <w:tr w:rsidR="007E4AF4">
        <w:tc>
          <w:tcPr>
            <w:tcW w:w="2154" w:type="dxa"/>
            <w:vMerge/>
          </w:tcPr>
          <w:p w:rsidR="007E4AF4" w:rsidRDefault="007E4AF4">
            <w:pPr>
              <w:spacing w:after="1" w:line="0" w:lineRule="atLeast"/>
            </w:pPr>
          </w:p>
        </w:tc>
        <w:tc>
          <w:tcPr>
            <w:tcW w:w="1417" w:type="dxa"/>
            <w:vAlign w:val="center"/>
          </w:tcPr>
          <w:p w:rsidR="007E4AF4" w:rsidRDefault="007E4AF4">
            <w:pPr>
              <w:pStyle w:val="ConsPlusNormal"/>
            </w:pPr>
            <w:r>
              <w:t>бюджет города Кемерово</w:t>
            </w:r>
          </w:p>
        </w:tc>
        <w:tc>
          <w:tcPr>
            <w:tcW w:w="1133" w:type="dxa"/>
            <w:vAlign w:val="center"/>
          </w:tcPr>
          <w:p w:rsidR="007E4AF4" w:rsidRDefault="007E4AF4">
            <w:pPr>
              <w:pStyle w:val="ConsPlusNormal"/>
              <w:jc w:val="center"/>
            </w:pPr>
            <w:r>
              <w:t>1 415,5</w:t>
            </w:r>
          </w:p>
        </w:tc>
        <w:tc>
          <w:tcPr>
            <w:tcW w:w="1133" w:type="dxa"/>
            <w:vAlign w:val="center"/>
          </w:tcPr>
          <w:p w:rsidR="007E4AF4" w:rsidRDefault="007E4AF4">
            <w:pPr>
              <w:pStyle w:val="ConsPlusNormal"/>
              <w:jc w:val="center"/>
            </w:pPr>
            <w:r>
              <w:t>3 635,8</w:t>
            </w:r>
          </w:p>
        </w:tc>
        <w:tc>
          <w:tcPr>
            <w:tcW w:w="1133" w:type="dxa"/>
            <w:vAlign w:val="center"/>
          </w:tcPr>
          <w:p w:rsidR="007E4AF4" w:rsidRDefault="007E4AF4">
            <w:pPr>
              <w:pStyle w:val="ConsPlusNormal"/>
              <w:jc w:val="center"/>
            </w:pPr>
            <w:r>
              <w:t>1 680,0</w:t>
            </w:r>
          </w:p>
        </w:tc>
        <w:tc>
          <w:tcPr>
            <w:tcW w:w="1133" w:type="dxa"/>
            <w:vAlign w:val="center"/>
          </w:tcPr>
          <w:p w:rsidR="007E4AF4" w:rsidRDefault="007E4AF4">
            <w:pPr>
              <w:pStyle w:val="ConsPlusNormal"/>
              <w:jc w:val="center"/>
            </w:pPr>
            <w:r>
              <w:t>1 680,0</w:t>
            </w:r>
          </w:p>
        </w:tc>
        <w:tc>
          <w:tcPr>
            <w:tcW w:w="1133" w:type="dxa"/>
            <w:vAlign w:val="center"/>
          </w:tcPr>
          <w:p w:rsidR="007E4AF4" w:rsidRDefault="007E4AF4">
            <w:pPr>
              <w:pStyle w:val="ConsPlusNormal"/>
              <w:jc w:val="center"/>
            </w:pPr>
            <w:r>
              <w:t>1 680,0</w:t>
            </w:r>
          </w:p>
        </w:tc>
        <w:tc>
          <w:tcPr>
            <w:tcW w:w="2098" w:type="dxa"/>
            <w:vMerge/>
          </w:tcPr>
          <w:p w:rsidR="007E4AF4" w:rsidRDefault="007E4AF4">
            <w:pPr>
              <w:spacing w:after="1" w:line="0" w:lineRule="atLeast"/>
            </w:pPr>
          </w:p>
        </w:tc>
      </w:tr>
      <w:tr w:rsidR="007E4AF4">
        <w:tc>
          <w:tcPr>
            <w:tcW w:w="2154" w:type="dxa"/>
            <w:vMerge w:val="restart"/>
          </w:tcPr>
          <w:p w:rsidR="007E4AF4" w:rsidRDefault="007E4AF4">
            <w:pPr>
              <w:pStyle w:val="ConsPlusNormal"/>
            </w:pPr>
            <w:r>
              <w:t>2.2. Аппаратно-техническое обеспечение автоматизированных рабочих мест, подключенных к РСМЭВ</w:t>
            </w:r>
          </w:p>
        </w:tc>
        <w:tc>
          <w:tcPr>
            <w:tcW w:w="1417" w:type="dxa"/>
            <w:vAlign w:val="center"/>
          </w:tcPr>
          <w:p w:rsidR="007E4AF4" w:rsidRDefault="007E4AF4">
            <w:pPr>
              <w:pStyle w:val="ConsPlusNormal"/>
            </w:pPr>
            <w:r>
              <w:t>Всего</w:t>
            </w:r>
          </w:p>
        </w:tc>
        <w:tc>
          <w:tcPr>
            <w:tcW w:w="1133" w:type="dxa"/>
            <w:vAlign w:val="center"/>
          </w:tcPr>
          <w:p w:rsidR="007E4AF4" w:rsidRDefault="007E4AF4">
            <w:pPr>
              <w:pStyle w:val="ConsPlusNormal"/>
              <w:jc w:val="center"/>
            </w:pPr>
            <w:r>
              <w:t>278,5</w:t>
            </w:r>
          </w:p>
        </w:tc>
        <w:tc>
          <w:tcPr>
            <w:tcW w:w="1133" w:type="dxa"/>
            <w:vAlign w:val="center"/>
          </w:tcPr>
          <w:p w:rsidR="007E4AF4" w:rsidRDefault="007E4AF4">
            <w:pPr>
              <w:pStyle w:val="ConsPlusNormal"/>
              <w:jc w:val="center"/>
            </w:pPr>
            <w:r>
              <w:t>324,2</w:t>
            </w:r>
          </w:p>
        </w:tc>
        <w:tc>
          <w:tcPr>
            <w:tcW w:w="1133" w:type="dxa"/>
            <w:vAlign w:val="center"/>
          </w:tcPr>
          <w:p w:rsidR="007E4AF4" w:rsidRDefault="007E4AF4">
            <w:pPr>
              <w:pStyle w:val="ConsPlusNormal"/>
              <w:jc w:val="center"/>
            </w:pPr>
            <w:r>
              <w:t>290,0</w:t>
            </w:r>
          </w:p>
        </w:tc>
        <w:tc>
          <w:tcPr>
            <w:tcW w:w="1133" w:type="dxa"/>
            <w:vAlign w:val="center"/>
          </w:tcPr>
          <w:p w:rsidR="007E4AF4" w:rsidRDefault="007E4AF4">
            <w:pPr>
              <w:pStyle w:val="ConsPlusNormal"/>
              <w:jc w:val="center"/>
            </w:pPr>
            <w:r>
              <w:t>290,0</w:t>
            </w:r>
          </w:p>
        </w:tc>
        <w:tc>
          <w:tcPr>
            <w:tcW w:w="1133" w:type="dxa"/>
            <w:vAlign w:val="center"/>
          </w:tcPr>
          <w:p w:rsidR="007E4AF4" w:rsidRDefault="007E4AF4">
            <w:pPr>
              <w:pStyle w:val="ConsPlusNormal"/>
              <w:jc w:val="center"/>
            </w:pPr>
            <w:r>
              <w:t>290,0</w:t>
            </w:r>
          </w:p>
        </w:tc>
        <w:tc>
          <w:tcPr>
            <w:tcW w:w="2098" w:type="dxa"/>
            <w:vMerge w:val="restart"/>
          </w:tcPr>
          <w:p w:rsidR="007E4AF4" w:rsidRDefault="007E4AF4">
            <w:pPr>
              <w:pStyle w:val="ConsPlusNormal"/>
              <w:jc w:val="center"/>
            </w:pPr>
            <w:r>
              <w:t>Отдел информационных технологий администрации города Кемерово,</w:t>
            </w:r>
          </w:p>
          <w:p w:rsidR="007E4AF4" w:rsidRDefault="007E4AF4">
            <w:pPr>
              <w:pStyle w:val="ConsPlusNormal"/>
              <w:jc w:val="center"/>
            </w:pPr>
            <w:r>
              <w:t>управление бюджетного учета администрации города Кемерово 01.01.2020 - 31.12.2024</w:t>
            </w:r>
          </w:p>
        </w:tc>
      </w:tr>
      <w:tr w:rsidR="007E4AF4">
        <w:tc>
          <w:tcPr>
            <w:tcW w:w="2154" w:type="dxa"/>
            <w:vMerge/>
          </w:tcPr>
          <w:p w:rsidR="007E4AF4" w:rsidRDefault="007E4AF4">
            <w:pPr>
              <w:spacing w:after="1" w:line="0" w:lineRule="atLeast"/>
            </w:pPr>
          </w:p>
        </w:tc>
        <w:tc>
          <w:tcPr>
            <w:tcW w:w="1417" w:type="dxa"/>
            <w:vAlign w:val="center"/>
          </w:tcPr>
          <w:p w:rsidR="007E4AF4" w:rsidRDefault="007E4AF4">
            <w:pPr>
              <w:pStyle w:val="ConsPlusNormal"/>
            </w:pPr>
            <w:r>
              <w:t>бюджет города Кемерово</w:t>
            </w:r>
          </w:p>
        </w:tc>
        <w:tc>
          <w:tcPr>
            <w:tcW w:w="1133" w:type="dxa"/>
            <w:vAlign w:val="center"/>
          </w:tcPr>
          <w:p w:rsidR="007E4AF4" w:rsidRDefault="007E4AF4">
            <w:pPr>
              <w:pStyle w:val="ConsPlusNormal"/>
              <w:jc w:val="center"/>
            </w:pPr>
            <w:r>
              <w:t>278,5</w:t>
            </w:r>
          </w:p>
        </w:tc>
        <w:tc>
          <w:tcPr>
            <w:tcW w:w="1133" w:type="dxa"/>
            <w:vAlign w:val="center"/>
          </w:tcPr>
          <w:p w:rsidR="007E4AF4" w:rsidRDefault="007E4AF4">
            <w:pPr>
              <w:pStyle w:val="ConsPlusNormal"/>
              <w:jc w:val="center"/>
            </w:pPr>
            <w:r>
              <w:t>324,2</w:t>
            </w:r>
          </w:p>
        </w:tc>
        <w:tc>
          <w:tcPr>
            <w:tcW w:w="1133" w:type="dxa"/>
            <w:vAlign w:val="center"/>
          </w:tcPr>
          <w:p w:rsidR="007E4AF4" w:rsidRDefault="007E4AF4">
            <w:pPr>
              <w:pStyle w:val="ConsPlusNormal"/>
              <w:jc w:val="center"/>
            </w:pPr>
            <w:r>
              <w:t>290,0</w:t>
            </w:r>
          </w:p>
        </w:tc>
        <w:tc>
          <w:tcPr>
            <w:tcW w:w="1133" w:type="dxa"/>
            <w:vAlign w:val="center"/>
          </w:tcPr>
          <w:p w:rsidR="007E4AF4" w:rsidRDefault="007E4AF4">
            <w:pPr>
              <w:pStyle w:val="ConsPlusNormal"/>
              <w:jc w:val="center"/>
            </w:pPr>
            <w:r>
              <w:t>290,0</w:t>
            </w:r>
          </w:p>
        </w:tc>
        <w:tc>
          <w:tcPr>
            <w:tcW w:w="1133" w:type="dxa"/>
            <w:vAlign w:val="center"/>
          </w:tcPr>
          <w:p w:rsidR="007E4AF4" w:rsidRDefault="007E4AF4">
            <w:pPr>
              <w:pStyle w:val="ConsPlusNormal"/>
              <w:jc w:val="center"/>
            </w:pPr>
            <w:r>
              <w:t>290,0</w:t>
            </w:r>
          </w:p>
        </w:tc>
        <w:tc>
          <w:tcPr>
            <w:tcW w:w="2098" w:type="dxa"/>
            <w:vMerge/>
          </w:tcPr>
          <w:p w:rsidR="007E4AF4" w:rsidRDefault="007E4AF4">
            <w:pPr>
              <w:spacing w:after="1" w:line="0" w:lineRule="atLeast"/>
            </w:pPr>
          </w:p>
        </w:tc>
      </w:tr>
      <w:tr w:rsidR="007E4AF4">
        <w:tc>
          <w:tcPr>
            <w:tcW w:w="2154" w:type="dxa"/>
            <w:vMerge w:val="restart"/>
          </w:tcPr>
          <w:p w:rsidR="007E4AF4" w:rsidRDefault="007E4AF4">
            <w:pPr>
              <w:pStyle w:val="ConsPlusNormal"/>
            </w:pPr>
            <w:r>
              <w:t>2.3. Размещение информации о муниципальных услугах города Кемерово на Едином портале государственных и муниципальных услуг (функций)</w:t>
            </w:r>
          </w:p>
        </w:tc>
        <w:tc>
          <w:tcPr>
            <w:tcW w:w="1417" w:type="dxa"/>
            <w:vAlign w:val="center"/>
          </w:tcPr>
          <w:p w:rsidR="007E4AF4" w:rsidRDefault="007E4AF4">
            <w:pPr>
              <w:pStyle w:val="ConsPlusNormal"/>
            </w:pPr>
            <w:r>
              <w:t>Всего</w:t>
            </w:r>
          </w:p>
        </w:tc>
        <w:tc>
          <w:tcPr>
            <w:tcW w:w="1133" w:type="dxa"/>
            <w:vAlign w:val="center"/>
          </w:tcPr>
          <w:p w:rsidR="007E4AF4" w:rsidRDefault="007E4AF4">
            <w:pPr>
              <w:pStyle w:val="ConsPlusNormal"/>
              <w:jc w:val="center"/>
            </w:pPr>
            <w:r>
              <w:t>0,0</w:t>
            </w:r>
          </w:p>
        </w:tc>
        <w:tc>
          <w:tcPr>
            <w:tcW w:w="1133" w:type="dxa"/>
            <w:vAlign w:val="center"/>
          </w:tcPr>
          <w:p w:rsidR="007E4AF4" w:rsidRDefault="007E4AF4">
            <w:pPr>
              <w:pStyle w:val="ConsPlusNormal"/>
              <w:jc w:val="center"/>
            </w:pPr>
            <w:r>
              <w:t>0,0</w:t>
            </w:r>
          </w:p>
        </w:tc>
        <w:tc>
          <w:tcPr>
            <w:tcW w:w="1133" w:type="dxa"/>
            <w:vAlign w:val="center"/>
          </w:tcPr>
          <w:p w:rsidR="007E4AF4" w:rsidRDefault="007E4AF4">
            <w:pPr>
              <w:pStyle w:val="ConsPlusNormal"/>
              <w:jc w:val="center"/>
            </w:pPr>
            <w:r>
              <w:t>0,0</w:t>
            </w:r>
          </w:p>
        </w:tc>
        <w:tc>
          <w:tcPr>
            <w:tcW w:w="1133" w:type="dxa"/>
            <w:vAlign w:val="center"/>
          </w:tcPr>
          <w:p w:rsidR="007E4AF4" w:rsidRDefault="007E4AF4">
            <w:pPr>
              <w:pStyle w:val="ConsPlusNormal"/>
              <w:jc w:val="center"/>
            </w:pPr>
            <w:r>
              <w:t>0,0</w:t>
            </w:r>
          </w:p>
        </w:tc>
        <w:tc>
          <w:tcPr>
            <w:tcW w:w="1133" w:type="dxa"/>
            <w:vAlign w:val="center"/>
          </w:tcPr>
          <w:p w:rsidR="007E4AF4" w:rsidRDefault="007E4AF4">
            <w:pPr>
              <w:pStyle w:val="ConsPlusNormal"/>
              <w:jc w:val="center"/>
            </w:pPr>
            <w:r>
              <w:t>0,0</w:t>
            </w:r>
          </w:p>
        </w:tc>
        <w:tc>
          <w:tcPr>
            <w:tcW w:w="2098" w:type="dxa"/>
            <w:vMerge w:val="restart"/>
          </w:tcPr>
          <w:p w:rsidR="007E4AF4" w:rsidRDefault="007E4AF4">
            <w:pPr>
              <w:pStyle w:val="ConsPlusNormal"/>
              <w:jc w:val="center"/>
            </w:pPr>
            <w:r>
              <w:t>Управление экономического развития администрации города Кемерово 01.01.2020 - 31.12.2024</w:t>
            </w:r>
          </w:p>
        </w:tc>
      </w:tr>
      <w:tr w:rsidR="007E4AF4">
        <w:tc>
          <w:tcPr>
            <w:tcW w:w="2154" w:type="dxa"/>
            <w:vMerge/>
          </w:tcPr>
          <w:p w:rsidR="007E4AF4" w:rsidRDefault="007E4AF4">
            <w:pPr>
              <w:spacing w:after="1" w:line="0" w:lineRule="atLeast"/>
            </w:pPr>
          </w:p>
        </w:tc>
        <w:tc>
          <w:tcPr>
            <w:tcW w:w="1417" w:type="dxa"/>
            <w:vAlign w:val="center"/>
          </w:tcPr>
          <w:p w:rsidR="007E4AF4" w:rsidRDefault="007E4AF4">
            <w:pPr>
              <w:pStyle w:val="ConsPlusNormal"/>
            </w:pPr>
            <w:r>
              <w:t>бюджет города Кемерово</w:t>
            </w:r>
          </w:p>
        </w:tc>
        <w:tc>
          <w:tcPr>
            <w:tcW w:w="1133" w:type="dxa"/>
            <w:vAlign w:val="center"/>
          </w:tcPr>
          <w:p w:rsidR="007E4AF4" w:rsidRDefault="007E4AF4">
            <w:pPr>
              <w:pStyle w:val="ConsPlusNormal"/>
              <w:jc w:val="center"/>
            </w:pPr>
            <w:r>
              <w:t>0,0</w:t>
            </w:r>
          </w:p>
        </w:tc>
        <w:tc>
          <w:tcPr>
            <w:tcW w:w="1133" w:type="dxa"/>
            <w:vAlign w:val="center"/>
          </w:tcPr>
          <w:p w:rsidR="007E4AF4" w:rsidRDefault="007E4AF4">
            <w:pPr>
              <w:pStyle w:val="ConsPlusNormal"/>
              <w:jc w:val="center"/>
            </w:pPr>
            <w:r>
              <w:t>0,0</w:t>
            </w:r>
          </w:p>
        </w:tc>
        <w:tc>
          <w:tcPr>
            <w:tcW w:w="1133" w:type="dxa"/>
            <w:vAlign w:val="center"/>
          </w:tcPr>
          <w:p w:rsidR="007E4AF4" w:rsidRDefault="007E4AF4">
            <w:pPr>
              <w:pStyle w:val="ConsPlusNormal"/>
              <w:jc w:val="center"/>
            </w:pPr>
            <w:r>
              <w:t>0,0</w:t>
            </w:r>
          </w:p>
        </w:tc>
        <w:tc>
          <w:tcPr>
            <w:tcW w:w="1133" w:type="dxa"/>
            <w:vAlign w:val="center"/>
          </w:tcPr>
          <w:p w:rsidR="007E4AF4" w:rsidRDefault="007E4AF4">
            <w:pPr>
              <w:pStyle w:val="ConsPlusNormal"/>
              <w:jc w:val="center"/>
            </w:pPr>
            <w:r>
              <w:t>0,0</w:t>
            </w:r>
          </w:p>
        </w:tc>
        <w:tc>
          <w:tcPr>
            <w:tcW w:w="1133" w:type="dxa"/>
            <w:vAlign w:val="center"/>
          </w:tcPr>
          <w:p w:rsidR="007E4AF4" w:rsidRDefault="007E4AF4">
            <w:pPr>
              <w:pStyle w:val="ConsPlusNormal"/>
              <w:jc w:val="center"/>
            </w:pPr>
            <w:r>
              <w:t>0,0</w:t>
            </w:r>
          </w:p>
        </w:tc>
        <w:tc>
          <w:tcPr>
            <w:tcW w:w="2098" w:type="dxa"/>
            <w:vMerge/>
          </w:tcPr>
          <w:p w:rsidR="007E4AF4" w:rsidRDefault="007E4AF4">
            <w:pPr>
              <w:spacing w:after="1" w:line="0" w:lineRule="atLeast"/>
            </w:pPr>
          </w:p>
        </w:tc>
      </w:tr>
    </w:tbl>
    <w:p w:rsidR="007E4AF4" w:rsidRDefault="007E4AF4">
      <w:pPr>
        <w:sectPr w:rsidR="007E4AF4">
          <w:pgSz w:w="16838" w:h="11905" w:orient="landscape"/>
          <w:pgMar w:top="1701" w:right="1134" w:bottom="850" w:left="1134" w:header="0" w:footer="0" w:gutter="0"/>
          <w:cols w:space="720"/>
        </w:sectPr>
      </w:pPr>
    </w:p>
    <w:p w:rsidR="007E4AF4" w:rsidRDefault="007E4AF4">
      <w:pPr>
        <w:pStyle w:val="ConsPlusNormal"/>
        <w:jc w:val="both"/>
      </w:pPr>
    </w:p>
    <w:p w:rsidR="007E4AF4" w:rsidRDefault="007E4AF4">
      <w:pPr>
        <w:pStyle w:val="ConsPlusTitle"/>
        <w:jc w:val="center"/>
        <w:outlineLvl w:val="1"/>
      </w:pPr>
      <w:r>
        <w:t>5. Планируемые значения целевых показателей (индикаторов)</w:t>
      </w:r>
    </w:p>
    <w:p w:rsidR="007E4AF4" w:rsidRDefault="007E4AF4">
      <w:pPr>
        <w:pStyle w:val="ConsPlusTitle"/>
        <w:jc w:val="center"/>
      </w:pPr>
      <w:r>
        <w:t>муниципальной программы</w:t>
      </w:r>
    </w:p>
    <w:p w:rsidR="007E4AF4" w:rsidRDefault="007E4AF4">
      <w:pPr>
        <w:pStyle w:val="ConsPlusNormal"/>
        <w:jc w:val="center"/>
      </w:pPr>
      <w:r>
        <w:t xml:space="preserve">(в ред. </w:t>
      </w:r>
      <w:hyperlink r:id="rId109" w:history="1">
        <w:r>
          <w:rPr>
            <w:color w:val="0000FF"/>
          </w:rPr>
          <w:t>постановления</w:t>
        </w:r>
      </w:hyperlink>
      <w:r>
        <w:t xml:space="preserve"> администрации г. Кемерово</w:t>
      </w:r>
    </w:p>
    <w:p w:rsidR="007E4AF4" w:rsidRDefault="007E4AF4">
      <w:pPr>
        <w:pStyle w:val="ConsPlusNormal"/>
        <w:jc w:val="center"/>
      </w:pPr>
      <w:r>
        <w:t>от 25.03.2020 N 828)</w:t>
      </w:r>
    </w:p>
    <w:p w:rsidR="007E4AF4" w:rsidRDefault="007E4AF4">
      <w:pPr>
        <w:pStyle w:val="ConsPlusNormal"/>
        <w:jc w:val="both"/>
      </w:pPr>
    </w:p>
    <w:p w:rsidR="007E4AF4" w:rsidRDefault="007E4AF4">
      <w:pPr>
        <w:pStyle w:val="ConsPlusTitle"/>
        <w:jc w:val="center"/>
        <w:outlineLvl w:val="2"/>
      </w:pPr>
      <w:r>
        <w:t>5.1. Планируемые значения целевых показателей</w:t>
      </w:r>
    </w:p>
    <w:p w:rsidR="007E4AF4" w:rsidRDefault="007E4AF4">
      <w:pPr>
        <w:pStyle w:val="ConsPlusTitle"/>
        <w:jc w:val="center"/>
      </w:pPr>
      <w:r>
        <w:t>(индикаторов) муниципальной программы на 2015 - 2019 годы</w:t>
      </w:r>
    </w:p>
    <w:p w:rsidR="007E4AF4" w:rsidRDefault="007E4A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041"/>
        <w:gridCol w:w="2551"/>
        <w:gridCol w:w="794"/>
        <w:gridCol w:w="624"/>
        <w:gridCol w:w="907"/>
        <w:gridCol w:w="1020"/>
        <w:gridCol w:w="907"/>
        <w:gridCol w:w="907"/>
      </w:tblGrid>
      <w:tr w:rsidR="007E4AF4">
        <w:tc>
          <w:tcPr>
            <w:tcW w:w="2154" w:type="dxa"/>
            <w:vMerge w:val="restart"/>
          </w:tcPr>
          <w:p w:rsidR="007E4AF4" w:rsidRDefault="007E4AF4">
            <w:pPr>
              <w:pStyle w:val="ConsPlusNormal"/>
              <w:jc w:val="center"/>
            </w:pPr>
            <w:r>
              <w:t>Наименование</w:t>
            </w:r>
          </w:p>
        </w:tc>
        <w:tc>
          <w:tcPr>
            <w:tcW w:w="2041" w:type="dxa"/>
            <w:vMerge w:val="restart"/>
          </w:tcPr>
          <w:p w:rsidR="007E4AF4" w:rsidRDefault="007E4AF4">
            <w:pPr>
              <w:pStyle w:val="ConsPlusNormal"/>
              <w:jc w:val="center"/>
            </w:pPr>
            <w:r>
              <w:t>Наименование целевого показателя (индикатора)</w:t>
            </w:r>
          </w:p>
        </w:tc>
        <w:tc>
          <w:tcPr>
            <w:tcW w:w="2551" w:type="dxa"/>
            <w:vMerge w:val="restart"/>
          </w:tcPr>
          <w:p w:rsidR="007E4AF4" w:rsidRDefault="007E4AF4">
            <w:pPr>
              <w:pStyle w:val="ConsPlusNormal"/>
              <w:jc w:val="center"/>
            </w:pPr>
            <w:r>
              <w:t>Порядок определения (формула)</w:t>
            </w:r>
          </w:p>
        </w:tc>
        <w:tc>
          <w:tcPr>
            <w:tcW w:w="794" w:type="dxa"/>
            <w:vMerge w:val="restart"/>
          </w:tcPr>
          <w:p w:rsidR="007E4AF4" w:rsidRDefault="007E4AF4">
            <w:pPr>
              <w:pStyle w:val="ConsPlusNormal"/>
              <w:jc w:val="center"/>
            </w:pPr>
            <w:r>
              <w:t>Единица измерения</w:t>
            </w:r>
          </w:p>
        </w:tc>
        <w:tc>
          <w:tcPr>
            <w:tcW w:w="4365" w:type="dxa"/>
            <w:gridSpan w:val="5"/>
          </w:tcPr>
          <w:p w:rsidR="007E4AF4" w:rsidRDefault="007E4AF4">
            <w:pPr>
              <w:pStyle w:val="ConsPlusNormal"/>
              <w:jc w:val="center"/>
            </w:pPr>
            <w:r>
              <w:t>Плановое значение целевого показателя (индикатора)</w:t>
            </w:r>
          </w:p>
        </w:tc>
      </w:tr>
      <w:tr w:rsidR="007E4AF4">
        <w:tc>
          <w:tcPr>
            <w:tcW w:w="2154" w:type="dxa"/>
            <w:vMerge/>
          </w:tcPr>
          <w:p w:rsidR="007E4AF4" w:rsidRDefault="007E4AF4">
            <w:pPr>
              <w:spacing w:after="1" w:line="0" w:lineRule="atLeast"/>
            </w:pPr>
          </w:p>
        </w:tc>
        <w:tc>
          <w:tcPr>
            <w:tcW w:w="2041" w:type="dxa"/>
            <w:vMerge/>
          </w:tcPr>
          <w:p w:rsidR="007E4AF4" w:rsidRDefault="007E4AF4">
            <w:pPr>
              <w:spacing w:after="1" w:line="0" w:lineRule="atLeast"/>
            </w:pPr>
          </w:p>
        </w:tc>
        <w:tc>
          <w:tcPr>
            <w:tcW w:w="2551" w:type="dxa"/>
            <w:vMerge/>
          </w:tcPr>
          <w:p w:rsidR="007E4AF4" w:rsidRDefault="007E4AF4">
            <w:pPr>
              <w:spacing w:after="1" w:line="0" w:lineRule="atLeast"/>
            </w:pPr>
          </w:p>
        </w:tc>
        <w:tc>
          <w:tcPr>
            <w:tcW w:w="794" w:type="dxa"/>
            <w:vMerge/>
          </w:tcPr>
          <w:p w:rsidR="007E4AF4" w:rsidRDefault="007E4AF4">
            <w:pPr>
              <w:spacing w:after="1" w:line="0" w:lineRule="atLeast"/>
            </w:pPr>
          </w:p>
        </w:tc>
        <w:tc>
          <w:tcPr>
            <w:tcW w:w="624" w:type="dxa"/>
          </w:tcPr>
          <w:p w:rsidR="007E4AF4" w:rsidRDefault="007E4AF4">
            <w:pPr>
              <w:pStyle w:val="ConsPlusNormal"/>
              <w:jc w:val="center"/>
            </w:pPr>
            <w:r>
              <w:t>2015 год</w:t>
            </w:r>
          </w:p>
        </w:tc>
        <w:tc>
          <w:tcPr>
            <w:tcW w:w="907" w:type="dxa"/>
          </w:tcPr>
          <w:p w:rsidR="007E4AF4" w:rsidRDefault="007E4AF4">
            <w:pPr>
              <w:pStyle w:val="ConsPlusNormal"/>
              <w:jc w:val="center"/>
            </w:pPr>
            <w:r>
              <w:t>2016 год</w:t>
            </w:r>
          </w:p>
        </w:tc>
        <w:tc>
          <w:tcPr>
            <w:tcW w:w="1020" w:type="dxa"/>
          </w:tcPr>
          <w:p w:rsidR="007E4AF4" w:rsidRDefault="007E4AF4">
            <w:pPr>
              <w:pStyle w:val="ConsPlusNormal"/>
              <w:jc w:val="center"/>
            </w:pPr>
            <w:r>
              <w:t>2017 год</w:t>
            </w:r>
          </w:p>
        </w:tc>
        <w:tc>
          <w:tcPr>
            <w:tcW w:w="907" w:type="dxa"/>
          </w:tcPr>
          <w:p w:rsidR="007E4AF4" w:rsidRDefault="007E4AF4">
            <w:pPr>
              <w:pStyle w:val="ConsPlusNormal"/>
              <w:jc w:val="center"/>
            </w:pPr>
            <w:r>
              <w:t>2018 год</w:t>
            </w:r>
          </w:p>
        </w:tc>
        <w:tc>
          <w:tcPr>
            <w:tcW w:w="907" w:type="dxa"/>
          </w:tcPr>
          <w:p w:rsidR="007E4AF4" w:rsidRDefault="007E4AF4">
            <w:pPr>
              <w:pStyle w:val="ConsPlusNormal"/>
              <w:jc w:val="center"/>
            </w:pPr>
            <w:r>
              <w:t>2019 год</w:t>
            </w:r>
          </w:p>
        </w:tc>
      </w:tr>
      <w:tr w:rsidR="007E4AF4">
        <w:tc>
          <w:tcPr>
            <w:tcW w:w="2154" w:type="dxa"/>
          </w:tcPr>
          <w:p w:rsidR="007E4AF4" w:rsidRDefault="007E4AF4">
            <w:pPr>
              <w:pStyle w:val="ConsPlusNormal"/>
              <w:outlineLvl w:val="3"/>
            </w:pPr>
            <w:r>
              <w:t>Муниципальная программа "Развитие информационного общества в городе Кемерово"</w:t>
            </w:r>
          </w:p>
        </w:tc>
        <w:tc>
          <w:tcPr>
            <w:tcW w:w="2041" w:type="dxa"/>
          </w:tcPr>
          <w:p w:rsidR="007E4AF4" w:rsidRDefault="007E4AF4">
            <w:pPr>
              <w:pStyle w:val="ConsPlusNormal"/>
              <w:jc w:val="center"/>
            </w:pPr>
            <w:r>
              <w:t>-</w:t>
            </w:r>
          </w:p>
        </w:tc>
        <w:tc>
          <w:tcPr>
            <w:tcW w:w="2551" w:type="dxa"/>
          </w:tcPr>
          <w:p w:rsidR="007E4AF4" w:rsidRDefault="007E4AF4">
            <w:pPr>
              <w:pStyle w:val="ConsPlusNormal"/>
              <w:jc w:val="center"/>
            </w:pPr>
            <w:r>
              <w:t>-</w:t>
            </w:r>
          </w:p>
        </w:tc>
        <w:tc>
          <w:tcPr>
            <w:tcW w:w="794" w:type="dxa"/>
          </w:tcPr>
          <w:p w:rsidR="007E4AF4" w:rsidRDefault="007E4AF4">
            <w:pPr>
              <w:pStyle w:val="ConsPlusNormal"/>
              <w:jc w:val="center"/>
            </w:pPr>
            <w:r>
              <w:t>-</w:t>
            </w:r>
          </w:p>
        </w:tc>
        <w:tc>
          <w:tcPr>
            <w:tcW w:w="624" w:type="dxa"/>
          </w:tcPr>
          <w:p w:rsidR="007E4AF4" w:rsidRDefault="007E4AF4">
            <w:pPr>
              <w:pStyle w:val="ConsPlusNormal"/>
              <w:jc w:val="center"/>
            </w:pPr>
            <w:r>
              <w:t>-</w:t>
            </w:r>
          </w:p>
        </w:tc>
        <w:tc>
          <w:tcPr>
            <w:tcW w:w="907" w:type="dxa"/>
          </w:tcPr>
          <w:p w:rsidR="007E4AF4" w:rsidRDefault="007E4AF4">
            <w:pPr>
              <w:pStyle w:val="ConsPlusNormal"/>
              <w:jc w:val="center"/>
            </w:pPr>
            <w:r>
              <w:t>-</w:t>
            </w:r>
          </w:p>
        </w:tc>
        <w:tc>
          <w:tcPr>
            <w:tcW w:w="1020" w:type="dxa"/>
          </w:tcPr>
          <w:p w:rsidR="007E4AF4" w:rsidRDefault="007E4AF4">
            <w:pPr>
              <w:pStyle w:val="ConsPlusNormal"/>
              <w:jc w:val="center"/>
            </w:pPr>
            <w:r>
              <w:t>-</w:t>
            </w:r>
          </w:p>
        </w:tc>
        <w:tc>
          <w:tcPr>
            <w:tcW w:w="907" w:type="dxa"/>
          </w:tcPr>
          <w:p w:rsidR="007E4AF4" w:rsidRDefault="007E4AF4">
            <w:pPr>
              <w:pStyle w:val="ConsPlusNormal"/>
              <w:jc w:val="center"/>
            </w:pPr>
            <w:r>
              <w:t>-</w:t>
            </w:r>
          </w:p>
        </w:tc>
        <w:tc>
          <w:tcPr>
            <w:tcW w:w="907" w:type="dxa"/>
          </w:tcPr>
          <w:p w:rsidR="007E4AF4" w:rsidRDefault="007E4AF4">
            <w:pPr>
              <w:pStyle w:val="ConsPlusNormal"/>
              <w:jc w:val="center"/>
            </w:pPr>
            <w:r>
              <w:t>-</w:t>
            </w:r>
          </w:p>
        </w:tc>
      </w:tr>
      <w:tr w:rsidR="007E4AF4">
        <w:tc>
          <w:tcPr>
            <w:tcW w:w="2154" w:type="dxa"/>
          </w:tcPr>
          <w:p w:rsidR="007E4AF4" w:rsidRDefault="007E4AF4">
            <w:pPr>
              <w:pStyle w:val="ConsPlusNormal"/>
              <w:outlineLvl w:val="4"/>
            </w:pPr>
            <w:r>
              <w:t xml:space="preserve">1. </w:t>
            </w:r>
            <w:hyperlink w:anchor="P246" w:history="1">
              <w:r>
                <w:rPr>
                  <w:color w:val="0000FF"/>
                </w:rPr>
                <w:t>Подпрограмма</w:t>
              </w:r>
            </w:hyperlink>
            <w:r>
              <w:t xml:space="preserve"> "Обеспечение деятельности и повышение эффективности работы органов местного самоуправления города Кемерово"</w:t>
            </w:r>
          </w:p>
        </w:tc>
        <w:tc>
          <w:tcPr>
            <w:tcW w:w="2041" w:type="dxa"/>
          </w:tcPr>
          <w:p w:rsidR="007E4AF4" w:rsidRDefault="007E4AF4">
            <w:pPr>
              <w:pStyle w:val="ConsPlusNormal"/>
              <w:jc w:val="center"/>
            </w:pPr>
            <w:r>
              <w:t>-</w:t>
            </w:r>
          </w:p>
        </w:tc>
        <w:tc>
          <w:tcPr>
            <w:tcW w:w="2551" w:type="dxa"/>
          </w:tcPr>
          <w:p w:rsidR="007E4AF4" w:rsidRDefault="007E4AF4">
            <w:pPr>
              <w:pStyle w:val="ConsPlusNormal"/>
              <w:jc w:val="center"/>
            </w:pPr>
            <w:r>
              <w:t>-</w:t>
            </w:r>
          </w:p>
        </w:tc>
        <w:tc>
          <w:tcPr>
            <w:tcW w:w="794" w:type="dxa"/>
          </w:tcPr>
          <w:p w:rsidR="007E4AF4" w:rsidRDefault="007E4AF4">
            <w:pPr>
              <w:pStyle w:val="ConsPlusNormal"/>
              <w:jc w:val="center"/>
            </w:pPr>
            <w:r>
              <w:t>-</w:t>
            </w:r>
          </w:p>
        </w:tc>
        <w:tc>
          <w:tcPr>
            <w:tcW w:w="624" w:type="dxa"/>
          </w:tcPr>
          <w:p w:rsidR="007E4AF4" w:rsidRDefault="007E4AF4">
            <w:pPr>
              <w:pStyle w:val="ConsPlusNormal"/>
              <w:jc w:val="center"/>
            </w:pPr>
            <w:r>
              <w:t>-</w:t>
            </w:r>
          </w:p>
        </w:tc>
        <w:tc>
          <w:tcPr>
            <w:tcW w:w="907" w:type="dxa"/>
          </w:tcPr>
          <w:p w:rsidR="007E4AF4" w:rsidRDefault="007E4AF4">
            <w:pPr>
              <w:pStyle w:val="ConsPlusNormal"/>
              <w:jc w:val="center"/>
            </w:pPr>
            <w:r>
              <w:t>-</w:t>
            </w:r>
          </w:p>
        </w:tc>
        <w:tc>
          <w:tcPr>
            <w:tcW w:w="1020" w:type="dxa"/>
          </w:tcPr>
          <w:p w:rsidR="007E4AF4" w:rsidRDefault="007E4AF4">
            <w:pPr>
              <w:pStyle w:val="ConsPlusNormal"/>
              <w:jc w:val="center"/>
            </w:pPr>
            <w:r>
              <w:t>-</w:t>
            </w:r>
          </w:p>
        </w:tc>
        <w:tc>
          <w:tcPr>
            <w:tcW w:w="907" w:type="dxa"/>
          </w:tcPr>
          <w:p w:rsidR="007E4AF4" w:rsidRDefault="007E4AF4">
            <w:pPr>
              <w:pStyle w:val="ConsPlusNormal"/>
              <w:jc w:val="center"/>
            </w:pPr>
            <w:r>
              <w:t>-</w:t>
            </w:r>
          </w:p>
        </w:tc>
        <w:tc>
          <w:tcPr>
            <w:tcW w:w="907" w:type="dxa"/>
          </w:tcPr>
          <w:p w:rsidR="007E4AF4" w:rsidRDefault="007E4AF4">
            <w:pPr>
              <w:pStyle w:val="ConsPlusNormal"/>
              <w:jc w:val="center"/>
            </w:pPr>
            <w:r>
              <w:t>-</w:t>
            </w:r>
          </w:p>
        </w:tc>
      </w:tr>
      <w:tr w:rsidR="007E4AF4">
        <w:tc>
          <w:tcPr>
            <w:tcW w:w="2154" w:type="dxa"/>
          </w:tcPr>
          <w:p w:rsidR="007E4AF4" w:rsidRDefault="007E4AF4">
            <w:pPr>
              <w:pStyle w:val="ConsPlusNormal"/>
            </w:pPr>
            <w:r>
              <w:t xml:space="preserve">1.1. Программно-техническое </w:t>
            </w:r>
            <w:r>
              <w:lastRenderedPageBreak/>
              <w:t>обеспечение рабочих мест органов местного самоуправления</w:t>
            </w:r>
          </w:p>
        </w:tc>
        <w:tc>
          <w:tcPr>
            <w:tcW w:w="2041" w:type="dxa"/>
          </w:tcPr>
          <w:p w:rsidR="007E4AF4" w:rsidRDefault="007E4AF4">
            <w:pPr>
              <w:pStyle w:val="ConsPlusNormal"/>
            </w:pPr>
            <w:r>
              <w:lastRenderedPageBreak/>
              <w:t xml:space="preserve">доля рабочих мест органов местного </w:t>
            </w:r>
            <w:r>
              <w:lastRenderedPageBreak/>
              <w:t>самоуправления, обеспеченных программно-техническими средствами</w:t>
            </w:r>
          </w:p>
        </w:tc>
        <w:tc>
          <w:tcPr>
            <w:tcW w:w="2551" w:type="dxa"/>
          </w:tcPr>
          <w:p w:rsidR="007E4AF4" w:rsidRDefault="007E4AF4">
            <w:pPr>
              <w:pStyle w:val="ConsPlusNormal"/>
            </w:pPr>
            <w:proofErr w:type="spellStart"/>
            <w:r>
              <w:lastRenderedPageBreak/>
              <w:t>Доптс</w:t>
            </w:r>
            <w:proofErr w:type="spellEnd"/>
            <w:r>
              <w:t xml:space="preserve"> = </w:t>
            </w:r>
            <w:proofErr w:type="spellStart"/>
            <w:r>
              <w:t>Коптс</w:t>
            </w:r>
            <w:proofErr w:type="spellEnd"/>
            <w:r>
              <w:t xml:space="preserve"> / Корм * 100%,</w:t>
            </w:r>
          </w:p>
          <w:p w:rsidR="007E4AF4" w:rsidRDefault="007E4AF4">
            <w:pPr>
              <w:pStyle w:val="ConsPlusNormal"/>
            </w:pPr>
          </w:p>
          <w:p w:rsidR="007E4AF4" w:rsidRDefault="007E4AF4">
            <w:pPr>
              <w:pStyle w:val="ConsPlusNormal"/>
            </w:pPr>
            <w:r>
              <w:t>где:</w:t>
            </w:r>
          </w:p>
          <w:p w:rsidR="007E4AF4" w:rsidRDefault="007E4AF4">
            <w:pPr>
              <w:pStyle w:val="ConsPlusNormal"/>
            </w:pPr>
            <w:proofErr w:type="spellStart"/>
            <w:r>
              <w:t>Доптс</w:t>
            </w:r>
            <w:proofErr w:type="spellEnd"/>
            <w:r>
              <w:t xml:space="preserve"> - значение целевого показателя (индикатора),</w:t>
            </w:r>
          </w:p>
          <w:p w:rsidR="007E4AF4" w:rsidRDefault="007E4AF4">
            <w:pPr>
              <w:pStyle w:val="ConsPlusNormal"/>
            </w:pPr>
            <w:proofErr w:type="spellStart"/>
            <w:r>
              <w:t>Коптс</w:t>
            </w:r>
            <w:proofErr w:type="spellEnd"/>
            <w:r>
              <w:t xml:space="preserve"> - количество рабочих мест органов местного самоуправления, обеспеченных программно-техническими средствами,</w:t>
            </w:r>
          </w:p>
          <w:p w:rsidR="007E4AF4" w:rsidRDefault="007E4AF4">
            <w:pPr>
              <w:pStyle w:val="ConsPlusNormal"/>
            </w:pPr>
            <w:r>
              <w:t>Корм - общее количество рабочих мест органов местного самоуправления</w:t>
            </w:r>
          </w:p>
        </w:tc>
        <w:tc>
          <w:tcPr>
            <w:tcW w:w="794" w:type="dxa"/>
          </w:tcPr>
          <w:p w:rsidR="007E4AF4" w:rsidRDefault="007E4AF4">
            <w:pPr>
              <w:pStyle w:val="ConsPlusNormal"/>
              <w:jc w:val="center"/>
            </w:pPr>
            <w:r>
              <w:lastRenderedPageBreak/>
              <w:t>ПРОЦ</w:t>
            </w:r>
          </w:p>
        </w:tc>
        <w:tc>
          <w:tcPr>
            <w:tcW w:w="624" w:type="dxa"/>
          </w:tcPr>
          <w:p w:rsidR="007E4AF4" w:rsidRDefault="007E4AF4">
            <w:pPr>
              <w:pStyle w:val="ConsPlusNormal"/>
              <w:jc w:val="center"/>
            </w:pPr>
            <w:r>
              <w:t>83</w:t>
            </w:r>
          </w:p>
        </w:tc>
        <w:tc>
          <w:tcPr>
            <w:tcW w:w="907" w:type="dxa"/>
          </w:tcPr>
          <w:p w:rsidR="007E4AF4" w:rsidRDefault="007E4AF4">
            <w:pPr>
              <w:pStyle w:val="ConsPlusNormal"/>
              <w:jc w:val="center"/>
            </w:pPr>
            <w:r>
              <w:t>86</w:t>
            </w:r>
          </w:p>
        </w:tc>
        <w:tc>
          <w:tcPr>
            <w:tcW w:w="1020" w:type="dxa"/>
          </w:tcPr>
          <w:p w:rsidR="007E4AF4" w:rsidRDefault="007E4AF4">
            <w:pPr>
              <w:pStyle w:val="ConsPlusNormal"/>
              <w:jc w:val="center"/>
            </w:pPr>
            <w:r>
              <w:t>89</w:t>
            </w:r>
          </w:p>
        </w:tc>
        <w:tc>
          <w:tcPr>
            <w:tcW w:w="907" w:type="dxa"/>
          </w:tcPr>
          <w:p w:rsidR="007E4AF4" w:rsidRDefault="007E4AF4">
            <w:pPr>
              <w:pStyle w:val="ConsPlusNormal"/>
              <w:jc w:val="center"/>
            </w:pPr>
            <w:r>
              <w:t>91</w:t>
            </w:r>
          </w:p>
        </w:tc>
        <w:tc>
          <w:tcPr>
            <w:tcW w:w="907" w:type="dxa"/>
          </w:tcPr>
          <w:p w:rsidR="007E4AF4" w:rsidRDefault="007E4AF4">
            <w:pPr>
              <w:pStyle w:val="ConsPlusNormal"/>
              <w:jc w:val="center"/>
            </w:pPr>
            <w:r>
              <w:t>100</w:t>
            </w:r>
          </w:p>
        </w:tc>
      </w:tr>
      <w:tr w:rsidR="007E4AF4">
        <w:tc>
          <w:tcPr>
            <w:tcW w:w="2154" w:type="dxa"/>
          </w:tcPr>
          <w:p w:rsidR="007E4AF4" w:rsidRDefault="007E4AF4">
            <w:pPr>
              <w:pStyle w:val="ConsPlusNormal"/>
            </w:pPr>
            <w:r>
              <w:t>1.2. Обеспечение доступа компьютеров органов местного самоуправления к информационно-телекоммуникационной сети "Интернет"</w:t>
            </w:r>
          </w:p>
        </w:tc>
        <w:tc>
          <w:tcPr>
            <w:tcW w:w="2041" w:type="dxa"/>
          </w:tcPr>
          <w:p w:rsidR="007E4AF4" w:rsidRDefault="007E4AF4">
            <w:pPr>
              <w:pStyle w:val="ConsPlusNormal"/>
            </w:pPr>
            <w:r>
              <w:t>доля компьютеров органов местного самоуправления, подключенных к информационно-телекоммуникационной сети "Интернет"</w:t>
            </w:r>
          </w:p>
        </w:tc>
        <w:tc>
          <w:tcPr>
            <w:tcW w:w="2551" w:type="dxa"/>
          </w:tcPr>
          <w:p w:rsidR="007E4AF4" w:rsidRDefault="007E4AF4">
            <w:pPr>
              <w:pStyle w:val="ConsPlusNormal"/>
            </w:pPr>
            <w:proofErr w:type="spellStart"/>
            <w:r>
              <w:t>Ди</w:t>
            </w:r>
            <w:proofErr w:type="spellEnd"/>
            <w:r>
              <w:t xml:space="preserve"> = Ки / Ко * 100%,</w:t>
            </w:r>
          </w:p>
          <w:p w:rsidR="007E4AF4" w:rsidRDefault="007E4AF4">
            <w:pPr>
              <w:pStyle w:val="ConsPlusNormal"/>
            </w:pPr>
          </w:p>
          <w:p w:rsidR="007E4AF4" w:rsidRDefault="007E4AF4">
            <w:pPr>
              <w:pStyle w:val="ConsPlusNormal"/>
            </w:pPr>
            <w:r>
              <w:t>где:</w:t>
            </w:r>
          </w:p>
          <w:p w:rsidR="007E4AF4" w:rsidRDefault="007E4AF4">
            <w:pPr>
              <w:pStyle w:val="ConsPlusNormal"/>
            </w:pPr>
            <w:proofErr w:type="spellStart"/>
            <w:r>
              <w:t>Ди</w:t>
            </w:r>
            <w:proofErr w:type="spellEnd"/>
            <w:r>
              <w:t xml:space="preserve"> - значение целевого показателя (индикатора),</w:t>
            </w:r>
          </w:p>
          <w:p w:rsidR="007E4AF4" w:rsidRDefault="007E4AF4">
            <w:pPr>
              <w:pStyle w:val="ConsPlusNormal"/>
            </w:pPr>
            <w:r>
              <w:t>Ки - количество компьютеров органов местного самоуправления, подключенных к сети "Интернет",</w:t>
            </w:r>
          </w:p>
          <w:p w:rsidR="007E4AF4" w:rsidRDefault="007E4AF4">
            <w:pPr>
              <w:pStyle w:val="ConsPlusNormal"/>
            </w:pPr>
            <w:r>
              <w:t>Ко - общее количество компьютеров органов местного самоуправления</w:t>
            </w:r>
          </w:p>
        </w:tc>
        <w:tc>
          <w:tcPr>
            <w:tcW w:w="794" w:type="dxa"/>
          </w:tcPr>
          <w:p w:rsidR="007E4AF4" w:rsidRDefault="007E4AF4">
            <w:pPr>
              <w:pStyle w:val="ConsPlusNormal"/>
              <w:jc w:val="center"/>
            </w:pPr>
            <w:r>
              <w:t>ПРОЦ</w:t>
            </w:r>
          </w:p>
        </w:tc>
        <w:tc>
          <w:tcPr>
            <w:tcW w:w="624" w:type="dxa"/>
          </w:tcPr>
          <w:p w:rsidR="007E4AF4" w:rsidRDefault="007E4AF4">
            <w:pPr>
              <w:pStyle w:val="ConsPlusNormal"/>
              <w:jc w:val="center"/>
            </w:pPr>
            <w:r>
              <w:t>90</w:t>
            </w:r>
          </w:p>
        </w:tc>
        <w:tc>
          <w:tcPr>
            <w:tcW w:w="907" w:type="dxa"/>
          </w:tcPr>
          <w:p w:rsidR="007E4AF4" w:rsidRDefault="007E4AF4">
            <w:pPr>
              <w:pStyle w:val="ConsPlusNormal"/>
              <w:jc w:val="center"/>
            </w:pPr>
            <w:r>
              <w:t>95</w:t>
            </w:r>
          </w:p>
        </w:tc>
        <w:tc>
          <w:tcPr>
            <w:tcW w:w="1020" w:type="dxa"/>
          </w:tcPr>
          <w:p w:rsidR="007E4AF4" w:rsidRDefault="007E4AF4">
            <w:pPr>
              <w:pStyle w:val="ConsPlusNormal"/>
              <w:jc w:val="center"/>
            </w:pPr>
            <w:r>
              <w:t>95</w:t>
            </w:r>
          </w:p>
        </w:tc>
        <w:tc>
          <w:tcPr>
            <w:tcW w:w="907" w:type="dxa"/>
          </w:tcPr>
          <w:p w:rsidR="007E4AF4" w:rsidRDefault="007E4AF4">
            <w:pPr>
              <w:pStyle w:val="ConsPlusNormal"/>
              <w:jc w:val="center"/>
            </w:pPr>
            <w:r>
              <w:t>95</w:t>
            </w:r>
          </w:p>
        </w:tc>
        <w:tc>
          <w:tcPr>
            <w:tcW w:w="907" w:type="dxa"/>
          </w:tcPr>
          <w:p w:rsidR="007E4AF4" w:rsidRDefault="007E4AF4">
            <w:pPr>
              <w:pStyle w:val="ConsPlusNormal"/>
              <w:jc w:val="center"/>
            </w:pPr>
            <w:r>
              <w:t>97</w:t>
            </w:r>
          </w:p>
        </w:tc>
      </w:tr>
      <w:tr w:rsidR="007E4AF4">
        <w:tc>
          <w:tcPr>
            <w:tcW w:w="2154" w:type="dxa"/>
          </w:tcPr>
          <w:p w:rsidR="007E4AF4" w:rsidRDefault="007E4AF4">
            <w:pPr>
              <w:pStyle w:val="ConsPlusNormal"/>
            </w:pPr>
            <w:r>
              <w:lastRenderedPageBreak/>
              <w:t>1.3. Защита информации в органах местного самоуправления</w:t>
            </w:r>
          </w:p>
        </w:tc>
        <w:tc>
          <w:tcPr>
            <w:tcW w:w="2041" w:type="dxa"/>
          </w:tcPr>
          <w:p w:rsidR="007E4AF4" w:rsidRDefault="007E4AF4">
            <w:pPr>
              <w:pStyle w:val="ConsPlusNormal"/>
            </w:pPr>
            <w:r>
              <w:t>количество программных средств, приобретаемых для защиты информации в органах местного самоуправления</w:t>
            </w:r>
          </w:p>
        </w:tc>
        <w:tc>
          <w:tcPr>
            <w:tcW w:w="2551" w:type="dxa"/>
          </w:tcPr>
          <w:p w:rsidR="007E4AF4" w:rsidRDefault="007E4AF4">
            <w:pPr>
              <w:pStyle w:val="ConsPlusNormal"/>
            </w:pPr>
            <w:r>
              <w:t>абсолютное число программных средств, приобретаемых для защиты информации в органах местного самоуправления</w:t>
            </w:r>
          </w:p>
        </w:tc>
        <w:tc>
          <w:tcPr>
            <w:tcW w:w="794" w:type="dxa"/>
          </w:tcPr>
          <w:p w:rsidR="007E4AF4" w:rsidRDefault="007E4AF4">
            <w:pPr>
              <w:pStyle w:val="ConsPlusNormal"/>
              <w:jc w:val="center"/>
            </w:pPr>
            <w:r>
              <w:t>ЕД</w:t>
            </w:r>
          </w:p>
        </w:tc>
        <w:tc>
          <w:tcPr>
            <w:tcW w:w="624" w:type="dxa"/>
          </w:tcPr>
          <w:p w:rsidR="007E4AF4" w:rsidRDefault="007E4AF4">
            <w:pPr>
              <w:pStyle w:val="ConsPlusNormal"/>
              <w:jc w:val="center"/>
            </w:pPr>
            <w:r>
              <w:t>6</w:t>
            </w:r>
          </w:p>
        </w:tc>
        <w:tc>
          <w:tcPr>
            <w:tcW w:w="907" w:type="dxa"/>
          </w:tcPr>
          <w:p w:rsidR="007E4AF4" w:rsidRDefault="007E4AF4">
            <w:pPr>
              <w:pStyle w:val="ConsPlusNormal"/>
              <w:jc w:val="center"/>
            </w:pPr>
            <w:r>
              <w:t>5</w:t>
            </w:r>
          </w:p>
        </w:tc>
        <w:tc>
          <w:tcPr>
            <w:tcW w:w="1020" w:type="dxa"/>
          </w:tcPr>
          <w:p w:rsidR="007E4AF4" w:rsidRDefault="007E4AF4">
            <w:pPr>
              <w:pStyle w:val="ConsPlusNormal"/>
              <w:jc w:val="center"/>
            </w:pPr>
            <w:r>
              <w:t>5</w:t>
            </w:r>
          </w:p>
        </w:tc>
        <w:tc>
          <w:tcPr>
            <w:tcW w:w="907" w:type="dxa"/>
          </w:tcPr>
          <w:p w:rsidR="007E4AF4" w:rsidRDefault="007E4AF4">
            <w:pPr>
              <w:pStyle w:val="ConsPlusNormal"/>
              <w:jc w:val="center"/>
            </w:pPr>
            <w:r>
              <w:t>5</w:t>
            </w:r>
          </w:p>
        </w:tc>
        <w:tc>
          <w:tcPr>
            <w:tcW w:w="907" w:type="dxa"/>
          </w:tcPr>
          <w:p w:rsidR="007E4AF4" w:rsidRDefault="007E4AF4">
            <w:pPr>
              <w:pStyle w:val="ConsPlusNormal"/>
              <w:jc w:val="center"/>
            </w:pPr>
            <w:r>
              <w:t>6</w:t>
            </w:r>
          </w:p>
        </w:tc>
      </w:tr>
      <w:tr w:rsidR="007E4AF4">
        <w:tc>
          <w:tcPr>
            <w:tcW w:w="2154" w:type="dxa"/>
          </w:tcPr>
          <w:p w:rsidR="007E4AF4" w:rsidRDefault="007E4AF4">
            <w:pPr>
              <w:pStyle w:val="ConsPlusNormal"/>
            </w:pPr>
            <w:r>
              <w:t>1.4. Повышение квалификации муниципальных служащих в сфере информационных технологий</w:t>
            </w:r>
          </w:p>
        </w:tc>
        <w:tc>
          <w:tcPr>
            <w:tcW w:w="2041" w:type="dxa"/>
          </w:tcPr>
          <w:p w:rsidR="007E4AF4" w:rsidRDefault="007E4AF4">
            <w:pPr>
              <w:pStyle w:val="ConsPlusNormal"/>
            </w:pPr>
            <w:r>
              <w:t>количество муниципальных служащих, прошедших курсы повышения квалификации в сфере информационных технологий</w:t>
            </w:r>
          </w:p>
        </w:tc>
        <w:tc>
          <w:tcPr>
            <w:tcW w:w="2551" w:type="dxa"/>
          </w:tcPr>
          <w:p w:rsidR="007E4AF4" w:rsidRDefault="007E4AF4">
            <w:pPr>
              <w:pStyle w:val="ConsPlusNormal"/>
            </w:pPr>
            <w:r>
              <w:t>абсолютное число муниципальных служащих, прошедших курсы повышения квалификации в сфере информационных технологий</w:t>
            </w:r>
          </w:p>
        </w:tc>
        <w:tc>
          <w:tcPr>
            <w:tcW w:w="794" w:type="dxa"/>
          </w:tcPr>
          <w:p w:rsidR="007E4AF4" w:rsidRDefault="007E4AF4">
            <w:pPr>
              <w:pStyle w:val="ConsPlusNormal"/>
              <w:jc w:val="center"/>
            </w:pPr>
            <w:r>
              <w:t>ЧЕЛ</w:t>
            </w:r>
          </w:p>
        </w:tc>
        <w:tc>
          <w:tcPr>
            <w:tcW w:w="624" w:type="dxa"/>
          </w:tcPr>
          <w:p w:rsidR="007E4AF4" w:rsidRDefault="007E4AF4">
            <w:pPr>
              <w:pStyle w:val="ConsPlusNormal"/>
              <w:jc w:val="center"/>
            </w:pPr>
            <w:r>
              <w:t>1</w:t>
            </w:r>
          </w:p>
        </w:tc>
        <w:tc>
          <w:tcPr>
            <w:tcW w:w="907" w:type="dxa"/>
          </w:tcPr>
          <w:p w:rsidR="007E4AF4" w:rsidRDefault="007E4AF4">
            <w:pPr>
              <w:pStyle w:val="ConsPlusNormal"/>
              <w:jc w:val="center"/>
            </w:pPr>
            <w:r>
              <w:t>1</w:t>
            </w:r>
          </w:p>
        </w:tc>
        <w:tc>
          <w:tcPr>
            <w:tcW w:w="1020" w:type="dxa"/>
          </w:tcPr>
          <w:p w:rsidR="007E4AF4" w:rsidRDefault="007E4AF4">
            <w:pPr>
              <w:pStyle w:val="ConsPlusNormal"/>
              <w:jc w:val="center"/>
            </w:pPr>
            <w:r>
              <w:t>1</w:t>
            </w:r>
          </w:p>
        </w:tc>
        <w:tc>
          <w:tcPr>
            <w:tcW w:w="907" w:type="dxa"/>
          </w:tcPr>
          <w:p w:rsidR="007E4AF4" w:rsidRDefault="007E4AF4">
            <w:pPr>
              <w:pStyle w:val="ConsPlusNormal"/>
              <w:jc w:val="center"/>
            </w:pPr>
            <w:r>
              <w:t>1</w:t>
            </w:r>
          </w:p>
        </w:tc>
        <w:tc>
          <w:tcPr>
            <w:tcW w:w="907" w:type="dxa"/>
          </w:tcPr>
          <w:p w:rsidR="007E4AF4" w:rsidRDefault="007E4AF4">
            <w:pPr>
              <w:pStyle w:val="ConsPlusNormal"/>
              <w:jc w:val="center"/>
            </w:pPr>
            <w:r>
              <w:t>1</w:t>
            </w:r>
          </w:p>
        </w:tc>
      </w:tr>
      <w:tr w:rsidR="007E4AF4">
        <w:tc>
          <w:tcPr>
            <w:tcW w:w="2154" w:type="dxa"/>
          </w:tcPr>
          <w:p w:rsidR="007E4AF4" w:rsidRDefault="007E4AF4">
            <w:pPr>
              <w:pStyle w:val="ConsPlusNormal"/>
              <w:outlineLvl w:val="4"/>
            </w:pPr>
            <w:r>
              <w:t xml:space="preserve">2. </w:t>
            </w:r>
            <w:hyperlink w:anchor="P311" w:history="1">
              <w:r>
                <w:rPr>
                  <w:color w:val="0000FF"/>
                </w:rPr>
                <w:t>Подпрограмма</w:t>
              </w:r>
            </w:hyperlink>
            <w:r>
              <w:t xml:space="preserve"> "Совершенствование системы предоставления государственных и муниципальных услуг жителям города Кемерово"</w:t>
            </w:r>
          </w:p>
        </w:tc>
        <w:tc>
          <w:tcPr>
            <w:tcW w:w="2041" w:type="dxa"/>
          </w:tcPr>
          <w:p w:rsidR="007E4AF4" w:rsidRDefault="007E4AF4">
            <w:pPr>
              <w:pStyle w:val="ConsPlusNormal"/>
            </w:pPr>
            <w:r>
              <w:t>-</w:t>
            </w:r>
          </w:p>
        </w:tc>
        <w:tc>
          <w:tcPr>
            <w:tcW w:w="2551" w:type="dxa"/>
          </w:tcPr>
          <w:p w:rsidR="007E4AF4" w:rsidRDefault="007E4AF4">
            <w:pPr>
              <w:pStyle w:val="ConsPlusNormal"/>
            </w:pPr>
            <w:r>
              <w:t>-</w:t>
            </w:r>
          </w:p>
        </w:tc>
        <w:tc>
          <w:tcPr>
            <w:tcW w:w="794" w:type="dxa"/>
          </w:tcPr>
          <w:p w:rsidR="007E4AF4" w:rsidRDefault="007E4AF4">
            <w:pPr>
              <w:pStyle w:val="ConsPlusNormal"/>
              <w:jc w:val="center"/>
            </w:pPr>
            <w:r>
              <w:t>-</w:t>
            </w:r>
          </w:p>
        </w:tc>
        <w:tc>
          <w:tcPr>
            <w:tcW w:w="624" w:type="dxa"/>
          </w:tcPr>
          <w:p w:rsidR="007E4AF4" w:rsidRDefault="007E4AF4">
            <w:pPr>
              <w:pStyle w:val="ConsPlusNormal"/>
              <w:jc w:val="center"/>
            </w:pPr>
            <w:r>
              <w:t>-</w:t>
            </w:r>
          </w:p>
        </w:tc>
        <w:tc>
          <w:tcPr>
            <w:tcW w:w="907" w:type="dxa"/>
          </w:tcPr>
          <w:p w:rsidR="007E4AF4" w:rsidRDefault="007E4AF4">
            <w:pPr>
              <w:pStyle w:val="ConsPlusNormal"/>
              <w:jc w:val="center"/>
            </w:pPr>
            <w:r>
              <w:t>-</w:t>
            </w:r>
          </w:p>
        </w:tc>
        <w:tc>
          <w:tcPr>
            <w:tcW w:w="1020" w:type="dxa"/>
          </w:tcPr>
          <w:p w:rsidR="007E4AF4" w:rsidRDefault="007E4AF4">
            <w:pPr>
              <w:pStyle w:val="ConsPlusNormal"/>
              <w:jc w:val="center"/>
            </w:pPr>
            <w:r>
              <w:t>-</w:t>
            </w:r>
          </w:p>
        </w:tc>
        <w:tc>
          <w:tcPr>
            <w:tcW w:w="907" w:type="dxa"/>
          </w:tcPr>
          <w:p w:rsidR="007E4AF4" w:rsidRDefault="007E4AF4">
            <w:pPr>
              <w:pStyle w:val="ConsPlusNormal"/>
              <w:jc w:val="center"/>
            </w:pPr>
            <w:r>
              <w:t>-</w:t>
            </w:r>
          </w:p>
        </w:tc>
        <w:tc>
          <w:tcPr>
            <w:tcW w:w="907" w:type="dxa"/>
          </w:tcPr>
          <w:p w:rsidR="007E4AF4" w:rsidRDefault="007E4AF4">
            <w:pPr>
              <w:pStyle w:val="ConsPlusNormal"/>
              <w:jc w:val="center"/>
            </w:pPr>
            <w:r>
              <w:t>-</w:t>
            </w:r>
          </w:p>
        </w:tc>
      </w:tr>
      <w:tr w:rsidR="007E4AF4">
        <w:tc>
          <w:tcPr>
            <w:tcW w:w="2154" w:type="dxa"/>
          </w:tcPr>
          <w:p w:rsidR="007E4AF4" w:rsidRDefault="007E4AF4">
            <w:pPr>
              <w:pStyle w:val="ConsPlusNormal"/>
            </w:pPr>
            <w:r>
              <w:t>2.1. Развитие и поддержка информационно-коммуникационной сети администрации города Кемерово</w:t>
            </w:r>
          </w:p>
        </w:tc>
        <w:tc>
          <w:tcPr>
            <w:tcW w:w="2041" w:type="dxa"/>
          </w:tcPr>
          <w:p w:rsidR="007E4AF4" w:rsidRDefault="007E4AF4">
            <w:pPr>
              <w:pStyle w:val="ConsPlusNormal"/>
            </w:pPr>
            <w:r>
              <w:t xml:space="preserve">доля рабочих мест, подключенных к информационно-коммуникационной сети администрации </w:t>
            </w:r>
            <w:r>
              <w:lastRenderedPageBreak/>
              <w:t>города Кемерово</w:t>
            </w:r>
          </w:p>
        </w:tc>
        <w:tc>
          <w:tcPr>
            <w:tcW w:w="2551" w:type="dxa"/>
          </w:tcPr>
          <w:p w:rsidR="007E4AF4" w:rsidRDefault="007E4AF4">
            <w:pPr>
              <w:pStyle w:val="ConsPlusNormal"/>
            </w:pPr>
            <w:proofErr w:type="spellStart"/>
            <w:r>
              <w:lastRenderedPageBreak/>
              <w:t>Дпикс</w:t>
            </w:r>
            <w:proofErr w:type="spellEnd"/>
            <w:r>
              <w:t xml:space="preserve"> = </w:t>
            </w:r>
            <w:proofErr w:type="spellStart"/>
            <w:r>
              <w:t>Кпикс</w:t>
            </w:r>
            <w:proofErr w:type="spellEnd"/>
            <w:r>
              <w:t xml:space="preserve"> / Корм * 100%,</w:t>
            </w:r>
          </w:p>
          <w:p w:rsidR="007E4AF4" w:rsidRDefault="007E4AF4">
            <w:pPr>
              <w:pStyle w:val="ConsPlusNormal"/>
            </w:pPr>
          </w:p>
          <w:p w:rsidR="007E4AF4" w:rsidRDefault="007E4AF4">
            <w:pPr>
              <w:pStyle w:val="ConsPlusNormal"/>
            </w:pPr>
            <w:r>
              <w:t>где:</w:t>
            </w:r>
          </w:p>
          <w:p w:rsidR="007E4AF4" w:rsidRDefault="007E4AF4">
            <w:pPr>
              <w:pStyle w:val="ConsPlusNormal"/>
            </w:pPr>
            <w:proofErr w:type="spellStart"/>
            <w:r>
              <w:t>Дпикс</w:t>
            </w:r>
            <w:proofErr w:type="spellEnd"/>
            <w:r>
              <w:t xml:space="preserve"> - значение целевого показателя </w:t>
            </w:r>
            <w:r>
              <w:lastRenderedPageBreak/>
              <w:t>(индикатора),</w:t>
            </w:r>
          </w:p>
          <w:p w:rsidR="007E4AF4" w:rsidRDefault="007E4AF4">
            <w:pPr>
              <w:pStyle w:val="ConsPlusNormal"/>
            </w:pPr>
            <w:proofErr w:type="spellStart"/>
            <w:r>
              <w:t>Кпикс</w:t>
            </w:r>
            <w:proofErr w:type="spellEnd"/>
            <w:r>
              <w:t xml:space="preserve"> - количество рабочих мест, подключенных к информационно-коммуникационной сети администрации города Кемерово,</w:t>
            </w:r>
          </w:p>
          <w:p w:rsidR="007E4AF4" w:rsidRDefault="007E4AF4">
            <w:pPr>
              <w:pStyle w:val="ConsPlusNormal"/>
            </w:pPr>
            <w:r>
              <w:t>Корм - общее количество рабочих мест администрации города Кемерово</w:t>
            </w:r>
          </w:p>
        </w:tc>
        <w:tc>
          <w:tcPr>
            <w:tcW w:w="794" w:type="dxa"/>
          </w:tcPr>
          <w:p w:rsidR="007E4AF4" w:rsidRDefault="007E4AF4">
            <w:pPr>
              <w:pStyle w:val="ConsPlusNormal"/>
              <w:jc w:val="center"/>
            </w:pPr>
            <w:r>
              <w:lastRenderedPageBreak/>
              <w:t>ПРОЦ</w:t>
            </w:r>
          </w:p>
        </w:tc>
        <w:tc>
          <w:tcPr>
            <w:tcW w:w="624" w:type="dxa"/>
          </w:tcPr>
          <w:p w:rsidR="007E4AF4" w:rsidRDefault="007E4AF4">
            <w:pPr>
              <w:pStyle w:val="ConsPlusNormal"/>
              <w:jc w:val="center"/>
            </w:pPr>
            <w:r>
              <w:t>75</w:t>
            </w:r>
          </w:p>
        </w:tc>
        <w:tc>
          <w:tcPr>
            <w:tcW w:w="907" w:type="dxa"/>
          </w:tcPr>
          <w:p w:rsidR="007E4AF4" w:rsidRDefault="007E4AF4">
            <w:pPr>
              <w:pStyle w:val="ConsPlusNormal"/>
              <w:jc w:val="center"/>
            </w:pPr>
            <w:r>
              <w:t>85</w:t>
            </w:r>
          </w:p>
        </w:tc>
        <w:tc>
          <w:tcPr>
            <w:tcW w:w="1020" w:type="dxa"/>
          </w:tcPr>
          <w:p w:rsidR="007E4AF4" w:rsidRDefault="007E4AF4">
            <w:pPr>
              <w:pStyle w:val="ConsPlusNormal"/>
              <w:jc w:val="center"/>
            </w:pPr>
            <w:r>
              <w:t>98</w:t>
            </w:r>
          </w:p>
        </w:tc>
        <w:tc>
          <w:tcPr>
            <w:tcW w:w="907" w:type="dxa"/>
          </w:tcPr>
          <w:p w:rsidR="007E4AF4" w:rsidRDefault="007E4AF4">
            <w:pPr>
              <w:pStyle w:val="ConsPlusNormal"/>
              <w:jc w:val="center"/>
            </w:pPr>
            <w:r>
              <w:t>99</w:t>
            </w:r>
          </w:p>
        </w:tc>
        <w:tc>
          <w:tcPr>
            <w:tcW w:w="907" w:type="dxa"/>
          </w:tcPr>
          <w:p w:rsidR="007E4AF4" w:rsidRDefault="007E4AF4">
            <w:pPr>
              <w:pStyle w:val="ConsPlusNormal"/>
              <w:jc w:val="center"/>
            </w:pPr>
            <w:r>
              <w:t>99</w:t>
            </w:r>
          </w:p>
        </w:tc>
      </w:tr>
      <w:tr w:rsidR="007E4AF4">
        <w:tc>
          <w:tcPr>
            <w:tcW w:w="2154" w:type="dxa"/>
          </w:tcPr>
          <w:p w:rsidR="007E4AF4" w:rsidRDefault="007E4AF4">
            <w:pPr>
              <w:pStyle w:val="ConsPlusNormal"/>
            </w:pPr>
            <w:r>
              <w:t>2.2. Аппаратно-техническое обеспечение автоматизированных рабочих мест, подключенных к РСМЭВ</w:t>
            </w:r>
          </w:p>
        </w:tc>
        <w:tc>
          <w:tcPr>
            <w:tcW w:w="2041" w:type="dxa"/>
          </w:tcPr>
          <w:p w:rsidR="007E4AF4" w:rsidRDefault="007E4AF4">
            <w:pPr>
              <w:pStyle w:val="ConsPlusNormal"/>
            </w:pPr>
            <w:r>
              <w:t>доля автоматизированных рабочих мест, подключенных к РСМЭВ и аппаратно-технически обеспеченных</w:t>
            </w:r>
          </w:p>
        </w:tc>
        <w:tc>
          <w:tcPr>
            <w:tcW w:w="2551" w:type="dxa"/>
          </w:tcPr>
          <w:p w:rsidR="007E4AF4" w:rsidRDefault="007E4AF4">
            <w:pPr>
              <w:pStyle w:val="ConsPlusNormal"/>
            </w:pPr>
            <w:proofErr w:type="spellStart"/>
            <w:r>
              <w:t>Дато</w:t>
            </w:r>
            <w:proofErr w:type="spellEnd"/>
            <w:r>
              <w:t xml:space="preserve"> = Като / </w:t>
            </w:r>
            <w:proofErr w:type="spellStart"/>
            <w:r>
              <w:t>Космэв</w:t>
            </w:r>
            <w:proofErr w:type="spellEnd"/>
            <w:r>
              <w:t xml:space="preserve"> * 100%,</w:t>
            </w:r>
          </w:p>
          <w:p w:rsidR="007E4AF4" w:rsidRDefault="007E4AF4">
            <w:pPr>
              <w:pStyle w:val="ConsPlusNormal"/>
            </w:pPr>
          </w:p>
          <w:p w:rsidR="007E4AF4" w:rsidRDefault="007E4AF4">
            <w:pPr>
              <w:pStyle w:val="ConsPlusNormal"/>
            </w:pPr>
            <w:r>
              <w:t>где:</w:t>
            </w:r>
          </w:p>
          <w:p w:rsidR="007E4AF4" w:rsidRDefault="007E4AF4">
            <w:pPr>
              <w:pStyle w:val="ConsPlusNormal"/>
            </w:pPr>
            <w:proofErr w:type="spellStart"/>
            <w:r>
              <w:t>Дато</w:t>
            </w:r>
            <w:proofErr w:type="spellEnd"/>
            <w:r>
              <w:t xml:space="preserve"> - значение целевого показателя (индикатора),</w:t>
            </w:r>
          </w:p>
          <w:p w:rsidR="007E4AF4" w:rsidRDefault="007E4AF4">
            <w:pPr>
              <w:pStyle w:val="ConsPlusNormal"/>
            </w:pPr>
            <w:r>
              <w:t>Като - количество автоматизированных рабочих мест, подключенных к РСМЭВ, и аппаратно-технически обеспеченных,</w:t>
            </w:r>
          </w:p>
          <w:p w:rsidR="007E4AF4" w:rsidRDefault="007E4AF4">
            <w:pPr>
              <w:pStyle w:val="ConsPlusNormal"/>
            </w:pPr>
            <w:proofErr w:type="spellStart"/>
            <w:r>
              <w:t>Космэв</w:t>
            </w:r>
            <w:proofErr w:type="spellEnd"/>
            <w:r>
              <w:t xml:space="preserve"> - общее количество автоматизированных рабочих мест, подключенных к РСМЭВ</w:t>
            </w:r>
          </w:p>
        </w:tc>
        <w:tc>
          <w:tcPr>
            <w:tcW w:w="794" w:type="dxa"/>
          </w:tcPr>
          <w:p w:rsidR="007E4AF4" w:rsidRDefault="007E4AF4">
            <w:pPr>
              <w:pStyle w:val="ConsPlusNormal"/>
              <w:jc w:val="center"/>
            </w:pPr>
            <w:r>
              <w:t>ПРОЦ</w:t>
            </w:r>
          </w:p>
        </w:tc>
        <w:tc>
          <w:tcPr>
            <w:tcW w:w="624" w:type="dxa"/>
          </w:tcPr>
          <w:p w:rsidR="007E4AF4" w:rsidRDefault="007E4AF4">
            <w:pPr>
              <w:pStyle w:val="ConsPlusNormal"/>
              <w:jc w:val="center"/>
            </w:pPr>
            <w:r>
              <w:t>100</w:t>
            </w:r>
          </w:p>
        </w:tc>
        <w:tc>
          <w:tcPr>
            <w:tcW w:w="907" w:type="dxa"/>
          </w:tcPr>
          <w:p w:rsidR="007E4AF4" w:rsidRDefault="007E4AF4">
            <w:pPr>
              <w:pStyle w:val="ConsPlusNormal"/>
              <w:jc w:val="center"/>
            </w:pPr>
            <w:r>
              <w:t>100</w:t>
            </w:r>
          </w:p>
        </w:tc>
        <w:tc>
          <w:tcPr>
            <w:tcW w:w="1020" w:type="dxa"/>
          </w:tcPr>
          <w:p w:rsidR="007E4AF4" w:rsidRDefault="007E4AF4">
            <w:pPr>
              <w:pStyle w:val="ConsPlusNormal"/>
              <w:jc w:val="center"/>
            </w:pPr>
            <w:r>
              <w:t>100</w:t>
            </w:r>
          </w:p>
        </w:tc>
        <w:tc>
          <w:tcPr>
            <w:tcW w:w="907" w:type="dxa"/>
          </w:tcPr>
          <w:p w:rsidR="007E4AF4" w:rsidRDefault="007E4AF4">
            <w:pPr>
              <w:pStyle w:val="ConsPlusNormal"/>
              <w:jc w:val="center"/>
            </w:pPr>
            <w:r>
              <w:t>100</w:t>
            </w:r>
          </w:p>
        </w:tc>
        <w:tc>
          <w:tcPr>
            <w:tcW w:w="907" w:type="dxa"/>
          </w:tcPr>
          <w:p w:rsidR="007E4AF4" w:rsidRDefault="007E4AF4">
            <w:pPr>
              <w:pStyle w:val="ConsPlusNormal"/>
              <w:jc w:val="center"/>
            </w:pPr>
            <w:r>
              <w:t>100</w:t>
            </w:r>
          </w:p>
        </w:tc>
      </w:tr>
      <w:tr w:rsidR="007E4AF4">
        <w:tc>
          <w:tcPr>
            <w:tcW w:w="2154" w:type="dxa"/>
          </w:tcPr>
          <w:p w:rsidR="007E4AF4" w:rsidRDefault="007E4AF4">
            <w:pPr>
              <w:pStyle w:val="ConsPlusNormal"/>
            </w:pPr>
            <w:r>
              <w:t xml:space="preserve">2.3. Размещение информации о муниципальных </w:t>
            </w:r>
            <w:r>
              <w:lastRenderedPageBreak/>
              <w:t>услугах города Кемерово на Едином портале государственных и муниципальных услуг (функций)</w:t>
            </w:r>
          </w:p>
        </w:tc>
        <w:tc>
          <w:tcPr>
            <w:tcW w:w="2041" w:type="dxa"/>
          </w:tcPr>
          <w:p w:rsidR="007E4AF4" w:rsidRDefault="007E4AF4">
            <w:pPr>
              <w:pStyle w:val="ConsPlusNormal"/>
            </w:pPr>
            <w:r>
              <w:lastRenderedPageBreak/>
              <w:t xml:space="preserve">доля муниципальных услуг города </w:t>
            </w:r>
            <w:r>
              <w:lastRenderedPageBreak/>
              <w:t>Кемерово, информация о которых размещена на Едином портале государственных и муниципальных услуг (функций)</w:t>
            </w:r>
          </w:p>
        </w:tc>
        <w:tc>
          <w:tcPr>
            <w:tcW w:w="2551" w:type="dxa"/>
          </w:tcPr>
          <w:p w:rsidR="007E4AF4" w:rsidRDefault="007E4AF4">
            <w:pPr>
              <w:pStyle w:val="ConsPlusNormal"/>
            </w:pPr>
            <w:proofErr w:type="spellStart"/>
            <w:r>
              <w:lastRenderedPageBreak/>
              <w:t>Дурп</w:t>
            </w:r>
            <w:proofErr w:type="spellEnd"/>
            <w:r>
              <w:t xml:space="preserve"> = </w:t>
            </w:r>
            <w:proofErr w:type="spellStart"/>
            <w:r>
              <w:t>Чурп</w:t>
            </w:r>
            <w:proofErr w:type="spellEnd"/>
            <w:r>
              <w:t xml:space="preserve"> / Чу * 100%,</w:t>
            </w:r>
          </w:p>
          <w:p w:rsidR="007E4AF4" w:rsidRDefault="007E4AF4">
            <w:pPr>
              <w:pStyle w:val="ConsPlusNormal"/>
            </w:pPr>
          </w:p>
          <w:p w:rsidR="007E4AF4" w:rsidRDefault="007E4AF4">
            <w:pPr>
              <w:pStyle w:val="ConsPlusNormal"/>
            </w:pPr>
            <w:r>
              <w:t>где:</w:t>
            </w:r>
          </w:p>
          <w:p w:rsidR="007E4AF4" w:rsidRDefault="007E4AF4">
            <w:pPr>
              <w:pStyle w:val="ConsPlusNormal"/>
            </w:pPr>
            <w:proofErr w:type="spellStart"/>
            <w:r>
              <w:lastRenderedPageBreak/>
              <w:t>Дурп</w:t>
            </w:r>
            <w:proofErr w:type="spellEnd"/>
            <w:r>
              <w:t xml:space="preserve"> - значение целевого показателя (индикатора),</w:t>
            </w:r>
          </w:p>
          <w:p w:rsidR="007E4AF4" w:rsidRDefault="007E4AF4">
            <w:pPr>
              <w:pStyle w:val="ConsPlusNormal"/>
            </w:pPr>
            <w:proofErr w:type="spellStart"/>
            <w:r>
              <w:t>Чурп</w:t>
            </w:r>
            <w:proofErr w:type="spellEnd"/>
            <w:r>
              <w:t xml:space="preserve"> - число муниципальных услуг города Кемерово, информация о которых размещена на Едином портале государственных и муниципальных услуг (функций),</w:t>
            </w:r>
          </w:p>
          <w:p w:rsidR="007E4AF4" w:rsidRDefault="007E4AF4">
            <w:pPr>
              <w:pStyle w:val="ConsPlusNormal"/>
            </w:pPr>
            <w:r>
              <w:t xml:space="preserve">Чу - число муниципальных услуг, входящих в </w:t>
            </w:r>
            <w:hyperlink r:id="rId110" w:history="1">
              <w:r>
                <w:rPr>
                  <w:color w:val="0000FF"/>
                </w:rPr>
                <w:t>реестр</w:t>
              </w:r>
            </w:hyperlink>
            <w:r>
              <w:t xml:space="preserve"> муниципальных услуг города Кемерово, утвержденный постановлением администрации города Кемерово от 14.02.2014 N 289 "Об утверждении Реестра муниципальных услуг города Кемерово"</w:t>
            </w:r>
          </w:p>
        </w:tc>
        <w:tc>
          <w:tcPr>
            <w:tcW w:w="794" w:type="dxa"/>
          </w:tcPr>
          <w:p w:rsidR="007E4AF4" w:rsidRDefault="007E4AF4">
            <w:pPr>
              <w:pStyle w:val="ConsPlusNormal"/>
              <w:jc w:val="center"/>
            </w:pPr>
            <w:r>
              <w:lastRenderedPageBreak/>
              <w:t>ПРОЦ</w:t>
            </w:r>
          </w:p>
        </w:tc>
        <w:tc>
          <w:tcPr>
            <w:tcW w:w="624" w:type="dxa"/>
          </w:tcPr>
          <w:p w:rsidR="007E4AF4" w:rsidRDefault="007E4AF4">
            <w:pPr>
              <w:pStyle w:val="ConsPlusNormal"/>
              <w:jc w:val="center"/>
            </w:pPr>
            <w:r>
              <w:t>100</w:t>
            </w:r>
          </w:p>
        </w:tc>
        <w:tc>
          <w:tcPr>
            <w:tcW w:w="907" w:type="dxa"/>
          </w:tcPr>
          <w:p w:rsidR="007E4AF4" w:rsidRDefault="007E4AF4">
            <w:pPr>
              <w:pStyle w:val="ConsPlusNormal"/>
              <w:jc w:val="center"/>
            </w:pPr>
            <w:r>
              <w:t>100</w:t>
            </w:r>
          </w:p>
        </w:tc>
        <w:tc>
          <w:tcPr>
            <w:tcW w:w="1020" w:type="dxa"/>
          </w:tcPr>
          <w:p w:rsidR="007E4AF4" w:rsidRDefault="007E4AF4">
            <w:pPr>
              <w:pStyle w:val="ConsPlusNormal"/>
              <w:jc w:val="center"/>
            </w:pPr>
            <w:r>
              <w:t>100</w:t>
            </w:r>
          </w:p>
        </w:tc>
        <w:tc>
          <w:tcPr>
            <w:tcW w:w="907" w:type="dxa"/>
          </w:tcPr>
          <w:p w:rsidR="007E4AF4" w:rsidRDefault="007E4AF4">
            <w:pPr>
              <w:pStyle w:val="ConsPlusNormal"/>
              <w:jc w:val="center"/>
            </w:pPr>
            <w:r>
              <w:t>100</w:t>
            </w:r>
          </w:p>
        </w:tc>
        <w:tc>
          <w:tcPr>
            <w:tcW w:w="907" w:type="dxa"/>
          </w:tcPr>
          <w:p w:rsidR="007E4AF4" w:rsidRDefault="007E4AF4">
            <w:pPr>
              <w:pStyle w:val="ConsPlusNormal"/>
              <w:jc w:val="center"/>
            </w:pPr>
            <w:r>
              <w:t>100</w:t>
            </w:r>
          </w:p>
        </w:tc>
      </w:tr>
      <w:tr w:rsidR="007E4AF4">
        <w:tc>
          <w:tcPr>
            <w:tcW w:w="2154" w:type="dxa"/>
            <w:vMerge w:val="restart"/>
          </w:tcPr>
          <w:p w:rsidR="007E4AF4" w:rsidRDefault="007E4AF4">
            <w:pPr>
              <w:pStyle w:val="ConsPlusNormal"/>
            </w:pPr>
            <w:r>
              <w:t>2.4. Проведение мониторинга качества предоставления муниципальных услуг</w:t>
            </w:r>
          </w:p>
        </w:tc>
        <w:tc>
          <w:tcPr>
            <w:tcW w:w="2041" w:type="dxa"/>
          </w:tcPr>
          <w:p w:rsidR="007E4AF4" w:rsidRDefault="007E4AF4">
            <w:pPr>
              <w:pStyle w:val="ConsPlusNormal"/>
            </w:pPr>
            <w:r>
              <w:t>уровень удовлетворенности населения города Кемерово качеством предоставления муниципальных услуг</w:t>
            </w:r>
          </w:p>
        </w:tc>
        <w:tc>
          <w:tcPr>
            <w:tcW w:w="2551" w:type="dxa"/>
            <w:vMerge w:val="restart"/>
          </w:tcPr>
          <w:p w:rsidR="007E4AF4" w:rsidRDefault="007E4AF4">
            <w:pPr>
              <w:pStyle w:val="ConsPlusNormal"/>
            </w:pPr>
            <w:r>
              <w:t>определяется на основе данных ежегодного мониторинга качества предоставления муниципальных услуг, оказываемых администрацией города Кемерово и подведомственными ей учреждениями</w:t>
            </w:r>
          </w:p>
        </w:tc>
        <w:tc>
          <w:tcPr>
            <w:tcW w:w="794" w:type="dxa"/>
          </w:tcPr>
          <w:p w:rsidR="007E4AF4" w:rsidRDefault="007E4AF4">
            <w:pPr>
              <w:pStyle w:val="ConsPlusNormal"/>
              <w:jc w:val="center"/>
            </w:pPr>
            <w:r>
              <w:t>ПРОЦ</w:t>
            </w:r>
          </w:p>
        </w:tc>
        <w:tc>
          <w:tcPr>
            <w:tcW w:w="624" w:type="dxa"/>
          </w:tcPr>
          <w:p w:rsidR="007E4AF4" w:rsidRDefault="007E4AF4">
            <w:pPr>
              <w:pStyle w:val="ConsPlusNormal"/>
              <w:jc w:val="center"/>
            </w:pPr>
            <w:r>
              <w:t>94</w:t>
            </w:r>
          </w:p>
        </w:tc>
        <w:tc>
          <w:tcPr>
            <w:tcW w:w="907" w:type="dxa"/>
          </w:tcPr>
          <w:p w:rsidR="007E4AF4" w:rsidRDefault="007E4AF4">
            <w:pPr>
              <w:pStyle w:val="ConsPlusNormal"/>
              <w:jc w:val="center"/>
            </w:pPr>
            <w:r>
              <w:t>95</w:t>
            </w:r>
          </w:p>
        </w:tc>
        <w:tc>
          <w:tcPr>
            <w:tcW w:w="1020" w:type="dxa"/>
          </w:tcPr>
          <w:p w:rsidR="007E4AF4" w:rsidRDefault="007E4AF4">
            <w:pPr>
              <w:pStyle w:val="ConsPlusNormal"/>
              <w:jc w:val="center"/>
            </w:pPr>
            <w:r>
              <w:t>95</w:t>
            </w:r>
          </w:p>
        </w:tc>
        <w:tc>
          <w:tcPr>
            <w:tcW w:w="907" w:type="dxa"/>
          </w:tcPr>
          <w:p w:rsidR="007E4AF4" w:rsidRDefault="007E4AF4">
            <w:pPr>
              <w:pStyle w:val="ConsPlusNormal"/>
              <w:jc w:val="center"/>
            </w:pPr>
            <w:r>
              <w:t>95</w:t>
            </w:r>
          </w:p>
        </w:tc>
        <w:tc>
          <w:tcPr>
            <w:tcW w:w="907" w:type="dxa"/>
          </w:tcPr>
          <w:p w:rsidR="007E4AF4" w:rsidRDefault="007E4AF4">
            <w:pPr>
              <w:pStyle w:val="ConsPlusNormal"/>
              <w:jc w:val="center"/>
            </w:pPr>
            <w:r>
              <w:t>95</w:t>
            </w:r>
          </w:p>
        </w:tc>
      </w:tr>
      <w:tr w:rsidR="007E4AF4">
        <w:tc>
          <w:tcPr>
            <w:tcW w:w="2154" w:type="dxa"/>
            <w:vMerge/>
          </w:tcPr>
          <w:p w:rsidR="007E4AF4" w:rsidRDefault="007E4AF4">
            <w:pPr>
              <w:spacing w:after="1" w:line="0" w:lineRule="atLeast"/>
            </w:pPr>
          </w:p>
        </w:tc>
        <w:tc>
          <w:tcPr>
            <w:tcW w:w="2041" w:type="dxa"/>
          </w:tcPr>
          <w:p w:rsidR="007E4AF4" w:rsidRDefault="007E4AF4">
            <w:pPr>
              <w:pStyle w:val="ConsPlusNormal"/>
            </w:pPr>
            <w:r>
              <w:t xml:space="preserve">среднее время ожидания в </w:t>
            </w:r>
            <w:r>
              <w:lastRenderedPageBreak/>
              <w:t>очереди при обращении граждан за получением одной муниципальной услуги</w:t>
            </w:r>
          </w:p>
        </w:tc>
        <w:tc>
          <w:tcPr>
            <w:tcW w:w="2551" w:type="dxa"/>
            <w:vMerge/>
          </w:tcPr>
          <w:p w:rsidR="007E4AF4" w:rsidRDefault="007E4AF4">
            <w:pPr>
              <w:spacing w:after="1" w:line="0" w:lineRule="atLeast"/>
            </w:pPr>
          </w:p>
        </w:tc>
        <w:tc>
          <w:tcPr>
            <w:tcW w:w="794" w:type="dxa"/>
          </w:tcPr>
          <w:p w:rsidR="007E4AF4" w:rsidRDefault="007E4AF4">
            <w:pPr>
              <w:pStyle w:val="ConsPlusNormal"/>
              <w:jc w:val="center"/>
            </w:pPr>
            <w:r>
              <w:t>МИН</w:t>
            </w:r>
          </w:p>
        </w:tc>
        <w:tc>
          <w:tcPr>
            <w:tcW w:w="624" w:type="dxa"/>
          </w:tcPr>
          <w:p w:rsidR="007E4AF4" w:rsidRDefault="007E4AF4">
            <w:pPr>
              <w:pStyle w:val="ConsPlusNormal"/>
              <w:jc w:val="center"/>
            </w:pPr>
            <w:r>
              <w:t>15</w:t>
            </w:r>
          </w:p>
        </w:tc>
        <w:tc>
          <w:tcPr>
            <w:tcW w:w="907" w:type="dxa"/>
          </w:tcPr>
          <w:p w:rsidR="007E4AF4" w:rsidRDefault="007E4AF4">
            <w:pPr>
              <w:pStyle w:val="ConsPlusNormal"/>
              <w:jc w:val="center"/>
            </w:pPr>
            <w:r>
              <w:t>15</w:t>
            </w:r>
          </w:p>
        </w:tc>
        <w:tc>
          <w:tcPr>
            <w:tcW w:w="1020" w:type="dxa"/>
          </w:tcPr>
          <w:p w:rsidR="007E4AF4" w:rsidRDefault="007E4AF4">
            <w:pPr>
              <w:pStyle w:val="ConsPlusNormal"/>
              <w:jc w:val="center"/>
            </w:pPr>
            <w:r>
              <w:t>15</w:t>
            </w:r>
          </w:p>
        </w:tc>
        <w:tc>
          <w:tcPr>
            <w:tcW w:w="907" w:type="dxa"/>
          </w:tcPr>
          <w:p w:rsidR="007E4AF4" w:rsidRDefault="007E4AF4">
            <w:pPr>
              <w:pStyle w:val="ConsPlusNormal"/>
              <w:jc w:val="center"/>
            </w:pPr>
            <w:r>
              <w:t>15</w:t>
            </w:r>
          </w:p>
        </w:tc>
        <w:tc>
          <w:tcPr>
            <w:tcW w:w="907" w:type="dxa"/>
          </w:tcPr>
          <w:p w:rsidR="007E4AF4" w:rsidRDefault="007E4AF4">
            <w:pPr>
              <w:pStyle w:val="ConsPlusNormal"/>
              <w:jc w:val="center"/>
            </w:pPr>
            <w:r>
              <w:t>15</w:t>
            </w:r>
          </w:p>
        </w:tc>
      </w:tr>
      <w:tr w:rsidR="007E4AF4">
        <w:tc>
          <w:tcPr>
            <w:tcW w:w="2154" w:type="dxa"/>
          </w:tcPr>
          <w:p w:rsidR="007E4AF4" w:rsidRDefault="007E4AF4">
            <w:pPr>
              <w:pStyle w:val="ConsPlusNormal"/>
              <w:outlineLvl w:val="4"/>
            </w:pPr>
            <w:r>
              <w:t xml:space="preserve">3. </w:t>
            </w:r>
            <w:hyperlink w:anchor="P376" w:history="1">
              <w:r>
                <w:rPr>
                  <w:color w:val="0000FF"/>
                </w:rPr>
                <w:t>Подпрограмма</w:t>
              </w:r>
            </w:hyperlink>
            <w:r>
              <w:t xml:space="preserve"> "Предоставление государственных и муниципальных услуг жителям города Кемерово по принципу "одного окна" на базе МФЦ"</w:t>
            </w:r>
          </w:p>
        </w:tc>
        <w:tc>
          <w:tcPr>
            <w:tcW w:w="2041" w:type="dxa"/>
          </w:tcPr>
          <w:p w:rsidR="007E4AF4" w:rsidRDefault="007E4AF4">
            <w:pPr>
              <w:pStyle w:val="ConsPlusNormal"/>
            </w:pPr>
            <w:r>
              <w:t>-</w:t>
            </w:r>
          </w:p>
        </w:tc>
        <w:tc>
          <w:tcPr>
            <w:tcW w:w="2551" w:type="dxa"/>
          </w:tcPr>
          <w:p w:rsidR="007E4AF4" w:rsidRDefault="007E4AF4">
            <w:pPr>
              <w:pStyle w:val="ConsPlusNormal"/>
            </w:pPr>
            <w:r>
              <w:t>-</w:t>
            </w:r>
          </w:p>
        </w:tc>
        <w:tc>
          <w:tcPr>
            <w:tcW w:w="794" w:type="dxa"/>
          </w:tcPr>
          <w:p w:rsidR="007E4AF4" w:rsidRDefault="007E4AF4">
            <w:pPr>
              <w:pStyle w:val="ConsPlusNormal"/>
              <w:jc w:val="center"/>
            </w:pPr>
            <w:r>
              <w:t>-</w:t>
            </w:r>
          </w:p>
        </w:tc>
        <w:tc>
          <w:tcPr>
            <w:tcW w:w="624" w:type="dxa"/>
          </w:tcPr>
          <w:p w:rsidR="007E4AF4" w:rsidRDefault="007E4AF4">
            <w:pPr>
              <w:pStyle w:val="ConsPlusNormal"/>
              <w:jc w:val="center"/>
            </w:pPr>
            <w:r>
              <w:t>-</w:t>
            </w:r>
          </w:p>
        </w:tc>
        <w:tc>
          <w:tcPr>
            <w:tcW w:w="907" w:type="dxa"/>
          </w:tcPr>
          <w:p w:rsidR="007E4AF4" w:rsidRDefault="007E4AF4">
            <w:pPr>
              <w:pStyle w:val="ConsPlusNormal"/>
              <w:jc w:val="center"/>
            </w:pPr>
            <w:r>
              <w:t>-</w:t>
            </w:r>
          </w:p>
        </w:tc>
        <w:tc>
          <w:tcPr>
            <w:tcW w:w="1020" w:type="dxa"/>
          </w:tcPr>
          <w:p w:rsidR="007E4AF4" w:rsidRDefault="007E4AF4">
            <w:pPr>
              <w:pStyle w:val="ConsPlusNormal"/>
              <w:jc w:val="center"/>
            </w:pPr>
            <w:r>
              <w:t>-</w:t>
            </w:r>
          </w:p>
        </w:tc>
        <w:tc>
          <w:tcPr>
            <w:tcW w:w="907" w:type="dxa"/>
          </w:tcPr>
          <w:p w:rsidR="007E4AF4" w:rsidRDefault="007E4AF4">
            <w:pPr>
              <w:pStyle w:val="ConsPlusNormal"/>
              <w:jc w:val="center"/>
            </w:pPr>
            <w:r>
              <w:t>-</w:t>
            </w:r>
          </w:p>
        </w:tc>
        <w:tc>
          <w:tcPr>
            <w:tcW w:w="907" w:type="dxa"/>
          </w:tcPr>
          <w:p w:rsidR="007E4AF4" w:rsidRDefault="007E4AF4">
            <w:pPr>
              <w:pStyle w:val="ConsPlusNormal"/>
              <w:jc w:val="center"/>
            </w:pPr>
            <w:r>
              <w:t>-</w:t>
            </w:r>
          </w:p>
        </w:tc>
      </w:tr>
      <w:tr w:rsidR="007E4AF4">
        <w:tc>
          <w:tcPr>
            <w:tcW w:w="2154" w:type="dxa"/>
            <w:vMerge w:val="restart"/>
          </w:tcPr>
          <w:p w:rsidR="007E4AF4" w:rsidRDefault="007E4AF4">
            <w:pPr>
              <w:pStyle w:val="ConsPlusNormal"/>
            </w:pPr>
            <w:r>
              <w:t>3.1. Обеспечение деятельности МАУ "МФЦ г. Кемерово" (в том числе ликвидация МАУ "МФЦ г. Кемерово" в 2019 году)</w:t>
            </w:r>
          </w:p>
        </w:tc>
        <w:tc>
          <w:tcPr>
            <w:tcW w:w="2041" w:type="dxa"/>
          </w:tcPr>
          <w:p w:rsidR="007E4AF4" w:rsidRDefault="007E4AF4">
            <w:pPr>
              <w:pStyle w:val="ConsPlusNormal"/>
            </w:pPr>
            <w:r>
              <w:t>количество заявителей, обратившихся в МАУ "МФЦ г. Кемерово"</w:t>
            </w:r>
          </w:p>
        </w:tc>
        <w:tc>
          <w:tcPr>
            <w:tcW w:w="2551" w:type="dxa"/>
          </w:tcPr>
          <w:p w:rsidR="007E4AF4" w:rsidRDefault="007E4AF4">
            <w:pPr>
              <w:pStyle w:val="ConsPlusNormal"/>
            </w:pPr>
            <w:r>
              <w:t>абсолютное число заявителей, обратившихся в МАУ "МФЦ г. Кемерово"</w:t>
            </w:r>
          </w:p>
        </w:tc>
        <w:tc>
          <w:tcPr>
            <w:tcW w:w="794" w:type="dxa"/>
          </w:tcPr>
          <w:p w:rsidR="007E4AF4" w:rsidRDefault="007E4AF4">
            <w:pPr>
              <w:pStyle w:val="ConsPlusNormal"/>
              <w:jc w:val="center"/>
            </w:pPr>
            <w:r>
              <w:t>ЧЕЛ</w:t>
            </w:r>
          </w:p>
        </w:tc>
        <w:tc>
          <w:tcPr>
            <w:tcW w:w="624" w:type="dxa"/>
          </w:tcPr>
          <w:p w:rsidR="007E4AF4" w:rsidRDefault="007E4AF4">
            <w:pPr>
              <w:pStyle w:val="ConsPlusNormal"/>
              <w:jc w:val="center"/>
            </w:pPr>
            <w:r>
              <w:t>78 174</w:t>
            </w:r>
          </w:p>
        </w:tc>
        <w:tc>
          <w:tcPr>
            <w:tcW w:w="907" w:type="dxa"/>
          </w:tcPr>
          <w:p w:rsidR="007E4AF4" w:rsidRDefault="007E4AF4">
            <w:pPr>
              <w:pStyle w:val="ConsPlusNormal"/>
              <w:jc w:val="center"/>
            </w:pPr>
            <w:r>
              <w:t>-</w:t>
            </w:r>
          </w:p>
        </w:tc>
        <w:tc>
          <w:tcPr>
            <w:tcW w:w="1020" w:type="dxa"/>
          </w:tcPr>
          <w:p w:rsidR="007E4AF4" w:rsidRDefault="007E4AF4">
            <w:pPr>
              <w:pStyle w:val="ConsPlusNormal"/>
              <w:jc w:val="center"/>
            </w:pPr>
            <w:r>
              <w:t>-</w:t>
            </w:r>
          </w:p>
        </w:tc>
        <w:tc>
          <w:tcPr>
            <w:tcW w:w="907" w:type="dxa"/>
          </w:tcPr>
          <w:p w:rsidR="007E4AF4" w:rsidRDefault="007E4AF4">
            <w:pPr>
              <w:pStyle w:val="ConsPlusNormal"/>
              <w:jc w:val="center"/>
            </w:pPr>
            <w:r>
              <w:t>-</w:t>
            </w:r>
          </w:p>
        </w:tc>
        <w:tc>
          <w:tcPr>
            <w:tcW w:w="907" w:type="dxa"/>
          </w:tcPr>
          <w:p w:rsidR="007E4AF4" w:rsidRDefault="007E4AF4">
            <w:pPr>
              <w:pStyle w:val="ConsPlusNormal"/>
              <w:jc w:val="center"/>
            </w:pPr>
            <w:r>
              <w:t>-</w:t>
            </w:r>
          </w:p>
        </w:tc>
      </w:tr>
      <w:tr w:rsidR="007E4AF4">
        <w:tc>
          <w:tcPr>
            <w:tcW w:w="2154" w:type="dxa"/>
            <w:vMerge/>
          </w:tcPr>
          <w:p w:rsidR="007E4AF4" w:rsidRDefault="007E4AF4">
            <w:pPr>
              <w:spacing w:after="1" w:line="0" w:lineRule="atLeast"/>
            </w:pPr>
          </w:p>
        </w:tc>
        <w:tc>
          <w:tcPr>
            <w:tcW w:w="2041" w:type="dxa"/>
          </w:tcPr>
          <w:p w:rsidR="007E4AF4" w:rsidRDefault="007E4AF4">
            <w:pPr>
              <w:pStyle w:val="ConsPlusNormal"/>
            </w:pPr>
            <w:r>
              <w:t>количество принятых пакетов документов в МФЦ</w:t>
            </w:r>
          </w:p>
        </w:tc>
        <w:tc>
          <w:tcPr>
            <w:tcW w:w="2551" w:type="dxa"/>
          </w:tcPr>
          <w:p w:rsidR="007E4AF4" w:rsidRDefault="007E4AF4">
            <w:pPr>
              <w:pStyle w:val="ConsPlusNormal"/>
            </w:pPr>
            <w:r>
              <w:t>абсолютное число принятых пакетов документов в МФЦ</w:t>
            </w:r>
          </w:p>
        </w:tc>
        <w:tc>
          <w:tcPr>
            <w:tcW w:w="794" w:type="dxa"/>
          </w:tcPr>
          <w:p w:rsidR="007E4AF4" w:rsidRDefault="007E4AF4">
            <w:pPr>
              <w:pStyle w:val="ConsPlusNormal"/>
              <w:jc w:val="center"/>
            </w:pPr>
            <w:r>
              <w:t>ЕД</w:t>
            </w:r>
          </w:p>
        </w:tc>
        <w:tc>
          <w:tcPr>
            <w:tcW w:w="624" w:type="dxa"/>
          </w:tcPr>
          <w:p w:rsidR="007E4AF4" w:rsidRDefault="007E4AF4">
            <w:pPr>
              <w:pStyle w:val="ConsPlusNormal"/>
              <w:jc w:val="center"/>
            </w:pPr>
            <w:r>
              <w:t>-</w:t>
            </w:r>
          </w:p>
        </w:tc>
        <w:tc>
          <w:tcPr>
            <w:tcW w:w="907" w:type="dxa"/>
          </w:tcPr>
          <w:p w:rsidR="007E4AF4" w:rsidRDefault="007E4AF4">
            <w:pPr>
              <w:pStyle w:val="ConsPlusNormal"/>
              <w:jc w:val="center"/>
            </w:pPr>
            <w:r>
              <w:t>114 552</w:t>
            </w:r>
          </w:p>
        </w:tc>
        <w:tc>
          <w:tcPr>
            <w:tcW w:w="1020" w:type="dxa"/>
          </w:tcPr>
          <w:p w:rsidR="007E4AF4" w:rsidRDefault="007E4AF4">
            <w:pPr>
              <w:pStyle w:val="ConsPlusNormal"/>
              <w:jc w:val="center"/>
            </w:pPr>
            <w:r>
              <w:t>-</w:t>
            </w:r>
          </w:p>
        </w:tc>
        <w:tc>
          <w:tcPr>
            <w:tcW w:w="907" w:type="dxa"/>
          </w:tcPr>
          <w:p w:rsidR="007E4AF4" w:rsidRDefault="007E4AF4">
            <w:pPr>
              <w:pStyle w:val="ConsPlusNormal"/>
              <w:jc w:val="center"/>
            </w:pPr>
            <w:r>
              <w:t>-</w:t>
            </w:r>
          </w:p>
        </w:tc>
        <w:tc>
          <w:tcPr>
            <w:tcW w:w="907" w:type="dxa"/>
          </w:tcPr>
          <w:p w:rsidR="007E4AF4" w:rsidRDefault="007E4AF4">
            <w:pPr>
              <w:pStyle w:val="ConsPlusNormal"/>
              <w:jc w:val="center"/>
            </w:pPr>
            <w:r>
              <w:t>-</w:t>
            </w:r>
          </w:p>
        </w:tc>
      </w:tr>
      <w:tr w:rsidR="007E4AF4">
        <w:tc>
          <w:tcPr>
            <w:tcW w:w="2154" w:type="dxa"/>
            <w:vMerge w:val="restart"/>
          </w:tcPr>
          <w:p w:rsidR="007E4AF4" w:rsidRDefault="007E4AF4">
            <w:pPr>
              <w:pStyle w:val="ConsPlusNormal"/>
            </w:pPr>
          </w:p>
        </w:tc>
        <w:tc>
          <w:tcPr>
            <w:tcW w:w="2041" w:type="dxa"/>
          </w:tcPr>
          <w:p w:rsidR="007E4AF4" w:rsidRDefault="007E4AF4">
            <w:pPr>
              <w:pStyle w:val="ConsPlusNormal"/>
            </w:pPr>
            <w:r>
              <w:t>количество услуг, оказанных в МФЦ</w:t>
            </w:r>
          </w:p>
        </w:tc>
        <w:tc>
          <w:tcPr>
            <w:tcW w:w="2551" w:type="dxa"/>
          </w:tcPr>
          <w:p w:rsidR="007E4AF4" w:rsidRDefault="007E4AF4">
            <w:pPr>
              <w:pStyle w:val="ConsPlusNormal"/>
            </w:pPr>
            <w:r>
              <w:t>абсолютное число оказанных услуг в МФЦ</w:t>
            </w:r>
          </w:p>
        </w:tc>
        <w:tc>
          <w:tcPr>
            <w:tcW w:w="794" w:type="dxa"/>
          </w:tcPr>
          <w:p w:rsidR="007E4AF4" w:rsidRDefault="007E4AF4">
            <w:pPr>
              <w:pStyle w:val="ConsPlusNormal"/>
              <w:jc w:val="center"/>
            </w:pPr>
            <w:r>
              <w:t>ЕД</w:t>
            </w:r>
          </w:p>
        </w:tc>
        <w:tc>
          <w:tcPr>
            <w:tcW w:w="624" w:type="dxa"/>
          </w:tcPr>
          <w:p w:rsidR="007E4AF4" w:rsidRDefault="007E4AF4">
            <w:pPr>
              <w:pStyle w:val="ConsPlusNormal"/>
              <w:jc w:val="center"/>
            </w:pPr>
            <w:r>
              <w:t>-</w:t>
            </w:r>
          </w:p>
        </w:tc>
        <w:tc>
          <w:tcPr>
            <w:tcW w:w="907" w:type="dxa"/>
          </w:tcPr>
          <w:p w:rsidR="007E4AF4" w:rsidRDefault="007E4AF4">
            <w:pPr>
              <w:pStyle w:val="ConsPlusNormal"/>
              <w:jc w:val="center"/>
            </w:pPr>
            <w:r>
              <w:t>-</w:t>
            </w:r>
          </w:p>
        </w:tc>
        <w:tc>
          <w:tcPr>
            <w:tcW w:w="1020" w:type="dxa"/>
          </w:tcPr>
          <w:p w:rsidR="007E4AF4" w:rsidRDefault="007E4AF4">
            <w:pPr>
              <w:pStyle w:val="ConsPlusNormal"/>
              <w:jc w:val="center"/>
            </w:pPr>
            <w:r>
              <w:t>200 000</w:t>
            </w:r>
          </w:p>
        </w:tc>
        <w:tc>
          <w:tcPr>
            <w:tcW w:w="907" w:type="dxa"/>
          </w:tcPr>
          <w:p w:rsidR="007E4AF4" w:rsidRDefault="007E4AF4">
            <w:pPr>
              <w:pStyle w:val="ConsPlusNormal"/>
              <w:jc w:val="center"/>
            </w:pPr>
            <w:r>
              <w:t>200 000</w:t>
            </w:r>
          </w:p>
        </w:tc>
        <w:tc>
          <w:tcPr>
            <w:tcW w:w="907" w:type="dxa"/>
          </w:tcPr>
          <w:p w:rsidR="007E4AF4" w:rsidRDefault="007E4AF4">
            <w:pPr>
              <w:pStyle w:val="ConsPlusNormal"/>
              <w:jc w:val="center"/>
            </w:pPr>
            <w:r>
              <w:t>176 000</w:t>
            </w:r>
          </w:p>
        </w:tc>
      </w:tr>
      <w:tr w:rsidR="007E4AF4">
        <w:tc>
          <w:tcPr>
            <w:tcW w:w="2154" w:type="dxa"/>
            <w:vMerge/>
          </w:tcPr>
          <w:p w:rsidR="007E4AF4" w:rsidRDefault="007E4AF4">
            <w:pPr>
              <w:spacing w:after="1" w:line="0" w:lineRule="atLeast"/>
            </w:pPr>
          </w:p>
        </w:tc>
        <w:tc>
          <w:tcPr>
            <w:tcW w:w="2041" w:type="dxa"/>
          </w:tcPr>
          <w:p w:rsidR="007E4AF4" w:rsidRDefault="007E4AF4">
            <w:pPr>
              <w:pStyle w:val="ConsPlusNormal"/>
            </w:pPr>
            <w:r>
              <w:t>исполнение сроков предоставления услуг</w:t>
            </w:r>
          </w:p>
        </w:tc>
        <w:tc>
          <w:tcPr>
            <w:tcW w:w="2551" w:type="dxa"/>
          </w:tcPr>
          <w:p w:rsidR="007E4AF4" w:rsidRDefault="007E4AF4">
            <w:pPr>
              <w:pStyle w:val="ConsPlusNormal"/>
            </w:pPr>
            <w:proofErr w:type="spellStart"/>
            <w:r>
              <w:t>Ис</w:t>
            </w:r>
            <w:proofErr w:type="spellEnd"/>
            <w:r>
              <w:t xml:space="preserve"> = Ус / </w:t>
            </w:r>
            <w:proofErr w:type="spellStart"/>
            <w:r>
              <w:t>Уо</w:t>
            </w:r>
            <w:proofErr w:type="spellEnd"/>
            <w:r>
              <w:t xml:space="preserve"> * 100%,</w:t>
            </w:r>
          </w:p>
          <w:p w:rsidR="007E4AF4" w:rsidRDefault="007E4AF4">
            <w:pPr>
              <w:pStyle w:val="ConsPlusNormal"/>
            </w:pPr>
          </w:p>
          <w:p w:rsidR="007E4AF4" w:rsidRDefault="007E4AF4">
            <w:pPr>
              <w:pStyle w:val="ConsPlusNormal"/>
            </w:pPr>
            <w:r>
              <w:t>где:</w:t>
            </w:r>
          </w:p>
          <w:p w:rsidR="007E4AF4" w:rsidRDefault="007E4AF4">
            <w:pPr>
              <w:pStyle w:val="ConsPlusNormal"/>
            </w:pPr>
            <w:proofErr w:type="spellStart"/>
            <w:r>
              <w:t>Ис</w:t>
            </w:r>
            <w:proofErr w:type="spellEnd"/>
            <w:r>
              <w:t xml:space="preserve"> - значение целевого показателя (индикатора),</w:t>
            </w:r>
          </w:p>
          <w:p w:rsidR="007E4AF4" w:rsidRDefault="007E4AF4">
            <w:pPr>
              <w:pStyle w:val="ConsPlusNormal"/>
            </w:pPr>
            <w:r>
              <w:t xml:space="preserve">Ус - количество услуг, </w:t>
            </w:r>
            <w:r>
              <w:lastRenderedPageBreak/>
              <w:t>предоставленных МАУ "МФЦ г. Кемерово" своевременно,</w:t>
            </w:r>
          </w:p>
          <w:p w:rsidR="007E4AF4" w:rsidRDefault="007E4AF4">
            <w:pPr>
              <w:pStyle w:val="ConsPlusNormal"/>
            </w:pPr>
            <w:proofErr w:type="spellStart"/>
            <w:r>
              <w:t>Уо</w:t>
            </w:r>
            <w:proofErr w:type="spellEnd"/>
            <w:r>
              <w:t xml:space="preserve"> - общее количество услуг, предоставленных МАУ "МФЦ г. Кемерово"</w:t>
            </w:r>
          </w:p>
        </w:tc>
        <w:tc>
          <w:tcPr>
            <w:tcW w:w="794" w:type="dxa"/>
          </w:tcPr>
          <w:p w:rsidR="007E4AF4" w:rsidRDefault="007E4AF4">
            <w:pPr>
              <w:pStyle w:val="ConsPlusNormal"/>
              <w:jc w:val="center"/>
            </w:pPr>
            <w:r>
              <w:lastRenderedPageBreak/>
              <w:t>ПРОЦ</w:t>
            </w:r>
          </w:p>
        </w:tc>
        <w:tc>
          <w:tcPr>
            <w:tcW w:w="624" w:type="dxa"/>
          </w:tcPr>
          <w:p w:rsidR="007E4AF4" w:rsidRDefault="007E4AF4">
            <w:pPr>
              <w:pStyle w:val="ConsPlusNormal"/>
              <w:jc w:val="center"/>
            </w:pPr>
            <w:r>
              <w:t>99,9</w:t>
            </w:r>
          </w:p>
        </w:tc>
        <w:tc>
          <w:tcPr>
            <w:tcW w:w="907" w:type="dxa"/>
          </w:tcPr>
          <w:p w:rsidR="007E4AF4" w:rsidRDefault="007E4AF4">
            <w:pPr>
              <w:pStyle w:val="ConsPlusNormal"/>
              <w:jc w:val="center"/>
            </w:pPr>
            <w:r>
              <w:t>99,9</w:t>
            </w:r>
          </w:p>
        </w:tc>
        <w:tc>
          <w:tcPr>
            <w:tcW w:w="1020" w:type="dxa"/>
          </w:tcPr>
          <w:p w:rsidR="007E4AF4" w:rsidRDefault="007E4AF4">
            <w:pPr>
              <w:pStyle w:val="ConsPlusNormal"/>
              <w:jc w:val="center"/>
            </w:pPr>
            <w:r>
              <w:t>-</w:t>
            </w:r>
          </w:p>
        </w:tc>
        <w:tc>
          <w:tcPr>
            <w:tcW w:w="907" w:type="dxa"/>
          </w:tcPr>
          <w:p w:rsidR="007E4AF4" w:rsidRDefault="007E4AF4">
            <w:pPr>
              <w:pStyle w:val="ConsPlusNormal"/>
              <w:jc w:val="center"/>
            </w:pPr>
            <w:r>
              <w:t>-</w:t>
            </w:r>
          </w:p>
        </w:tc>
        <w:tc>
          <w:tcPr>
            <w:tcW w:w="907" w:type="dxa"/>
          </w:tcPr>
          <w:p w:rsidR="007E4AF4" w:rsidRDefault="007E4AF4">
            <w:pPr>
              <w:pStyle w:val="ConsPlusNormal"/>
              <w:jc w:val="center"/>
            </w:pPr>
            <w:r>
              <w:t>-</w:t>
            </w:r>
          </w:p>
        </w:tc>
      </w:tr>
      <w:tr w:rsidR="007E4AF4">
        <w:tc>
          <w:tcPr>
            <w:tcW w:w="2154" w:type="dxa"/>
            <w:vMerge w:val="restart"/>
          </w:tcPr>
          <w:p w:rsidR="007E4AF4" w:rsidRDefault="007E4AF4">
            <w:pPr>
              <w:pStyle w:val="ConsPlusNormal"/>
            </w:pPr>
          </w:p>
        </w:tc>
        <w:tc>
          <w:tcPr>
            <w:tcW w:w="2041" w:type="dxa"/>
          </w:tcPr>
          <w:p w:rsidR="007E4AF4" w:rsidRDefault="007E4AF4">
            <w:pPr>
              <w:pStyle w:val="ConsPlusNormal"/>
            </w:pPr>
            <w:r>
              <w:t>отсутствие жалоб заявителей</w:t>
            </w:r>
          </w:p>
        </w:tc>
        <w:tc>
          <w:tcPr>
            <w:tcW w:w="2551" w:type="dxa"/>
          </w:tcPr>
          <w:p w:rsidR="007E4AF4" w:rsidRDefault="007E4AF4">
            <w:pPr>
              <w:pStyle w:val="ConsPlusNormal"/>
            </w:pPr>
            <w:proofErr w:type="spellStart"/>
            <w:r>
              <w:t>Ож</w:t>
            </w:r>
            <w:proofErr w:type="spellEnd"/>
            <w:r>
              <w:t xml:space="preserve"> = 100% - (Ж / </w:t>
            </w:r>
            <w:proofErr w:type="spellStart"/>
            <w:r>
              <w:t>Уо</w:t>
            </w:r>
            <w:proofErr w:type="spellEnd"/>
            <w:r>
              <w:t xml:space="preserve"> * 100%),</w:t>
            </w:r>
          </w:p>
          <w:p w:rsidR="007E4AF4" w:rsidRDefault="007E4AF4">
            <w:pPr>
              <w:pStyle w:val="ConsPlusNormal"/>
            </w:pPr>
          </w:p>
          <w:p w:rsidR="007E4AF4" w:rsidRDefault="007E4AF4">
            <w:pPr>
              <w:pStyle w:val="ConsPlusNormal"/>
            </w:pPr>
            <w:r>
              <w:t>где:</w:t>
            </w:r>
          </w:p>
          <w:p w:rsidR="007E4AF4" w:rsidRDefault="007E4AF4">
            <w:pPr>
              <w:pStyle w:val="ConsPlusNormal"/>
            </w:pPr>
            <w:proofErr w:type="spellStart"/>
            <w:r>
              <w:t>Ож</w:t>
            </w:r>
            <w:proofErr w:type="spellEnd"/>
            <w:r>
              <w:t xml:space="preserve"> - значение целевого показателя (индикатора),</w:t>
            </w:r>
          </w:p>
          <w:p w:rsidR="007E4AF4" w:rsidRDefault="007E4AF4">
            <w:pPr>
              <w:pStyle w:val="ConsPlusNormal"/>
            </w:pPr>
            <w:r>
              <w:t>Ж - количество обоснованных жалоб на деятельность МАУ "МФЦ г. Кемерово",</w:t>
            </w:r>
          </w:p>
          <w:p w:rsidR="007E4AF4" w:rsidRDefault="007E4AF4">
            <w:pPr>
              <w:pStyle w:val="ConsPlusNormal"/>
            </w:pPr>
            <w:proofErr w:type="spellStart"/>
            <w:r>
              <w:t>Уо</w:t>
            </w:r>
            <w:proofErr w:type="spellEnd"/>
            <w:r>
              <w:t xml:space="preserve"> - общее количество услуг, предоставленных МАУ "МФЦ г. Кемерово"</w:t>
            </w:r>
          </w:p>
        </w:tc>
        <w:tc>
          <w:tcPr>
            <w:tcW w:w="794" w:type="dxa"/>
          </w:tcPr>
          <w:p w:rsidR="007E4AF4" w:rsidRDefault="007E4AF4">
            <w:pPr>
              <w:pStyle w:val="ConsPlusNormal"/>
              <w:jc w:val="center"/>
            </w:pPr>
            <w:r>
              <w:t>99,5</w:t>
            </w:r>
          </w:p>
        </w:tc>
        <w:tc>
          <w:tcPr>
            <w:tcW w:w="624" w:type="dxa"/>
          </w:tcPr>
          <w:p w:rsidR="007E4AF4" w:rsidRDefault="007E4AF4">
            <w:pPr>
              <w:pStyle w:val="ConsPlusNormal"/>
              <w:jc w:val="center"/>
            </w:pPr>
            <w:r>
              <w:t>99,5</w:t>
            </w:r>
          </w:p>
        </w:tc>
        <w:tc>
          <w:tcPr>
            <w:tcW w:w="907" w:type="dxa"/>
          </w:tcPr>
          <w:p w:rsidR="007E4AF4" w:rsidRDefault="007E4AF4">
            <w:pPr>
              <w:pStyle w:val="ConsPlusNormal"/>
              <w:jc w:val="center"/>
            </w:pPr>
            <w:r>
              <w:t>-</w:t>
            </w:r>
          </w:p>
        </w:tc>
        <w:tc>
          <w:tcPr>
            <w:tcW w:w="1020" w:type="dxa"/>
          </w:tcPr>
          <w:p w:rsidR="007E4AF4" w:rsidRDefault="007E4AF4">
            <w:pPr>
              <w:pStyle w:val="ConsPlusNormal"/>
              <w:jc w:val="center"/>
            </w:pPr>
            <w:r>
              <w:t>-</w:t>
            </w:r>
          </w:p>
        </w:tc>
        <w:tc>
          <w:tcPr>
            <w:tcW w:w="907" w:type="dxa"/>
          </w:tcPr>
          <w:p w:rsidR="007E4AF4" w:rsidRDefault="007E4AF4">
            <w:pPr>
              <w:pStyle w:val="ConsPlusNormal"/>
              <w:jc w:val="center"/>
            </w:pPr>
            <w:r>
              <w:t>-</w:t>
            </w:r>
          </w:p>
        </w:tc>
        <w:tc>
          <w:tcPr>
            <w:tcW w:w="907" w:type="dxa"/>
          </w:tcPr>
          <w:p w:rsidR="007E4AF4" w:rsidRDefault="007E4AF4">
            <w:pPr>
              <w:pStyle w:val="ConsPlusNormal"/>
              <w:jc w:val="center"/>
            </w:pPr>
            <w:r>
              <w:t>-</w:t>
            </w:r>
          </w:p>
        </w:tc>
      </w:tr>
      <w:tr w:rsidR="007E4AF4">
        <w:tc>
          <w:tcPr>
            <w:tcW w:w="2154" w:type="dxa"/>
            <w:vMerge/>
          </w:tcPr>
          <w:p w:rsidR="007E4AF4" w:rsidRDefault="007E4AF4">
            <w:pPr>
              <w:spacing w:after="1" w:line="0" w:lineRule="atLeast"/>
            </w:pPr>
          </w:p>
        </w:tc>
        <w:tc>
          <w:tcPr>
            <w:tcW w:w="2041" w:type="dxa"/>
          </w:tcPr>
          <w:p w:rsidR="007E4AF4" w:rsidRDefault="007E4AF4">
            <w:pPr>
              <w:pStyle w:val="ConsPlusNormal"/>
            </w:pPr>
            <w:r>
              <w:t>уровень удовлетворенности граждан качеством предоставления государственных и муниципальных услуг в МФЦ</w:t>
            </w:r>
          </w:p>
        </w:tc>
        <w:tc>
          <w:tcPr>
            <w:tcW w:w="2551" w:type="dxa"/>
          </w:tcPr>
          <w:p w:rsidR="007E4AF4" w:rsidRDefault="007E4AF4">
            <w:pPr>
              <w:pStyle w:val="ConsPlusNormal"/>
            </w:pPr>
            <w:r>
              <w:t>определяется на основе данных ежегодного мониторинга качества предоставления муниципальных услуг, оказываемых администрацией города Кемерово и подведомственными ей учреждениями</w:t>
            </w:r>
          </w:p>
        </w:tc>
        <w:tc>
          <w:tcPr>
            <w:tcW w:w="794" w:type="dxa"/>
          </w:tcPr>
          <w:p w:rsidR="007E4AF4" w:rsidRDefault="007E4AF4">
            <w:pPr>
              <w:pStyle w:val="ConsPlusNormal"/>
              <w:jc w:val="center"/>
            </w:pPr>
            <w:r>
              <w:t>ПРОЦ</w:t>
            </w:r>
          </w:p>
        </w:tc>
        <w:tc>
          <w:tcPr>
            <w:tcW w:w="624" w:type="dxa"/>
          </w:tcPr>
          <w:p w:rsidR="007E4AF4" w:rsidRDefault="007E4AF4">
            <w:pPr>
              <w:pStyle w:val="ConsPlusNormal"/>
              <w:jc w:val="center"/>
            </w:pPr>
            <w:r>
              <w:t>-</w:t>
            </w:r>
          </w:p>
        </w:tc>
        <w:tc>
          <w:tcPr>
            <w:tcW w:w="907" w:type="dxa"/>
          </w:tcPr>
          <w:p w:rsidR="007E4AF4" w:rsidRDefault="007E4AF4">
            <w:pPr>
              <w:pStyle w:val="ConsPlusNormal"/>
              <w:jc w:val="center"/>
            </w:pPr>
            <w:r>
              <w:t>-</w:t>
            </w:r>
          </w:p>
        </w:tc>
        <w:tc>
          <w:tcPr>
            <w:tcW w:w="1020" w:type="dxa"/>
          </w:tcPr>
          <w:p w:rsidR="007E4AF4" w:rsidRDefault="007E4AF4">
            <w:pPr>
              <w:pStyle w:val="ConsPlusNormal"/>
              <w:jc w:val="center"/>
            </w:pPr>
            <w:r>
              <w:t>90</w:t>
            </w:r>
          </w:p>
        </w:tc>
        <w:tc>
          <w:tcPr>
            <w:tcW w:w="907" w:type="dxa"/>
          </w:tcPr>
          <w:p w:rsidR="007E4AF4" w:rsidRDefault="007E4AF4">
            <w:pPr>
              <w:pStyle w:val="ConsPlusNormal"/>
              <w:jc w:val="center"/>
            </w:pPr>
            <w:r>
              <w:t>90</w:t>
            </w:r>
          </w:p>
        </w:tc>
        <w:tc>
          <w:tcPr>
            <w:tcW w:w="907" w:type="dxa"/>
          </w:tcPr>
          <w:p w:rsidR="007E4AF4" w:rsidRDefault="007E4AF4">
            <w:pPr>
              <w:pStyle w:val="ConsPlusNormal"/>
              <w:jc w:val="center"/>
            </w:pPr>
            <w:r>
              <w:t>90</w:t>
            </w:r>
          </w:p>
        </w:tc>
      </w:tr>
      <w:tr w:rsidR="007E4AF4">
        <w:tc>
          <w:tcPr>
            <w:tcW w:w="2154" w:type="dxa"/>
          </w:tcPr>
          <w:p w:rsidR="007E4AF4" w:rsidRDefault="007E4AF4">
            <w:pPr>
              <w:pStyle w:val="ConsPlusNormal"/>
            </w:pPr>
            <w:r>
              <w:t xml:space="preserve">3.2. Создание сети МФЦ на территории </w:t>
            </w:r>
            <w:r>
              <w:lastRenderedPageBreak/>
              <w:t>города Кемерово</w:t>
            </w:r>
          </w:p>
        </w:tc>
        <w:tc>
          <w:tcPr>
            <w:tcW w:w="2041" w:type="dxa"/>
          </w:tcPr>
          <w:p w:rsidR="007E4AF4" w:rsidRDefault="007E4AF4">
            <w:pPr>
              <w:pStyle w:val="ConsPlusNormal"/>
            </w:pPr>
            <w:r>
              <w:lastRenderedPageBreak/>
              <w:t xml:space="preserve">доля жителей города Кемерово, </w:t>
            </w:r>
            <w:r>
              <w:lastRenderedPageBreak/>
              <w:t>имеющих доступ к получению государственных и муниципальных услуг по принципу "одного окна" по месту пребывания, в том числе в МФЦ, от общего количества жителей города Кемерово</w:t>
            </w:r>
          </w:p>
        </w:tc>
        <w:tc>
          <w:tcPr>
            <w:tcW w:w="2551" w:type="dxa"/>
          </w:tcPr>
          <w:p w:rsidR="007E4AF4" w:rsidRDefault="007E4AF4">
            <w:pPr>
              <w:pStyle w:val="ConsPlusNormal"/>
            </w:pPr>
            <w:r>
              <w:lastRenderedPageBreak/>
              <w:t xml:space="preserve">Дж = Ко * К1 * 100% / </w:t>
            </w:r>
            <w:proofErr w:type="spellStart"/>
            <w:r>
              <w:t>Кж</w:t>
            </w:r>
            <w:proofErr w:type="spellEnd"/>
            <w:r>
              <w:t>,</w:t>
            </w:r>
          </w:p>
          <w:p w:rsidR="007E4AF4" w:rsidRDefault="007E4AF4">
            <w:pPr>
              <w:pStyle w:val="ConsPlusNormal"/>
            </w:pPr>
          </w:p>
          <w:p w:rsidR="007E4AF4" w:rsidRDefault="007E4AF4">
            <w:pPr>
              <w:pStyle w:val="ConsPlusNormal"/>
            </w:pPr>
            <w:r>
              <w:lastRenderedPageBreak/>
              <w:t>где:</w:t>
            </w:r>
          </w:p>
          <w:p w:rsidR="007E4AF4" w:rsidRDefault="007E4AF4">
            <w:pPr>
              <w:pStyle w:val="ConsPlusNormal"/>
            </w:pPr>
            <w:r>
              <w:t>Дж - значение целевого показателя (индикатора),</w:t>
            </w:r>
          </w:p>
          <w:p w:rsidR="007E4AF4" w:rsidRDefault="007E4AF4">
            <w:pPr>
              <w:pStyle w:val="ConsPlusNormal"/>
            </w:pPr>
            <w:r>
              <w:t>Ко - количество окон приема и выдачи документов в МАУ "МФЦ г. Кемерово",</w:t>
            </w:r>
          </w:p>
          <w:p w:rsidR="007E4AF4" w:rsidRDefault="007E4AF4">
            <w:pPr>
              <w:pStyle w:val="ConsPlusNormal"/>
            </w:pPr>
            <w:r>
              <w:t>К1 = 5 000 - коэффициент, учитывающий требования правил организации деятельности МФЦ (на 1 окно приема и выдачи документов в МФЦ предусматривается 5000 жителей),</w:t>
            </w:r>
          </w:p>
          <w:p w:rsidR="007E4AF4" w:rsidRDefault="007E4AF4">
            <w:pPr>
              <w:pStyle w:val="ConsPlusNormal"/>
            </w:pPr>
            <w:proofErr w:type="spellStart"/>
            <w:r>
              <w:t>Кж</w:t>
            </w:r>
            <w:proofErr w:type="spellEnd"/>
            <w:r>
              <w:t xml:space="preserve"> - среднегодовая численность жителей города Кемерово</w:t>
            </w:r>
          </w:p>
        </w:tc>
        <w:tc>
          <w:tcPr>
            <w:tcW w:w="794" w:type="dxa"/>
          </w:tcPr>
          <w:p w:rsidR="007E4AF4" w:rsidRDefault="007E4AF4">
            <w:pPr>
              <w:pStyle w:val="ConsPlusNormal"/>
              <w:jc w:val="center"/>
            </w:pPr>
            <w:r>
              <w:lastRenderedPageBreak/>
              <w:t>ПРОЦ</w:t>
            </w:r>
          </w:p>
        </w:tc>
        <w:tc>
          <w:tcPr>
            <w:tcW w:w="624" w:type="dxa"/>
          </w:tcPr>
          <w:p w:rsidR="007E4AF4" w:rsidRDefault="007E4AF4">
            <w:pPr>
              <w:pStyle w:val="ConsPlusNormal"/>
              <w:jc w:val="center"/>
            </w:pPr>
            <w:r>
              <w:t>19</w:t>
            </w:r>
          </w:p>
        </w:tc>
        <w:tc>
          <w:tcPr>
            <w:tcW w:w="907" w:type="dxa"/>
          </w:tcPr>
          <w:p w:rsidR="007E4AF4" w:rsidRDefault="007E4AF4">
            <w:pPr>
              <w:pStyle w:val="ConsPlusNormal"/>
              <w:jc w:val="center"/>
            </w:pPr>
            <w:r>
              <w:t>90</w:t>
            </w:r>
          </w:p>
        </w:tc>
        <w:tc>
          <w:tcPr>
            <w:tcW w:w="1020" w:type="dxa"/>
          </w:tcPr>
          <w:p w:rsidR="007E4AF4" w:rsidRDefault="007E4AF4">
            <w:pPr>
              <w:pStyle w:val="ConsPlusNormal"/>
              <w:jc w:val="center"/>
            </w:pPr>
            <w:r>
              <w:t>90</w:t>
            </w:r>
          </w:p>
        </w:tc>
        <w:tc>
          <w:tcPr>
            <w:tcW w:w="907" w:type="dxa"/>
          </w:tcPr>
          <w:p w:rsidR="007E4AF4" w:rsidRDefault="007E4AF4">
            <w:pPr>
              <w:pStyle w:val="ConsPlusNormal"/>
              <w:jc w:val="center"/>
            </w:pPr>
            <w:r>
              <w:t>90</w:t>
            </w:r>
          </w:p>
        </w:tc>
        <w:tc>
          <w:tcPr>
            <w:tcW w:w="907" w:type="dxa"/>
          </w:tcPr>
          <w:p w:rsidR="007E4AF4" w:rsidRDefault="007E4AF4">
            <w:pPr>
              <w:pStyle w:val="ConsPlusNormal"/>
              <w:jc w:val="center"/>
            </w:pPr>
            <w:r>
              <w:t>90</w:t>
            </w:r>
          </w:p>
        </w:tc>
      </w:tr>
    </w:tbl>
    <w:p w:rsidR="007E4AF4" w:rsidRDefault="007E4AF4">
      <w:pPr>
        <w:sectPr w:rsidR="007E4AF4">
          <w:pgSz w:w="16838" w:h="11905" w:orient="landscape"/>
          <w:pgMar w:top="1701" w:right="1134" w:bottom="850" w:left="1134" w:header="0" w:footer="0" w:gutter="0"/>
          <w:cols w:space="720"/>
        </w:sectPr>
      </w:pPr>
    </w:p>
    <w:p w:rsidR="007E4AF4" w:rsidRDefault="007E4AF4">
      <w:pPr>
        <w:pStyle w:val="ConsPlusNormal"/>
        <w:jc w:val="both"/>
      </w:pPr>
    </w:p>
    <w:p w:rsidR="007E4AF4" w:rsidRDefault="007E4AF4">
      <w:pPr>
        <w:pStyle w:val="ConsPlusTitle"/>
        <w:jc w:val="center"/>
        <w:outlineLvl w:val="2"/>
      </w:pPr>
      <w:r>
        <w:t>5.2. Планируемые значения целевых показателей (индикаторов)</w:t>
      </w:r>
    </w:p>
    <w:p w:rsidR="007E4AF4" w:rsidRDefault="007E4AF4">
      <w:pPr>
        <w:pStyle w:val="ConsPlusTitle"/>
        <w:jc w:val="center"/>
      </w:pPr>
      <w:r>
        <w:t>муниципальной программы на 2020 - 2024 годы</w:t>
      </w:r>
    </w:p>
    <w:p w:rsidR="007E4AF4" w:rsidRDefault="007E4AF4">
      <w:pPr>
        <w:pStyle w:val="ConsPlusNormal"/>
        <w:jc w:val="center"/>
      </w:pPr>
      <w:r>
        <w:t xml:space="preserve">(в ред. </w:t>
      </w:r>
      <w:hyperlink r:id="rId111" w:history="1">
        <w:r>
          <w:rPr>
            <w:color w:val="0000FF"/>
          </w:rPr>
          <w:t>постановления</w:t>
        </w:r>
      </w:hyperlink>
      <w:r>
        <w:t xml:space="preserve"> администрации г. Кемерово</w:t>
      </w:r>
    </w:p>
    <w:p w:rsidR="007E4AF4" w:rsidRDefault="007E4AF4">
      <w:pPr>
        <w:pStyle w:val="ConsPlusNormal"/>
        <w:jc w:val="center"/>
      </w:pPr>
      <w:r>
        <w:t>от 30.08.2021 N 2472)</w:t>
      </w:r>
    </w:p>
    <w:p w:rsidR="007E4AF4" w:rsidRDefault="007E4A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74"/>
        <w:gridCol w:w="1928"/>
        <w:gridCol w:w="794"/>
        <w:gridCol w:w="624"/>
        <w:gridCol w:w="680"/>
        <w:gridCol w:w="624"/>
        <w:gridCol w:w="624"/>
        <w:gridCol w:w="680"/>
      </w:tblGrid>
      <w:tr w:rsidR="007E4AF4">
        <w:tc>
          <w:tcPr>
            <w:tcW w:w="1587" w:type="dxa"/>
            <w:vMerge w:val="restart"/>
          </w:tcPr>
          <w:p w:rsidR="007E4AF4" w:rsidRDefault="007E4AF4">
            <w:pPr>
              <w:pStyle w:val="ConsPlusNormal"/>
              <w:jc w:val="center"/>
            </w:pPr>
            <w:r>
              <w:t>Наименование</w:t>
            </w:r>
          </w:p>
        </w:tc>
        <w:tc>
          <w:tcPr>
            <w:tcW w:w="1474" w:type="dxa"/>
            <w:vMerge w:val="restart"/>
          </w:tcPr>
          <w:p w:rsidR="007E4AF4" w:rsidRDefault="007E4AF4">
            <w:pPr>
              <w:pStyle w:val="ConsPlusNormal"/>
              <w:jc w:val="center"/>
            </w:pPr>
            <w:r>
              <w:t>Наименование целевого показателя (индикатора)</w:t>
            </w:r>
          </w:p>
        </w:tc>
        <w:tc>
          <w:tcPr>
            <w:tcW w:w="1928" w:type="dxa"/>
            <w:vMerge w:val="restart"/>
          </w:tcPr>
          <w:p w:rsidR="007E4AF4" w:rsidRDefault="007E4AF4">
            <w:pPr>
              <w:pStyle w:val="ConsPlusNormal"/>
              <w:jc w:val="center"/>
            </w:pPr>
            <w:r>
              <w:t>Порядок определения (формула)</w:t>
            </w:r>
          </w:p>
        </w:tc>
        <w:tc>
          <w:tcPr>
            <w:tcW w:w="794" w:type="dxa"/>
            <w:vMerge w:val="restart"/>
          </w:tcPr>
          <w:p w:rsidR="007E4AF4" w:rsidRDefault="007E4AF4">
            <w:pPr>
              <w:pStyle w:val="ConsPlusNormal"/>
              <w:jc w:val="center"/>
            </w:pPr>
            <w:r>
              <w:t>Единица измерения</w:t>
            </w:r>
          </w:p>
        </w:tc>
        <w:tc>
          <w:tcPr>
            <w:tcW w:w="3232" w:type="dxa"/>
            <w:gridSpan w:val="5"/>
          </w:tcPr>
          <w:p w:rsidR="007E4AF4" w:rsidRDefault="007E4AF4">
            <w:pPr>
              <w:pStyle w:val="ConsPlusNormal"/>
              <w:jc w:val="center"/>
            </w:pPr>
            <w:r>
              <w:t>Плановое значение целевого показателя (индикатора)</w:t>
            </w:r>
          </w:p>
        </w:tc>
      </w:tr>
      <w:tr w:rsidR="007E4AF4">
        <w:tc>
          <w:tcPr>
            <w:tcW w:w="1587" w:type="dxa"/>
            <w:vMerge/>
          </w:tcPr>
          <w:p w:rsidR="007E4AF4" w:rsidRDefault="007E4AF4">
            <w:pPr>
              <w:spacing w:after="1" w:line="0" w:lineRule="atLeast"/>
            </w:pPr>
          </w:p>
        </w:tc>
        <w:tc>
          <w:tcPr>
            <w:tcW w:w="1474" w:type="dxa"/>
            <w:vMerge/>
          </w:tcPr>
          <w:p w:rsidR="007E4AF4" w:rsidRDefault="007E4AF4">
            <w:pPr>
              <w:spacing w:after="1" w:line="0" w:lineRule="atLeast"/>
            </w:pPr>
          </w:p>
        </w:tc>
        <w:tc>
          <w:tcPr>
            <w:tcW w:w="1928" w:type="dxa"/>
            <w:vMerge/>
          </w:tcPr>
          <w:p w:rsidR="007E4AF4" w:rsidRDefault="007E4AF4">
            <w:pPr>
              <w:spacing w:after="1" w:line="0" w:lineRule="atLeast"/>
            </w:pPr>
          </w:p>
        </w:tc>
        <w:tc>
          <w:tcPr>
            <w:tcW w:w="794" w:type="dxa"/>
            <w:vMerge/>
          </w:tcPr>
          <w:p w:rsidR="007E4AF4" w:rsidRDefault="007E4AF4">
            <w:pPr>
              <w:spacing w:after="1" w:line="0" w:lineRule="atLeast"/>
            </w:pPr>
          </w:p>
        </w:tc>
        <w:tc>
          <w:tcPr>
            <w:tcW w:w="624" w:type="dxa"/>
          </w:tcPr>
          <w:p w:rsidR="007E4AF4" w:rsidRDefault="007E4AF4">
            <w:pPr>
              <w:pStyle w:val="ConsPlusNormal"/>
              <w:jc w:val="center"/>
            </w:pPr>
            <w:r>
              <w:t>2020 год</w:t>
            </w:r>
          </w:p>
        </w:tc>
        <w:tc>
          <w:tcPr>
            <w:tcW w:w="680" w:type="dxa"/>
          </w:tcPr>
          <w:p w:rsidR="007E4AF4" w:rsidRDefault="007E4AF4">
            <w:pPr>
              <w:pStyle w:val="ConsPlusNormal"/>
              <w:jc w:val="center"/>
            </w:pPr>
            <w:r>
              <w:t>2021 год</w:t>
            </w:r>
          </w:p>
        </w:tc>
        <w:tc>
          <w:tcPr>
            <w:tcW w:w="624" w:type="dxa"/>
          </w:tcPr>
          <w:p w:rsidR="007E4AF4" w:rsidRDefault="007E4AF4">
            <w:pPr>
              <w:pStyle w:val="ConsPlusNormal"/>
              <w:jc w:val="center"/>
            </w:pPr>
            <w:r>
              <w:t>2022 год</w:t>
            </w:r>
          </w:p>
        </w:tc>
        <w:tc>
          <w:tcPr>
            <w:tcW w:w="624" w:type="dxa"/>
          </w:tcPr>
          <w:p w:rsidR="007E4AF4" w:rsidRDefault="007E4AF4">
            <w:pPr>
              <w:pStyle w:val="ConsPlusNormal"/>
              <w:jc w:val="center"/>
            </w:pPr>
            <w:r>
              <w:t>2023 год</w:t>
            </w:r>
          </w:p>
        </w:tc>
        <w:tc>
          <w:tcPr>
            <w:tcW w:w="680" w:type="dxa"/>
          </w:tcPr>
          <w:p w:rsidR="007E4AF4" w:rsidRDefault="007E4AF4">
            <w:pPr>
              <w:pStyle w:val="ConsPlusNormal"/>
              <w:jc w:val="center"/>
            </w:pPr>
            <w:r>
              <w:t>2024 год</w:t>
            </w:r>
          </w:p>
        </w:tc>
      </w:tr>
      <w:tr w:rsidR="007E4AF4">
        <w:tc>
          <w:tcPr>
            <w:tcW w:w="1587" w:type="dxa"/>
          </w:tcPr>
          <w:p w:rsidR="007E4AF4" w:rsidRDefault="007E4AF4">
            <w:pPr>
              <w:pStyle w:val="ConsPlusNormal"/>
              <w:outlineLvl w:val="3"/>
            </w:pPr>
            <w:r>
              <w:t>Муниципальная программа "Развитие информационного общества в городе Кемерово"</w:t>
            </w:r>
          </w:p>
        </w:tc>
        <w:tc>
          <w:tcPr>
            <w:tcW w:w="1474" w:type="dxa"/>
          </w:tcPr>
          <w:p w:rsidR="007E4AF4" w:rsidRDefault="007E4AF4">
            <w:pPr>
              <w:pStyle w:val="ConsPlusNormal"/>
              <w:jc w:val="center"/>
            </w:pPr>
            <w:r>
              <w:t>-</w:t>
            </w:r>
          </w:p>
        </w:tc>
        <w:tc>
          <w:tcPr>
            <w:tcW w:w="1928" w:type="dxa"/>
          </w:tcPr>
          <w:p w:rsidR="007E4AF4" w:rsidRDefault="007E4AF4">
            <w:pPr>
              <w:pStyle w:val="ConsPlusNormal"/>
              <w:jc w:val="center"/>
            </w:pPr>
            <w:r>
              <w:t>-</w:t>
            </w:r>
          </w:p>
        </w:tc>
        <w:tc>
          <w:tcPr>
            <w:tcW w:w="794" w:type="dxa"/>
          </w:tcPr>
          <w:p w:rsidR="007E4AF4" w:rsidRDefault="007E4AF4">
            <w:pPr>
              <w:pStyle w:val="ConsPlusNormal"/>
              <w:jc w:val="center"/>
            </w:pPr>
            <w:r>
              <w:t>-</w:t>
            </w:r>
          </w:p>
        </w:tc>
        <w:tc>
          <w:tcPr>
            <w:tcW w:w="624" w:type="dxa"/>
          </w:tcPr>
          <w:p w:rsidR="007E4AF4" w:rsidRDefault="007E4AF4">
            <w:pPr>
              <w:pStyle w:val="ConsPlusNormal"/>
              <w:jc w:val="center"/>
            </w:pPr>
            <w:r>
              <w:t>-</w:t>
            </w:r>
          </w:p>
        </w:tc>
        <w:tc>
          <w:tcPr>
            <w:tcW w:w="680" w:type="dxa"/>
          </w:tcPr>
          <w:p w:rsidR="007E4AF4" w:rsidRDefault="007E4AF4">
            <w:pPr>
              <w:pStyle w:val="ConsPlusNormal"/>
              <w:jc w:val="center"/>
            </w:pPr>
            <w:r>
              <w:t>-</w:t>
            </w:r>
          </w:p>
        </w:tc>
        <w:tc>
          <w:tcPr>
            <w:tcW w:w="624" w:type="dxa"/>
          </w:tcPr>
          <w:p w:rsidR="007E4AF4" w:rsidRDefault="007E4AF4">
            <w:pPr>
              <w:pStyle w:val="ConsPlusNormal"/>
              <w:jc w:val="center"/>
            </w:pPr>
            <w:r>
              <w:t>-</w:t>
            </w:r>
          </w:p>
        </w:tc>
        <w:tc>
          <w:tcPr>
            <w:tcW w:w="624" w:type="dxa"/>
          </w:tcPr>
          <w:p w:rsidR="007E4AF4" w:rsidRDefault="007E4AF4">
            <w:pPr>
              <w:pStyle w:val="ConsPlusNormal"/>
              <w:jc w:val="center"/>
            </w:pPr>
            <w:r>
              <w:t>-</w:t>
            </w:r>
          </w:p>
        </w:tc>
        <w:tc>
          <w:tcPr>
            <w:tcW w:w="680" w:type="dxa"/>
          </w:tcPr>
          <w:p w:rsidR="007E4AF4" w:rsidRDefault="007E4AF4">
            <w:pPr>
              <w:pStyle w:val="ConsPlusNormal"/>
              <w:jc w:val="center"/>
            </w:pPr>
            <w:r>
              <w:t>-</w:t>
            </w:r>
          </w:p>
        </w:tc>
      </w:tr>
      <w:tr w:rsidR="007E4AF4">
        <w:tc>
          <w:tcPr>
            <w:tcW w:w="1587" w:type="dxa"/>
          </w:tcPr>
          <w:p w:rsidR="007E4AF4" w:rsidRDefault="007E4AF4">
            <w:pPr>
              <w:pStyle w:val="ConsPlusNormal"/>
              <w:outlineLvl w:val="4"/>
            </w:pPr>
            <w:r>
              <w:t xml:space="preserve">1. </w:t>
            </w:r>
            <w:hyperlink w:anchor="P484" w:history="1">
              <w:r>
                <w:rPr>
                  <w:color w:val="0000FF"/>
                </w:rPr>
                <w:t>Подпрограмма</w:t>
              </w:r>
            </w:hyperlink>
            <w:r>
              <w:t xml:space="preserve"> "Обеспечение деятельности и повышение эффективности работы органов местного самоуправления города Кемерово"</w:t>
            </w:r>
          </w:p>
        </w:tc>
        <w:tc>
          <w:tcPr>
            <w:tcW w:w="1474" w:type="dxa"/>
          </w:tcPr>
          <w:p w:rsidR="007E4AF4" w:rsidRDefault="007E4AF4">
            <w:pPr>
              <w:pStyle w:val="ConsPlusNormal"/>
              <w:jc w:val="center"/>
            </w:pPr>
            <w:r>
              <w:t>-</w:t>
            </w:r>
          </w:p>
        </w:tc>
        <w:tc>
          <w:tcPr>
            <w:tcW w:w="1928" w:type="dxa"/>
          </w:tcPr>
          <w:p w:rsidR="007E4AF4" w:rsidRDefault="007E4AF4">
            <w:pPr>
              <w:pStyle w:val="ConsPlusNormal"/>
              <w:jc w:val="center"/>
            </w:pPr>
            <w:r>
              <w:t>-</w:t>
            </w:r>
          </w:p>
        </w:tc>
        <w:tc>
          <w:tcPr>
            <w:tcW w:w="794" w:type="dxa"/>
          </w:tcPr>
          <w:p w:rsidR="007E4AF4" w:rsidRDefault="007E4AF4">
            <w:pPr>
              <w:pStyle w:val="ConsPlusNormal"/>
              <w:jc w:val="center"/>
            </w:pPr>
            <w:r>
              <w:t>-</w:t>
            </w:r>
          </w:p>
        </w:tc>
        <w:tc>
          <w:tcPr>
            <w:tcW w:w="624" w:type="dxa"/>
          </w:tcPr>
          <w:p w:rsidR="007E4AF4" w:rsidRDefault="007E4AF4">
            <w:pPr>
              <w:pStyle w:val="ConsPlusNormal"/>
              <w:jc w:val="center"/>
            </w:pPr>
            <w:r>
              <w:t>-</w:t>
            </w:r>
          </w:p>
        </w:tc>
        <w:tc>
          <w:tcPr>
            <w:tcW w:w="680" w:type="dxa"/>
          </w:tcPr>
          <w:p w:rsidR="007E4AF4" w:rsidRDefault="007E4AF4">
            <w:pPr>
              <w:pStyle w:val="ConsPlusNormal"/>
              <w:jc w:val="center"/>
            </w:pPr>
            <w:r>
              <w:t>-</w:t>
            </w:r>
          </w:p>
        </w:tc>
        <w:tc>
          <w:tcPr>
            <w:tcW w:w="624" w:type="dxa"/>
          </w:tcPr>
          <w:p w:rsidR="007E4AF4" w:rsidRDefault="007E4AF4">
            <w:pPr>
              <w:pStyle w:val="ConsPlusNormal"/>
              <w:jc w:val="center"/>
            </w:pPr>
            <w:r>
              <w:t>-</w:t>
            </w:r>
          </w:p>
        </w:tc>
        <w:tc>
          <w:tcPr>
            <w:tcW w:w="624" w:type="dxa"/>
          </w:tcPr>
          <w:p w:rsidR="007E4AF4" w:rsidRDefault="007E4AF4">
            <w:pPr>
              <w:pStyle w:val="ConsPlusNormal"/>
              <w:jc w:val="center"/>
            </w:pPr>
            <w:r>
              <w:t>-</w:t>
            </w:r>
          </w:p>
        </w:tc>
        <w:tc>
          <w:tcPr>
            <w:tcW w:w="680" w:type="dxa"/>
          </w:tcPr>
          <w:p w:rsidR="007E4AF4" w:rsidRDefault="007E4AF4">
            <w:pPr>
              <w:pStyle w:val="ConsPlusNormal"/>
              <w:jc w:val="center"/>
            </w:pPr>
            <w:r>
              <w:t>-</w:t>
            </w:r>
          </w:p>
        </w:tc>
      </w:tr>
      <w:tr w:rsidR="007E4AF4">
        <w:tc>
          <w:tcPr>
            <w:tcW w:w="1587" w:type="dxa"/>
          </w:tcPr>
          <w:p w:rsidR="007E4AF4" w:rsidRDefault="007E4AF4">
            <w:pPr>
              <w:pStyle w:val="ConsPlusNormal"/>
            </w:pPr>
            <w:r>
              <w:t>1.1. Программно-техническое обеспечение рабочих мест органов местного самоуправления</w:t>
            </w:r>
          </w:p>
        </w:tc>
        <w:tc>
          <w:tcPr>
            <w:tcW w:w="1474" w:type="dxa"/>
          </w:tcPr>
          <w:p w:rsidR="007E4AF4" w:rsidRDefault="007E4AF4">
            <w:pPr>
              <w:pStyle w:val="ConsPlusNormal"/>
              <w:jc w:val="center"/>
            </w:pPr>
            <w:r>
              <w:t>доля рабочих мест органов местного самоуправления, обеспеченных программно-техническими средствами</w:t>
            </w:r>
          </w:p>
        </w:tc>
        <w:tc>
          <w:tcPr>
            <w:tcW w:w="1928" w:type="dxa"/>
          </w:tcPr>
          <w:p w:rsidR="007E4AF4" w:rsidRDefault="007E4AF4">
            <w:pPr>
              <w:pStyle w:val="ConsPlusNormal"/>
              <w:jc w:val="center"/>
            </w:pPr>
            <w:proofErr w:type="spellStart"/>
            <w:r>
              <w:t>Доптс</w:t>
            </w:r>
            <w:proofErr w:type="spellEnd"/>
            <w:r>
              <w:t xml:space="preserve"> = </w:t>
            </w:r>
            <w:proofErr w:type="spellStart"/>
            <w:r>
              <w:t>Коптс</w:t>
            </w:r>
            <w:proofErr w:type="spellEnd"/>
            <w:r>
              <w:t xml:space="preserve"> / Корм * 100%,</w:t>
            </w:r>
          </w:p>
          <w:p w:rsidR="007E4AF4" w:rsidRDefault="007E4AF4">
            <w:pPr>
              <w:pStyle w:val="ConsPlusNormal"/>
            </w:pPr>
          </w:p>
          <w:p w:rsidR="007E4AF4" w:rsidRDefault="007E4AF4">
            <w:pPr>
              <w:pStyle w:val="ConsPlusNormal"/>
              <w:jc w:val="center"/>
            </w:pPr>
            <w:r>
              <w:t>где:</w:t>
            </w:r>
          </w:p>
          <w:p w:rsidR="007E4AF4" w:rsidRDefault="007E4AF4">
            <w:pPr>
              <w:pStyle w:val="ConsPlusNormal"/>
              <w:jc w:val="center"/>
            </w:pPr>
            <w:proofErr w:type="spellStart"/>
            <w:r>
              <w:t>Доптс</w:t>
            </w:r>
            <w:proofErr w:type="spellEnd"/>
            <w:r>
              <w:t xml:space="preserve"> - значение целевого показателя (индикатора),</w:t>
            </w:r>
          </w:p>
          <w:p w:rsidR="007E4AF4" w:rsidRDefault="007E4AF4">
            <w:pPr>
              <w:pStyle w:val="ConsPlusNormal"/>
              <w:jc w:val="center"/>
            </w:pPr>
            <w:proofErr w:type="spellStart"/>
            <w:r>
              <w:t>Коптс</w:t>
            </w:r>
            <w:proofErr w:type="spellEnd"/>
            <w:r>
              <w:t xml:space="preserve"> - количество рабочих мест органов местного самоуправления, обеспеченных программно-техническими средствами,</w:t>
            </w:r>
          </w:p>
          <w:p w:rsidR="007E4AF4" w:rsidRDefault="007E4AF4">
            <w:pPr>
              <w:pStyle w:val="ConsPlusNormal"/>
              <w:jc w:val="center"/>
            </w:pPr>
            <w:r>
              <w:t>Корм - общее количество рабочих мест органов местного самоуправления</w:t>
            </w:r>
          </w:p>
        </w:tc>
        <w:tc>
          <w:tcPr>
            <w:tcW w:w="794" w:type="dxa"/>
          </w:tcPr>
          <w:p w:rsidR="007E4AF4" w:rsidRDefault="007E4AF4">
            <w:pPr>
              <w:pStyle w:val="ConsPlusNormal"/>
              <w:jc w:val="center"/>
            </w:pPr>
            <w:r>
              <w:t>ПРОЦ</w:t>
            </w:r>
          </w:p>
        </w:tc>
        <w:tc>
          <w:tcPr>
            <w:tcW w:w="624" w:type="dxa"/>
          </w:tcPr>
          <w:p w:rsidR="007E4AF4" w:rsidRDefault="007E4AF4">
            <w:pPr>
              <w:pStyle w:val="ConsPlusNormal"/>
              <w:jc w:val="center"/>
            </w:pPr>
            <w:r>
              <w:t>100</w:t>
            </w:r>
          </w:p>
        </w:tc>
        <w:tc>
          <w:tcPr>
            <w:tcW w:w="680" w:type="dxa"/>
          </w:tcPr>
          <w:p w:rsidR="007E4AF4" w:rsidRDefault="007E4AF4">
            <w:pPr>
              <w:pStyle w:val="ConsPlusNormal"/>
              <w:jc w:val="center"/>
            </w:pPr>
            <w:r>
              <w:t>100</w:t>
            </w:r>
          </w:p>
        </w:tc>
        <w:tc>
          <w:tcPr>
            <w:tcW w:w="624" w:type="dxa"/>
          </w:tcPr>
          <w:p w:rsidR="007E4AF4" w:rsidRDefault="007E4AF4">
            <w:pPr>
              <w:pStyle w:val="ConsPlusNormal"/>
              <w:jc w:val="center"/>
            </w:pPr>
            <w:r>
              <w:t>100</w:t>
            </w:r>
          </w:p>
        </w:tc>
        <w:tc>
          <w:tcPr>
            <w:tcW w:w="624" w:type="dxa"/>
          </w:tcPr>
          <w:p w:rsidR="007E4AF4" w:rsidRDefault="007E4AF4">
            <w:pPr>
              <w:pStyle w:val="ConsPlusNormal"/>
              <w:jc w:val="center"/>
            </w:pPr>
            <w:r>
              <w:t>100</w:t>
            </w:r>
          </w:p>
        </w:tc>
        <w:tc>
          <w:tcPr>
            <w:tcW w:w="680" w:type="dxa"/>
          </w:tcPr>
          <w:p w:rsidR="007E4AF4" w:rsidRDefault="007E4AF4">
            <w:pPr>
              <w:pStyle w:val="ConsPlusNormal"/>
              <w:jc w:val="center"/>
            </w:pPr>
            <w:r>
              <w:t>100</w:t>
            </w:r>
          </w:p>
        </w:tc>
      </w:tr>
      <w:tr w:rsidR="007E4AF4">
        <w:tc>
          <w:tcPr>
            <w:tcW w:w="1587" w:type="dxa"/>
          </w:tcPr>
          <w:p w:rsidR="007E4AF4" w:rsidRDefault="007E4AF4">
            <w:pPr>
              <w:pStyle w:val="ConsPlusNormal"/>
            </w:pPr>
            <w:r>
              <w:lastRenderedPageBreak/>
              <w:t>1.2. Обеспечение доступа компьютеров органов местного самоуправления к информационно-телекоммуникационной сети "Интернет"</w:t>
            </w:r>
          </w:p>
        </w:tc>
        <w:tc>
          <w:tcPr>
            <w:tcW w:w="1474" w:type="dxa"/>
          </w:tcPr>
          <w:p w:rsidR="007E4AF4" w:rsidRDefault="007E4AF4">
            <w:pPr>
              <w:pStyle w:val="ConsPlusNormal"/>
              <w:jc w:val="center"/>
            </w:pPr>
            <w:r>
              <w:t>доля компьютеров органов местного самоуправления, подключенных к информационно-телекоммуникационной сети "Интернет"</w:t>
            </w:r>
          </w:p>
        </w:tc>
        <w:tc>
          <w:tcPr>
            <w:tcW w:w="1928" w:type="dxa"/>
          </w:tcPr>
          <w:p w:rsidR="007E4AF4" w:rsidRDefault="007E4AF4">
            <w:pPr>
              <w:pStyle w:val="ConsPlusNormal"/>
              <w:jc w:val="center"/>
            </w:pPr>
            <w:proofErr w:type="spellStart"/>
            <w:r>
              <w:t>Ди</w:t>
            </w:r>
            <w:proofErr w:type="spellEnd"/>
            <w:r>
              <w:t xml:space="preserve"> = Ки / Ко * 100%,</w:t>
            </w:r>
          </w:p>
          <w:p w:rsidR="007E4AF4" w:rsidRDefault="007E4AF4">
            <w:pPr>
              <w:pStyle w:val="ConsPlusNormal"/>
            </w:pPr>
          </w:p>
          <w:p w:rsidR="007E4AF4" w:rsidRDefault="007E4AF4">
            <w:pPr>
              <w:pStyle w:val="ConsPlusNormal"/>
              <w:jc w:val="center"/>
            </w:pPr>
            <w:r>
              <w:t>где:</w:t>
            </w:r>
          </w:p>
          <w:p w:rsidR="007E4AF4" w:rsidRDefault="007E4AF4">
            <w:pPr>
              <w:pStyle w:val="ConsPlusNormal"/>
              <w:jc w:val="center"/>
            </w:pPr>
            <w:proofErr w:type="spellStart"/>
            <w:r>
              <w:t>Ди</w:t>
            </w:r>
            <w:proofErr w:type="spellEnd"/>
            <w:r>
              <w:t xml:space="preserve"> - значение целевого показателя (индикатора),</w:t>
            </w:r>
          </w:p>
          <w:p w:rsidR="007E4AF4" w:rsidRDefault="007E4AF4">
            <w:pPr>
              <w:pStyle w:val="ConsPlusNormal"/>
              <w:jc w:val="center"/>
            </w:pPr>
            <w:r>
              <w:t>Ки - количество компьютеров органов местного самоуправления, подключенных к сети "Интернет",</w:t>
            </w:r>
          </w:p>
          <w:p w:rsidR="007E4AF4" w:rsidRDefault="007E4AF4">
            <w:pPr>
              <w:pStyle w:val="ConsPlusNormal"/>
              <w:jc w:val="center"/>
            </w:pPr>
            <w:r>
              <w:t>Ко - общее количество компьютеров органов местного самоуправления</w:t>
            </w:r>
          </w:p>
        </w:tc>
        <w:tc>
          <w:tcPr>
            <w:tcW w:w="794" w:type="dxa"/>
          </w:tcPr>
          <w:p w:rsidR="007E4AF4" w:rsidRDefault="007E4AF4">
            <w:pPr>
              <w:pStyle w:val="ConsPlusNormal"/>
              <w:jc w:val="center"/>
            </w:pPr>
            <w:r>
              <w:t>ПРОЦ</w:t>
            </w:r>
          </w:p>
        </w:tc>
        <w:tc>
          <w:tcPr>
            <w:tcW w:w="624" w:type="dxa"/>
          </w:tcPr>
          <w:p w:rsidR="007E4AF4" w:rsidRDefault="007E4AF4">
            <w:pPr>
              <w:pStyle w:val="ConsPlusNormal"/>
              <w:jc w:val="center"/>
            </w:pPr>
            <w:r>
              <w:t>97</w:t>
            </w:r>
          </w:p>
        </w:tc>
        <w:tc>
          <w:tcPr>
            <w:tcW w:w="680" w:type="dxa"/>
          </w:tcPr>
          <w:p w:rsidR="007E4AF4" w:rsidRDefault="007E4AF4">
            <w:pPr>
              <w:pStyle w:val="ConsPlusNormal"/>
              <w:jc w:val="center"/>
            </w:pPr>
            <w:r>
              <w:t>97</w:t>
            </w:r>
          </w:p>
        </w:tc>
        <w:tc>
          <w:tcPr>
            <w:tcW w:w="624" w:type="dxa"/>
          </w:tcPr>
          <w:p w:rsidR="007E4AF4" w:rsidRDefault="007E4AF4">
            <w:pPr>
              <w:pStyle w:val="ConsPlusNormal"/>
              <w:jc w:val="center"/>
            </w:pPr>
            <w:r>
              <w:t>97</w:t>
            </w:r>
          </w:p>
        </w:tc>
        <w:tc>
          <w:tcPr>
            <w:tcW w:w="624" w:type="dxa"/>
          </w:tcPr>
          <w:p w:rsidR="007E4AF4" w:rsidRDefault="007E4AF4">
            <w:pPr>
              <w:pStyle w:val="ConsPlusNormal"/>
              <w:jc w:val="center"/>
            </w:pPr>
            <w:r>
              <w:t>97</w:t>
            </w:r>
          </w:p>
        </w:tc>
        <w:tc>
          <w:tcPr>
            <w:tcW w:w="680" w:type="dxa"/>
          </w:tcPr>
          <w:p w:rsidR="007E4AF4" w:rsidRDefault="007E4AF4">
            <w:pPr>
              <w:pStyle w:val="ConsPlusNormal"/>
              <w:jc w:val="center"/>
            </w:pPr>
            <w:r>
              <w:t>97</w:t>
            </w:r>
          </w:p>
        </w:tc>
      </w:tr>
      <w:tr w:rsidR="007E4AF4">
        <w:tc>
          <w:tcPr>
            <w:tcW w:w="1587" w:type="dxa"/>
          </w:tcPr>
          <w:p w:rsidR="007E4AF4" w:rsidRDefault="007E4AF4">
            <w:pPr>
              <w:pStyle w:val="ConsPlusNormal"/>
            </w:pPr>
            <w:r>
              <w:t>1.3. Защита информации в органах местного самоуправления</w:t>
            </w:r>
          </w:p>
        </w:tc>
        <w:tc>
          <w:tcPr>
            <w:tcW w:w="1474" w:type="dxa"/>
          </w:tcPr>
          <w:p w:rsidR="007E4AF4" w:rsidRDefault="007E4AF4">
            <w:pPr>
              <w:pStyle w:val="ConsPlusNormal"/>
              <w:jc w:val="center"/>
            </w:pPr>
            <w:r>
              <w:t>количество программных средств, приобретаемых для защиты информации в органах местного самоуправления</w:t>
            </w:r>
          </w:p>
        </w:tc>
        <w:tc>
          <w:tcPr>
            <w:tcW w:w="1928" w:type="dxa"/>
          </w:tcPr>
          <w:p w:rsidR="007E4AF4" w:rsidRDefault="007E4AF4">
            <w:pPr>
              <w:pStyle w:val="ConsPlusNormal"/>
              <w:jc w:val="center"/>
            </w:pPr>
            <w:r>
              <w:t>абсолютное число программных средств, приобретаемых для защиты информации в органах местного самоуправления</w:t>
            </w:r>
          </w:p>
        </w:tc>
        <w:tc>
          <w:tcPr>
            <w:tcW w:w="794" w:type="dxa"/>
          </w:tcPr>
          <w:p w:rsidR="007E4AF4" w:rsidRDefault="007E4AF4">
            <w:pPr>
              <w:pStyle w:val="ConsPlusNormal"/>
              <w:jc w:val="center"/>
            </w:pPr>
            <w:r>
              <w:t>ЕД</w:t>
            </w:r>
          </w:p>
        </w:tc>
        <w:tc>
          <w:tcPr>
            <w:tcW w:w="624" w:type="dxa"/>
          </w:tcPr>
          <w:p w:rsidR="007E4AF4" w:rsidRDefault="007E4AF4">
            <w:pPr>
              <w:pStyle w:val="ConsPlusNormal"/>
              <w:jc w:val="center"/>
            </w:pPr>
            <w:r>
              <w:t>5</w:t>
            </w:r>
          </w:p>
        </w:tc>
        <w:tc>
          <w:tcPr>
            <w:tcW w:w="680" w:type="dxa"/>
          </w:tcPr>
          <w:p w:rsidR="007E4AF4" w:rsidRDefault="007E4AF4">
            <w:pPr>
              <w:pStyle w:val="ConsPlusNormal"/>
              <w:jc w:val="center"/>
            </w:pPr>
            <w:r>
              <w:t>5</w:t>
            </w:r>
          </w:p>
        </w:tc>
        <w:tc>
          <w:tcPr>
            <w:tcW w:w="624" w:type="dxa"/>
          </w:tcPr>
          <w:p w:rsidR="007E4AF4" w:rsidRDefault="007E4AF4">
            <w:pPr>
              <w:pStyle w:val="ConsPlusNormal"/>
              <w:jc w:val="center"/>
            </w:pPr>
            <w:r>
              <w:t>5</w:t>
            </w:r>
          </w:p>
        </w:tc>
        <w:tc>
          <w:tcPr>
            <w:tcW w:w="624" w:type="dxa"/>
          </w:tcPr>
          <w:p w:rsidR="007E4AF4" w:rsidRDefault="007E4AF4">
            <w:pPr>
              <w:pStyle w:val="ConsPlusNormal"/>
              <w:jc w:val="center"/>
            </w:pPr>
            <w:r>
              <w:t>5</w:t>
            </w:r>
          </w:p>
        </w:tc>
        <w:tc>
          <w:tcPr>
            <w:tcW w:w="680" w:type="dxa"/>
          </w:tcPr>
          <w:p w:rsidR="007E4AF4" w:rsidRDefault="007E4AF4">
            <w:pPr>
              <w:pStyle w:val="ConsPlusNormal"/>
              <w:jc w:val="center"/>
            </w:pPr>
            <w:r>
              <w:t>5</w:t>
            </w:r>
          </w:p>
        </w:tc>
      </w:tr>
      <w:tr w:rsidR="007E4AF4">
        <w:tc>
          <w:tcPr>
            <w:tcW w:w="1587" w:type="dxa"/>
          </w:tcPr>
          <w:p w:rsidR="007E4AF4" w:rsidRDefault="007E4AF4">
            <w:pPr>
              <w:pStyle w:val="ConsPlusNormal"/>
            </w:pPr>
            <w:r>
              <w:t>1.4. Повышение квалификации муниципальных служащих в сфере информационных технологий</w:t>
            </w:r>
          </w:p>
        </w:tc>
        <w:tc>
          <w:tcPr>
            <w:tcW w:w="1474" w:type="dxa"/>
          </w:tcPr>
          <w:p w:rsidR="007E4AF4" w:rsidRDefault="007E4AF4">
            <w:pPr>
              <w:pStyle w:val="ConsPlusNormal"/>
              <w:jc w:val="center"/>
            </w:pPr>
            <w:r>
              <w:t>количество муниципальных служащих, прошедших курсы повышения квалификации в сфере информационных технологий</w:t>
            </w:r>
          </w:p>
        </w:tc>
        <w:tc>
          <w:tcPr>
            <w:tcW w:w="1928" w:type="dxa"/>
          </w:tcPr>
          <w:p w:rsidR="007E4AF4" w:rsidRDefault="007E4AF4">
            <w:pPr>
              <w:pStyle w:val="ConsPlusNormal"/>
              <w:jc w:val="center"/>
            </w:pPr>
            <w:r>
              <w:t>абсолютное число муниципальных служащих, прошедших курсы повышения квалификации в сфере информационных технологий</w:t>
            </w:r>
          </w:p>
        </w:tc>
        <w:tc>
          <w:tcPr>
            <w:tcW w:w="794" w:type="dxa"/>
          </w:tcPr>
          <w:p w:rsidR="007E4AF4" w:rsidRDefault="007E4AF4">
            <w:pPr>
              <w:pStyle w:val="ConsPlusNormal"/>
              <w:jc w:val="center"/>
            </w:pPr>
            <w:r>
              <w:t>ЧЕЛ</w:t>
            </w:r>
          </w:p>
        </w:tc>
        <w:tc>
          <w:tcPr>
            <w:tcW w:w="624" w:type="dxa"/>
          </w:tcPr>
          <w:p w:rsidR="007E4AF4" w:rsidRDefault="007E4AF4">
            <w:pPr>
              <w:pStyle w:val="ConsPlusNormal"/>
              <w:jc w:val="center"/>
            </w:pPr>
            <w:r>
              <w:t>-</w:t>
            </w:r>
          </w:p>
        </w:tc>
        <w:tc>
          <w:tcPr>
            <w:tcW w:w="680" w:type="dxa"/>
          </w:tcPr>
          <w:p w:rsidR="007E4AF4" w:rsidRDefault="007E4AF4">
            <w:pPr>
              <w:pStyle w:val="ConsPlusNormal"/>
              <w:jc w:val="center"/>
            </w:pPr>
            <w:r>
              <w:t>2</w:t>
            </w:r>
          </w:p>
        </w:tc>
        <w:tc>
          <w:tcPr>
            <w:tcW w:w="624" w:type="dxa"/>
          </w:tcPr>
          <w:p w:rsidR="007E4AF4" w:rsidRDefault="007E4AF4">
            <w:pPr>
              <w:pStyle w:val="ConsPlusNormal"/>
              <w:jc w:val="center"/>
            </w:pPr>
            <w:r>
              <w:t>1</w:t>
            </w:r>
          </w:p>
        </w:tc>
        <w:tc>
          <w:tcPr>
            <w:tcW w:w="624" w:type="dxa"/>
          </w:tcPr>
          <w:p w:rsidR="007E4AF4" w:rsidRDefault="007E4AF4">
            <w:pPr>
              <w:pStyle w:val="ConsPlusNormal"/>
              <w:jc w:val="center"/>
            </w:pPr>
            <w:r>
              <w:t>1</w:t>
            </w:r>
          </w:p>
        </w:tc>
        <w:tc>
          <w:tcPr>
            <w:tcW w:w="680" w:type="dxa"/>
          </w:tcPr>
          <w:p w:rsidR="007E4AF4" w:rsidRDefault="007E4AF4">
            <w:pPr>
              <w:pStyle w:val="ConsPlusNormal"/>
              <w:jc w:val="center"/>
            </w:pPr>
            <w:r>
              <w:t>1</w:t>
            </w:r>
          </w:p>
        </w:tc>
      </w:tr>
      <w:tr w:rsidR="007E4AF4">
        <w:tc>
          <w:tcPr>
            <w:tcW w:w="1587" w:type="dxa"/>
          </w:tcPr>
          <w:p w:rsidR="007E4AF4" w:rsidRDefault="007E4AF4">
            <w:pPr>
              <w:pStyle w:val="ConsPlusNormal"/>
              <w:outlineLvl w:val="4"/>
            </w:pPr>
            <w:r>
              <w:t xml:space="preserve">2. </w:t>
            </w:r>
            <w:hyperlink w:anchor="P563" w:history="1">
              <w:r>
                <w:rPr>
                  <w:color w:val="0000FF"/>
                </w:rPr>
                <w:t>Подпрограмма</w:t>
              </w:r>
            </w:hyperlink>
            <w:r>
              <w:t xml:space="preserve"> "Совершенствование системы предоставления государственных и муниципальных услуг </w:t>
            </w:r>
            <w:r>
              <w:lastRenderedPageBreak/>
              <w:t>жителям города Кемерово"</w:t>
            </w:r>
          </w:p>
        </w:tc>
        <w:tc>
          <w:tcPr>
            <w:tcW w:w="1474" w:type="dxa"/>
          </w:tcPr>
          <w:p w:rsidR="007E4AF4" w:rsidRDefault="007E4AF4">
            <w:pPr>
              <w:pStyle w:val="ConsPlusNormal"/>
              <w:jc w:val="center"/>
            </w:pPr>
            <w:r>
              <w:lastRenderedPageBreak/>
              <w:t>-</w:t>
            </w:r>
          </w:p>
        </w:tc>
        <w:tc>
          <w:tcPr>
            <w:tcW w:w="1928" w:type="dxa"/>
          </w:tcPr>
          <w:p w:rsidR="007E4AF4" w:rsidRDefault="007E4AF4">
            <w:pPr>
              <w:pStyle w:val="ConsPlusNormal"/>
              <w:jc w:val="center"/>
            </w:pPr>
            <w:r>
              <w:t>-</w:t>
            </w:r>
          </w:p>
        </w:tc>
        <w:tc>
          <w:tcPr>
            <w:tcW w:w="794" w:type="dxa"/>
          </w:tcPr>
          <w:p w:rsidR="007E4AF4" w:rsidRDefault="007E4AF4">
            <w:pPr>
              <w:pStyle w:val="ConsPlusNormal"/>
              <w:jc w:val="center"/>
            </w:pPr>
            <w:r>
              <w:t>-</w:t>
            </w:r>
          </w:p>
        </w:tc>
        <w:tc>
          <w:tcPr>
            <w:tcW w:w="624" w:type="dxa"/>
          </w:tcPr>
          <w:p w:rsidR="007E4AF4" w:rsidRDefault="007E4AF4">
            <w:pPr>
              <w:pStyle w:val="ConsPlusNormal"/>
              <w:jc w:val="center"/>
            </w:pPr>
            <w:r>
              <w:t>-</w:t>
            </w:r>
          </w:p>
        </w:tc>
        <w:tc>
          <w:tcPr>
            <w:tcW w:w="680" w:type="dxa"/>
          </w:tcPr>
          <w:p w:rsidR="007E4AF4" w:rsidRDefault="007E4AF4">
            <w:pPr>
              <w:pStyle w:val="ConsPlusNormal"/>
              <w:jc w:val="center"/>
            </w:pPr>
            <w:r>
              <w:t>-</w:t>
            </w:r>
          </w:p>
        </w:tc>
        <w:tc>
          <w:tcPr>
            <w:tcW w:w="624" w:type="dxa"/>
          </w:tcPr>
          <w:p w:rsidR="007E4AF4" w:rsidRDefault="007E4AF4">
            <w:pPr>
              <w:pStyle w:val="ConsPlusNormal"/>
              <w:jc w:val="center"/>
            </w:pPr>
            <w:r>
              <w:t>-</w:t>
            </w:r>
          </w:p>
        </w:tc>
        <w:tc>
          <w:tcPr>
            <w:tcW w:w="624" w:type="dxa"/>
          </w:tcPr>
          <w:p w:rsidR="007E4AF4" w:rsidRDefault="007E4AF4">
            <w:pPr>
              <w:pStyle w:val="ConsPlusNormal"/>
              <w:jc w:val="center"/>
            </w:pPr>
            <w:r>
              <w:t>-</w:t>
            </w:r>
          </w:p>
        </w:tc>
        <w:tc>
          <w:tcPr>
            <w:tcW w:w="680" w:type="dxa"/>
          </w:tcPr>
          <w:p w:rsidR="007E4AF4" w:rsidRDefault="007E4AF4">
            <w:pPr>
              <w:pStyle w:val="ConsPlusNormal"/>
              <w:jc w:val="center"/>
            </w:pPr>
            <w:r>
              <w:t>-</w:t>
            </w:r>
          </w:p>
        </w:tc>
      </w:tr>
      <w:tr w:rsidR="007E4AF4">
        <w:tc>
          <w:tcPr>
            <w:tcW w:w="1587" w:type="dxa"/>
          </w:tcPr>
          <w:p w:rsidR="007E4AF4" w:rsidRDefault="007E4AF4">
            <w:pPr>
              <w:pStyle w:val="ConsPlusNormal"/>
            </w:pPr>
            <w:r>
              <w:t>2.1. Развитие и поддержка информационно-коммуникационной сети администрации города Кемерово</w:t>
            </w:r>
          </w:p>
        </w:tc>
        <w:tc>
          <w:tcPr>
            <w:tcW w:w="1474" w:type="dxa"/>
          </w:tcPr>
          <w:p w:rsidR="007E4AF4" w:rsidRDefault="007E4AF4">
            <w:pPr>
              <w:pStyle w:val="ConsPlusNormal"/>
              <w:jc w:val="center"/>
            </w:pPr>
            <w:r>
              <w:t>доля рабочих мест, подключенных к информационно-коммуникационной сети администрации города Кемерово</w:t>
            </w:r>
          </w:p>
        </w:tc>
        <w:tc>
          <w:tcPr>
            <w:tcW w:w="1928" w:type="dxa"/>
          </w:tcPr>
          <w:p w:rsidR="007E4AF4" w:rsidRDefault="007E4AF4">
            <w:pPr>
              <w:pStyle w:val="ConsPlusNormal"/>
              <w:jc w:val="center"/>
            </w:pPr>
            <w:proofErr w:type="spellStart"/>
            <w:r>
              <w:t>Дпикс</w:t>
            </w:r>
            <w:proofErr w:type="spellEnd"/>
            <w:r>
              <w:t xml:space="preserve"> = </w:t>
            </w:r>
            <w:proofErr w:type="spellStart"/>
            <w:r>
              <w:t>Кпикс</w:t>
            </w:r>
            <w:proofErr w:type="spellEnd"/>
            <w:r>
              <w:t xml:space="preserve"> / Корм * 100%,</w:t>
            </w:r>
          </w:p>
          <w:p w:rsidR="007E4AF4" w:rsidRDefault="007E4AF4">
            <w:pPr>
              <w:pStyle w:val="ConsPlusNormal"/>
            </w:pPr>
          </w:p>
          <w:p w:rsidR="007E4AF4" w:rsidRDefault="007E4AF4">
            <w:pPr>
              <w:pStyle w:val="ConsPlusNormal"/>
              <w:jc w:val="center"/>
            </w:pPr>
            <w:r>
              <w:t>где:</w:t>
            </w:r>
          </w:p>
          <w:p w:rsidR="007E4AF4" w:rsidRDefault="007E4AF4">
            <w:pPr>
              <w:pStyle w:val="ConsPlusNormal"/>
              <w:jc w:val="center"/>
            </w:pPr>
            <w:proofErr w:type="spellStart"/>
            <w:r>
              <w:t>Дпикс</w:t>
            </w:r>
            <w:proofErr w:type="spellEnd"/>
            <w:r>
              <w:t xml:space="preserve"> - значение целевого показателя (индикатора),</w:t>
            </w:r>
          </w:p>
          <w:p w:rsidR="007E4AF4" w:rsidRDefault="007E4AF4">
            <w:pPr>
              <w:pStyle w:val="ConsPlusNormal"/>
              <w:jc w:val="center"/>
            </w:pPr>
            <w:proofErr w:type="spellStart"/>
            <w:r>
              <w:t>Кпикс</w:t>
            </w:r>
            <w:proofErr w:type="spellEnd"/>
            <w:r>
              <w:t xml:space="preserve"> - количество рабочих мест, подключенных к информационно-коммуникационной сети администрации города Кемерово,</w:t>
            </w:r>
          </w:p>
          <w:p w:rsidR="007E4AF4" w:rsidRDefault="007E4AF4">
            <w:pPr>
              <w:pStyle w:val="ConsPlusNormal"/>
              <w:jc w:val="center"/>
            </w:pPr>
            <w:r>
              <w:t>Корм - общее количество рабочих мест администрации города Кемерово</w:t>
            </w:r>
          </w:p>
        </w:tc>
        <w:tc>
          <w:tcPr>
            <w:tcW w:w="794" w:type="dxa"/>
          </w:tcPr>
          <w:p w:rsidR="007E4AF4" w:rsidRDefault="007E4AF4">
            <w:pPr>
              <w:pStyle w:val="ConsPlusNormal"/>
              <w:jc w:val="center"/>
            </w:pPr>
            <w:r>
              <w:t>ПРОЦ</w:t>
            </w:r>
          </w:p>
        </w:tc>
        <w:tc>
          <w:tcPr>
            <w:tcW w:w="624" w:type="dxa"/>
          </w:tcPr>
          <w:p w:rsidR="007E4AF4" w:rsidRDefault="007E4AF4">
            <w:pPr>
              <w:pStyle w:val="ConsPlusNormal"/>
              <w:jc w:val="center"/>
            </w:pPr>
            <w:r>
              <w:t>99</w:t>
            </w:r>
          </w:p>
        </w:tc>
        <w:tc>
          <w:tcPr>
            <w:tcW w:w="680" w:type="dxa"/>
          </w:tcPr>
          <w:p w:rsidR="007E4AF4" w:rsidRDefault="007E4AF4">
            <w:pPr>
              <w:pStyle w:val="ConsPlusNormal"/>
              <w:jc w:val="center"/>
            </w:pPr>
            <w:r>
              <w:t>99</w:t>
            </w:r>
          </w:p>
        </w:tc>
        <w:tc>
          <w:tcPr>
            <w:tcW w:w="624" w:type="dxa"/>
          </w:tcPr>
          <w:p w:rsidR="007E4AF4" w:rsidRDefault="007E4AF4">
            <w:pPr>
              <w:pStyle w:val="ConsPlusNormal"/>
              <w:jc w:val="center"/>
            </w:pPr>
            <w:r>
              <w:t>99</w:t>
            </w:r>
          </w:p>
        </w:tc>
        <w:tc>
          <w:tcPr>
            <w:tcW w:w="624" w:type="dxa"/>
          </w:tcPr>
          <w:p w:rsidR="007E4AF4" w:rsidRDefault="007E4AF4">
            <w:pPr>
              <w:pStyle w:val="ConsPlusNormal"/>
              <w:jc w:val="center"/>
            </w:pPr>
            <w:r>
              <w:t>99</w:t>
            </w:r>
          </w:p>
        </w:tc>
        <w:tc>
          <w:tcPr>
            <w:tcW w:w="680" w:type="dxa"/>
          </w:tcPr>
          <w:p w:rsidR="007E4AF4" w:rsidRDefault="007E4AF4">
            <w:pPr>
              <w:pStyle w:val="ConsPlusNormal"/>
              <w:jc w:val="center"/>
            </w:pPr>
            <w:r>
              <w:t>99</w:t>
            </w:r>
          </w:p>
        </w:tc>
      </w:tr>
      <w:tr w:rsidR="007E4AF4">
        <w:tc>
          <w:tcPr>
            <w:tcW w:w="1587" w:type="dxa"/>
          </w:tcPr>
          <w:p w:rsidR="007E4AF4" w:rsidRDefault="007E4AF4">
            <w:pPr>
              <w:pStyle w:val="ConsPlusNormal"/>
            </w:pPr>
            <w:r>
              <w:t>2.2. Аппаратно-техническое обеспечение автоматизированных рабочих мест, подключенных к РСМЭВ</w:t>
            </w:r>
          </w:p>
        </w:tc>
        <w:tc>
          <w:tcPr>
            <w:tcW w:w="1474" w:type="dxa"/>
          </w:tcPr>
          <w:p w:rsidR="007E4AF4" w:rsidRDefault="007E4AF4">
            <w:pPr>
              <w:pStyle w:val="ConsPlusNormal"/>
              <w:jc w:val="center"/>
            </w:pPr>
            <w:r>
              <w:t>доля автоматизированных рабочих мест, подключенных к РСМЭВ и аппаратно-технически обеспеченных</w:t>
            </w:r>
          </w:p>
        </w:tc>
        <w:tc>
          <w:tcPr>
            <w:tcW w:w="1928" w:type="dxa"/>
          </w:tcPr>
          <w:p w:rsidR="007E4AF4" w:rsidRDefault="007E4AF4">
            <w:pPr>
              <w:pStyle w:val="ConsPlusNormal"/>
              <w:jc w:val="center"/>
            </w:pPr>
            <w:proofErr w:type="spellStart"/>
            <w:r>
              <w:t>Дато</w:t>
            </w:r>
            <w:proofErr w:type="spellEnd"/>
            <w:r>
              <w:t xml:space="preserve"> = Като / </w:t>
            </w:r>
            <w:proofErr w:type="spellStart"/>
            <w:r>
              <w:t>Космэв</w:t>
            </w:r>
            <w:proofErr w:type="spellEnd"/>
            <w:r>
              <w:t xml:space="preserve"> * 100%,</w:t>
            </w:r>
          </w:p>
          <w:p w:rsidR="007E4AF4" w:rsidRDefault="007E4AF4">
            <w:pPr>
              <w:pStyle w:val="ConsPlusNormal"/>
            </w:pPr>
          </w:p>
          <w:p w:rsidR="007E4AF4" w:rsidRDefault="007E4AF4">
            <w:pPr>
              <w:pStyle w:val="ConsPlusNormal"/>
              <w:jc w:val="center"/>
            </w:pPr>
            <w:r>
              <w:t>где:</w:t>
            </w:r>
          </w:p>
          <w:p w:rsidR="007E4AF4" w:rsidRDefault="007E4AF4">
            <w:pPr>
              <w:pStyle w:val="ConsPlusNormal"/>
              <w:jc w:val="center"/>
            </w:pPr>
            <w:proofErr w:type="spellStart"/>
            <w:r>
              <w:t>Дато</w:t>
            </w:r>
            <w:proofErr w:type="spellEnd"/>
            <w:r>
              <w:t xml:space="preserve"> - значение целевого показателя (индикатора),</w:t>
            </w:r>
          </w:p>
          <w:p w:rsidR="007E4AF4" w:rsidRDefault="007E4AF4">
            <w:pPr>
              <w:pStyle w:val="ConsPlusNormal"/>
              <w:jc w:val="center"/>
            </w:pPr>
            <w:r>
              <w:t>Като - количество автоматизированных рабочих мест, подключенных к РСМЭВ, и аппаратно-технически обеспеченных,</w:t>
            </w:r>
          </w:p>
          <w:p w:rsidR="007E4AF4" w:rsidRDefault="007E4AF4">
            <w:pPr>
              <w:pStyle w:val="ConsPlusNormal"/>
              <w:jc w:val="center"/>
            </w:pPr>
            <w:proofErr w:type="spellStart"/>
            <w:r>
              <w:t>Космэв</w:t>
            </w:r>
            <w:proofErr w:type="spellEnd"/>
            <w:r>
              <w:t xml:space="preserve"> - общее количество автоматизированных рабочих мест, подключенных к РСМЭВ</w:t>
            </w:r>
          </w:p>
        </w:tc>
        <w:tc>
          <w:tcPr>
            <w:tcW w:w="794" w:type="dxa"/>
          </w:tcPr>
          <w:p w:rsidR="007E4AF4" w:rsidRDefault="007E4AF4">
            <w:pPr>
              <w:pStyle w:val="ConsPlusNormal"/>
              <w:jc w:val="center"/>
            </w:pPr>
            <w:r>
              <w:t>ПРОЦ</w:t>
            </w:r>
          </w:p>
        </w:tc>
        <w:tc>
          <w:tcPr>
            <w:tcW w:w="624" w:type="dxa"/>
          </w:tcPr>
          <w:p w:rsidR="007E4AF4" w:rsidRDefault="007E4AF4">
            <w:pPr>
              <w:pStyle w:val="ConsPlusNormal"/>
              <w:jc w:val="center"/>
            </w:pPr>
            <w:r>
              <w:t>100</w:t>
            </w:r>
          </w:p>
        </w:tc>
        <w:tc>
          <w:tcPr>
            <w:tcW w:w="680" w:type="dxa"/>
          </w:tcPr>
          <w:p w:rsidR="007E4AF4" w:rsidRDefault="007E4AF4">
            <w:pPr>
              <w:pStyle w:val="ConsPlusNormal"/>
              <w:jc w:val="center"/>
            </w:pPr>
            <w:r>
              <w:t>100</w:t>
            </w:r>
          </w:p>
        </w:tc>
        <w:tc>
          <w:tcPr>
            <w:tcW w:w="624" w:type="dxa"/>
          </w:tcPr>
          <w:p w:rsidR="007E4AF4" w:rsidRDefault="007E4AF4">
            <w:pPr>
              <w:pStyle w:val="ConsPlusNormal"/>
              <w:jc w:val="center"/>
            </w:pPr>
            <w:r>
              <w:t>100</w:t>
            </w:r>
          </w:p>
        </w:tc>
        <w:tc>
          <w:tcPr>
            <w:tcW w:w="624" w:type="dxa"/>
          </w:tcPr>
          <w:p w:rsidR="007E4AF4" w:rsidRDefault="007E4AF4">
            <w:pPr>
              <w:pStyle w:val="ConsPlusNormal"/>
              <w:jc w:val="center"/>
            </w:pPr>
            <w:r>
              <w:t>100</w:t>
            </w:r>
          </w:p>
        </w:tc>
        <w:tc>
          <w:tcPr>
            <w:tcW w:w="680" w:type="dxa"/>
          </w:tcPr>
          <w:p w:rsidR="007E4AF4" w:rsidRDefault="007E4AF4">
            <w:pPr>
              <w:pStyle w:val="ConsPlusNormal"/>
              <w:jc w:val="center"/>
            </w:pPr>
            <w:r>
              <w:t>100</w:t>
            </w:r>
          </w:p>
        </w:tc>
      </w:tr>
      <w:tr w:rsidR="007E4AF4">
        <w:tc>
          <w:tcPr>
            <w:tcW w:w="1587" w:type="dxa"/>
          </w:tcPr>
          <w:p w:rsidR="007E4AF4" w:rsidRDefault="007E4AF4">
            <w:pPr>
              <w:pStyle w:val="ConsPlusNormal"/>
            </w:pPr>
            <w:r>
              <w:t xml:space="preserve">2.3. Размещение информации о муниципальных услугах </w:t>
            </w:r>
            <w:r>
              <w:lastRenderedPageBreak/>
              <w:t>города Кемерово на Едином портале государственных и муниципальных услуг (функций)</w:t>
            </w:r>
          </w:p>
        </w:tc>
        <w:tc>
          <w:tcPr>
            <w:tcW w:w="1474" w:type="dxa"/>
          </w:tcPr>
          <w:p w:rsidR="007E4AF4" w:rsidRDefault="007E4AF4">
            <w:pPr>
              <w:pStyle w:val="ConsPlusNormal"/>
              <w:jc w:val="center"/>
            </w:pPr>
            <w:r>
              <w:lastRenderedPageBreak/>
              <w:t xml:space="preserve">доля муниципальных услуг города Кемерово, </w:t>
            </w:r>
            <w:r>
              <w:lastRenderedPageBreak/>
              <w:t>информация о которых размещена на Едином портале государственных и муниципальных услуг (функций)</w:t>
            </w:r>
          </w:p>
        </w:tc>
        <w:tc>
          <w:tcPr>
            <w:tcW w:w="1928" w:type="dxa"/>
          </w:tcPr>
          <w:p w:rsidR="007E4AF4" w:rsidRDefault="007E4AF4">
            <w:pPr>
              <w:pStyle w:val="ConsPlusNormal"/>
              <w:jc w:val="center"/>
            </w:pPr>
            <w:proofErr w:type="spellStart"/>
            <w:r>
              <w:lastRenderedPageBreak/>
              <w:t>Дурп</w:t>
            </w:r>
            <w:proofErr w:type="spellEnd"/>
            <w:r>
              <w:t xml:space="preserve"> = </w:t>
            </w:r>
            <w:proofErr w:type="spellStart"/>
            <w:r>
              <w:t>Чурп</w:t>
            </w:r>
            <w:proofErr w:type="spellEnd"/>
            <w:r>
              <w:t xml:space="preserve"> / Чу * 100%,</w:t>
            </w:r>
          </w:p>
          <w:p w:rsidR="007E4AF4" w:rsidRDefault="007E4AF4">
            <w:pPr>
              <w:pStyle w:val="ConsPlusNormal"/>
            </w:pPr>
          </w:p>
          <w:p w:rsidR="007E4AF4" w:rsidRDefault="007E4AF4">
            <w:pPr>
              <w:pStyle w:val="ConsPlusNormal"/>
              <w:jc w:val="center"/>
            </w:pPr>
            <w:r>
              <w:t>где:</w:t>
            </w:r>
          </w:p>
          <w:p w:rsidR="007E4AF4" w:rsidRDefault="007E4AF4">
            <w:pPr>
              <w:pStyle w:val="ConsPlusNormal"/>
              <w:jc w:val="center"/>
            </w:pPr>
            <w:proofErr w:type="spellStart"/>
            <w:r>
              <w:t>Дурп</w:t>
            </w:r>
            <w:proofErr w:type="spellEnd"/>
            <w:r>
              <w:t xml:space="preserve"> - значение </w:t>
            </w:r>
            <w:r>
              <w:lastRenderedPageBreak/>
              <w:t>целевого показателя (индикатора),</w:t>
            </w:r>
          </w:p>
          <w:p w:rsidR="007E4AF4" w:rsidRDefault="007E4AF4">
            <w:pPr>
              <w:pStyle w:val="ConsPlusNormal"/>
              <w:jc w:val="center"/>
            </w:pPr>
            <w:proofErr w:type="spellStart"/>
            <w:r>
              <w:t>Чурп</w:t>
            </w:r>
            <w:proofErr w:type="spellEnd"/>
            <w:r>
              <w:t xml:space="preserve"> - число муниципальных услуг города Кемерово, информация о которых размещена на Едином портале государственных и муниципальных услуг (функций),</w:t>
            </w:r>
          </w:p>
          <w:p w:rsidR="007E4AF4" w:rsidRDefault="007E4AF4">
            <w:pPr>
              <w:pStyle w:val="ConsPlusNormal"/>
              <w:jc w:val="center"/>
            </w:pPr>
            <w:r>
              <w:t xml:space="preserve">Чу - число муниципальных услуг, входящих в </w:t>
            </w:r>
            <w:hyperlink r:id="rId112" w:history="1">
              <w:r>
                <w:rPr>
                  <w:color w:val="0000FF"/>
                </w:rPr>
                <w:t>реестр</w:t>
              </w:r>
            </w:hyperlink>
            <w:r>
              <w:t xml:space="preserve"> муниципальных услуг города Кемерово, утвержденный постановлением администрации города Кемерово от 14.02.2014 N 289 "Об утверждении Реестра муниципальных услуг города Кемерово"</w:t>
            </w:r>
          </w:p>
        </w:tc>
        <w:tc>
          <w:tcPr>
            <w:tcW w:w="794" w:type="dxa"/>
          </w:tcPr>
          <w:p w:rsidR="007E4AF4" w:rsidRDefault="007E4AF4">
            <w:pPr>
              <w:pStyle w:val="ConsPlusNormal"/>
              <w:jc w:val="center"/>
            </w:pPr>
            <w:r>
              <w:lastRenderedPageBreak/>
              <w:t>ПРОЦ</w:t>
            </w:r>
          </w:p>
        </w:tc>
        <w:tc>
          <w:tcPr>
            <w:tcW w:w="624" w:type="dxa"/>
          </w:tcPr>
          <w:p w:rsidR="007E4AF4" w:rsidRDefault="007E4AF4">
            <w:pPr>
              <w:pStyle w:val="ConsPlusNormal"/>
              <w:jc w:val="center"/>
            </w:pPr>
            <w:r>
              <w:t>100</w:t>
            </w:r>
          </w:p>
        </w:tc>
        <w:tc>
          <w:tcPr>
            <w:tcW w:w="680" w:type="dxa"/>
          </w:tcPr>
          <w:p w:rsidR="007E4AF4" w:rsidRDefault="007E4AF4">
            <w:pPr>
              <w:pStyle w:val="ConsPlusNormal"/>
              <w:jc w:val="center"/>
            </w:pPr>
            <w:r>
              <w:t>100</w:t>
            </w:r>
          </w:p>
        </w:tc>
        <w:tc>
          <w:tcPr>
            <w:tcW w:w="624" w:type="dxa"/>
          </w:tcPr>
          <w:p w:rsidR="007E4AF4" w:rsidRDefault="007E4AF4">
            <w:pPr>
              <w:pStyle w:val="ConsPlusNormal"/>
              <w:jc w:val="center"/>
            </w:pPr>
            <w:r>
              <w:t>100</w:t>
            </w:r>
          </w:p>
        </w:tc>
        <w:tc>
          <w:tcPr>
            <w:tcW w:w="624" w:type="dxa"/>
          </w:tcPr>
          <w:p w:rsidR="007E4AF4" w:rsidRDefault="007E4AF4">
            <w:pPr>
              <w:pStyle w:val="ConsPlusNormal"/>
              <w:jc w:val="center"/>
            </w:pPr>
            <w:r>
              <w:t>100</w:t>
            </w:r>
          </w:p>
        </w:tc>
        <w:tc>
          <w:tcPr>
            <w:tcW w:w="680" w:type="dxa"/>
          </w:tcPr>
          <w:p w:rsidR="007E4AF4" w:rsidRDefault="007E4AF4">
            <w:pPr>
              <w:pStyle w:val="ConsPlusNormal"/>
              <w:jc w:val="center"/>
            </w:pPr>
            <w:r>
              <w:t>100</w:t>
            </w:r>
          </w:p>
        </w:tc>
      </w:tr>
    </w:tbl>
    <w:p w:rsidR="007E4AF4" w:rsidRDefault="007E4AF4">
      <w:pPr>
        <w:pStyle w:val="ConsPlusNormal"/>
        <w:jc w:val="both"/>
      </w:pPr>
    </w:p>
    <w:p w:rsidR="007E4AF4" w:rsidRDefault="007E4AF4">
      <w:pPr>
        <w:pStyle w:val="ConsPlusNormal"/>
        <w:jc w:val="right"/>
      </w:pPr>
      <w:r>
        <w:t>Начальник управления делами</w:t>
      </w:r>
    </w:p>
    <w:p w:rsidR="007E4AF4" w:rsidRDefault="007E4AF4">
      <w:pPr>
        <w:pStyle w:val="ConsPlusNormal"/>
        <w:jc w:val="right"/>
      </w:pPr>
      <w:r>
        <w:t>В.И.ВЫЛЕГЖАНИНА</w:t>
      </w:r>
    </w:p>
    <w:p w:rsidR="007E4AF4" w:rsidRDefault="007E4AF4">
      <w:pPr>
        <w:pStyle w:val="ConsPlusNormal"/>
        <w:jc w:val="both"/>
      </w:pPr>
    </w:p>
    <w:p w:rsidR="007E4AF4" w:rsidRDefault="007E4AF4">
      <w:pPr>
        <w:pStyle w:val="ConsPlusNormal"/>
        <w:jc w:val="both"/>
      </w:pPr>
    </w:p>
    <w:p w:rsidR="007E4AF4" w:rsidRDefault="007E4AF4">
      <w:pPr>
        <w:pStyle w:val="ConsPlusNormal"/>
        <w:pBdr>
          <w:top w:val="single" w:sz="6" w:space="0" w:color="auto"/>
        </w:pBdr>
        <w:spacing w:before="100" w:after="100"/>
        <w:jc w:val="both"/>
        <w:rPr>
          <w:sz w:val="2"/>
          <w:szCs w:val="2"/>
        </w:rPr>
      </w:pPr>
    </w:p>
    <w:p w:rsidR="00436233" w:rsidRDefault="00436233">
      <w:bookmarkStart w:id="6" w:name="_GoBack"/>
      <w:bookmarkEnd w:id="6"/>
    </w:p>
    <w:sectPr w:rsidR="00436233" w:rsidSect="00D93F9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F4"/>
    <w:rsid w:val="00436233"/>
    <w:rsid w:val="007E4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EAB01-B3AC-4B7D-BEF9-8F58FE19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A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4A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4A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4A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4A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4A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4A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4A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4863421B2F374F904F02A404D6D6D4BA7A2AD240C291C13BF4572EC20FEDDA72509E9A7CE7F815A4A946D664C398F7DAC429DC210D5A98220723E1WFH6C" TargetMode="External"/><Relationship Id="rId21" Type="http://schemas.openxmlformats.org/officeDocument/2006/relationships/hyperlink" Target="consultantplus://offline/ref=FB4863421B2F374F904F02A404D6D6D4BA7A2AD248C495C33BFB0A24CA56E1D8755FC18D7BAEF414A4A946D36A9C9DE2CB9C26DE3F135C803E0521WEH1C" TargetMode="External"/><Relationship Id="rId42" Type="http://schemas.openxmlformats.org/officeDocument/2006/relationships/hyperlink" Target="consultantplus://offline/ref=FB4863421B2F374F904F02A404D6D6D4BA7A2AD240C297C731F0572EC20FEDDA72509E9A7CE7F815A4A946D667C398F7DAC429DC210D5A98220723E1WFH6C" TargetMode="External"/><Relationship Id="rId47" Type="http://schemas.openxmlformats.org/officeDocument/2006/relationships/hyperlink" Target="consultantplus://offline/ref=FB4863421B2F374F904F02A404D6D6D4BA7A2AD240C293C13EF8572EC20FEDDA72509E9A7CE7F815A4A946D667C398F7DAC429DC210D5A98220723E1WFH6C" TargetMode="External"/><Relationship Id="rId63" Type="http://schemas.openxmlformats.org/officeDocument/2006/relationships/hyperlink" Target="consultantplus://offline/ref=FB4863421B2F374F904F02A404D6D6D4BA7A2AD248C495C33BFB0A24CA56E1D8755FC18D7BAEF414A4A946D06A9C9DE2CB9C26DE3F135C803E0521WEH1C" TargetMode="External"/><Relationship Id="rId68" Type="http://schemas.openxmlformats.org/officeDocument/2006/relationships/hyperlink" Target="consultantplus://offline/ref=FB4863421B2F374F904F02A404D6D6D4BA7A2AD240C291C13BF4572EC20FEDDA72509E9A7CE7F815A4A946D667C398F7DAC429DC210D5A98220723E1WFH6C" TargetMode="External"/><Relationship Id="rId84" Type="http://schemas.openxmlformats.org/officeDocument/2006/relationships/hyperlink" Target="consultantplus://offline/ref=FB4863421B2F374F904F02A404D6D6D4BA7A2AD240C39CCE3DF1572EC20FEDDA72509E9A7CE7F815A4A946D667C398F7DAC429DC210D5A98220723E1WFH6C" TargetMode="External"/><Relationship Id="rId89" Type="http://schemas.openxmlformats.org/officeDocument/2006/relationships/hyperlink" Target="consultantplus://offline/ref=FB4863421B2F374F904F02A404D6D6D4BA7A2AD240C096CF3FF6572EC20FEDDA72509E9A7CE7F815A4A946D667C398F7DAC429DC210D5A98220723E1WFH6C" TargetMode="External"/><Relationship Id="rId112" Type="http://schemas.openxmlformats.org/officeDocument/2006/relationships/hyperlink" Target="consultantplus://offline/ref=FB4863421B2F374F904F02A404D6D6D4BA7A2AD240C29DC431F9572EC20FEDDA72509E9A7CE7F815A4A940DE64C398F7DAC429DC210D5A98220723E1WFH6C" TargetMode="External"/><Relationship Id="rId16" Type="http://schemas.openxmlformats.org/officeDocument/2006/relationships/hyperlink" Target="consultantplus://offline/ref=FB4863421B2F374F904F02A404D6D6D4BA7A2AD249C491C73CFB0A24CA56E1D8755FC18D7BAEF414A4A946D36A9C9DE2CB9C26DE3F135C803E0521WEH1C" TargetMode="External"/><Relationship Id="rId107" Type="http://schemas.openxmlformats.org/officeDocument/2006/relationships/hyperlink" Target="consultantplus://offline/ref=FB4863421B2F374F904F02A404D6D6D4BA7A2AD240C291C73DF3572EC20FEDDA72509E9A7CE7F815A4A946D267C398F7DAC429DC210D5A98220723E1WFH6C" TargetMode="External"/><Relationship Id="rId11" Type="http://schemas.openxmlformats.org/officeDocument/2006/relationships/hyperlink" Target="consultantplus://offline/ref=FB4863421B2F374F904F02A404D6D6D4BA7A2AD246C191C63FFB0A24CA56E1D8755FC18D7BAEF414A4A946D36A9C9DE2CB9C26DE3F135C803E0521WEH1C" TargetMode="External"/><Relationship Id="rId32" Type="http://schemas.openxmlformats.org/officeDocument/2006/relationships/hyperlink" Target="consultantplus://offline/ref=FB4863421B2F374F904F02A404D6D6D4BA7A2AD240C39CCE3DF1572EC20FEDDA72509E9A7CE7F815A4A946D664C398F7DAC429DC210D5A98220723E1WFH6C" TargetMode="External"/><Relationship Id="rId37" Type="http://schemas.openxmlformats.org/officeDocument/2006/relationships/hyperlink" Target="consultantplus://offline/ref=FB4863421B2F374F904F02A404D6D6D4BA7A2AD240C092C53CF4572EC20FEDDA72509E9A7CE7F815A4A946D664C398F7DAC429DC210D5A98220723E1WFH6C" TargetMode="External"/><Relationship Id="rId53" Type="http://schemas.openxmlformats.org/officeDocument/2006/relationships/hyperlink" Target="consultantplus://offline/ref=FB4863421B2F374F904F02A404D6D6D4BA7A2AD246C191C63FFB0A24CA56E1D8755FC18D7BAEF414A4A946DE6A9C9DE2CB9C26DE3F135C803E0521WEH1C" TargetMode="External"/><Relationship Id="rId58" Type="http://schemas.openxmlformats.org/officeDocument/2006/relationships/hyperlink" Target="consultantplus://offline/ref=FB4863421B2F374F904F02A404D6D6D4BA7A2AD249C491C73CFB0A24CA56E1D8755FC18D7BAEF414A4A946D06A9C9DE2CB9C26DE3F135C803E0521WEH1C" TargetMode="External"/><Relationship Id="rId74" Type="http://schemas.openxmlformats.org/officeDocument/2006/relationships/hyperlink" Target="consultantplus://offline/ref=FB4863421B2F374F904F02A404D6D6D4BA7A2AD240C39CCE3DF1572EC20FEDDA72509E9A7CE7F815A4A946D667C398F7DAC429DC210D5A98220723E1WFH6C" TargetMode="External"/><Relationship Id="rId79" Type="http://schemas.openxmlformats.org/officeDocument/2006/relationships/hyperlink" Target="consultantplus://offline/ref=FB4863421B2F374F904F02A404D6D6D4BA7A2AD240C092C53CF4572EC20FEDDA72509E9A7CE7F815A4A946D667C398F7DAC429DC210D5A98220723E1WFH6C" TargetMode="External"/><Relationship Id="rId102" Type="http://schemas.openxmlformats.org/officeDocument/2006/relationships/hyperlink" Target="consultantplus://offline/ref=FB4863421B2F374F904F02A404D6D6D4BA7A2AD240C390C53AF1572EC20FEDDA72509E9A7CE7F815A4A946D668C398F7DAC429DC210D5A98220723E1WFH6C" TargetMode="External"/><Relationship Id="rId5" Type="http://schemas.openxmlformats.org/officeDocument/2006/relationships/hyperlink" Target="consultantplus://offline/ref=FB4863421B2F374F904F02A404D6D6D4BA7A2AD247C090C731FB0A24CA56E1D8755FC18D7BAEF414A4A946D36A9C9DE2CB9C26DE3F135C803E0521WEH1C" TargetMode="External"/><Relationship Id="rId90" Type="http://schemas.openxmlformats.org/officeDocument/2006/relationships/hyperlink" Target="consultantplus://offline/ref=FB4863421B2F374F904F02A404D6D6D4BA7A2AD240C291C73DF3572EC20FEDDA72509E9A7CE7F815A4A946D760C398F7DAC429DC210D5A98220723E1WFH6C" TargetMode="External"/><Relationship Id="rId95" Type="http://schemas.openxmlformats.org/officeDocument/2006/relationships/hyperlink" Target="consultantplus://offline/ref=FB4863421B2F374F904F1CA912BA8AD1BF737DDC42C49F9064A451799D5FEB8F2010C0C33DA3EB14A2B744D663WCHAC" TargetMode="External"/><Relationship Id="rId22" Type="http://schemas.openxmlformats.org/officeDocument/2006/relationships/hyperlink" Target="consultantplus://offline/ref=FB4863421B2F374F904F02A404D6D6D4BA7A2AD248CB92C53EFB0A24CA56E1D8755FC18D7BAEF414A4A946D36A9C9DE2CB9C26DE3F135C803E0521WEH1C" TargetMode="External"/><Relationship Id="rId27" Type="http://schemas.openxmlformats.org/officeDocument/2006/relationships/hyperlink" Target="consultantplus://offline/ref=FB4863421B2F374F904F02A404D6D6D4BA7A2AD240C293C13EF8572EC20FEDDA72509E9A7CE7F815A4A946D664C398F7DAC429DC210D5A98220723E1WFH6C" TargetMode="External"/><Relationship Id="rId43" Type="http://schemas.openxmlformats.org/officeDocument/2006/relationships/hyperlink" Target="consultantplus://offline/ref=FB4863421B2F374F904F02A404D6D6D4BA7A2AD247CA96C73DFB0A24CA56E1D8755FC18D7BAEF414A4A946D16A9C9DE2CB9C26DE3F135C803E0521WEH1C" TargetMode="External"/><Relationship Id="rId48" Type="http://schemas.openxmlformats.org/officeDocument/2006/relationships/hyperlink" Target="consultantplus://offline/ref=FB4863421B2F374F904F02A404D6D6D4BA7A2AD240C39CCE3DF1572EC20FEDDA72509E9A7CE7F815A4A946D667C398F7DAC429DC210D5A98220723E1WFH6C" TargetMode="External"/><Relationship Id="rId64" Type="http://schemas.openxmlformats.org/officeDocument/2006/relationships/hyperlink" Target="consultantplus://offline/ref=FB4863421B2F374F904F02A404D6D6D4BA7A2AD248CB92C53EFB0A24CA56E1D8755FC18D7BAEF414A4A946D06A9C9DE2CB9C26DE3F135C803E0521WEH1C" TargetMode="External"/><Relationship Id="rId69" Type="http://schemas.openxmlformats.org/officeDocument/2006/relationships/hyperlink" Target="consultantplus://offline/ref=FB4863421B2F374F904F02A404D6D6D4BA7A2AD240C293C13EF8572EC20FEDDA72509E9A7CE7F815A4A946D667C398F7DAC429DC210D5A98220723E1WFH6C" TargetMode="External"/><Relationship Id="rId113" Type="http://schemas.openxmlformats.org/officeDocument/2006/relationships/fontTable" Target="fontTable.xml"/><Relationship Id="rId80" Type="http://schemas.openxmlformats.org/officeDocument/2006/relationships/hyperlink" Target="consultantplus://offline/ref=FB4863421B2F374F904F02A404D6D6D4BA7A2AD249C197C53BFB0A24CA56E1D8755FC18D7BAEF414A4A946D06A9C9DE2CB9C26DE3F135C803E0521WEH1C" TargetMode="External"/><Relationship Id="rId85" Type="http://schemas.openxmlformats.org/officeDocument/2006/relationships/hyperlink" Target="consultantplus://offline/ref=FB4863421B2F374F904F02A404D6D6D4BA7A2AD247CB9DCE39FB0A24CA56E1D8755FC18D7BAEF414A4A946D06A9C9DE2CB9C26DE3F135C803E0521WEH1C" TargetMode="External"/><Relationship Id="rId12" Type="http://schemas.openxmlformats.org/officeDocument/2006/relationships/hyperlink" Target="consultantplus://offline/ref=FB4863421B2F374F904F02A404D6D6D4BA7A2AD246C59DCE3AFB0A24CA56E1D8755FC18D7BAEF414A4A946D36A9C9DE2CB9C26DE3F135C803E0521WEH1C" TargetMode="External"/><Relationship Id="rId17" Type="http://schemas.openxmlformats.org/officeDocument/2006/relationships/hyperlink" Target="consultantplus://offline/ref=FB4863421B2F374F904F02A404D6D6D4BA7A2AD249CA95C53EFB0A24CA56E1D8755FC18D7BAEF414A4A946D36A9C9DE2CB9C26DE3F135C803E0521WEH1C" TargetMode="External"/><Relationship Id="rId33" Type="http://schemas.openxmlformats.org/officeDocument/2006/relationships/hyperlink" Target="consultantplus://offline/ref=FB4863421B2F374F904F02A404D6D6D4BA7A2AD240C094CF31F2572EC20FEDDA72509E9A7CE7F815A4A946D664C398F7DAC429DC210D5A98220723E1WFH6C" TargetMode="External"/><Relationship Id="rId38" Type="http://schemas.openxmlformats.org/officeDocument/2006/relationships/hyperlink" Target="consultantplus://offline/ref=FB4863421B2F374F904F1CA912BA8AD1BC7072DC47C19F9064A451799D5FEB8F2010C0C33DA3EB14A2B744D663WCHAC" TargetMode="External"/><Relationship Id="rId59" Type="http://schemas.openxmlformats.org/officeDocument/2006/relationships/hyperlink" Target="consultantplus://offline/ref=FB4863421B2F374F904F02A404D6D6D4BA7A2AD249CA95C53EFB0A24CA56E1D8755FC18D7BAEF414A4A946D06A9C9DE2CB9C26DE3F135C803E0521WEH1C" TargetMode="External"/><Relationship Id="rId103" Type="http://schemas.openxmlformats.org/officeDocument/2006/relationships/hyperlink" Target="consultantplus://offline/ref=FB4863421B2F374F904F02A404D6D6D4BA7A2AD240C390C53AF1572EC20FEDDA72509E9A7CE7F815A4A946D760C398F7DAC429DC210D5A98220723E1WFH6C" TargetMode="External"/><Relationship Id="rId108" Type="http://schemas.openxmlformats.org/officeDocument/2006/relationships/hyperlink" Target="consultantplus://offline/ref=FB4863421B2F374F904F02A404D6D6D4BA7A2AD240C092C53CF4572EC20FEDDA72509E9A7CE7F815A4A946D264C398F7DAC429DC210D5A98220723E1WFH6C" TargetMode="External"/><Relationship Id="rId54" Type="http://schemas.openxmlformats.org/officeDocument/2006/relationships/hyperlink" Target="consultantplus://offline/ref=FB4863421B2F374F904F02A404D6D6D4BA7A2AD246C59DCE3AFB0A24CA56E1D8755FC18D7BAEF414A4A946DE6A9C9DE2CB9C26DE3F135C803E0521WEH1C" TargetMode="External"/><Relationship Id="rId70" Type="http://schemas.openxmlformats.org/officeDocument/2006/relationships/hyperlink" Target="consultantplus://offline/ref=FB4863421B2F374F904F02A404D6D6D4BA7A2AD240C29DC039F6572EC20FEDDA72509E9A7CE7F815A4A946D667C398F7DAC429DC210D5A98220723E1WFH6C" TargetMode="External"/><Relationship Id="rId75" Type="http://schemas.openxmlformats.org/officeDocument/2006/relationships/hyperlink" Target="consultantplus://offline/ref=FB4863421B2F374F904F02A404D6D6D4BA7A2AD240C094CF31F2572EC20FEDDA72509E9A7CE7F815A4A946D667C398F7DAC429DC210D5A98220723E1WFH6C" TargetMode="External"/><Relationship Id="rId91" Type="http://schemas.openxmlformats.org/officeDocument/2006/relationships/hyperlink" Target="consultantplus://offline/ref=FB4863421B2F374F904F02A404D6D6D4BA7A2AD240C39CCE3DF1572EC20FEDDA72509E9A7CE7F815A4A946D668C398F7DAC429DC210D5A98220723E1WFH6C" TargetMode="External"/><Relationship Id="rId96" Type="http://schemas.openxmlformats.org/officeDocument/2006/relationships/hyperlink" Target="consultantplus://offline/ref=FB4863421B2F374F904F02A404D6D6D4BA7A2AD240C29DC431F9572EC20FEDDA72509E9A7CE7F815A4A942D465C398F7DAC429DC210D5A98220723E1WFH6C" TargetMode="External"/><Relationship Id="rId1" Type="http://schemas.openxmlformats.org/officeDocument/2006/relationships/styles" Target="styles.xml"/><Relationship Id="rId6" Type="http://schemas.openxmlformats.org/officeDocument/2006/relationships/hyperlink" Target="consultantplus://offline/ref=FB4863421B2F374F904F02A404D6D6D4BA7A2AD247C696CF3FFB0A24CA56E1D8755FC18D7BAEF414A4A946D36A9C9DE2CB9C26DE3F135C803E0521WEH1C" TargetMode="External"/><Relationship Id="rId15" Type="http://schemas.openxmlformats.org/officeDocument/2006/relationships/hyperlink" Target="consultantplus://offline/ref=FB4863421B2F374F904F02A404D6D6D4BA7A2AD249C197C53BFB0A24CA56E1D8755FC18D7BAEF414A4A946D36A9C9DE2CB9C26DE3F135C803E0521WEH1C" TargetMode="External"/><Relationship Id="rId23" Type="http://schemas.openxmlformats.org/officeDocument/2006/relationships/hyperlink" Target="consultantplus://offline/ref=FB4863421B2F374F904F02A404D6D6D4BA7A2AD240C294C73AF9572EC20FEDDA72509E9A7CE7F815A4A946D664C398F7DAC429DC210D5A98220723E1WFH6C" TargetMode="External"/><Relationship Id="rId28" Type="http://schemas.openxmlformats.org/officeDocument/2006/relationships/hyperlink" Target="consultantplus://offline/ref=FB4863421B2F374F904F02A404D6D6D4BA7A2AD240C29DC039F6572EC20FEDDA72509E9A7CE7F815A4A946D664C398F7DAC429DC210D5A98220723E1WFH6C" TargetMode="External"/><Relationship Id="rId36" Type="http://schemas.openxmlformats.org/officeDocument/2006/relationships/hyperlink" Target="consultantplus://offline/ref=FB4863421B2F374F904F02A404D6D6D4BA7A2AD240C090CF3BF8572EC20FEDDA72509E9A7CE7F815A4A946D664C398F7DAC429DC210D5A98220723E1WFH6C" TargetMode="External"/><Relationship Id="rId49" Type="http://schemas.openxmlformats.org/officeDocument/2006/relationships/hyperlink" Target="consultantplus://offline/ref=FB4863421B2F374F904F02A404D6D6D4BA7A2AD240C291C73DF3572EC20FEDDA72509E9A7CE7F815A4A946D667C398F7DAC429DC210D5A98220723E1WFH6C" TargetMode="External"/><Relationship Id="rId57" Type="http://schemas.openxmlformats.org/officeDocument/2006/relationships/hyperlink" Target="consultantplus://offline/ref=FB4863421B2F374F904F02A404D6D6D4BA7A2AD249C197C53BFB0A24CA56E1D8755FC18D7BAEF414A4A946D06A9C9DE2CB9C26DE3F135C803E0521WEH1C" TargetMode="External"/><Relationship Id="rId106" Type="http://schemas.openxmlformats.org/officeDocument/2006/relationships/hyperlink" Target="consultantplus://offline/ref=FB4863421B2F374F904F02A404D6D6D4BA7A2AD240C096CF3FF6572EC20FEDDA72509E9A7CE7F815A4A946D268C398F7DAC429DC210D5A98220723E1WFH6C" TargetMode="External"/><Relationship Id="rId114" Type="http://schemas.openxmlformats.org/officeDocument/2006/relationships/theme" Target="theme/theme1.xml"/><Relationship Id="rId10" Type="http://schemas.openxmlformats.org/officeDocument/2006/relationships/hyperlink" Target="consultantplus://offline/ref=FB4863421B2F374F904F02A404D6D6D4BA7A2AD247CB9DCE39FB0A24CA56E1D8755FC18D7BAEF414A4A946D36A9C9DE2CB9C26DE3F135C803E0521WEH1C" TargetMode="External"/><Relationship Id="rId31" Type="http://schemas.openxmlformats.org/officeDocument/2006/relationships/hyperlink" Target="consultantplus://offline/ref=FB4863421B2F374F904F02A404D6D6D4BA7A2AD240C393C139F7572EC20FEDDA72509E9A7CE7F815A4A946D664C398F7DAC429DC210D5A98220723E1WFH6C" TargetMode="External"/><Relationship Id="rId44" Type="http://schemas.openxmlformats.org/officeDocument/2006/relationships/hyperlink" Target="consultantplus://offline/ref=FB4863421B2F374F904F02A404D6D6D4BA7A2AD249C197C53BFB0A24CA56E1D8755FC18D7BAEF414A4A946D06A9C9DE2CB9C26DE3F135C803E0521WEH1C" TargetMode="External"/><Relationship Id="rId52" Type="http://schemas.openxmlformats.org/officeDocument/2006/relationships/hyperlink" Target="consultantplus://offline/ref=FB4863421B2F374F904F02A404D6D6D4BA7A2AD247CB9DCE39FB0A24CA56E1D8755FC18D7BAEF414A4A946D06A9C9DE2CB9C26DE3F135C803E0521WEH1C" TargetMode="External"/><Relationship Id="rId60" Type="http://schemas.openxmlformats.org/officeDocument/2006/relationships/hyperlink" Target="consultantplus://offline/ref=FB4863421B2F374F904F02A404D6D6D4BA7A2AD249CB97C031FB0A24CA56E1D8755FC18D7BAEF414A4A946D06A9C9DE2CB9C26DE3F135C803E0521WEH1C" TargetMode="External"/><Relationship Id="rId65" Type="http://schemas.openxmlformats.org/officeDocument/2006/relationships/hyperlink" Target="consultantplus://offline/ref=FB4863421B2F374F904F02A404D6D6D4BA7A2AD240C294C73AF9572EC20FEDDA72509E9A7CE7F815A4A946D667C398F7DAC429DC210D5A98220723E1WFH6C" TargetMode="External"/><Relationship Id="rId73" Type="http://schemas.openxmlformats.org/officeDocument/2006/relationships/hyperlink" Target="consultantplus://offline/ref=FB4863421B2F374F904F02A404D6D6D4BA7A2AD240C393C139F7572EC20FEDDA72509E9A7CE7F815A4A946D667C398F7DAC429DC210D5A98220723E1WFH6C" TargetMode="External"/><Relationship Id="rId78" Type="http://schemas.openxmlformats.org/officeDocument/2006/relationships/hyperlink" Target="consultantplus://offline/ref=FB4863421B2F374F904F02A404D6D6D4BA7A2AD240C090CF3BF8572EC20FEDDA72509E9A7CE7F815A4A946D667C398F7DAC429DC210D5A98220723E1WFH6C" TargetMode="External"/><Relationship Id="rId81" Type="http://schemas.openxmlformats.org/officeDocument/2006/relationships/hyperlink" Target="consultantplus://offline/ref=FB4863421B2F374F904F02A404D6D6D4BA7A2AD248C396CF31FB0A24CA56E1D8755FC18D7BAEF414A4A946D06A9C9DE2CB9C26DE3F135C803E0521WEH1C" TargetMode="External"/><Relationship Id="rId86" Type="http://schemas.openxmlformats.org/officeDocument/2006/relationships/hyperlink" Target="consultantplus://offline/ref=FB4863421B2F374F904F02A404D6D6D4BA7A2AD246C191C63FFB0A24CA56E1D8755FC18D7BAEF414A4A946DF6A9C9DE2CB9C26DE3F135C803E0521WEH1C" TargetMode="External"/><Relationship Id="rId94" Type="http://schemas.openxmlformats.org/officeDocument/2006/relationships/hyperlink" Target="consultantplus://offline/ref=FB4863421B2F374F904F02A404D6D6D4BA7A2AD240C291C73DF3572EC20FEDDA72509E9A7CE7F815A4A946D264C398F7DAC429DC210D5A98220723E1WFH6C" TargetMode="External"/><Relationship Id="rId99" Type="http://schemas.openxmlformats.org/officeDocument/2006/relationships/hyperlink" Target="consultantplus://offline/ref=FB4863421B2F374F904F1CA912BA8AD1BD797CD841CA9F9064A451799D5FEB8F321098CF3FA3F515A4A21287259DC1A49E8F24D83F115A9CW3HEC" TargetMode="External"/><Relationship Id="rId101" Type="http://schemas.openxmlformats.org/officeDocument/2006/relationships/hyperlink" Target="consultantplus://offline/ref=FB4863421B2F374F904F02A404D6D6D4BA7A2AD248C296C531FB0A24CA56E1D8755FC19F7BF6F816A4B746D07FCACCA4W9HC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B4863421B2F374F904F02A404D6D6D4BA7A2AD247CA92CE39FB0A24CA56E1D8755FC18D7BAEF414A4A946D36A9C9DE2CB9C26DE3F135C803E0521WEH1C" TargetMode="External"/><Relationship Id="rId13" Type="http://schemas.openxmlformats.org/officeDocument/2006/relationships/hyperlink" Target="consultantplus://offline/ref=FB4863421B2F374F904F02A404D6D6D4BA7A2AD246CB9CC131FB0A24CA56E1D8755FC18D7BAEF414A4A946D36A9C9DE2CB9C26DE3F135C803E0521WEH1C" TargetMode="External"/><Relationship Id="rId18" Type="http://schemas.openxmlformats.org/officeDocument/2006/relationships/hyperlink" Target="consultantplus://offline/ref=FB4863421B2F374F904F02A404D6D6D4BA7A2AD249CB97C031FB0A24CA56E1D8755FC18D7BAEF414A4A946D36A9C9DE2CB9C26DE3F135C803E0521WEH1C" TargetMode="External"/><Relationship Id="rId39" Type="http://schemas.openxmlformats.org/officeDocument/2006/relationships/hyperlink" Target="consultantplus://offline/ref=FB4863421B2F374F904F1CA912BA8AD1BA7073D746CA9F9064A451799D5FEB8F321098CF3FA0F71CA5A21287259DC1A49E8F24D83F115A9CW3HEC" TargetMode="External"/><Relationship Id="rId109" Type="http://schemas.openxmlformats.org/officeDocument/2006/relationships/hyperlink" Target="consultantplus://offline/ref=FB4863421B2F374F904F02A404D6D6D4BA7A2AD240C291C73DF3572EC20FEDDA72509E9A7CE7F815A4A946D266C398F7DAC429DC210D5A98220723E1WFH6C" TargetMode="External"/><Relationship Id="rId34" Type="http://schemas.openxmlformats.org/officeDocument/2006/relationships/hyperlink" Target="consultantplus://offline/ref=FB4863421B2F374F904F02A404D6D6D4BA7A2AD240C096CF3FF6572EC20FEDDA72509E9A7CE7F815A4A946D664C398F7DAC429DC210D5A98220723E1WFH6C" TargetMode="External"/><Relationship Id="rId50" Type="http://schemas.openxmlformats.org/officeDocument/2006/relationships/hyperlink" Target="consultantplus://offline/ref=FB4863421B2F374F904F02A404D6D6D4BA7A2AD247CA96C73DFB0A24CA56E1D8755FC18D7BAEF414A4A946DE6A9C9DE2CB9C26DE3F135C803E0521WEH1C" TargetMode="External"/><Relationship Id="rId55" Type="http://schemas.openxmlformats.org/officeDocument/2006/relationships/hyperlink" Target="consultantplus://offline/ref=FB4863421B2F374F904F02A404D6D6D4BA7A2AD246CB9CC131FB0A24CA56E1D8755FC18D7BAEF414A4A946D06A9C9DE2CB9C26DE3F135C803E0521WEH1C" TargetMode="External"/><Relationship Id="rId76" Type="http://schemas.openxmlformats.org/officeDocument/2006/relationships/hyperlink" Target="consultantplus://offline/ref=FB4863421B2F374F904F02A404D6D6D4BA7A2AD240C096CF3FF6572EC20FEDDA72509E9A7CE7F815A4A946D667C398F7DAC429DC210D5A98220723E1WFH6C" TargetMode="External"/><Relationship Id="rId97" Type="http://schemas.openxmlformats.org/officeDocument/2006/relationships/hyperlink" Target="consultantplus://offline/ref=FB4863421B2F374F904F1CA912BA8AD1BD797CD841CA9F9064A451799D5FEB8F2010C0C33DA3EB14A2B744D663WCHAC" TargetMode="External"/><Relationship Id="rId104" Type="http://schemas.openxmlformats.org/officeDocument/2006/relationships/hyperlink" Target="consultantplus://offline/ref=FB4863421B2F374F904F02A404D6D6D4BA7A2AD240C39CCE3DF1572EC20FEDDA72509E9A7CE7F815A4A946D361C398F7DAC429DC210D5A98220723E1WFH6C" TargetMode="External"/><Relationship Id="rId7" Type="http://schemas.openxmlformats.org/officeDocument/2006/relationships/hyperlink" Target="consultantplus://offline/ref=FB4863421B2F374F904F02A404D6D6D4BA7A2AD247C491CE39FB0A24CA56E1D8755FC18D7BAEF414A4A946D36A9C9DE2CB9C26DE3F135C803E0521WEH1C" TargetMode="External"/><Relationship Id="rId71" Type="http://schemas.openxmlformats.org/officeDocument/2006/relationships/hyperlink" Target="consultantplus://offline/ref=FB4863421B2F374F904F02A404D6D6D4BA7A2AD240C397C731F3572EC20FEDDA72509E9A7CE7F815A4A946D667C398F7DAC429DC210D5A98220723E1WFH6C" TargetMode="External"/><Relationship Id="rId92" Type="http://schemas.openxmlformats.org/officeDocument/2006/relationships/hyperlink" Target="consultantplus://offline/ref=FB4863421B2F374F904F02A404D6D6D4BA7A2AD240C092C53CF4572EC20FEDDA72509E9A7CE7F815A4A946D667C398F7DAC429DC210D5A98220723E1WFH6C" TargetMode="External"/><Relationship Id="rId2" Type="http://schemas.openxmlformats.org/officeDocument/2006/relationships/settings" Target="settings.xml"/><Relationship Id="rId29" Type="http://schemas.openxmlformats.org/officeDocument/2006/relationships/hyperlink" Target="consultantplus://offline/ref=FB4863421B2F374F904F02A404D6D6D4BA7A2AD240C397C731F3572EC20FEDDA72509E9A7CE7F815A4A946D664C398F7DAC429DC210D5A98220723E1WFH6C" TargetMode="External"/><Relationship Id="rId24" Type="http://schemas.openxmlformats.org/officeDocument/2006/relationships/hyperlink" Target="consultantplus://offline/ref=FB4863421B2F374F904F02A404D6D6D4BA7A2AD240C297C731F0572EC20FEDDA72509E9A7CE7F815A4A946D664C398F7DAC429DC210D5A98220723E1WFH6C" TargetMode="External"/><Relationship Id="rId40" Type="http://schemas.openxmlformats.org/officeDocument/2006/relationships/hyperlink" Target="consultantplus://offline/ref=FB4863421B2F374F904F02A404D6D6D4BA7A2AD240C095C33BF1572EC20FEDDA72509E9A7CE7F815A4A947D764C398F7DAC429DC210D5A98220723E1WFH6C" TargetMode="External"/><Relationship Id="rId45" Type="http://schemas.openxmlformats.org/officeDocument/2006/relationships/hyperlink" Target="consultantplus://offline/ref=FB4863421B2F374F904F02A404D6D6D4BA7A2AD248C396CF31FB0A24CA56E1D8755FC18D7BAEF414A4A946D06A9C9DE2CB9C26DE3F135C803E0521WEH1C" TargetMode="External"/><Relationship Id="rId66" Type="http://schemas.openxmlformats.org/officeDocument/2006/relationships/hyperlink" Target="consultantplus://offline/ref=FB4863421B2F374F904F02A404D6D6D4BA7A2AD240C297C731F0572EC20FEDDA72509E9A7CE7F815A4A946D666C398F7DAC429DC210D5A98220723E1WFH6C" TargetMode="External"/><Relationship Id="rId87" Type="http://schemas.openxmlformats.org/officeDocument/2006/relationships/hyperlink" Target="consultantplus://offline/ref=FB4863421B2F374F904F02A404D6D6D4BA7A2AD240C291C73DF3572EC20FEDDA72509E9A7CE7F815A4A946D668C398F7DAC429DC210D5A98220723E1WFH6C" TargetMode="External"/><Relationship Id="rId110" Type="http://schemas.openxmlformats.org/officeDocument/2006/relationships/hyperlink" Target="consultantplus://offline/ref=FB4863421B2F374F904F02A404D6D6D4BA7A2AD240C29DC431F9572EC20FEDDA72509E9A7CE7F815A4A942D465C398F7DAC429DC210D5A98220723E1WFH6C" TargetMode="External"/><Relationship Id="rId61" Type="http://schemas.openxmlformats.org/officeDocument/2006/relationships/hyperlink" Target="consultantplus://offline/ref=FB4863421B2F374F904F02A404D6D6D4BA7A2AD248C396CF31FB0A24CA56E1D8755FC18D7BAEF414A4A946D06A9C9DE2CB9C26DE3F135C803E0521WEH1C" TargetMode="External"/><Relationship Id="rId82" Type="http://schemas.openxmlformats.org/officeDocument/2006/relationships/hyperlink" Target="consultantplus://offline/ref=FB4863421B2F374F904F02A404D6D6D4BA7A2AD248CB92C53EFB0A24CA56E1D8755FC18D7BAEF414A4A946D06A9C9DE2CB9C26DE3F135C803E0521WEH1C" TargetMode="External"/><Relationship Id="rId19" Type="http://schemas.openxmlformats.org/officeDocument/2006/relationships/hyperlink" Target="consultantplus://offline/ref=FB4863421B2F374F904F02A404D6D6D4BA7A2AD248C396CF31FB0A24CA56E1D8755FC18D7BAEF414A4A946D36A9C9DE2CB9C26DE3F135C803E0521WEH1C" TargetMode="External"/><Relationship Id="rId14" Type="http://schemas.openxmlformats.org/officeDocument/2006/relationships/hyperlink" Target="consultantplus://offline/ref=FB4863421B2F374F904F02A404D6D6D4BA7A2AD249C393C33AFB0A24CA56E1D8755FC18D7BAEF414A4A946D36A9C9DE2CB9C26DE3F135C803E0521WEH1C" TargetMode="External"/><Relationship Id="rId30" Type="http://schemas.openxmlformats.org/officeDocument/2006/relationships/hyperlink" Target="consultantplus://offline/ref=FB4863421B2F374F904F02A404D6D6D4BA7A2AD240C390C53AF1572EC20FEDDA72509E9A7CE7F815A4A946D664C398F7DAC429DC210D5A98220723E1WFH6C" TargetMode="External"/><Relationship Id="rId35" Type="http://schemas.openxmlformats.org/officeDocument/2006/relationships/hyperlink" Target="consultantplus://offline/ref=FB4863421B2F374F904F02A404D6D6D4BA7A2AD240C097CE39F3572EC20FEDDA72509E9A7CE7F815A4A946D664C398F7DAC429DC210D5A98220723E1WFH6C" TargetMode="External"/><Relationship Id="rId56" Type="http://schemas.openxmlformats.org/officeDocument/2006/relationships/hyperlink" Target="consultantplus://offline/ref=FB4863421B2F374F904F02A404D6D6D4BA7A2AD249C393C33AFB0A24CA56E1D8755FC18D7BAEF414A4A946D06A9C9DE2CB9C26DE3F135C803E0521WEH1C" TargetMode="External"/><Relationship Id="rId77" Type="http://schemas.openxmlformats.org/officeDocument/2006/relationships/hyperlink" Target="consultantplus://offline/ref=FB4863421B2F374F904F02A404D6D6D4BA7A2AD240C097CE39F3572EC20FEDDA72509E9A7CE7F815A4A946D667C398F7DAC429DC210D5A98220723E1WFH6C" TargetMode="External"/><Relationship Id="rId100" Type="http://schemas.openxmlformats.org/officeDocument/2006/relationships/hyperlink" Target="consultantplus://offline/ref=FB4863421B2F374F904F02A404D6D6D4BA7A2AD240C29CC631F5572EC20FEDDA72509E9A6EE7A019A6A958D667D6CEA69CW9H3C" TargetMode="External"/><Relationship Id="rId105" Type="http://schemas.openxmlformats.org/officeDocument/2006/relationships/hyperlink" Target="consultantplus://offline/ref=FB4863421B2F374F904F02A404D6D6D4BA7A2AD240C096CF3FF6572EC20FEDDA72509E9A7CE7F815A4A946D266C398F7DAC429DC210D5A98220723E1WFH6C" TargetMode="External"/><Relationship Id="rId8" Type="http://schemas.openxmlformats.org/officeDocument/2006/relationships/hyperlink" Target="consultantplus://offline/ref=FB4863421B2F374F904F02A404D6D6D4BA7A2AD247CA96C73DFB0A24CA56E1D8755FC18D7BAEF414A4A946D36A9C9DE2CB9C26DE3F135C803E0521WEH1C" TargetMode="External"/><Relationship Id="rId51" Type="http://schemas.openxmlformats.org/officeDocument/2006/relationships/hyperlink" Target="consultantplus://offline/ref=FB4863421B2F374F904F02A404D6D6D4BA7A2AD247CA92CE39FB0A24CA56E1D8755FC18D7BAEF414A4A946D06A9C9DE2CB9C26DE3F135C803E0521WEH1C" TargetMode="External"/><Relationship Id="rId72" Type="http://schemas.openxmlformats.org/officeDocument/2006/relationships/hyperlink" Target="consultantplus://offline/ref=FB4863421B2F374F904F02A404D6D6D4BA7A2AD240C390C53AF1572EC20FEDDA72509E9A7CE7F815A4A946D667C398F7DAC429DC210D5A98220723E1WFH6C" TargetMode="External"/><Relationship Id="rId93" Type="http://schemas.openxmlformats.org/officeDocument/2006/relationships/hyperlink" Target="consultantplus://offline/ref=FB4863421B2F374F904F02A404D6D6D4BA7A2AD240C39CCE3DF1572EC20FEDDA72509E9A7CE7F815A4A946D266C398F7DAC429DC210D5A98220723E1WFH6C" TargetMode="External"/><Relationship Id="rId98" Type="http://schemas.openxmlformats.org/officeDocument/2006/relationships/hyperlink" Target="consultantplus://offline/ref=FB4863421B2F374F904F1CA912BA8AD1BD797CD841CA9F9064A451799D5FEB8F321098CA3CA8A145E0FC4BD461D6CCA0809324DCW2H3C" TargetMode="External"/><Relationship Id="rId3" Type="http://schemas.openxmlformats.org/officeDocument/2006/relationships/webSettings" Target="webSettings.xml"/><Relationship Id="rId25" Type="http://schemas.openxmlformats.org/officeDocument/2006/relationships/hyperlink" Target="consultantplus://offline/ref=FB4863421B2F374F904F02A404D6D6D4BA7A2AD240C291C73DF3572EC20FEDDA72509E9A7CE7F815A4A946D664C398F7DAC429DC210D5A98220723E1WFH6C" TargetMode="External"/><Relationship Id="rId46" Type="http://schemas.openxmlformats.org/officeDocument/2006/relationships/hyperlink" Target="consultantplus://offline/ref=FB4863421B2F374F904F02A404D6D6D4BA7A2AD248CB92C53EFB0A24CA56E1D8755FC18D7BAEF414A4A946D06A9C9DE2CB9C26DE3F135C803E0521WEH1C" TargetMode="External"/><Relationship Id="rId67" Type="http://schemas.openxmlformats.org/officeDocument/2006/relationships/hyperlink" Target="consultantplus://offline/ref=FB4863421B2F374F904F02A404D6D6D4BA7A2AD240C291C73DF3572EC20FEDDA72509E9A7CE7F815A4A946D669C398F7DAC429DC210D5A98220723E1WFH6C" TargetMode="External"/><Relationship Id="rId20" Type="http://schemas.openxmlformats.org/officeDocument/2006/relationships/hyperlink" Target="consultantplus://offline/ref=FB4863421B2F374F904F02A404D6D6D4BA7A2AD248C69CCE3DFB0A24CA56E1D8755FC18D7BAEF414A4A946D36A9C9DE2CB9C26DE3F135C803E0521WEH1C" TargetMode="External"/><Relationship Id="rId41" Type="http://schemas.openxmlformats.org/officeDocument/2006/relationships/hyperlink" Target="consultantplus://offline/ref=FB4863421B2F374F904F02A404D6D6D4BA7A2AD240C097C730F9572EC20FEDDA72509E9A7CE7F815A4A941D361C398F7DAC429DC210D5A98220723E1WFH6C" TargetMode="External"/><Relationship Id="rId62" Type="http://schemas.openxmlformats.org/officeDocument/2006/relationships/hyperlink" Target="consultantplus://offline/ref=FB4863421B2F374F904F02A404D6D6D4BA7A2AD248C69CCE3DFB0A24CA56E1D8755FC18D7BAEF414A4A946D06A9C9DE2CB9C26DE3F135C803E0521WEH1C" TargetMode="External"/><Relationship Id="rId83" Type="http://schemas.openxmlformats.org/officeDocument/2006/relationships/hyperlink" Target="consultantplus://offline/ref=FB4863421B2F374F904F02A404D6D6D4BA7A2AD240C293C13EF8572EC20FEDDA72509E9A7CE7F815A4A946D667C398F7DAC429DC210D5A98220723E1WFH6C" TargetMode="External"/><Relationship Id="rId88" Type="http://schemas.openxmlformats.org/officeDocument/2006/relationships/hyperlink" Target="consultantplus://offline/ref=FB4863421B2F374F904F02A404D6D6D4BA7A2AD240C29DC039F6572EC20FEDDA72509E9A7CE7F815A4A946D667C398F7DAC429DC210D5A98220723E1WFH6C" TargetMode="External"/><Relationship Id="rId111" Type="http://schemas.openxmlformats.org/officeDocument/2006/relationships/hyperlink" Target="consultantplus://offline/ref=FB4863421B2F374F904F02A404D6D6D4BA7A2AD240C39CCE3DF1572EC20FEDDA72509E9A7CE7F815A4A946D363C398F7DAC429DC210D5A98220723E1WFH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8686</Words>
  <Characters>49515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Inform18</dc:creator>
  <cp:keywords/>
  <dc:description/>
  <cp:lastModifiedBy>Inform18</cp:lastModifiedBy>
  <cp:revision>1</cp:revision>
  <dcterms:created xsi:type="dcterms:W3CDTF">2022-06-20T02:07:00Z</dcterms:created>
  <dcterms:modified xsi:type="dcterms:W3CDTF">2022-06-20T02:08:00Z</dcterms:modified>
</cp:coreProperties>
</file>