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AD" w:rsidRPr="00442A3A" w:rsidRDefault="005911AD" w:rsidP="00E8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A3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D4664" w:rsidRPr="00442A3A" w:rsidRDefault="005911AD" w:rsidP="004B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3A">
        <w:rPr>
          <w:rFonts w:ascii="Times New Roman" w:hAnsi="Times New Roman" w:cs="Times New Roman"/>
          <w:sz w:val="28"/>
          <w:szCs w:val="28"/>
        </w:rPr>
        <w:t xml:space="preserve">к </w:t>
      </w:r>
      <w:r w:rsidR="00C51F22" w:rsidRPr="00442A3A">
        <w:rPr>
          <w:rFonts w:ascii="Times New Roman" w:hAnsi="Times New Roman" w:cs="Times New Roman"/>
          <w:sz w:val="28"/>
          <w:szCs w:val="28"/>
        </w:rPr>
        <w:t xml:space="preserve">отчету о </w:t>
      </w:r>
      <w:r w:rsidR="002D4664" w:rsidRPr="00442A3A">
        <w:rPr>
          <w:rFonts w:ascii="Times New Roman" w:hAnsi="Times New Roman" w:cs="Times New Roman"/>
          <w:sz w:val="28"/>
          <w:szCs w:val="28"/>
        </w:rPr>
        <w:t>выполнении</w:t>
      </w:r>
      <w:r w:rsidR="00C51F22" w:rsidRPr="00442A3A">
        <w:rPr>
          <w:rFonts w:ascii="Times New Roman" w:hAnsi="Times New Roman" w:cs="Times New Roman"/>
          <w:sz w:val="28"/>
          <w:szCs w:val="28"/>
        </w:rPr>
        <w:t xml:space="preserve"> </w:t>
      </w:r>
      <w:r w:rsidRPr="00442A3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51F22" w:rsidRPr="00442A3A">
        <w:rPr>
          <w:rFonts w:ascii="Times New Roman" w:hAnsi="Times New Roman" w:cs="Times New Roman"/>
          <w:sz w:val="28"/>
          <w:szCs w:val="28"/>
        </w:rPr>
        <w:t>ы</w:t>
      </w:r>
      <w:r w:rsidRPr="00442A3A">
        <w:rPr>
          <w:rFonts w:ascii="Times New Roman" w:hAnsi="Times New Roman" w:cs="Times New Roman"/>
          <w:sz w:val="28"/>
          <w:szCs w:val="28"/>
        </w:rPr>
        <w:t xml:space="preserve"> «</w:t>
      </w:r>
      <w:r w:rsidR="002D4664" w:rsidRPr="00442A3A">
        <w:rPr>
          <w:rFonts w:ascii="Times New Roman" w:hAnsi="Times New Roman" w:cs="Times New Roman"/>
          <w:sz w:val="28"/>
          <w:szCs w:val="28"/>
        </w:rPr>
        <w:t>Развитие информационного общества в городе Кемерово</w:t>
      </w:r>
      <w:r w:rsidR="00C51F22" w:rsidRPr="00442A3A">
        <w:rPr>
          <w:rFonts w:ascii="Times New Roman" w:hAnsi="Times New Roman" w:cs="Times New Roman"/>
          <w:sz w:val="28"/>
          <w:szCs w:val="28"/>
        </w:rPr>
        <w:t>»</w:t>
      </w:r>
      <w:r w:rsidR="004B55CE" w:rsidRPr="00442A3A">
        <w:rPr>
          <w:rFonts w:ascii="Times New Roman" w:hAnsi="Times New Roman" w:cs="Times New Roman"/>
          <w:sz w:val="28"/>
          <w:szCs w:val="28"/>
        </w:rPr>
        <w:t xml:space="preserve"> </w:t>
      </w:r>
      <w:r w:rsidR="00E709AF" w:rsidRPr="00442A3A">
        <w:rPr>
          <w:rFonts w:ascii="Times New Roman" w:hAnsi="Times New Roman" w:cs="Times New Roman"/>
          <w:sz w:val="28"/>
          <w:szCs w:val="28"/>
        </w:rPr>
        <w:t>на период 2015 – 202</w:t>
      </w:r>
      <w:r w:rsidR="0021046A">
        <w:rPr>
          <w:rFonts w:ascii="Times New Roman" w:hAnsi="Times New Roman" w:cs="Times New Roman"/>
          <w:sz w:val="28"/>
          <w:szCs w:val="28"/>
        </w:rPr>
        <w:t>5</w:t>
      </w:r>
      <w:r w:rsidR="002D4664" w:rsidRPr="00442A3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911AD" w:rsidRPr="004B55CE" w:rsidRDefault="00C51F22" w:rsidP="00E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5CE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B43E9D" w:rsidRPr="004B55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1046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B5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D4664" w:rsidRPr="000E52B3" w:rsidRDefault="002D4664" w:rsidP="00E8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«Развитие информационного общества в городе Кемерово» на 20</w:t>
      </w:r>
      <w:r w:rsidR="00B43E9D">
        <w:rPr>
          <w:rFonts w:ascii="Times New Roman" w:hAnsi="Times New Roman" w:cs="Times New Roman"/>
          <w:sz w:val="28"/>
          <w:szCs w:val="28"/>
        </w:rPr>
        <w:t>2</w:t>
      </w:r>
      <w:r w:rsidR="000C13C6">
        <w:rPr>
          <w:rFonts w:ascii="Times New Roman" w:hAnsi="Times New Roman" w:cs="Times New Roman"/>
          <w:sz w:val="28"/>
          <w:szCs w:val="28"/>
        </w:rPr>
        <w:t>2</w:t>
      </w:r>
      <w:r w:rsidRPr="000E52B3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C13C6">
        <w:rPr>
          <w:rFonts w:ascii="Times New Roman" w:hAnsi="Times New Roman" w:cs="Times New Roman"/>
          <w:sz w:val="28"/>
          <w:szCs w:val="28"/>
        </w:rPr>
        <w:t>33 474,4</w:t>
      </w:r>
      <w:r w:rsidRPr="000E52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Целями данной муниципальной программы являются:</w:t>
      </w:r>
    </w:p>
    <w:p w:rsidR="002D4664" w:rsidRPr="00542473" w:rsidRDefault="000C13C6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664" w:rsidRPr="00542473">
        <w:rPr>
          <w:rFonts w:ascii="Times New Roman" w:hAnsi="Times New Roman" w:cs="Times New Roman"/>
          <w:sz w:val="28"/>
          <w:szCs w:val="28"/>
        </w:rPr>
        <w:t>. Повышение эффективности и результативности деятельности органов местного самоуправления города Кемерово.</w:t>
      </w:r>
    </w:p>
    <w:p w:rsidR="002D4664" w:rsidRPr="00542473" w:rsidRDefault="000C13C6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664" w:rsidRPr="00542473">
        <w:rPr>
          <w:rFonts w:ascii="Times New Roman" w:hAnsi="Times New Roman" w:cs="Times New Roman"/>
          <w:sz w:val="28"/>
          <w:szCs w:val="28"/>
        </w:rPr>
        <w:t>. Совершенствование системы предоставления государственных и муниципальных услуг.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Для достижения указанных целей поставлены следующие задачи: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внедрение инновационных информационных технологий в деятельность органов местного самоуправления;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оптимизация, повышение качества и доступности предоставления государственных и муниципальных услуг.</w:t>
      </w:r>
    </w:p>
    <w:p w:rsidR="00F12160" w:rsidRPr="00F12160" w:rsidRDefault="00E8715B" w:rsidP="00F12160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В рамках решения задачи «внедрение инновационных информационных технологий в деятельность органов местного самоуправления»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5D8D">
        <w:rPr>
          <w:rFonts w:ascii="Times New Roman" w:hAnsi="Times New Roman" w:cs="Times New Roman"/>
          <w:sz w:val="28"/>
          <w:szCs w:val="28"/>
        </w:rPr>
        <w:t>2</w:t>
      </w:r>
      <w:r w:rsidRPr="0054247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A0B">
        <w:rPr>
          <w:rFonts w:ascii="Times New Roman" w:hAnsi="Times New Roman" w:cs="Times New Roman"/>
          <w:sz w:val="28"/>
          <w:szCs w:val="28"/>
        </w:rPr>
        <w:t>родолжены работы по внедрению СЭД DIRECTUM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Pr="00114A0B">
        <w:rPr>
          <w:rFonts w:ascii="Times New Roman" w:hAnsi="Times New Roman" w:cs="Times New Roman"/>
          <w:sz w:val="28"/>
          <w:szCs w:val="28"/>
        </w:rPr>
        <w:t xml:space="preserve">. </w:t>
      </w:r>
      <w:r w:rsidR="00F12160" w:rsidRPr="00F12160">
        <w:rPr>
          <w:rFonts w:ascii="Times New Roman" w:hAnsi="Times New Roman" w:cs="Times New Roman"/>
          <w:sz w:val="28"/>
          <w:szCs w:val="28"/>
        </w:rPr>
        <w:t xml:space="preserve">Усовершенствованы механизмы запросов отчетов в отделе по работе с обращениями граждан, скорректирована основная форма модуля «Обращения граждан» и журнал регистрации обращений, сформирован шаблон исходящих писем, пересмотрен и скорректирован маршрут движения корреспонденции, внедрена система подписания документов электронной подписью. </w:t>
      </w:r>
      <w:r w:rsidR="00EA7C97">
        <w:rPr>
          <w:rFonts w:ascii="Times New Roman" w:hAnsi="Times New Roman" w:cs="Times New Roman"/>
          <w:sz w:val="28"/>
          <w:szCs w:val="28"/>
        </w:rPr>
        <w:t>П</w:t>
      </w:r>
      <w:r w:rsidR="00F12160" w:rsidRPr="00F12160">
        <w:rPr>
          <w:rFonts w:ascii="Times New Roman" w:hAnsi="Times New Roman" w:cs="Times New Roman"/>
          <w:sz w:val="28"/>
          <w:szCs w:val="28"/>
        </w:rPr>
        <w:t xml:space="preserve">роизведена организация </w:t>
      </w:r>
      <w:r w:rsidR="00EA7C97">
        <w:rPr>
          <w:rFonts w:ascii="Times New Roman" w:hAnsi="Times New Roman" w:cs="Times New Roman"/>
          <w:sz w:val="28"/>
          <w:szCs w:val="28"/>
        </w:rPr>
        <w:t>а</w:t>
      </w:r>
      <w:r w:rsidR="00F12160" w:rsidRPr="00F12160">
        <w:rPr>
          <w:rFonts w:ascii="Times New Roman" w:hAnsi="Times New Roman" w:cs="Times New Roman"/>
          <w:sz w:val="28"/>
          <w:szCs w:val="28"/>
        </w:rPr>
        <w:t xml:space="preserve">рхивного сервера электронного документооборота, позволяющего сократить базу данных документов и поручений методом переноса документов, к которым не обращались </w:t>
      </w:r>
      <w:r w:rsidR="002B4EC9">
        <w:rPr>
          <w:rFonts w:ascii="Times New Roman" w:hAnsi="Times New Roman" w:cs="Times New Roman"/>
          <w:sz w:val="28"/>
          <w:szCs w:val="28"/>
        </w:rPr>
        <w:t>более шести</w:t>
      </w:r>
      <w:r w:rsidR="00F12160" w:rsidRPr="00F12160">
        <w:rPr>
          <w:rFonts w:ascii="Times New Roman" w:hAnsi="Times New Roman" w:cs="Times New Roman"/>
          <w:sz w:val="28"/>
          <w:szCs w:val="28"/>
        </w:rPr>
        <w:t xml:space="preserve"> месяцев, на отдельный сервер. Это позволило снять нагрузку на основной сервер обработки и хранения базы электронного документооборота.</w:t>
      </w:r>
    </w:p>
    <w:p w:rsidR="00F12160" w:rsidRDefault="00F12160" w:rsidP="00F12160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60">
        <w:rPr>
          <w:rFonts w:ascii="Times New Roman" w:hAnsi="Times New Roman" w:cs="Times New Roman"/>
          <w:sz w:val="28"/>
          <w:szCs w:val="28"/>
        </w:rPr>
        <w:t>Ведутся работы по согласованию и утверждению регламента работы с электронным документооборотом и подключения к МИС «Электронный документооборот администрации города Кемерово» в соответствии с которым будет проходить дальнейшее подключение к данной информационной системе удаленных пользователей.</w:t>
      </w:r>
    </w:p>
    <w:p w:rsidR="00E8715B" w:rsidRPr="005B6797" w:rsidRDefault="00E8715B" w:rsidP="004F188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57">
        <w:rPr>
          <w:rFonts w:ascii="Times New Roman" w:hAnsi="Times New Roman"/>
          <w:color w:val="000000" w:themeColor="text1"/>
          <w:sz w:val="28"/>
          <w:szCs w:val="28"/>
        </w:rPr>
        <w:t>В результате исполнения мероприятия «Программно-техническое обеспечение рабочих мест органов местного самоуправления» в 202</w:t>
      </w:r>
      <w:r w:rsidR="001A4D0F" w:rsidRPr="007C6C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C6C57">
        <w:rPr>
          <w:rFonts w:ascii="Times New Roman" w:hAnsi="Times New Roman"/>
          <w:color w:val="000000" w:themeColor="text1"/>
          <w:sz w:val="28"/>
          <w:szCs w:val="28"/>
        </w:rPr>
        <w:t xml:space="preserve"> году были </w:t>
      </w:r>
      <w:r w:rsidRPr="007C6C57">
        <w:rPr>
          <w:rFonts w:ascii="Times New Roman" w:hAnsi="Times New Roman" w:cs="Times New Roman"/>
          <w:sz w:val="28"/>
          <w:szCs w:val="28"/>
        </w:rPr>
        <w:t>приобретены</w:t>
      </w:r>
      <w:r w:rsidR="000E3907" w:rsidRPr="007C6C57">
        <w:rPr>
          <w:rFonts w:ascii="Times New Roman" w:hAnsi="Times New Roman" w:cs="Times New Roman"/>
          <w:sz w:val="28"/>
          <w:szCs w:val="28"/>
        </w:rPr>
        <w:t xml:space="preserve"> </w:t>
      </w:r>
      <w:r w:rsidR="007C6C57" w:rsidRPr="007C6C57">
        <w:rPr>
          <w:rFonts w:ascii="Times New Roman" w:hAnsi="Times New Roman" w:cs="Times New Roman"/>
          <w:sz w:val="28"/>
          <w:szCs w:val="28"/>
        </w:rPr>
        <w:t xml:space="preserve">персональные компьютеры, принтеры, </w:t>
      </w:r>
      <w:r w:rsidRPr="007C6C57">
        <w:rPr>
          <w:rFonts w:ascii="Times New Roman" w:hAnsi="Times New Roman" w:cs="Times New Roman"/>
          <w:sz w:val="28"/>
          <w:szCs w:val="28"/>
        </w:rPr>
        <w:t>МФУ;</w:t>
      </w:r>
      <w:r w:rsidR="00AD40D9" w:rsidRPr="007C6C57">
        <w:rPr>
          <w:rFonts w:ascii="Times New Roman" w:hAnsi="Times New Roman" w:cs="Times New Roman"/>
          <w:sz w:val="28"/>
          <w:szCs w:val="28"/>
        </w:rPr>
        <w:t xml:space="preserve"> </w:t>
      </w:r>
      <w:r w:rsidR="005B6797">
        <w:rPr>
          <w:rFonts w:ascii="Times New Roman" w:hAnsi="Times New Roman" w:cs="Times New Roman"/>
          <w:sz w:val="28"/>
          <w:szCs w:val="28"/>
        </w:rPr>
        <w:t>сервер для финансового управления города Кемерово</w:t>
      </w:r>
      <w:r w:rsidR="002B2FEB" w:rsidRPr="007C6C57">
        <w:rPr>
          <w:rFonts w:ascii="Times New Roman" w:hAnsi="Times New Roman" w:cs="Times New Roman"/>
          <w:sz w:val="28"/>
          <w:szCs w:val="28"/>
        </w:rPr>
        <w:t>.</w:t>
      </w:r>
      <w:r w:rsidR="005B6797">
        <w:rPr>
          <w:rFonts w:ascii="Times New Roman" w:hAnsi="Times New Roman" w:cs="Times New Roman"/>
          <w:sz w:val="28"/>
          <w:szCs w:val="28"/>
        </w:rPr>
        <w:t xml:space="preserve"> </w:t>
      </w:r>
      <w:r w:rsidR="005B6797" w:rsidRPr="005B6797">
        <w:rPr>
          <w:rFonts w:ascii="Times New Roman" w:hAnsi="Times New Roman" w:cs="Times New Roman"/>
          <w:sz w:val="28"/>
          <w:szCs w:val="28"/>
        </w:rPr>
        <w:t>Приобретены расходные материалы и комплектующие к оргтехнике, оказаны услуги по техническому обслуживанию, ремонту оборудования, в том числе с заменой необходимых запасных частей. Оказаны услуги радиосвязи в выделенном прямом канале связи.</w:t>
      </w:r>
      <w:r w:rsidR="005B6797">
        <w:rPr>
          <w:rFonts w:ascii="Times New Roman" w:hAnsi="Times New Roman" w:cs="Times New Roman"/>
          <w:sz w:val="28"/>
          <w:szCs w:val="28"/>
        </w:rPr>
        <w:t xml:space="preserve"> </w:t>
      </w:r>
      <w:r w:rsidRPr="005B6797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5B6797" w:rsidRPr="005B6797">
        <w:rPr>
          <w:rFonts w:ascii="Times New Roman" w:hAnsi="Times New Roman" w:cs="Times New Roman"/>
          <w:sz w:val="28"/>
          <w:szCs w:val="28"/>
        </w:rPr>
        <w:t xml:space="preserve">лицензионное программное </w:t>
      </w:r>
      <w:r w:rsidRPr="005B6797">
        <w:rPr>
          <w:rFonts w:ascii="Times New Roman" w:hAnsi="Times New Roman" w:cs="Times New Roman"/>
          <w:sz w:val="28"/>
          <w:szCs w:val="28"/>
        </w:rPr>
        <w:t>обеспечени</w:t>
      </w:r>
      <w:r w:rsidR="005B6797" w:rsidRPr="005B6797">
        <w:rPr>
          <w:rFonts w:ascii="Times New Roman" w:hAnsi="Times New Roman" w:cs="Times New Roman"/>
          <w:sz w:val="28"/>
          <w:szCs w:val="28"/>
        </w:rPr>
        <w:t xml:space="preserve">е. </w:t>
      </w:r>
      <w:r w:rsidRPr="005B6797">
        <w:rPr>
          <w:rFonts w:ascii="Times New Roman" w:hAnsi="Times New Roman" w:cs="Times New Roman"/>
          <w:sz w:val="28"/>
          <w:szCs w:val="28"/>
        </w:rPr>
        <w:t xml:space="preserve">Заключены договора на сопровождение и обновление программ автоматизации бухгалтерского и управленческого (кадрового) учета, делопроизводства. </w:t>
      </w:r>
      <w:r w:rsidR="005B6797">
        <w:rPr>
          <w:rFonts w:ascii="Times New Roman" w:hAnsi="Times New Roman" w:cs="Times New Roman"/>
          <w:sz w:val="28"/>
          <w:szCs w:val="28"/>
        </w:rPr>
        <w:lastRenderedPageBreak/>
        <w:t>Обновлено мультимедийное оборудование в конференц-залах администрации города Кемерово.</w:t>
      </w:r>
    </w:p>
    <w:p w:rsidR="00101A5D" w:rsidRPr="00E546A6" w:rsidRDefault="00101A5D" w:rsidP="00101A5D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6A6">
        <w:rPr>
          <w:rFonts w:ascii="Times New Roman" w:hAnsi="Times New Roman"/>
          <w:color w:val="000000" w:themeColor="text1"/>
          <w:sz w:val="28"/>
          <w:szCs w:val="28"/>
        </w:rPr>
        <w:t>В рамках мероприятия «Повышение квалификации муниципальных служащих в сфере информационных технологий» проведено обучение сотрудник</w:t>
      </w:r>
      <w:r w:rsidR="00E546A6" w:rsidRPr="00E546A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546A6">
        <w:rPr>
          <w:rFonts w:ascii="Times New Roman" w:hAnsi="Times New Roman"/>
          <w:color w:val="000000" w:themeColor="text1"/>
          <w:sz w:val="28"/>
          <w:szCs w:val="28"/>
        </w:rPr>
        <w:t xml:space="preserve"> отдела информационных технологий</w:t>
      </w:r>
      <w:r w:rsidR="00E546A6" w:rsidRPr="00E546A6">
        <w:rPr>
          <w:rFonts w:ascii="Times New Roman" w:hAnsi="Times New Roman"/>
          <w:color w:val="000000" w:themeColor="text1"/>
          <w:sz w:val="28"/>
          <w:szCs w:val="28"/>
        </w:rPr>
        <w:t xml:space="preserve"> по теме «</w:t>
      </w:r>
      <w:r w:rsidR="00E546A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546A6" w:rsidRPr="00E546A6">
        <w:rPr>
          <w:rFonts w:ascii="Times New Roman" w:hAnsi="Times New Roman"/>
          <w:color w:val="000000" w:themeColor="text1"/>
          <w:sz w:val="28"/>
          <w:szCs w:val="28"/>
        </w:rPr>
        <w:t xml:space="preserve">ехническая защита информации. </w:t>
      </w:r>
      <w:r w:rsidR="00E546A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546A6" w:rsidRPr="00E546A6">
        <w:rPr>
          <w:rFonts w:ascii="Times New Roman" w:hAnsi="Times New Roman"/>
          <w:color w:val="000000" w:themeColor="text1"/>
          <w:sz w:val="28"/>
          <w:szCs w:val="28"/>
        </w:rPr>
        <w:t xml:space="preserve">рганизация защиты информации ограниченного доступа, не содержащей </w:t>
      </w:r>
      <w:r w:rsidR="00E546A6" w:rsidRPr="007C6C57">
        <w:rPr>
          <w:rFonts w:ascii="Times New Roman" w:hAnsi="Times New Roman"/>
          <w:color w:val="000000" w:themeColor="text1"/>
          <w:sz w:val="28"/>
          <w:szCs w:val="28"/>
        </w:rPr>
        <w:t xml:space="preserve">сведения, составляющие государственную тайну» </w:t>
      </w:r>
      <w:r w:rsidRPr="007C6C57">
        <w:rPr>
          <w:rFonts w:ascii="Times New Roman" w:hAnsi="Times New Roman"/>
          <w:color w:val="000000" w:themeColor="text1"/>
          <w:sz w:val="28"/>
          <w:szCs w:val="28"/>
        </w:rPr>
        <w:t>в ООО «</w:t>
      </w:r>
      <w:proofErr w:type="spellStart"/>
      <w:r w:rsidRPr="007C6C57">
        <w:rPr>
          <w:rFonts w:ascii="Times New Roman" w:hAnsi="Times New Roman"/>
          <w:color w:val="000000" w:themeColor="text1"/>
          <w:sz w:val="28"/>
          <w:szCs w:val="28"/>
        </w:rPr>
        <w:t>Спецтехнологии</w:t>
      </w:r>
      <w:proofErr w:type="spellEnd"/>
      <w:r w:rsidRPr="007C6C57">
        <w:rPr>
          <w:rFonts w:ascii="Times New Roman" w:hAnsi="Times New Roman"/>
          <w:color w:val="000000" w:themeColor="text1"/>
          <w:sz w:val="28"/>
          <w:szCs w:val="28"/>
        </w:rPr>
        <w:t xml:space="preserve">», г. Новосибирск, в объёме </w:t>
      </w:r>
      <w:r w:rsidR="007C6C57" w:rsidRPr="007C6C5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C6C5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C6C57" w:rsidRPr="007C6C5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C6C57">
        <w:rPr>
          <w:rFonts w:ascii="Times New Roman" w:hAnsi="Times New Roman"/>
          <w:color w:val="000000" w:themeColor="text1"/>
          <w:sz w:val="28"/>
          <w:szCs w:val="28"/>
        </w:rPr>
        <w:t xml:space="preserve"> академических часов</w:t>
      </w:r>
      <w:r w:rsidR="00E546A6" w:rsidRPr="007C6C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15B" w:rsidRPr="00BF21A6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1A6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1A4D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F21A6">
        <w:rPr>
          <w:rFonts w:ascii="Times New Roman" w:hAnsi="Times New Roman"/>
          <w:color w:val="000000" w:themeColor="text1"/>
          <w:sz w:val="28"/>
          <w:szCs w:val="28"/>
        </w:rPr>
        <w:t xml:space="preserve"> году 97% компьютеров органов местного самоуправления были обеспечены доступом к информационно-телекоммуникационной сети «Интернет». </w:t>
      </w:r>
    </w:p>
    <w:p w:rsidR="00B21A0D" w:rsidRPr="00B21A0D" w:rsidRDefault="00E8715B" w:rsidP="00B21A0D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0D">
        <w:rPr>
          <w:rFonts w:ascii="Times New Roman" w:hAnsi="Times New Roman"/>
          <w:color w:val="000000" w:themeColor="text1"/>
          <w:sz w:val="28"/>
          <w:szCs w:val="28"/>
        </w:rPr>
        <w:t>В рамках мероприятия «Защита информации в органах местного самоуправления» в 202</w:t>
      </w:r>
      <w:r w:rsidR="001A4D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году администрацией города Кемерово 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была продолжена работа по принятию организационно-технических мер с целью реализации защиты персональных данных в рамках исполнения Федерального закона РФ от 27 июля 2006 года № 152-ФЗ «О персональных данных», Федерального закона от 27 июля 2006 года № 149-ФЗ «Об информации, информационных техн</w:t>
      </w:r>
      <w:r w:rsidR="00B21A0D">
        <w:rPr>
          <w:rFonts w:ascii="Times New Roman" w:hAnsi="Times New Roman"/>
          <w:color w:val="000000" w:themeColor="text1"/>
          <w:sz w:val="28"/>
          <w:szCs w:val="28"/>
        </w:rPr>
        <w:t>ологиях и о защите информации».</w:t>
      </w:r>
    </w:p>
    <w:p w:rsidR="00E8715B" w:rsidRPr="00822339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339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Приобретены и установлены 5 программных средств для защиты информации, что соответствует плановому целевому показателю: </w:t>
      </w:r>
    </w:p>
    <w:p w:rsidR="00E8715B" w:rsidRPr="00893146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822339">
        <w:rPr>
          <w:rFonts w:ascii="Times New Roman" w:hAnsi="Times New Roman"/>
          <w:color w:val="000000" w:themeColor="text1"/>
          <w:sz w:val="28"/>
          <w:szCs w:val="28"/>
        </w:rPr>
        <w:t>антивирусное</w:t>
      </w:r>
      <w:r w:rsidR="0089314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программное обеспечение</w:t>
      </w:r>
      <w:r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8715B" w:rsidRPr="00893146" w:rsidRDefault="00E8715B" w:rsidP="00893146">
      <w:pPr>
        <w:pStyle w:val="a3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9314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93146"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ертификат активации сервиса обновления баз решающих правил ПАК </w:t>
      </w:r>
      <w:proofErr w:type="spellStart"/>
      <w:r w:rsidR="00893146" w:rsidRPr="00893146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 w:rsidR="00893146"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 IDS NS1000 3. x на срок 1 год</w:t>
      </w:r>
      <w:r w:rsidRPr="00893146">
        <w:rPr>
          <w:rFonts w:ascii="Times New Roman" w:hAnsi="Times New Roman"/>
          <w:color w:val="000000" w:themeColor="text1"/>
          <w:sz w:val="28"/>
          <w:szCs w:val="28"/>
        </w:rPr>
        <w:t xml:space="preserve">;  </w:t>
      </w:r>
    </w:p>
    <w:p w:rsidR="00E8715B" w:rsidRPr="00822339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339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893146">
        <w:rPr>
          <w:rFonts w:ascii="Times New Roman" w:hAnsi="Times New Roman"/>
          <w:color w:val="000000" w:themeColor="text1"/>
          <w:sz w:val="28"/>
          <w:szCs w:val="28"/>
        </w:rPr>
        <w:t xml:space="preserve">серверная лицензия </w:t>
      </w:r>
      <w:proofErr w:type="spellStart"/>
      <w:r w:rsidR="00893146">
        <w:rPr>
          <w:rFonts w:ascii="Times New Roman" w:hAnsi="Times New Roman"/>
          <w:color w:val="000000" w:themeColor="text1"/>
          <w:sz w:val="28"/>
          <w:szCs w:val="28"/>
        </w:rPr>
        <w:t>КриптоПро</w:t>
      </w:r>
      <w:proofErr w:type="spellEnd"/>
      <w:r w:rsidR="008931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3146">
        <w:rPr>
          <w:rFonts w:ascii="Times New Roman" w:hAnsi="Times New Roman"/>
          <w:color w:val="000000" w:themeColor="text1"/>
          <w:sz w:val="28"/>
          <w:szCs w:val="28"/>
          <w:lang w:val="en-US"/>
        </w:rPr>
        <w:t>CSP</w:t>
      </w:r>
      <w:r w:rsidRPr="0082233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715B" w:rsidRPr="00822339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339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3146">
        <w:rPr>
          <w:rFonts w:ascii="Times New Roman" w:hAnsi="Times New Roman"/>
          <w:color w:val="000000" w:themeColor="text1"/>
          <w:sz w:val="28"/>
          <w:szCs w:val="28"/>
        </w:rPr>
        <w:t xml:space="preserve">продлена лицензия программного обеспечения </w:t>
      </w:r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>- сканер ВС</w:t>
      </w:r>
      <w:r w:rsidRPr="0082233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715B" w:rsidRPr="00822339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33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 xml:space="preserve">Право на использование модуля защиты от НСД и контроля устройств Средства защиты информации </w:t>
      </w:r>
      <w:proofErr w:type="spellStart"/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>Secret</w:t>
      </w:r>
      <w:proofErr w:type="spellEnd"/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>Net</w:t>
      </w:r>
      <w:proofErr w:type="spellEnd"/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>Studio</w:t>
      </w:r>
      <w:proofErr w:type="spellEnd"/>
      <w:r w:rsidR="00555908" w:rsidRPr="00822339">
        <w:rPr>
          <w:rFonts w:ascii="Times New Roman" w:hAnsi="Times New Roman"/>
          <w:color w:val="000000" w:themeColor="text1"/>
          <w:sz w:val="28"/>
          <w:szCs w:val="28"/>
        </w:rPr>
        <w:t>-С.</w:t>
      </w:r>
    </w:p>
    <w:p w:rsidR="001B4BA5" w:rsidRPr="006C1ECD" w:rsidRDefault="00474414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1FC">
        <w:rPr>
          <w:rFonts w:ascii="Times New Roman" w:hAnsi="Times New Roman"/>
          <w:color w:val="000000" w:themeColor="text1"/>
          <w:sz w:val="28"/>
          <w:szCs w:val="28"/>
        </w:rPr>
        <w:t>Оказан комплекс услуг (работ) по обеспечению информационной безопасности, технической защите информации объект</w:t>
      </w:r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информатизации </w:t>
      </w:r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режимно</w:t>
      </w:r>
      <w:proofErr w:type="spellEnd"/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-секретных</w:t>
      </w:r>
      <w:r w:rsidR="00E8715B"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подразделени</w:t>
      </w:r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E8715B"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</w:t>
      </w:r>
      <w:r w:rsidR="00B21A0D" w:rsidRPr="00D921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92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1ECD">
        <w:rPr>
          <w:rFonts w:ascii="Times New Roman" w:hAnsi="Times New Roman"/>
          <w:color w:val="000000" w:themeColor="text1"/>
          <w:sz w:val="28"/>
          <w:szCs w:val="28"/>
        </w:rPr>
        <w:t>Приобретен</w:t>
      </w:r>
      <w:r w:rsidR="00026FD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C1E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1ECD">
        <w:rPr>
          <w:rFonts w:ascii="Times New Roman" w:hAnsi="Times New Roman"/>
          <w:color w:val="000000" w:themeColor="text1"/>
          <w:sz w:val="28"/>
          <w:szCs w:val="28"/>
          <w:lang w:val="en-US"/>
        </w:rPr>
        <w:t>SSL</w:t>
      </w:r>
      <w:r w:rsidR="006C1ECD" w:rsidRPr="006C1E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C1ECD">
        <w:rPr>
          <w:rFonts w:ascii="Times New Roman" w:hAnsi="Times New Roman"/>
          <w:color w:val="000000" w:themeColor="text1"/>
          <w:sz w:val="28"/>
          <w:szCs w:val="28"/>
        </w:rPr>
        <w:t>сертификат</w:t>
      </w:r>
      <w:r w:rsidR="00026FD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C1ECD">
        <w:rPr>
          <w:rFonts w:ascii="Times New Roman" w:hAnsi="Times New Roman"/>
          <w:color w:val="000000" w:themeColor="text1"/>
          <w:sz w:val="28"/>
          <w:szCs w:val="28"/>
        </w:rPr>
        <w:t xml:space="preserve"> для официального сайта администрации города Кемерово. </w:t>
      </w:r>
    </w:p>
    <w:p w:rsidR="00E673C5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0074">
        <w:rPr>
          <w:rFonts w:ascii="Times New Roman" w:hAnsi="Times New Roman"/>
          <w:color w:val="000000" w:themeColor="text1"/>
          <w:sz w:val="28"/>
          <w:szCs w:val="28"/>
        </w:rPr>
        <w:t>Для решения задачи «оптимизация, повышение качества и доступности предоставления государственных и муниципальных услуг» в 20</w:t>
      </w:r>
      <w:r w:rsidR="00B32661" w:rsidRPr="0095007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A4D0F" w:rsidRPr="0095007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 году в рамках мероприятия «Развитие и поддержка информационно-коммуникационной сети администрации города Кемерово» были </w:t>
      </w:r>
      <w:r w:rsidR="00B32661" w:rsidRPr="0095007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риобретены </w:t>
      </w:r>
      <w:r w:rsidR="00950074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программно-аппаратных комплексов </w:t>
      </w:r>
      <w:proofErr w:type="spellStart"/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 для сети 2036, </w:t>
      </w:r>
      <w:r w:rsidR="00950074">
        <w:rPr>
          <w:rFonts w:ascii="Times New Roman" w:hAnsi="Times New Roman"/>
          <w:color w:val="000000" w:themeColor="text1"/>
          <w:sz w:val="28"/>
          <w:szCs w:val="28"/>
        </w:rPr>
        <w:t xml:space="preserve">коммутатор </w:t>
      </w:r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0074">
        <w:rPr>
          <w:rFonts w:ascii="Times New Roman" w:hAnsi="Times New Roman"/>
          <w:color w:val="000000" w:themeColor="text1"/>
          <w:sz w:val="28"/>
          <w:szCs w:val="28"/>
        </w:rPr>
        <w:t>четыре</w:t>
      </w:r>
      <w:r w:rsidRPr="00950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007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50074" w:rsidRPr="00950074">
        <w:rPr>
          <w:rFonts w:ascii="Times New Roman" w:hAnsi="Times New Roman"/>
          <w:color w:val="000000" w:themeColor="text1"/>
          <w:sz w:val="28"/>
          <w:szCs w:val="28"/>
        </w:rPr>
        <w:t>рансивер</w:t>
      </w:r>
      <w:r w:rsidR="0095007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17D8A" w:rsidRPr="009500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17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8715B" w:rsidRPr="0044547B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мероприятия «Аппаратно-техническое обеспечение автоматизированных рабочих мест, подключенных 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к РСМЭВ» в отчетном году </w:t>
      </w:r>
      <w:r w:rsidR="006D41C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>аключен</w:t>
      </w:r>
      <w:r w:rsidR="003F3564" w:rsidRPr="0044547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4D0F">
        <w:rPr>
          <w:rFonts w:ascii="Times New Roman" w:hAnsi="Times New Roman"/>
          <w:color w:val="000000" w:themeColor="text1"/>
          <w:sz w:val="28"/>
          <w:szCs w:val="28"/>
        </w:rPr>
        <w:t>муниципальные контракты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на оказание комплекса услуг «</w:t>
      </w:r>
      <w:proofErr w:type="spellStart"/>
      <w:r w:rsidRPr="0044547B">
        <w:rPr>
          <w:rFonts w:ascii="Times New Roman" w:hAnsi="Times New Roman"/>
          <w:color w:val="000000" w:themeColor="text1"/>
          <w:sz w:val="28"/>
          <w:szCs w:val="28"/>
        </w:rPr>
        <w:t>ТехноКад</w:t>
      </w:r>
      <w:proofErr w:type="spellEnd"/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–Муниципалитет» по предоставлению </w:t>
      </w:r>
      <w:proofErr w:type="spellStart"/>
      <w:r w:rsidRPr="0044547B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44547B">
        <w:rPr>
          <w:rFonts w:ascii="Times New Roman" w:hAnsi="Times New Roman"/>
          <w:color w:val="000000" w:themeColor="text1"/>
          <w:sz w:val="28"/>
          <w:szCs w:val="28"/>
        </w:rPr>
        <w:t>-сервиса для формирования и отправки электронных документов в ЕГРН.</w:t>
      </w:r>
      <w:r w:rsidR="00612C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5005" w:rsidRDefault="005F2222" w:rsidP="007A50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483721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постоянная работа по актуализации информации о государственных и муниципальных услугах, оказываемых администрацией города Кемерово, </w:t>
      </w:r>
      <w:r w:rsidR="00E34FC8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483721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ей учреждениями, размещенной на Едином портале государственных и муниципальных услуг (функций).</w:t>
      </w:r>
      <w:r w:rsidR="00BF2751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25E6" w:rsidRDefault="008544CF" w:rsidP="004E3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результатах оценки эффективности </w:t>
      </w:r>
      <w:r w:rsidR="005C19D2" w:rsidRPr="00F13E60">
        <w:rPr>
          <w:rFonts w:ascii="Times New Roman" w:hAnsi="Times New Roman" w:cs="Times New Roman"/>
          <w:sz w:val="28"/>
          <w:szCs w:val="28"/>
        </w:rPr>
        <w:t>реализации</w:t>
      </w:r>
    </w:p>
    <w:p w:rsidR="006925E6" w:rsidRDefault="008544CF" w:rsidP="004E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муниципальной программы «Ра</w:t>
      </w:r>
      <w:r w:rsidR="006925E6">
        <w:rPr>
          <w:rFonts w:ascii="Times New Roman" w:hAnsi="Times New Roman" w:cs="Times New Roman"/>
          <w:sz w:val="28"/>
          <w:szCs w:val="28"/>
        </w:rPr>
        <w:t>звитие информационного общества</w:t>
      </w:r>
    </w:p>
    <w:p w:rsidR="002A47FA" w:rsidRPr="00F13E60" w:rsidRDefault="008544CF" w:rsidP="004E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в городе Кемерово» на 2015-20</w:t>
      </w:r>
      <w:r w:rsidR="00E709AF" w:rsidRPr="00F13E60">
        <w:rPr>
          <w:rFonts w:ascii="Times New Roman" w:hAnsi="Times New Roman" w:cs="Times New Roman"/>
          <w:sz w:val="28"/>
          <w:szCs w:val="28"/>
        </w:rPr>
        <w:t>2</w:t>
      </w:r>
      <w:r w:rsidR="00E15331">
        <w:rPr>
          <w:rFonts w:ascii="Times New Roman" w:hAnsi="Times New Roman" w:cs="Times New Roman"/>
          <w:sz w:val="28"/>
          <w:szCs w:val="28"/>
        </w:rPr>
        <w:t>5</w:t>
      </w:r>
      <w:r w:rsidRPr="00F13E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544CF" w:rsidRPr="006925E6" w:rsidRDefault="008544CF" w:rsidP="004E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5E6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772941" w:rsidRPr="006925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1533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92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8544CF" w:rsidRPr="00F13E60" w:rsidRDefault="008544CF" w:rsidP="0085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на основе следующих оценок:</w:t>
      </w: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целей и решения задач муниципальной программы.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(индикатора) муниципальной программы (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рассчитывается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(индикатора)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C19D2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достигнутое на конец отчетного периода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(индикатора) муниципальной программы 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желаемой тенденцией развития которых является рост значений).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5C19D2" w:rsidP="0085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bCs/>
          <w:noProof/>
          <w:position w:val="-2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0B3EDD" wp14:editId="63779906">
            <wp:simplePos x="0" y="0"/>
            <wp:positionH relativeFrom="margin">
              <wp:posOffset>2635250</wp:posOffset>
            </wp:positionH>
            <wp:positionV relativeFrom="margin">
              <wp:posOffset>5525770</wp:posOffset>
            </wp:positionV>
            <wp:extent cx="1104900" cy="6572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4CF" w:rsidRPr="00F1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Степень достижения целей и решения задач муниципальной программы рассчитывается по формуле: </w:t>
      </w:r>
      <w:r w:rsidR="008544CF" w:rsidRPr="00F13E60"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  <w:t xml:space="preserve"> </w:t>
      </w:r>
    </w:p>
    <w:p w:rsidR="008544CF" w:rsidRPr="00F13E60" w:rsidRDefault="008544CF" w:rsidP="00F87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N - число целевых показателей (индикаторов) муниципальной программы.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больше 1, значение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принимается равным 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F13E60" w:rsidRDefault="00D919EA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Ср = (1+1+1+1+1+1</w:t>
      </w:r>
      <w:r w:rsidR="002B29B8">
        <w:rPr>
          <w:rFonts w:ascii="Times New Roman" w:hAnsi="Times New Roman" w:cs="Times New Roman"/>
          <w:b/>
          <w:bCs/>
          <w:sz w:val="28"/>
          <w:szCs w:val="28"/>
        </w:rPr>
        <w:t>+1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) / </w:t>
      </w:r>
      <w:r w:rsidR="002B29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>=1</w:t>
      </w:r>
    </w:p>
    <w:p w:rsidR="00862331" w:rsidRPr="00F13E60" w:rsidRDefault="00862331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843"/>
        <w:gridCol w:w="992"/>
        <w:gridCol w:w="992"/>
        <w:gridCol w:w="66"/>
        <w:gridCol w:w="1068"/>
      </w:tblGrid>
      <w:tr w:rsidR="008544CF" w:rsidRPr="00F13E60" w:rsidTr="00441A4A">
        <w:tc>
          <w:tcPr>
            <w:tcW w:w="851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Единица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изме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-рения</w:t>
            </w:r>
          </w:p>
        </w:tc>
        <w:tc>
          <w:tcPr>
            <w:tcW w:w="3827" w:type="dxa"/>
            <w:gridSpan w:val="3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Значения целевого показателя (индикатора)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Степень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дости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жения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плано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вых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значе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ний</w:t>
            </w:r>
            <w:proofErr w:type="spellEnd"/>
          </w:p>
        </w:tc>
      </w:tr>
      <w:tr w:rsidR="008544CF" w:rsidRPr="00F13E60" w:rsidTr="00441A4A">
        <w:tc>
          <w:tcPr>
            <w:tcW w:w="851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фактическое исполнение за год, </w:t>
            </w:r>
            <w:proofErr w:type="spellStart"/>
            <w:proofErr w:type="gram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предшест-вующий</w:t>
            </w:r>
            <w:proofErr w:type="spellEnd"/>
            <w:proofErr w:type="gram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отчетному </w:t>
            </w:r>
          </w:p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(при наличии)</w:t>
            </w:r>
          </w:p>
        </w:tc>
        <w:tc>
          <w:tcPr>
            <w:tcW w:w="1984" w:type="dxa"/>
            <w:gridSpan w:val="2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отчетный год</w:t>
            </w:r>
          </w:p>
        </w:tc>
        <w:tc>
          <w:tcPr>
            <w:tcW w:w="1134" w:type="dxa"/>
            <w:gridSpan w:val="2"/>
            <w:vMerge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544CF" w:rsidRPr="00F13E60" w:rsidTr="00441A4A">
        <w:tc>
          <w:tcPr>
            <w:tcW w:w="851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план</w:t>
            </w:r>
          </w:p>
        </w:tc>
        <w:tc>
          <w:tcPr>
            <w:tcW w:w="992" w:type="dxa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1.1. Мероприятие «Программно-техническое обеспечение рабочих мест органов местного самоуправления»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рабочих мест органов местного самоуправления, обеспеченных программно-техническими средствами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607BD4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075B07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1.2. Мероприятие «Обеспечение доступа компьютеров органов местного самоуправления к информационно-телекоммуникационной сети «Интернет»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компьютеров органов местного самоуправления, подключенных к информационно-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телекоммуника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ционной</w:t>
            </w:r>
            <w:proofErr w:type="spellEnd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 сети «Интернет»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E30DE2" w:rsidP="0048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</w:p>
        </w:tc>
        <w:tc>
          <w:tcPr>
            <w:tcW w:w="992" w:type="dxa"/>
          </w:tcPr>
          <w:p w:rsidR="008544CF" w:rsidRPr="002263F4" w:rsidRDefault="00607BD4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</w:p>
        </w:tc>
        <w:tc>
          <w:tcPr>
            <w:tcW w:w="992" w:type="dxa"/>
          </w:tcPr>
          <w:p w:rsidR="008544CF" w:rsidRPr="002263F4" w:rsidRDefault="008544CF" w:rsidP="0007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075B07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1.3. Мероприятие «Защита информации в органах местного самоуправления»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количество программных средств, приобретаемых для защиты информации в органах местного самоуправления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ЕД</w:t>
            </w:r>
          </w:p>
        </w:tc>
        <w:tc>
          <w:tcPr>
            <w:tcW w:w="1843" w:type="dxa"/>
          </w:tcPr>
          <w:p w:rsidR="008544CF" w:rsidRPr="002263F4" w:rsidRDefault="00B554B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B33428" w:rsidRPr="00F13E60" w:rsidTr="00D423F6">
        <w:tc>
          <w:tcPr>
            <w:tcW w:w="9639" w:type="dxa"/>
            <w:gridSpan w:val="8"/>
            <w:vAlign w:val="center"/>
          </w:tcPr>
          <w:p w:rsidR="00B33428" w:rsidRPr="002263F4" w:rsidRDefault="00B33428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C437A8">
              <w:rPr>
                <w:rFonts w:ascii="Times New Roman" w:hAnsi="Times New Roman" w:cs="Times New Roman"/>
                <w:sz w:val="28"/>
                <w:szCs w:val="28"/>
              </w:rPr>
              <w:t>1.4. Мероприятие «Повышение квалификации муниципальных служащих в сфере информационных технологий»</w:t>
            </w:r>
          </w:p>
        </w:tc>
      </w:tr>
      <w:tr w:rsidR="00B554BF" w:rsidRPr="00F13E60" w:rsidTr="00B554BF">
        <w:tc>
          <w:tcPr>
            <w:tcW w:w="851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курсы повышения квалификации в сфере информационных технологий</w:t>
            </w:r>
          </w:p>
        </w:tc>
        <w:tc>
          <w:tcPr>
            <w:tcW w:w="992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</w:p>
        </w:tc>
        <w:tc>
          <w:tcPr>
            <w:tcW w:w="1843" w:type="dxa"/>
          </w:tcPr>
          <w:p w:rsidR="00B554BF" w:rsidRPr="00C437A8" w:rsidRDefault="00393F9E" w:rsidP="00B5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54BF" w:rsidRPr="00C437A8" w:rsidRDefault="00393F9E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2"/>
          </w:tcPr>
          <w:p w:rsidR="00B554BF" w:rsidRPr="002263F4" w:rsidRDefault="00393F9E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068" w:type="dxa"/>
          </w:tcPr>
          <w:p w:rsidR="00B554BF" w:rsidRPr="002263F4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2.1. Мероприятие «Развитие и поддержка информационно-коммуникационной сети администрации города Кемерово»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рабочих мест, подключенных к информационно-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коммуникацион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ной сети администрации города Кемерово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295516" w:rsidP="00C0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C01C6C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8544CF" w:rsidRPr="002263F4" w:rsidRDefault="00295516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99</w:t>
            </w:r>
          </w:p>
        </w:tc>
        <w:tc>
          <w:tcPr>
            <w:tcW w:w="992" w:type="dxa"/>
          </w:tcPr>
          <w:p w:rsidR="008544CF" w:rsidRPr="002263F4" w:rsidRDefault="00295516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99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2.2. Мероприятие «Аппаратно-техническое обеспечение автоматизированных рабочих мест, подключенных к РСМЭВ»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автоматизиро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ванных рабочих мест, подключенных к РСМЭВ, и 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аппаратно</w:t>
            </w:r>
            <w:proofErr w:type="spellEnd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 - технически обеспеченных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2.3. Мероприятие «Размещение информации о муниципальных услугах города Кемерово на Едином портале государственных и муниципальных услуг (функций)»</w:t>
            </w:r>
          </w:p>
        </w:tc>
      </w:tr>
      <w:tr w:rsidR="008544CF" w:rsidRPr="00F13E60" w:rsidTr="00441A4A">
        <w:trPr>
          <w:trHeight w:val="3039"/>
        </w:trPr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муниципальных услуг города Кемерово, информация о которых размещена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</w:tbl>
    <w:p w:rsidR="008544CF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sz w:val="28"/>
          <w:szCs w:val="28"/>
        </w:rPr>
        <w:t>Степень реализации мероприятий.</w:t>
      </w: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F13E60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/ М = </w:t>
      </w:r>
      <w:r w:rsidR="003D0E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41A4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D0E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9047B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степень реализации мероприятий;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544CF" w:rsidRPr="002263F4" w:rsidRDefault="008544CF" w:rsidP="0022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56364" w:rsidRPr="00F13E60" w:rsidRDefault="00C56364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Степень соответствия запланированному уровню затрат.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lastRenderedPageBreak/>
        <w:t>Степень соответствия запланированному уровню затрат определяется по формуле:</w:t>
      </w:r>
    </w:p>
    <w:p w:rsidR="008544CF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308EA" w:rsidRPr="007E743D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743D">
        <w:rPr>
          <w:rFonts w:ascii="Times New Roman" w:hAnsi="Times New Roman" w:cs="Times New Roman"/>
          <w:b/>
          <w:bCs/>
          <w:sz w:val="28"/>
          <w:szCs w:val="28"/>
        </w:rPr>
        <w:t>ССуз</w:t>
      </w:r>
      <w:proofErr w:type="spellEnd"/>
      <w:r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607E1F">
        <w:rPr>
          <w:rFonts w:ascii="Times New Roman" w:hAnsi="Times New Roman" w:cs="Times New Roman"/>
          <w:b/>
          <w:bCs/>
          <w:sz w:val="28"/>
          <w:szCs w:val="28"/>
        </w:rPr>
        <w:t>33 380,6</w:t>
      </w:r>
      <w:r w:rsidR="00DF58CF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8EA" w:rsidRPr="007E743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F58CF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E1F">
        <w:rPr>
          <w:rFonts w:ascii="Times New Roman" w:hAnsi="Times New Roman" w:cs="Times New Roman"/>
          <w:b/>
          <w:bCs/>
          <w:sz w:val="28"/>
          <w:szCs w:val="28"/>
        </w:rPr>
        <w:t>33 474</w:t>
      </w:r>
      <w:r w:rsidR="006D29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07E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D2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8EA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7E743D" w:rsidRPr="007E743D">
        <w:rPr>
          <w:rFonts w:ascii="Times New Roman" w:hAnsi="Times New Roman" w:cs="Times New Roman"/>
          <w:b/>
          <w:bCs/>
          <w:sz w:val="28"/>
          <w:szCs w:val="28"/>
        </w:rPr>
        <w:t>0,9</w:t>
      </w:r>
      <w:r w:rsidR="008F53E9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3119BE" w:rsidRPr="00542473" w:rsidRDefault="003119BE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2126"/>
        <w:gridCol w:w="1559"/>
        <w:gridCol w:w="1843"/>
        <w:gridCol w:w="1701"/>
      </w:tblGrid>
      <w:tr w:rsidR="00253008" w:rsidRPr="00DF53A3" w:rsidTr="00BE652F">
        <w:trPr>
          <w:trHeight w:val="721"/>
        </w:trPr>
        <w:tc>
          <w:tcPr>
            <w:tcW w:w="3053" w:type="dxa"/>
            <w:vMerge w:val="restart"/>
          </w:tcPr>
          <w:p w:rsidR="00253008" w:rsidRPr="00011375" w:rsidRDefault="00253008" w:rsidP="00D54745">
            <w:pPr>
              <w:pStyle w:val="ConsPlusNormal"/>
              <w:jc w:val="center"/>
            </w:pPr>
            <w:r w:rsidRPr="00011375">
              <w:t>Наименование</w:t>
            </w:r>
          </w:p>
        </w:tc>
        <w:tc>
          <w:tcPr>
            <w:tcW w:w="2126" w:type="dxa"/>
            <w:vMerge w:val="restart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Объем финансовых ресурсов за отчетный год, тыс. рублей</w:t>
            </w:r>
          </w:p>
        </w:tc>
        <w:tc>
          <w:tcPr>
            <w:tcW w:w="1701" w:type="dxa"/>
            <w:vMerge w:val="restart"/>
          </w:tcPr>
          <w:p w:rsidR="00253008" w:rsidRPr="00DF53A3" w:rsidRDefault="00253008" w:rsidP="006A18F5">
            <w:pPr>
              <w:pStyle w:val="ConsPlusNormal"/>
              <w:jc w:val="center"/>
            </w:pPr>
            <w:r w:rsidRPr="00DF53A3">
              <w:t>Степень соответствия запланированному уровню затрат</w:t>
            </w:r>
          </w:p>
        </w:tc>
      </w:tr>
      <w:tr w:rsidR="00253008" w:rsidRPr="00DF53A3" w:rsidTr="00BE652F">
        <w:trPr>
          <w:trHeight w:val="1060"/>
        </w:trPr>
        <w:tc>
          <w:tcPr>
            <w:tcW w:w="3053" w:type="dxa"/>
            <w:vMerge/>
          </w:tcPr>
          <w:p w:rsidR="00253008" w:rsidRPr="00011375" w:rsidRDefault="00253008" w:rsidP="00D5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53008" w:rsidRPr="00DF53A3" w:rsidRDefault="00253008" w:rsidP="00D5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План</w:t>
            </w:r>
          </w:p>
        </w:tc>
        <w:tc>
          <w:tcPr>
            <w:tcW w:w="1843" w:type="dxa"/>
          </w:tcPr>
          <w:p w:rsidR="00253008" w:rsidRPr="00DF53A3" w:rsidRDefault="00253008" w:rsidP="00D54745">
            <w:pPr>
              <w:pStyle w:val="ConsPlusNormal"/>
              <w:ind w:left="-62" w:right="-62"/>
              <w:jc w:val="center"/>
            </w:pPr>
            <w:r w:rsidRPr="00DF53A3">
              <w:t xml:space="preserve">кассовое исполнение </w:t>
            </w:r>
          </w:p>
          <w:p w:rsidR="00253008" w:rsidRPr="00DF53A3" w:rsidRDefault="00253008" w:rsidP="00786B3C">
            <w:pPr>
              <w:pStyle w:val="ConsPlusNormal"/>
              <w:ind w:left="-62" w:right="-62"/>
              <w:jc w:val="center"/>
            </w:pPr>
            <w:r w:rsidRPr="00DF53A3">
              <w:t>(на 31.12.202</w:t>
            </w:r>
            <w:r w:rsidR="00786B3C">
              <w:t>2</w:t>
            </w:r>
            <w:r w:rsidRPr="00DF53A3">
              <w:t>)</w:t>
            </w:r>
          </w:p>
        </w:tc>
        <w:tc>
          <w:tcPr>
            <w:tcW w:w="1701" w:type="dxa"/>
            <w:vMerge/>
          </w:tcPr>
          <w:p w:rsidR="00253008" w:rsidRPr="00DF53A3" w:rsidRDefault="00253008" w:rsidP="00D54745">
            <w:pPr>
              <w:pStyle w:val="ConsPlusNormal"/>
              <w:jc w:val="center"/>
            </w:pPr>
          </w:p>
        </w:tc>
      </w:tr>
      <w:tr w:rsidR="00C47CF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информационного общества в городе Кемерово»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33 474,4</w:t>
            </w:r>
          </w:p>
        </w:tc>
        <w:tc>
          <w:tcPr>
            <w:tcW w:w="1843" w:type="dxa"/>
          </w:tcPr>
          <w:p w:rsidR="00C47CF5" w:rsidRPr="00C47CF5" w:rsidRDefault="00C47CF5" w:rsidP="008021B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33 380,</w:t>
            </w:r>
            <w:r w:rsidR="0080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  <w:r w:rsidRPr="004B0A5E">
              <w:rPr>
                <w:color w:val="000000" w:themeColor="text1"/>
              </w:rPr>
              <w:t>0,9</w:t>
            </w:r>
            <w:r>
              <w:rPr>
                <w:color w:val="000000" w:themeColor="text1"/>
              </w:rPr>
              <w:t>9</w:t>
            </w:r>
          </w:p>
        </w:tc>
      </w:tr>
      <w:tr w:rsidR="00C47CF5" w:rsidRPr="00DF53A3" w:rsidTr="00BE652F">
        <w:trPr>
          <w:trHeight w:val="650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33 474,4</w:t>
            </w:r>
          </w:p>
        </w:tc>
        <w:tc>
          <w:tcPr>
            <w:tcW w:w="1843" w:type="dxa"/>
          </w:tcPr>
          <w:p w:rsidR="00C47CF5" w:rsidRPr="00C47CF5" w:rsidRDefault="00C47CF5" w:rsidP="008021B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33 380,</w:t>
            </w:r>
            <w:r w:rsidR="0080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47CF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6B4F5B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31 541</w:t>
            </w:r>
            <w:r w:rsidR="00C47CF5"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31 447,6</w:t>
            </w:r>
          </w:p>
        </w:tc>
        <w:tc>
          <w:tcPr>
            <w:tcW w:w="1701" w:type="dxa"/>
          </w:tcPr>
          <w:p w:rsidR="00C47CF5" w:rsidRPr="006100DA" w:rsidRDefault="00C47CF5" w:rsidP="000C1462">
            <w:pPr>
              <w:pStyle w:val="ConsPlusNormal"/>
              <w:jc w:val="center"/>
              <w:rPr>
                <w:color w:val="FF0000"/>
              </w:rPr>
            </w:pPr>
            <w:r w:rsidRPr="00794390">
              <w:rPr>
                <w:color w:val="000000" w:themeColor="text1"/>
              </w:rPr>
              <w:t>0,9</w:t>
            </w:r>
            <w:r w:rsidR="000C1462">
              <w:rPr>
                <w:color w:val="000000" w:themeColor="text1"/>
              </w:rPr>
              <w:t>9</w:t>
            </w:r>
          </w:p>
        </w:tc>
      </w:tr>
      <w:tr w:rsidR="00C47CF5" w:rsidRPr="00DF53A3" w:rsidTr="00BE652F">
        <w:trPr>
          <w:trHeight w:val="1363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6B4F5B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31 54</w:t>
            </w:r>
            <w:r w:rsidR="006B4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31 447,6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47CF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011375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техническое обеспечение рабочих мест органов местного самоуправления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28 814,8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28 727,4</w:t>
            </w:r>
          </w:p>
        </w:tc>
        <w:tc>
          <w:tcPr>
            <w:tcW w:w="1701" w:type="dxa"/>
          </w:tcPr>
          <w:p w:rsidR="00C47CF5" w:rsidRPr="006100DA" w:rsidRDefault="00C47CF5" w:rsidP="000C1462">
            <w:pPr>
              <w:pStyle w:val="ConsPlusNormal"/>
              <w:jc w:val="center"/>
              <w:rPr>
                <w:color w:val="FF0000"/>
              </w:rPr>
            </w:pPr>
            <w:r w:rsidRPr="00794390">
              <w:rPr>
                <w:color w:val="000000" w:themeColor="text1"/>
              </w:rPr>
              <w:t>0,9</w:t>
            </w:r>
            <w:r w:rsidR="000C1462">
              <w:rPr>
                <w:color w:val="000000" w:themeColor="text1"/>
              </w:rPr>
              <w:t>9</w:t>
            </w:r>
          </w:p>
        </w:tc>
      </w:tr>
      <w:tr w:rsidR="00C47CF5" w:rsidRPr="00DF53A3" w:rsidTr="00BE652F">
        <w:trPr>
          <w:trHeight w:val="618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28 814,8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28 727,4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47CF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1.2. Обеспечение доступа компьютеров органов местного самоуправления к информационно – телекоммуникационной сети «Интернет»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1 550,5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1 544,3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  <w:r w:rsidRPr="000F1DC6">
              <w:rPr>
                <w:color w:val="000000" w:themeColor="text1"/>
              </w:rPr>
              <w:t>0,99</w:t>
            </w:r>
          </w:p>
        </w:tc>
      </w:tr>
      <w:tr w:rsidR="00C47CF5" w:rsidRPr="00DF53A3" w:rsidTr="00BE652F">
        <w:trPr>
          <w:trHeight w:val="1558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1 550,5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1 544,3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47CF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Защита информации в органах местного самоуправления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1 135,0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1 134,9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7CF5" w:rsidRPr="00DF53A3" w:rsidTr="00BE652F">
        <w:trPr>
          <w:trHeight w:val="709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1 135,0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1 134,9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47CF5" w:rsidRPr="00DF53A3" w:rsidTr="00167DC4">
        <w:trPr>
          <w:trHeight w:val="1080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1.4. Повышение квалификации муниципальных служащих в сфере информационных технологий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701" w:type="dxa"/>
          </w:tcPr>
          <w:p w:rsidR="00C47CF5" w:rsidRPr="006C4773" w:rsidRDefault="00C47CF5" w:rsidP="00C47CF5">
            <w:pPr>
              <w:pStyle w:val="ConsPlusNormal"/>
              <w:jc w:val="center"/>
              <w:rPr>
                <w:color w:val="000000" w:themeColor="text1"/>
              </w:rPr>
            </w:pPr>
            <w:r w:rsidRPr="000835B9">
              <w:rPr>
                <w:color w:val="000000" w:themeColor="text1"/>
              </w:rPr>
              <w:t>1</w:t>
            </w:r>
          </w:p>
        </w:tc>
      </w:tr>
      <w:tr w:rsidR="00C47CF5" w:rsidRPr="00DF53A3" w:rsidTr="00011375">
        <w:trPr>
          <w:trHeight w:val="799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701" w:type="dxa"/>
          </w:tcPr>
          <w:p w:rsidR="00C47CF5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47CF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1 933,1</w:t>
            </w:r>
          </w:p>
        </w:tc>
        <w:tc>
          <w:tcPr>
            <w:tcW w:w="1843" w:type="dxa"/>
          </w:tcPr>
          <w:p w:rsidR="00C47CF5" w:rsidRPr="00C47CF5" w:rsidRDefault="00C47CF5" w:rsidP="00750191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</w:t>
            </w:r>
            <w:r w:rsidR="0075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  <w:r w:rsidRPr="000B137F">
              <w:rPr>
                <w:color w:val="000000" w:themeColor="text1"/>
              </w:rPr>
              <w:t>1</w:t>
            </w:r>
          </w:p>
        </w:tc>
      </w:tr>
      <w:tr w:rsidR="00C47CF5" w:rsidRPr="00DF53A3" w:rsidTr="00DF53A3">
        <w:trPr>
          <w:trHeight w:val="1611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1 933,1</w:t>
            </w:r>
          </w:p>
        </w:tc>
        <w:tc>
          <w:tcPr>
            <w:tcW w:w="1843" w:type="dxa"/>
          </w:tcPr>
          <w:p w:rsidR="00C47CF5" w:rsidRPr="00C47CF5" w:rsidRDefault="00C47CF5" w:rsidP="00750191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</w:t>
            </w:r>
            <w:r w:rsidR="0075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47CF5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2.1. Развитие и поддержка информационно – коммуникационной сети администрации города Кемерово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1 562,7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1 562,6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  <w:r w:rsidRPr="007F67D7">
              <w:rPr>
                <w:color w:val="000000" w:themeColor="text1"/>
              </w:rPr>
              <w:t>1</w:t>
            </w:r>
          </w:p>
        </w:tc>
      </w:tr>
      <w:tr w:rsidR="00C47CF5" w:rsidRPr="00DF53A3" w:rsidTr="00BE652F">
        <w:trPr>
          <w:trHeight w:val="1090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1 562,7</w:t>
            </w:r>
          </w:p>
        </w:tc>
        <w:tc>
          <w:tcPr>
            <w:tcW w:w="1843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1 562,6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C47CF5" w:rsidRPr="00DF53A3" w:rsidTr="00BE652F">
        <w:trPr>
          <w:trHeight w:val="381"/>
        </w:trPr>
        <w:tc>
          <w:tcPr>
            <w:tcW w:w="3053" w:type="dxa"/>
            <w:vMerge w:val="restart"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Аппаратно</w:t>
            </w:r>
            <w:proofErr w:type="spellEnd"/>
            <w:r w:rsidRPr="00011375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техническое обеспечение автоматизированных рабочих мест, подключенных к РСМЭВ</w:t>
            </w: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370,4</w:t>
            </w:r>
          </w:p>
        </w:tc>
        <w:tc>
          <w:tcPr>
            <w:tcW w:w="1843" w:type="dxa"/>
          </w:tcPr>
          <w:p w:rsidR="00C47CF5" w:rsidRPr="00C47CF5" w:rsidRDefault="00C47CF5" w:rsidP="00750191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</w:t>
            </w:r>
            <w:r w:rsidR="0075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  <w:r w:rsidRPr="007F67D7">
              <w:rPr>
                <w:color w:val="000000" w:themeColor="text1"/>
              </w:rPr>
              <w:t>1</w:t>
            </w:r>
          </w:p>
        </w:tc>
      </w:tr>
      <w:tr w:rsidR="00C47CF5" w:rsidRPr="00DF53A3" w:rsidTr="00BE652F">
        <w:trPr>
          <w:trHeight w:val="1057"/>
        </w:trPr>
        <w:tc>
          <w:tcPr>
            <w:tcW w:w="3053" w:type="dxa"/>
            <w:vMerge/>
          </w:tcPr>
          <w:p w:rsidR="00C47CF5" w:rsidRPr="00011375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CF5" w:rsidRPr="00DF53A3" w:rsidRDefault="00C47CF5" w:rsidP="00C4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C47CF5" w:rsidRPr="00C47CF5" w:rsidRDefault="00C47CF5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370,4</w:t>
            </w:r>
          </w:p>
        </w:tc>
        <w:tc>
          <w:tcPr>
            <w:tcW w:w="1843" w:type="dxa"/>
          </w:tcPr>
          <w:p w:rsidR="00C47CF5" w:rsidRPr="00C47CF5" w:rsidRDefault="00750191" w:rsidP="00C47CF5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370,3</w:t>
            </w:r>
          </w:p>
        </w:tc>
        <w:tc>
          <w:tcPr>
            <w:tcW w:w="1701" w:type="dxa"/>
          </w:tcPr>
          <w:p w:rsidR="00C47CF5" w:rsidRPr="006100DA" w:rsidRDefault="00C47CF5" w:rsidP="00C47CF5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DA7DE2" w:rsidRPr="00DF53A3" w:rsidTr="00E56BD0">
        <w:trPr>
          <w:trHeight w:val="2588"/>
        </w:trPr>
        <w:tc>
          <w:tcPr>
            <w:tcW w:w="3053" w:type="dxa"/>
          </w:tcPr>
          <w:p w:rsidR="00DA7DE2" w:rsidRPr="00011375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2.3. Размещение информации о муниципальных услугах города Кемерово на Едином портале государственных и муниципальных услуг (функций)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2" w:rsidRPr="00DF53A3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2" w:rsidRPr="00DF53A3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2" w:rsidRPr="00DF53A3" w:rsidRDefault="00DA7DE2" w:rsidP="00DA7D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2" w:rsidRPr="006100DA" w:rsidRDefault="00DA7DE2" w:rsidP="00DA7DE2">
            <w:pPr>
              <w:pStyle w:val="ConsPlusNormal"/>
              <w:jc w:val="center"/>
              <w:rPr>
                <w:color w:val="FF0000"/>
              </w:rPr>
            </w:pPr>
            <w:r w:rsidRPr="00DA7DE2">
              <w:rPr>
                <w:color w:val="000000" w:themeColor="text1"/>
              </w:rPr>
              <w:t>-</w:t>
            </w:r>
          </w:p>
        </w:tc>
      </w:tr>
    </w:tbl>
    <w:p w:rsidR="008264FD" w:rsidRDefault="008264FD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47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Эффективность использования средств бюджета города Кемерово и иных источников ресурсного обеспечения муниципальной программы.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473">
        <w:rPr>
          <w:rFonts w:ascii="Times New Roman" w:hAnsi="Times New Roman" w:cs="Times New Roman"/>
          <w:bCs/>
          <w:sz w:val="28"/>
          <w:szCs w:val="28"/>
        </w:rPr>
        <w:t>Эффективность использования финансовых ресурсов на реализацию муниципальной программы определяется по следующей формуле: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421A">
        <w:rPr>
          <w:rFonts w:ascii="Times New Roman" w:hAnsi="Times New Roman" w:cs="Times New Roman"/>
          <w:bCs/>
          <w:sz w:val="28"/>
          <w:szCs w:val="28"/>
        </w:rPr>
        <w:t>1</w:t>
      </w:r>
      <w:r w:rsidRPr="00542473">
        <w:rPr>
          <w:rFonts w:ascii="Times New Roman" w:hAnsi="Times New Roman" w:cs="Times New Roman"/>
          <w:bCs/>
          <w:sz w:val="28"/>
          <w:szCs w:val="28"/>
        </w:rPr>
        <w:t>/</w:t>
      </w:r>
      <w:r w:rsidR="009047BF">
        <w:rPr>
          <w:rFonts w:ascii="Times New Roman" w:hAnsi="Times New Roman" w:cs="Times New Roman"/>
          <w:bCs/>
          <w:sz w:val="28"/>
          <w:szCs w:val="28"/>
        </w:rPr>
        <w:t>0,9</w:t>
      </w:r>
      <w:r w:rsidR="00F336FD">
        <w:rPr>
          <w:rFonts w:ascii="Times New Roman" w:hAnsi="Times New Roman" w:cs="Times New Roman"/>
          <w:bCs/>
          <w:sz w:val="28"/>
          <w:szCs w:val="28"/>
        </w:rPr>
        <w:t>9</w:t>
      </w:r>
      <w:r w:rsidRPr="00542473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7F46A3" w:rsidRPr="00542473">
        <w:rPr>
          <w:rFonts w:ascii="Times New Roman" w:hAnsi="Times New Roman" w:cs="Times New Roman"/>
          <w:bCs/>
          <w:sz w:val="28"/>
          <w:szCs w:val="28"/>
        </w:rPr>
        <w:t>1</w:t>
      </w:r>
      <w:r w:rsidR="00FE421A">
        <w:rPr>
          <w:rFonts w:ascii="Times New Roman" w:hAnsi="Times New Roman" w:cs="Times New Roman"/>
          <w:bCs/>
          <w:sz w:val="28"/>
          <w:szCs w:val="28"/>
        </w:rPr>
        <w:t>,0</w:t>
      </w:r>
      <w:r w:rsidR="00F336FD">
        <w:rPr>
          <w:rFonts w:ascii="Times New Roman" w:hAnsi="Times New Roman" w:cs="Times New Roman"/>
          <w:bCs/>
          <w:sz w:val="28"/>
          <w:szCs w:val="28"/>
        </w:rPr>
        <w:t>1</w:t>
      </w:r>
    </w:p>
    <w:p w:rsidR="008544CF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EE5">
        <w:rPr>
          <w:rFonts w:ascii="Times New Roman" w:hAnsi="Times New Roman" w:cs="Times New Roman"/>
          <w:b/>
          <w:bCs/>
          <w:sz w:val="28"/>
          <w:szCs w:val="28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ЭРмп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Ср х </w:t>
      </w: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1х1</w:t>
      </w:r>
      <w:r w:rsidR="00FE421A">
        <w:rPr>
          <w:rFonts w:ascii="Times New Roman" w:hAnsi="Times New Roman" w:cs="Times New Roman"/>
          <w:bCs/>
          <w:sz w:val="28"/>
          <w:szCs w:val="28"/>
        </w:rPr>
        <w:t>,0</w:t>
      </w:r>
      <w:r w:rsidR="00612085">
        <w:rPr>
          <w:rFonts w:ascii="Times New Roman" w:hAnsi="Times New Roman" w:cs="Times New Roman"/>
          <w:bCs/>
          <w:sz w:val="28"/>
          <w:szCs w:val="28"/>
        </w:rPr>
        <w:t>1</w:t>
      </w:r>
      <w:r w:rsidRPr="00436EE5">
        <w:rPr>
          <w:rFonts w:ascii="Times New Roman" w:hAnsi="Times New Roman" w:cs="Times New Roman"/>
          <w:bCs/>
          <w:sz w:val="28"/>
          <w:szCs w:val="28"/>
        </w:rPr>
        <w:t>=1,</w:t>
      </w:r>
      <w:r w:rsidR="00FE421A">
        <w:rPr>
          <w:rFonts w:ascii="Times New Roman" w:hAnsi="Times New Roman" w:cs="Times New Roman"/>
          <w:bCs/>
          <w:sz w:val="28"/>
          <w:szCs w:val="28"/>
        </w:rPr>
        <w:t>0</w:t>
      </w:r>
      <w:r w:rsidR="00612085">
        <w:rPr>
          <w:rFonts w:ascii="Times New Roman" w:hAnsi="Times New Roman" w:cs="Times New Roman"/>
          <w:bCs/>
          <w:sz w:val="28"/>
          <w:szCs w:val="28"/>
        </w:rPr>
        <w:t>1</w:t>
      </w:r>
      <w:r w:rsidRPr="00436E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E5">
        <w:rPr>
          <w:rFonts w:ascii="Times New Roman" w:hAnsi="Times New Roman" w:cs="Times New Roman"/>
          <w:bCs/>
          <w:sz w:val="28"/>
          <w:szCs w:val="28"/>
        </w:rPr>
        <w:t>следовательно, программа считается реализованной в отчетном периоде с высоким уровнем эффективности.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606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показателей реализации муниципальной программы выполнены в полном объеме. </w:t>
      </w:r>
    </w:p>
    <w:p w:rsidR="00436EE5" w:rsidRPr="00436EE5" w:rsidRDefault="00436EE5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19" w:rsidRPr="00436EE5" w:rsidRDefault="00B57119" w:rsidP="00FD2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23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3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внесены изменения в муниципальную программу </w:t>
      </w:r>
      <w:r w:rsidRPr="00436EE5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города Кемерово 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от </w:t>
      </w:r>
      <w:r w:rsidR="00FD236A">
        <w:rPr>
          <w:rFonts w:ascii="Times New Roman" w:hAnsi="Times New Roman" w:cs="Times New Roman"/>
          <w:sz w:val="28"/>
          <w:szCs w:val="28"/>
        </w:rPr>
        <w:t>0</w:t>
      </w:r>
      <w:r w:rsidR="00FD236A" w:rsidRPr="00FD236A">
        <w:rPr>
          <w:rFonts w:ascii="Times New Roman" w:hAnsi="Times New Roman" w:cs="Times New Roman"/>
          <w:sz w:val="28"/>
          <w:szCs w:val="28"/>
        </w:rPr>
        <w:t xml:space="preserve">4.03.2022 </w:t>
      </w:r>
      <w:r w:rsidR="00FD236A">
        <w:rPr>
          <w:rFonts w:ascii="Times New Roman" w:hAnsi="Times New Roman" w:cs="Times New Roman"/>
          <w:sz w:val="28"/>
          <w:szCs w:val="28"/>
        </w:rPr>
        <w:t>№</w:t>
      </w:r>
      <w:r w:rsidR="00FD236A" w:rsidRPr="00FD236A">
        <w:rPr>
          <w:rFonts w:ascii="Times New Roman" w:hAnsi="Times New Roman" w:cs="Times New Roman"/>
          <w:sz w:val="28"/>
          <w:szCs w:val="28"/>
        </w:rPr>
        <w:t xml:space="preserve">534, от 18.04.2022 </w:t>
      </w:r>
      <w:r w:rsidR="00FD236A">
        <w:rPr>
          <w:rFonts w:ascii="Times New Roman" w:hAnsi="Times New Roman" w:cs="Times New Roman"/>
          <w:sz w:val="28"/>
          <w:szCs w:val="28"/>
        </w:rPr>
        <w:t>№</w:t>
      </w:r>
      <w:r w:rsidR="00FD236A" w:rsidRPr="00FD236A">
        <w:rPr>
          <w:rFonts w:ascii="Times New Roman" w:hAnsi="Times New Roman" w:cs="Times New Roman"/>
          <w:sz w:val="28"/>
          <w:szCs w:val="28"/>
        </w:rPr>
        <w:t xml:space="preserve">996, от 09.06.2022 </w:t>
      </w:r>
      <w:r w:rsidR="00FD236A">
        <w:rPr>
          <w:rFonts w:ascii="Times New Roman" w:hAnsi="Times New Roman" w:cs="Times New Roman"/>
          <w:sz w:val="28"/>
          <w:szCs w:val="28"/>
        </w:rPr>
        <w:t>№</w:t>
      </w:r>
      <w:r w:rsidR="00FD236A" w:rsidRPr="00FD236A">
        <w:rPr>
          <w:rFonts w:ascii="Times New Roman" w:hAnsi="Times New Roman" w:cs="Times New Roman"/>
          <w:sz w:val="28"/>
          <w:szCs w:val="28"/>
        </w:rPr>
        <w:t>1596,</w:t>
      </w:r>
      <w:r w:rsidR="00FD236A">
        <w:rPr>
          <w:rFonts w:ascii="Times New Roman" w:hAnsi="Times New Roman" w:cs="Times New Roman"/>
          <w:sz w:val="28"/>
          <w:szCs w:val="28"/>
        </w:rPr>
        <w:t xml:space="preserve"> </w:t>
      </w:r>
      <w:r w:rsidR="00FD236A" w:rsidRPr="00FD236A">
        <w:rPr>
          <w:rFonts w:ascii="Times New Roman" w:hAnsi="Times New Roman" w:cs="Times New Roman"/>
          <w:sz w:val="28"/>
          <w:szCs w:val="28"/>
        </w:rPr>
        <w:t xml:space="preserve">от 19.08.2022 </w:t>
      </w:r>
      <w:r w:rsidR="00FD236A">
        <w:rPr>
          <w:rFonts w:ascii="Times New Roman" w:hAnsi="Times New Roman" w:cs="Times New Roman"/>
          <w:sz w:val="28"/>
          <w:szCs w:val="28"/>
        </w:rPr>
        <w:t>№</w:t>
      </w:r>
      <w:r w:rsidR="00FD236A" w:rsidRPr="00FD236A">
        <w:rPr>
          <w:rFonts w:ascii="Times New Roman" w:hAnsi="Times New Roman" w:cs="Times New Roman"/>
          <w:sz w:val="28"/>
          <w:szCs w:val="28"/>
        </w:rPr>
        <w:t xml:space="preserve">2371, от 18.10.2022 </w:t>
      </w:r>
      <w:r w:rsidR="00FD236A">
        <w:rPr>
          <w:rFonts w:ascii="Times New Roman" w:hAnsi="Times New Roman" w:cs="Times New Roman"/>
          <w:sz w:val="28"/>
          <w:szCs w:val="28"/>
        </w:rPr>
        <w:t>№</w:t>
      </w:r>
      <w:r w:rsidR="00FD236A" w:rsidRPr="00FD236A">
        <w:rPr>
          <w:rFonts w:ascii="Times New Roman" w:hAnsi="Times New Roman" w:cs="Times New Roman"/>
          <w:sz w:val="28"/>
          <w:szCs w:val="28"/>
        </w:rPr>
        <w:t>3032</w:t>
      </w:r>
      <w:r w:rsidR="00FD236A">
        <w:rPr>
          <w:rFonts w:ascii="Times New Roman" w:hAnsi="Times New Roman" w:cs="Times New Roman"/>
          <w:sz w:val="28"/>
          <w:szCs w:val="28"/>
        </w:rPr>
        <w:t xml:space="preserve">, </w:t>
      </w:r>
      <w:r w:rsidR="00FD236A" w:rsidRPr="00FD236A">
        <w:rPr>
          <w:rFonts w:ascii="Times New Roman" w:hAnsi="Times New Roman" w:cs="Times New Roman"/>
          <w:sz w:val="28"/>
          <w:szCs w:val="28"/>
        </w:rPr>
        <w:t xml:space="preserve">от 26.01.2023 </w:t>
      </w:r>
      <w:r w:rsidR="00FD236A">
        <w:rPr>
          <w:rFonts w:ascii="Times New Roman" w:hAnsi="Times New Roman" w:cs="Times New Roman"/>
          <w:sz w:val="28"/>
          <w:szCs w:val="28"/>
        </w:rPr>
        <w:t>№</w:t>
      </w:r>
      <w:r w:rsidR="00FD236A" w:rsidRPr="00FD236A">
        <w:rPr>
          <w:rFonts w:ascii="Times New Roman" w:hAnsi="Times New Roman" w:cs="Times New Roman"/>
          <w:sz w:val="28"/>
          <w:szCs w:val="28"/>
        </w:rPr>
        <w:t xml:space="preserve"> 208</w:t>
      </w:r>
      <w:r w:rsidR="00BE14C7">
        <w:rPr>
          <w:rFonts w:ascii="Times New Roman" w:hAnsi="Times New Roman" w:cs="Times New Roman"/>
          <w:sz w:val="28"/>
          <w:szCs w:val="28"/>
        </w:rPr>
        <w:t xml:space="preserve"> 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6C3600" w:rsidRPr="006C3600">
        <w:t xml:space="preserve"> </w:t>
      </w:r>
      <w:r w:rsidR="006C3600" w:rsidRPr="006C3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исполнителей муниципальной программы</w:t>
      </w:r>
      <w:r w:rsidR="006C3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03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935A5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реализации муниципальной программы, </w:t>
      </w:r>
      <w:r w:rsidR="00862331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ее мероприятий, а также характеристики текущего состояния сферы деятельности муниципальной программы и ожидаемых конечных результатов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200" w:rsidRDefault="00EE4200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F22" w:rsidRPr="007062AE" w:rsidRDefault="00B57119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Предлагается дальнейшая реализация муниципальной программы.</w:t>
      </w:r>
    </w:p>
    <w:p w:rsidR="00B57119" w:rsidRDefault="00B57119" w:rsidP="009C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68B2" w:rsidRDefault="00D868B2" w:rsidP="00B5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7119" w:rsidRPr="00542473" w:rsidRDefault="00B57119" w:rsidP="00B5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1438FC" w:rsidRDefault="00B57119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информационных технологий</w:t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4C7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 Кривов</w:t>
      </w:r>
    </w:p>
    <w:p w:rsidR="002263F4" w:rsidRDefault="002263F4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64DD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64DD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</w:t>
      </w:r>
      <w:r w:rsidRPr="00C664D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 города,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3702A" w:rsidRPr="00542473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D3702A"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управления </w:t>
      </w:r>
    </w:p>
    <w:p w:rsidR="00576B34" w:rsidRDefault="00D3702A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экономического развития</w:t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Е.В. </w:t>
      </w:r>
      <w:proofErr w:type="spellStart"/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Терзитская</w:t>
      </w:r>
      <w:proofErr w:type="spellEnd"/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76B34" w:rsidRDefault="00576B34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75" w:rsidRDefault="00011375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2263F4" w:rsidRPr="002263F4" w:rsidRDefault="00BE14C7" w:rsidP="0092115D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Татьяна Михайловна</w:t>
      </w:r>
    </w:p>
    <w:p w:rsidR="002263F4" w:rsidRPr="00B57119" w:rsidRDefault="00BE14C7" w:rsidP="00011375">
      <w:pPr>
        <w:spacing w:after="0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</w:rPr>
        <w:t>36-42-17</w:t>
      </w:r>
      <w:r w:rsidR="002263F4" w:rsidRPr="002263F4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081</w:t>
      </w:r>
      <w:r w:rsidR="00011375">
        <w:rPr>
          <w:rFonts w:ascii="Times New Roman" w:hAnsi="Times New Roman" w:cs="Times New Roman"/>
        </w:rPr>
        <w:t>0</w:t>
      </w:r>
      <w:r w:rsidR="002263F4" w:rsidRPr="002263F4">
        <w:rPr>
          <w:rFonts w:ascii="Times New Roman" w:hAnsi="Times New Roman" w:cs="Times New Roman"/>
        </w:rPr>
        <w:t>)</w:t>
      </w:r>
    </w:p>
    <w:sectPr w:rsidR="002263F4" w:rsidRPr="00B57119" w:rsidSect="000113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314DF"/>
    <w:multiLevelType w:val="hybridMultilevel"/>
    <w:tmpl w:val="82A0AF6E"/>
    <w:lvl w:ilvl="0" w:tplc="768448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D"/>
    <w:rsid w:val="00011375"/>
    <w:rsid w:val="00026FD3"/>
    <w:rsid w:val="000462FE"/>
    <w:rsid w:val="00046BD0"/>
    <w:rsid w:val="00063192"/>
    <w:rsid w:val="00073DF4"/>
    <w:rsid w:val="00075B07"/>
    <w:rsid w:val="00075C37"/>
    <w:rsid w:val="00081BAC"/>
    <w:rsid w:val="000835B9"/>
    <w:rsid w:val="00097D8A"/>
    <w:rsid w:val="000A65E7"/>
    <w:rsid w:val="000B137F"/>
    <w:rsid w:val="000B31CF"/>
    <w:rsid w:val="000B7CF8"/>
    <w:rsid w:val="000C13C6"/>
    <w:rsid w:val="000C1462"/>
    <w:rsid w:val="000C5687"/>
    <w:rsid w:val="000C5C56"/>
    <w:rsid w:val="000D56AC"/>
    <w:rsid w:val="000D6ABF"/>
    <w:rsid w:val="000E3907"/>
    <w:rsid w:val="000E52B3"/>
    <w:rsid w:val="000F1DC6"/>
    <w:rsid w:val="000F494B"/>
    <w:rsid w:val="00101A5D"/>
    <w:rsid w:val="00113CC6"/>
    <w:rsid w:val="00123A62"/>
    <w:rsid w:val="00123C5D"/>
    <w:rsid w:val="00125076"/>
    <w:rsid w:val="00131D5D"/>
    <w:rsid w:val="001325C8"/>
    <w:rsid w:val="001406CA"/>
    <w:rsid w:val="00143497"/>
    <w:rsid w:val="001438FC"/>
    <w:rsid w:val="00146E79"/>
    <w:rsid w:val="00167DC4"/>
    <w:rsid w:val="001827B9"/>
    <w:rsid w:val="001944D2"/>
    <w:rsid w:val="001A076C"/>
    <w:rsid w:val="001A4D0F"/>
    <w:rsid w:val="001B2BEF"/>
    <w:rsid w:val="001B4499"/>
    <w:rsid w:val="001B4BA5"/>
    <w:rsid w:val="001B5F8B"/>
    <w:rsid w:val="001E2B67"/>
    <w:rsid w:val="001E72E5"/>
    <w:rsid w:val="002001A9"/>
    <w:rsid w:val="0021046A"/>
    <w:rsid w:val="00210BE1"/>
    <w:rsid w:val="00214F74"/>
    <w:rsid w:val="0021606E"/>
    <w:rsid w:val="00217941"/>
    <w:rsid w:val="002263F4"/>
    <w:rsid w:val="00243826"/>
    <w:rsid w:val="00247CB7"/>
    <w:rsid w:val="0025168E"/>
    <w:rsid w:val="00253008"/>
    <w:rsid w:val="00261C0C"/>
    <w:rsid w:val="002645D5"/>
    <w:rsid w:val="002656C6"/>
    <w:rsid w:val="00280A95"/>
    <w:rsid w:val="002855C8"/>
    <w:rsid w:val="00286E3E"/>
    <w:rsid w:val="00294CBF"/>
    <w:rsid w:val="00295516"/>
    <w:rsid w:val="002A1399"/>
    <w:rsid w:val="002A47FA"/>
    <w:rsid w:val="002A526E"/>
    <w:rsid w:val="002B29B8"/>
    <w:rsid w:val="002B2FEB"/>
    <w:rsid w:val="002B4EC9"/>
    <w:rsid w:val="002D225C"/>
    <w:rsid w:val="002D4664"/>
    <w:rsid w:val="002D5113"/>
    <w:rsid w:val="002E55AD"/>
    <w:rsid w:val="002F6105"/>
    <w:rsid w:val="003119BE"/>
    <w:rsid w:val="00315406"/>
    <w:rsid w:val="00332F67"/>
    <w:rsid w:val="003341C7"/>
    <w:rsid w:val="00385A33"/>
    <w:rsid w:val="00386279"/>
    <w:rsid w:val="00392552"/>
    <w:rsid w:val="003939B5"/>
    <w:rsid w:val="00393F9E"/>
    <w:rsid w:val="003965B3"/>
    <w:rsid w:val="003B1A50"/>
    <w:rsid w:val="003C0EA6"/>
    <w:rsid w:val="003C48B3"/>
    <w:rsid w:val="003D0132"/>
    <w:rsid w:val="003D0E73"/>
    <w:rsid w:val="003D2A50"/>
    <w:rsid w:val="003F3564"/>
    <w:rsid w:val="003F7FBF"/>
    <w:rsid w:val="0041126B"/>
    <w:rsid w:val="00434833"/>
    <w:rsid w:val="00436EE5"/>
    <w:rsid w:val="004404CF"/>
    <w:rsid w:val="00441A4A"/>
    <w:rsid w:val="00442A3A"/>
    <w:rsid w:val="00444AFF"/>
    <w:rsid w:val="0044547B"/>
    <w:rsid w:val="004535A9"/>
    <w:rsid w:val="00457CE7"/>
    <w:rsid w:val="0046662F"/>
    <w:rsid w:val="00474414"/>
    <w:rsid w:val="00475CCE"/>
    <w:rsid w:val="0048247E"/>
    <w:rsid w:val="00483721"/>
    <w:rsid w:val="004962F4"/>
    <w:rsid w:val="004A1343"/>
    <w:rsid w:val="004B0A5E"/>
    <w:rsid w:val="004B55CE"/>
    <w:rsid w:val="004C518B"/>
    <w:rsid w:val="004E392C"/>
    <w:rsid w:val="004F188A"/>
    <w:rsid w:val="005006E5"/>
    <w:rsid w:val="00511C4D"/>
    <w:rsid w:val="005206F5"/>
    <w:rsid w:val="00535871"/>
    <w:rsid w:val="00535FDF"/>
    <w:rsid w:val="00541B27"/>
    <w:rsid w:val="00542473"/>
    <w:rsid w:val="00555908"/>
    <w:rsid w:val="00575981"/>
    <w:rsid w:val="00576B34"/>
    <w:rsid w:val="005865C4"/>
    <w:rsid w:val="005906FC"/>
    <w:rsid w:val="005911AD"/>
    <w:rsid w:val="0059789E"/>
    <w:rsid w:val="005A62F7"/>
    <w:rsid w:val="005A78AD"/>
    <w:rsid w:val="005B6797"/>
    <w:rsid w:val="005C19D2"/>
    <w:rsid w:val="005C2876"/>
    <w:rsid w:val="005C2FD8"/>
    <w:rsid w:val="005D3C5E"/>
    <w:rsid w:val="005D5978"/>
    <w:rsid w:val="005E6194"/>
    <w:rsid w:val="005F2222"/>
    <w:rsid w:val="005F2E7A"/>
    <w:rsid w:val="00607BD4"/>
    <w:rsid w:val="00607E1F"/>
    <w:rsid w:val="006100DA"/>
    <w:rsid w:val="0061140C"/>
    <w:rsid w:val="00612085"/>
    <w:rsid w:val="00612802"/>
    <w:rsid w:val="00612C65"/>
    <w:rsid w:val="006215E3"/>
    <w:rsid w:val="00632C6A"/>
    <w:rsid w:val="00650348"/>
    <w:rsid w:val="00667FF7"/>
    <w:rsid w:val="00671BE6"/>
    <w:rsid w:val="00687721"/>
    <w:rsid w:val="006925E6"/>
    <w:rsid w:val="00693ADA"/>
    <w:rsid w:val="006A18F5"/>
    <w:rsid w:val="006A2755"/>
    <w:rsid w:val="006A6352"/>
    <w:rsid w:val="006B2484"/>
    <w:rsid w:val="006B4F5B"/>
    <w:rsid w:val="006C1ECD"/>
    <w:rsid w:val="006C2059"/>
    <w:rsid w:val="006C3600"/>
    <w:rsid w:val="006C4773"/>
    <w:rsid w:val="006D1B49"/>
    <w:rsid w:val="006D2911"/>
    <w:rsid w:val="006D41CE"/>
    <w:rsid w:val="006E2E35"/>
    <w:rsid w:val="006F223A"/>
    <w:rsid w:val="006F5AE6"/>
    <w:rsid w:val="006F67AC"/>
    <w:rsid w:val="007062AE"/>
    <w:rsid w:val="00706FB7"/>
    <w:rsid w:val="00707DAD"/>
    <w:rsid w:val="00715D8D"/>
    <w:rsid w:val="00731302"/>
    <w:rsid w:val="00735B78"/>
    <w:rsid w:val="00742124"/>
    <w:rsid w:val="00743885"/>
    <w:rsid w:val="00750191"/>
    <w:rsid w:val="0075263C"/>
    <w:rsid w:val="0076099B"/>
    <w:rsid w:val="007629BA"/>
    <w:rsid w:val="007648F4"/>
    <w:rsid w:val="007661CE"/>
    <w:rsid w:val="00772941"/>
    <w:rsid w:val="0077587B"/>
    <w:rsid w:val="00785C07"/>
    <w:rsid w:val="00786B3C"/>
    <w:rsid w:val="00792764"/>
    <w:rsid w:val="00794390"/>
    <w:rsid w:val="0079526D"/>
    <w:rsid w:val="007A42FF"/>
    <w:rsid w:val="007A5005"/>
    <w:rsid w:val="007C6C57"/>
    <w:rsid w:val="007D1211"/>
    <w:rsid w:val="007D60B1"/>
    <w:rsid w:val="007E1A5D"/>
    <w:rsid w:val="007E7398"/>
    <w:rsid w:val="007E743D"/>
    <w:rsid w:val="007F46A3"/>
    <w:rsid w:val="007F67D7"/>
    <w:rsid w:val="007F70C0"/>
    <w:rsid w:val="008021B5"/>
    <w:rsid w:val="008056FE"/>
    <w:rsid w:val="008111B0"/>
    <w:rsid w:val="00812C17"/>
    <w:rsid w:val="0081588B"/>
    <w:rsid w:val="00817D8A"/>
    <w:rsid w:val="00822339"/>
    <w:rsid w:val="00823199"/>
    <w:rsid w:val="008264FD"/>
    <w:rsid w:val="00826916"/>
    <w:rsid w:val="00835599"/>
    <w:rsid w:val="008544CF"/>
    <w:rsid w:val="008602E1"/>
    <w:rsid w:val="00860584"/>
    <w:rsid w:val="00860D45"/>
    <w:rsid w:val="00862331"/>
    <w:rsid w:val="00863249"/>
    <w:rsid w:val="00866C40"/>
    <w:rsid w:val="00882701"/>
    <w:rsid w:val="008908D4"/>
    <w:rsid w:val="00893146"/>
    <w:rsid w:val="00893415"/>
    <w:rsid w:val="00894A47"/>
    <w:rsid w:val="008A79EC"/>
    <w:rsid w:val="008B4FE6"/>
    <w:rsid w:val="008B759F"/>
    <w:rsid w:val="008C225F"/>
    <w:rsid w:val="008D76E1"/>
    <w:rsid w:val="008E38D0"/>
    <w:rsid w:val="008F53E9"/>
    <w:rsid w:val="008F60B2"/>
    <w:rsid w:val="009027BB"/>
    <w:rsid w:val="009047BF"/>
    <w:rsid w:val="0092115D"/>
    <w:rsid w:val="009408A4"/>
    <w:rsid w:val="00947A8B"/>
    <w:rsid w:val="00950074"/>
    <w:rsid w:val="00957870"/>
    <w:rsid w:val="00990329"/>
    <w:rsid w:val="009A0DD5"/>
    <w:rsid w:val="009A65C7"/>
    <w:rsid w:val="009A7588"/>
    <w:rsid w:val="009C1C62"/>
    <w:rsid w:val="009D4228"/>
    <w:rsid w:val="009D44C1"/>
    <w:rsid w:val="00A0301E"/>
    <w:rsid w:val="00A122F2"/>
    <w:rsid w:val="00A30DAE"/>
    <w:rsid w:val="00A44FCA"/>
    <w:rsid w:val="00A64CF9"/>
    <w:rsid w:val="00A715B7"/>
    <w:rsid w:val="00A731C1"/>
    <w:rsid w:val="00A77306"/>
    <w:rsid w:val="00A81B27"/>
    <w:rsid w:val="00A83596"/>
    <w:rsid w:val="00A870E9"/>
    <w:rsid w:val="00A94FAA"/>
    <w:rsid w:val="00A962D2"/>
    <w:rsid w:val="00AA7497"/>
    <w:rsid w:val="00AB1765"/>
    <w:rsid w:val="00AB44E0"/>
    <w:rsid w:val="00AC1D55"/>
    <w:rsid w:val="00AC234E"/>
    <w:rsid w:val="00AD08CE"/>
    <w:rsid w:val="00AD40D9"/>
    <w:rsid w:val="00AE72DF"/>
    <w:rsid w:val="00AE75A3"/>
    <w:rsid w:val="00AE7C63"/>
    <w:rsid w:val="00AF0788"/>
    <w:rsid w:val="00AF1436"/>
    <w:rsid w:val="00AF5E91"/>
    <w:rsid w:val="00B00A31"/>
    <w:rsid w:val="00B062E4"/>
    <w:rsid w:val="00B1199E"/>
    <w:rsid w:val="00B21A0D"/>
    <w:rsid w:val="00B308EA"/>
    <w:rsid w:val="00B32661"/>
    <w:rsid w:val="00B33428"/>
    <w:rsid w:val="00B43819"/>
    <w:rsid w:val="00B43E9D"/>
    <w:rsid w:val="00B45C5D"/>
    <w:rsid w:val="00B5014D"/>
    <w:rsid w:val="00B50689"/>
    <w:rsid w:val="00B554BF"/>
    <w:rsid w:val="00B57119"/>
    <w:rsid w:val="00BA6836"/>
    <w:rsid w:val="00BA7EC4"/>
    <w:rsid w:val="00BC0F14"/>
    <w:rsid w:val="00BC5EE9"/>
    <w:rsid w:val="00BE14C7"/>
    <w:rsid w:val="00BE652F"/>
    <w:rsid w:val="00BF0E6D"/>
    <w:rsid w:val="00BF21A6"/>
    <w:rsid w:val="00BF2751"/>
    <w:rsid w:val="00C01C6C"/>
    <w:rsid w:val="00C06B4A"/>
    <w:rsid w:val="00C25BA1"/>
    <w:rsid w:val="00C421F2"/>
    <w:rsid w:val="00C47CF5"/>
    <w:rsid w:val="00C51F22"/>
    <w:rsid w:val="00C545FD"/>
    <w:rsid w:val="00C55748"/>
    <w:rsid w:val="00C56364"/>
    <w:rsid w:val="00C664DD"/>
    <w:rsid w:val="00C75927"/>
    <w:rsid w:val="00CA06FF"/>
    <w:rsid w:val="00CA1888"/>
    <w:rsid w:val="00CB149F"/>
    <w:rsid w:val="00CB2830"/>
    <w:rsid w:val="00CB2AEA"/>
    <w:rsid w:val="00CB2C4D"/>
    <w:rsid w:val="00CB6CCD"/>
    <w:rsid w:val="00CB710A"/>
    <w:rsid w:val="00CC23F7"/>
    <w:rsid w:val="00CC7AF7"/>
    <w:rsid w:val="00CE41E5"/>
    <w:rsid w:val="00CE79F6"/>
    <w:rsid w:val="00D0326E"/>
    <w:rsid w:val="00D032B8"/>
    <w:rsid w:val="00D112B9"/>
    <w:rsid w:val="00D12311"/>
    <w:rsid w:val="00D16DFD"/>
    <w:rsid w:val="00D22BC6"/>
    <w:rsid w:val="00D3430F"/>
    <w:rsid w:val="00D34E1A"/>
    <w:rsid w:val="00D3702A"/>
    <w:rsid w:val="00D423F6"/>
    <w:rsid w:val="00D56440"/>
    <w:rsid w:val="00D66BC3"/>
    <w:rsid w:val="00D868B2"/>
    <w:rsid w:val="00D86B7C"/>
    <w:rsid w:val="00D919EA"/>
    <w:rsid w:val="00D921FC"/>
    <w:rsid w:val="00D935A5"/>
    <w:rsid w:val="00DA0931"/>
    <w:rsid w:val="00DA4547"/>
    <w:rsid w:val="00DA7DE2"/>
    <w:rsid w:val="00DB1E16"/>
    <w:rsid w:val="00DC42D3"/>
    <w:rsid w:val="00DD533C"/>
    <w:rsid w:val="00DE0AC6"/>
    <w:rsid w:val="00DE164B"/>
    <w:rsid w:val="00DF53A3"/>
    <w:rsid w:val="00DF58CF"/>
    <w:rsid w:val="00E0695E"/>
    <w:rsid w:val="00E15331"/>
    <w:rsid w:val="00E221D7"/>
    <w:rsid w:val="00E25A07"/>
    <w:rsid w:val="00E30DE2"/>
    <w:rsid w:val="00E33E6A"/>
    <w:rsid w:val="00E34FC8"/>
    <w:rsid w:val="00E42E8F"/>
    <w:rsid w:val="00E50C03"/>
    <w:rsid w:val="00E546A6"/>
    <w:rsid w:val="00E56BD0"/>
    <w:rsid w:val="00E60667"/>
    <w:rsid w:val="00E625D2"/>
    <w:rsid w:val="00E673C5"/>
    <w:rsid w:val="00E709AF"/>
    <w:rsid w:val="00E8090B"/>
    <w:rsid w:val="00E8715B"/>
    <w:rsid w:val="00E952D4"/>
    <w:rsid w:val="00EA666E"/>
    <w:rsid w:val="00EA7C97"/>
    <w:rsid w:val="00EB6848"/>
    <w:rsid w:val="00EC5772"/>
    <w:rsid w:val="00EC5999"/>
    <w:rsid w:val="00ED2439"/>
    <w:rsid w:val="00ED587A"/>
    <w:rsid w:val="00EE4200"/>
    <w:rsid w:val="00EE5421"/>
    <w:rsid w:val="00F12160"/>
    <w:rsid w:val="00F13E60"/>
    <w:rsid w:val="00F1775B"/>
    <w:rsid w:val="00F22091"/>
    <w:rsid w:val="00F30876"/>
    <w:rsid w:val="00F336FD"/>
    <w:rsid w:val="00F47BEA"/>
    <w:rsid w:val="00F6078C"/>
    <w:rsid w:val="00F65523"/>
    <w:rsid w:val="00F766AE"/>
    <w:rsid w:val="00F825C9"/>
    <w:rsid w:val="00F85C3A"/>
    <w:rsid w:val="00F8713F"/>
    <w:rsid w:val="00F874F4"/>
    <w:rsid w:val="00F87827"/>
    <w:rsid w:val="00FA1905"/>
    <w:rsid w:val="00FC53AF"/>
    <w:rsid w:val="00FC5EDB"/>
    <w:rsid w:val="00FD236A"/>
    <w:rsid w:val="00FE068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4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semiHidden/>
    <w:locked/>
    <w:rsid w:val="003B1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B1A50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9A2A-5465-4D77-830B-739AEB3D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10866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seredukiv@outlook.com</cp:lastModifiedBy>
  <cp:revision>2</cp:revision>
  <cp:lastPrinted>2020-03-05T04:54:00Z</cp:lastPrinted>
  <dcterms:created xsi:type="dcterms:W3CDTF">2023-05-02T05:48:00Z</dcterms:created>
  <dcterms:modified xsi:type="dcterms:W3CDTF">2023-05-02T05:48:00Z</dcterms:modified>
</cp:coreProperties>
</file>