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33" w:rsidRPr="00833733" w:rsidRDefault="00833733" w:rsidP="0083373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Сводный отчет</w:t>
      </w:r>
    </w:p>
    <w:p w:rsidR="00833733" w:rsidRPr="00833733" w:rsidRDefault="00833733" w:rsidP="0083373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о проведении оценки регулирующего воздействия</w:t>
      </w:r>
    </w:p>
    <w:p w:rsidR="00833733" w:rsidRPr="00833733" w:rsidRDefault="00833733" w:rsidP="0083373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833733">
        <w:rPr>
          <w:rFonts w:eastAsia="Calibri"/>
          <w:b/>
          <w:bCs/>
          <w:sz w:val="26"/>
          <w:szCs w:val="26"/>
          <w:lang w:eastAsia="en-US"/>
        </w:rPr>
        <w:t xml:space="preserve">1. Наименование проекта муниципального нормативного правового акта (далее - проект акта): постановление администрации города </w:t>
      </w:r>
      <w:proofErr w:type="gramStart"/>
      <w:r w:rsidRPr="00833733">
        <w:rPr>
          <w:rFonts w:eastAsia="Calibri"/>
          <w:b/>
          <w:bCs/>
          <w:sz w:val="26"/>
          <w:szCs w:val="26"/>
          <w:lang w:eastAsia="en-US"/>
        </w:rPr>
        <w:t xml:space="preserve">Кемерово  </w:t>
      </w:r>
      <w:r w:rsidRPr="00833733">
        <w:rPr>
          <w:rFonts w:eastAsia="Calibri"/>
          <w:bCs/>
          <w:sz w:val="26"/>
          <w:szCs w:val="26"/>
          <w:lang w:eastAsia="en-US"/>
        </w:rPr>
        <w:t>«</w:t>
      </w:r>
      <w:proofErr w:type="gramEnd"/>
      <w:r w:rsidRPr="00833733">
        <w:rPr>
          <w:rFonts w:eastAsia="Calibri"/>
          <w:bCs/>
          <w:sz w:val="26"/>
          <w:szCs w:val="26"/>
          <w:lang w:eastAsia="en-US"/>
        </w:rPr>
        <w:t>Об утверждении муниципальной программы «Развитие торговли в городе Кемерово» на 2024-2026 годы</w:t>
      </w:r>
      <w:r w:rsidRPr="00833733">
        <w:rPr>
          <w:rFonts w:eastAsia="Calibri"/>
          <w:bCs/>
          <w:sz w:val="26"/>
          <w:szCs w:val="26"/>
          <w:lang w:eastAsia="en-US"/>
        </w:rPr>
        <w:t>.</w:t>
      </w:r>
      <w:r w:rsidRPr="00833733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833733">
        <w:rPr>
          <w:rFonts w:eastAsia="Calibri"/>
          <w:b/>
          <w:bCs/>
          <w:sz w:val="26"/>
          <w:szCs w:val="26"/>
          <w:lang w:eastAsia="en-US"/>
        </w:rPr>
        <w:t xml:space="preserve">2. Адрес размещения уведомления о подготовке проекта акта в информационно-телекоммуникационной сети Интернет (полный электронный адрес): </w:t>
      </w:r>
      <w:r w:rsidRPr="00833733">
        <w:rPr>
          <w:rFonts w:eastAsia="Calibri"/>
          <w:bCs/>
          <w:sz w:val="26"/>
          <w:szCs w:val="26"/>
          <w:lang w:eastAsia="en-US"/>
        </w:rPr>
        <w:t>www.kemerovo.ru, www.pravo-kemerovo.ru.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3. Разработчик проекта акта: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7"/>
      </w:tblGrid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Администрация города Кемерово</w:t>
            </w:r>
          </w:p>
        </w:tc>
      </w:tr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650991,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33733">
              <w:rPr>
                <w:rFonts w:eastAsia="Calibri"/>
                <w:sz w:val="26"/>
                <w:szCs w:val="26"/>
                <w:lang w:eastAsia="en-US"/>
              </w:rPr>
              <w:t>Кемерово, просп.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33733">
              <w:rPr>
                <w:rFonts w:eastAsia="Calibri"/>
                <w:sz w:val="26"/>
                <w:szCs w:val="26"/>
                <w:lang w:eastAsia="en-US"/>
              </w:rPr>
              <w:t>Советский, 54</w:t>
            </w:r>
          </w:p>
        </w:tc>
      </w:tr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Режим работы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с 8-30 до 17-30, перерыв с 13-00 до 14-00</w:t>
            </w:r>
          </w:p>
        </w:tc>
      </w:tr>
    </w:tbl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>4. Контакты ответственного лица</w:t>
      </w:r>
      <w:bookmarkStart w:id="0" w:name="_GoBack"/>
      <w:bookmarkEnd w:id="0"/>
      <w:r w:rsidRPr="00833733">
        <w:rPr>
          <w:rFonts w:eastAsia="Calibri"/>
          <w:b/>
          <w:sz w:val="26"/>
          <w:szCs w:val="26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07"/>
      </w:tblGrid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Киселева Татьяна Александровна</w:t>
            </w:r>
          </w:p>
        </w:tc>
      </w:tr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Консультант-советник отдела потребительского рынка управления потребительского рынка и развития предпринимательства</w:t>
            </w:r>
          </w:p>
        </w:tc>
      </w:tr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77-05-89</w:t>
            </w:r>
          </w:p>
        </w:tc>
      </w:tr>
      <w:tr w:rsidR="00833733" w:rsidRPr="00833733" w:rsidTr="00D10005">
        <w:tc>
          <w:tcPr>
            <w:tcW w:w="2494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833733">
              <w:rPr>
                <w:rFonts w:eastAsia="Calibri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7207" w:type="dxa"/>
          </w:tcPr>
          <w:p w:rsidR="00833733" w:rsidRPr="00833733" w:rsidRDefault="00833733" w:rsidP="00D1000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33733">
              <w:rPr>
                <w:rFonts w:eastAsia="Calibri"/>
                <w:sz w:val="26"/>
                <w:szCs w:val="26"/>
                <w:lang w:val="en-US" w:eastAsia="en-US"/>
              </w:rPr>
              <w:t>trade@kemerovo.ru</w:t>
            </w:r>
          </w:p>
        </w:tc>
      </w:tr>
    </w:tbl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>5. Степень регулирующего воздействия проекта акта (высокая/средняя/низкая):</w:t>
      </w:r>
      <w:r w:rsidRPr="00833733">
        <w:rPr>
          <w:rFonts w:eastAsia="Calibri"/>
          <w:sz w:val="26"/>
          <w:szCs w:val="26"/>
          <w:lang w:eastAsia="en-US"/>
        </w:rPr>
        <w:t xml:space="preserve"> низкая</w:t>
      </w:r>
      <w:r w:rsidRPr="00833733">
        <w:rPr>
          <w:rFonts w:eastAsia="Calibri"/>
          <w:sz w:val="26"/>
          <w:szCs w:val="26"/>
          <w:lang w:eastAsia="en-US"/>
        </w:rPr>
        <w:t>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>6. Описание проблемы, на решение которой направлен предлагаемый способ регулирования:</w:t>
      </w:r>
      <w:r w:rsidRPr="00833733">
        <w:rPr>
          <w:rFonts w:eastAsia="Calibri"/>
          <w:sz w:val="26"/>
          <w:szCs w:val="26"/>
          <w:lang w:eastAsia="en-US"/>
        </w:rPr>
        <w:t xml:space="preserve"> развитие торговли в городе Кемерово на 2024-2026 года.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 в связи с наличием рассматриваемой проблемы:</w:t>
      </w:r>
      <w:r w:rsidRPr="00833733">
        <w:rPr>
          <w:rFonts w:eastAsia="Calibri"/>
          <w:sz w:val="26"/>
          <w:szCs w:val="26"/>
          <w:lang w:eastAsia="en-US"/>
        </w:rPr>
        <w:t xml:space="preserve"> нет.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7. Цели предлагаемого регулирования и их соответствие принципам правового регулирования: </w:t>
      </w:r>
      <w:r w:rsidRPr="00833733">
        <w:rPr>
          <w:rFonts w:eastAsia="Calibri"/>
          <w:sz w:val="26"/>
          <w:szCs w:val="26"/>
          <w:lang w:eastAsia="en-US"/>
        </w:rPr>
        <w:t>Цели предлагаемого регулирования соответствуют принципам правового регулирования.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 w:rsidRPr="00833733">
        <w:rPr>
          <w:rFonts w:eastAsia="Calibri"/>
          <w:sz w:val="26"/>
          <w:szCs w:val="26"/>
          <w:lang w:eastAsia="en-US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Федерации», Федеральный закон от 06.10.2003 № 131–ФЗ «Об общих принципах организации местного самоуправления в Российской Федерации», закон Кемеровской области - Кузбасса от 12.12.2022 № 139-ОЗ «О регулировании отдельных вопросов в сфере торговой деятельности», постановление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8. Описание предлагаемого регулирования: </w:t>
      </w:r>
      <w:r w:rsidRPr="00833733">
        <w:rPr>
          <w:rFonts w:eastAsia="Calibri"/>
          <w:sz w:val="26"/>
          <w:szCs w:val="26"/>
          <w:lang w:eastAsia="en-US"/>
        </w:rPr>
        <w:t xml:space="preserve">В соответствии с требованиями Федерального закона от 27.07.2010 № 210-ФЗ «Об организации предоставления государственных и муниципальных услуг», административный регламент </w:t>
      </w:r>
      <w:r w:rsidRPr="00833733">
        <w:rPr>
          <w:rFonts w:eastAsia="Calibri"/>
          <w:sz w:val="26"/>
          <w:szCs w:val="26"/>
          <w:lang w:eastAsia="en-US"/>
        </w:rPr>
        <w:lastRenderedPageBreak/>
        <w:t>устанавливает порядок взаимодействия между структурными подразделениями администрации города Кемерово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>8.1. Описание иных возможных способов решения проблемы: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Иные способы решения проблемы законом не предусмотрены.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8.2. Обоснование выбора предлагаемого способа решения проблемы: </w:t>
      </w:r>
      <w:r w:rsidRPr="00833733">
        <w:rPr>
          <w:rFonts w:eastAsia="Calibri"/>
          <w:sz w:val="26"/>
          <w:szCs w:val="26"/>
          <w:lang w:eastAsia="en-US"/>
        </w:rPr>
        <w:t xml:space="preserve">Предлагаемые изменения позволят уточнить сроки предоставления муниципальной услуги, а также обеспечить доступность получения муниципальной услуги маломобильным группам населения. 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Проект правового акта затрагивает интересы юридических лиц и индивидуальных предпринимателей.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10. Новые функции, полномочия, обязанности и права органов местного самоуправления или сведения об их изменении, а также порядок их реализации: </w:t>
      </w:r>
      <w:r w:rsidRPr="00833733">
        <w:rPr>
          <w:rFonts w:eastAsia="Calibri"/>
          <w:sz w:val="26"/>
          <w:szCs w:val="26"/>
          <w:lang w:eastAsia="en-US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11. Оценка соответствующих расходов (возможных поступлений) бюджета города Кемерово: </w:t>
      </w:r>
      <w:r w:rsidRPr="00833733">
        <w:rPr>
          <w:rFonts w:eastAsia="Calibri"/>
          <w:sz w:val="26"/>
          <w:szCs w:val="26"/>
          <w:lang w:eastAsia="en-US"/>
        </w:rPr>
        <w:t xml:space="preserve">Оценить потери (возможные поступления) в бюджет города Кемерово не представляется возможным.      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</w:t>
      </w:r>
      <w:r w:rsidRPr="00833733">
        <w:rPr>
          <w:rFonts w:eastAsia="Calibri"/>
          <w:sz w:val="26"/>
          <w:szCs w:val="26"/>
          <w:lang w:eastAsia="en-US"/>
        </w:rPr>
        <w:t>Проект правового акта не возлагает на органы местного самоуправления новые обязанности и не изменяет имеющиеся.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 </w:t>
      </w:r>
      <w:r w:rsidRPr="00833733">
        <w:rPr>
          <w:rFonts w:eastAsia="Calibri"/>
          <w:sz w:val="26"/>
          <w:szCs w:val="26"/>
          <w:lang w:eastAsia="en-US"/>
        </w:rPr>
        <w:t xml:space="preserve">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14. Предполагаемая дата вступления в силу проекта акта, необходимость установления переходных положений (переходного периода): </w:t>
      </w:r>
      <w:r w:rsidRPr="00833733">
        <w:rPr>
          <w:rFonts w:eastAsia="Calibri"/>
          <w:sz w:val="26"/>
          <w:szCs w:val="26"/>
          <w:lang w:eastAsia="en-US"/>
        </w:rPr>
        <w:t>Вступление в силу после официального опубликования.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833733">
        <w:rPr>
          <w:rFonts w:eastAsia="Calibri"/>
          <w:b/>
          <w:sz w:val="26"/>
          <w:szCs w:val="26"/>
          <w:lang w:eastAsia="en-US"/>
        </w:rPr>
        <w:t xml:space="preserve">15. Сведения о результатах публичного обсуждения </w:t>
      </w:r>
      <w:proofErr w:type="gramStart"/>
      <w:r w:rsidRPr="00833733">
        <w:rPr>
          <w:rFonts w:eastAsia="Calibri"/>
          <w:b/>
          <w:sz w:val="26"/>
          <w:szCs w:val="26"/>
          <w:lang w:eastAsia="en-US"/>
        </w:rPr>
        <w:t>&lt;  &gt;</w:t>
      </w:r>
      <w:proofErr w:type="gramEnd"/>
      <w:r w:rsidRPr="00833733">
        <w:rPr>
          <w:rFonts w:eastAsia="Calibri"/>
          <w:b/>
          <w:sz w:val="26"/>
          <w:szCs w:val="26"/>
          <w:lang w:eastAsia="en-US"/>
        </w:rPr>
        <w:t>: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Сроки публичного обсуждения: 04.07.2023-14.07.2023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 xml:space="preserve">лица, организации, представившие предложения: 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 xml:space="preserve">    &lt;1&gt;   Раздел   заполняется после завершения </w:t>
      </w:r>
      <w:proofErr w:type="gramStart"/>
      <w:r w:rsidRPr="00833733">
        <w:rPr>
          <w:rFonts w:eastAsia="Calibri"/>
          <w:sz w:val="26"/>
          <w:szCs w:val="26"/>
          <w:lang w:eastAsia="en-US"/>
        </w:rPr>
        <w:t>публичного  обсуждения</w:t>
      </w:r>
      <w:proofErr w:type="gramEnd"/>
      <w:r w:rsidRPr="00833733">
        <w:rPr>
          <w:rFonts w:eastAsia="Calibri"/>
          <w:sz w:val="26"/>
          <w:szCs w:val="26"/>
          <w:lang w:eastAsia="en-US"/>
        </w:rPr>
        <w:t>.</w:t>
      </w:r>
    </w:p>
    <w:p w:rsidR="00833733" w:rsidRPr="00833733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33733">
        <w:rPr>
          <w:rFonts w:eastAsia="Calibri"/>
          <w:sz w:val="26"/>
          <w:szCs w:val="26"/>
          <w:lang w:eastAsia="en-US"/>
        </w:rPr>
        <w:t>Прикладывается сводка предложений.</w:t>
      </w:r>
    </w:p>
    <w:p w:rsidR="00833733" w:rsidRPr="0066742B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33733" w:rsidRPr="008C48A9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33733" w:rsidRPr="008C48A9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33733" w:rsidRPr="008C48A9" w:rsidRDefault="00833733" w:rsidP="008337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E79F9" w:rsidRDefault="00AE79F9"/>
    <w:sectPr w:rsidR="00AE79F9" w:rsidSect="00A9313B">
      <w:pgSz w:w="11907" w:h="16840"/>
      <w:pgMar w:top="1134" w:right="851" w:bottom="964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49"/>
    <w:rsid w:val="00833733"/>
    <w:rsid w:val="00AE79F9"/>
    <w:rsid w:val="00F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EFA2"/>
  <w15:chartTrackingRefBased/>
  <w15:docId w15:val="{EDD8BA0A-28C5-462D-AE64-0CC49FC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2</cp:revision>
  <dcterms:created xsi:type="dcterms:W3CDTF">2023-07-04T03:57:00Z</dcterms:created>
  <dcterms:modified xsi:type="dcterms:W3CDTF">2023-07-04T03:57:00Z</dcterms:modified>
</cp:coreProperties>
</file>