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28EBEDB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485E">
        <w:rPr>
          <w:rFonts w:ascii="Times New Roman" w:eastAsia="Times New Roman" w:hAnsi="Times New Roman" w:cs="Times New Roman"/>
          <w:sz w:val="28"/>
          <w:szCs w:val="28"/>
        </w:rPr>
        <w:t xml:space="preserve"> 25.12.2023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F485E">
        <w:rPr>
          <w:rFonts w:ascii="Times New Roman" w:eastAsia="Times New Roman" w:hAnsi="Times New Roman" w:cs="Times New Roman"/>
          <w:sz w:val="28"/>
          <w:szCs w:val="28"/>
        </w:rPr>
        <w:t>4231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0E3E9F3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21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014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A01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A01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A014B">
        <w:rPr>
          <w:rFonts w:ascii="Times New Roman" w:eastAsia="Times New Roman" w:hAnsi="Times New Roman" w:cs="Times New Roman"/>
          <w:sz w:val="28"/>
          <w:szCs w:val="28"/>
        </w:rPr>
        <w:t>12833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28D00DAA" w:rsidR="007E5068" w:rsidRPr="003E70E5" w:rsidRDefault="007E5068" w:rsidP="00EB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земельных участков с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кадастровыми номерами: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42:24:02010</w:t>
      </w:r>
      <w:r w:rsidR="007A014B">
        <w:rPr>
          <w:rFonts w:ascii="Times New Roman" w:hAnsi="Times New Roman" w:cs="Times New Roman"/>
          <w:sz w:val="28"/>
          <w:szCs w:val="28"/>
        </w:rPr>
        <w:t>09</w:t>
      </w:r>
      <w:r w:rsidR="004624D3">
        <w:rPr>
          <w:rFonts w:ascii="Times New Roman" w:hAnsi="Times New Roman" w:cs="Times New Roman"/>
          <w:sz w:val="28"/>
          <w:szCs w:val="28"/>
        </w:rPr>
        <w:t>:</w:t>
      </w:r>
      <w:r w:rsidR="007A014B">
        <w:rPr>
          <w:rFonts w:ascii="Times New Roman" w:hAnsi="Times New Roman" w:cs="Times New Roman"/>
          <w:sz w:val="28"/>
          <w:szCs w:val="28"/>
        </w:rPr>
        <w:t>256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(</w:t>
      </w:r>
      <w:r w:rsidR="007A014B">
        <w:rPr>
          <w:rFonts w:ascii="Times New Roman" w:hAnsi="Times New Roman" w:cs="Times New Roman"/>
          <w:sz w:val="28"/>
          <w:szCs w:val="28"/>
        </w:rPr>
        <w:t>13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кв.м), 42:24:02010</w:t>
      </w:r>
      <w:r w:rsidR="007A014B">
        <w:rPr>
          <w:rFonts w:ascii="Times New Roman" w:hAnsi="Times New Roman" w:cs="Times New Roman"/>
          <w:sz w:val="28"/>
          <w:szCs w:val="28"/>
        </w:rPr>
        <w:t>09</w:t>
      </w:r>
      <w:r w:rsidR="004624D3">
        <w:rPr>
          <w:rFonts w:ascii="Times New Roman" w:hAnsi="Times New Roman" w:cs="Times New Roman"/>
          <w:sz w:val="28"/>
          <w:szCs w:val="28"/>
        </w:rPr>
        <w:t>:</w:t>
      </w:r>
      <w:r w:rsidR="007A014B">
        <w:rPr>
          <w:rFonts w:ascii="Times New Roman" w:hAnsi="Times New Roman" w:cs="Times New Roman"/>
          <w:sz w:val="28"/>
          <w:szCs w:val="28"/>
        </w:rPr>
        <w:t>2135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(</w:t>
      </w:r>
      <w:r w:rsidR="007A014B">
        <w:rPr>
          <w:rFonts w:ascii="Times New Roman" w:hAnsi="Times New Roman" w:cs="Times New Roman"/>
          <w:sz w:val="28"/>
          <w:szCs w:val="28"/>
        </w:rPr>
        <w:t>458</w:t>
      </w:r>
      <w:r w:rsidR="004624D3">
        <w:rPr>
          <w:rFonts w:ascii="Times New Roman" w:hAnsi="Times New Roman" w:cs="Times New Roman"/>
          <w:sz w:val="28"/>
          <w:szCs w:val="28"/>
        </w:rPr>
        <w:t xml:space="preserve"> 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кв.м),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42:24:02010</w:t>
      </w:r>
      <w:r w:rsidR="007A014B">
        <w:rPr>
          <w:rFonts w:ascii="Times New Roman" w:hAnsi="Times New Roman" w:cs="Times New Roman"/>
          <w:sz w:val="28"/>
          <w:szCs w:val="28"/>
        </w:rPr>
        <w:t>09</w:t>
      </w:r>
      <w:r w:rsidR="004624D3">
        <w:rPr>
          <w:rFonts w:ascii="Times New Roman" w:hAnsi="Times New Roman" w:cs="Times New Roman"/>
          <w:sz w:val="28"/>
          <w:szCs w:val="28"/>
        </w:rPr>
        <w:t>:</w:t>
      </w:r>
      <w:r w:rsidR="007A014B">
        <w:rPr>
          <w:rFonts w:ascii="Times New Roman" w:hAnsi="Times New Roman" w:cs="Times New Roman"/>
          <w:sz w:val="28"/>
          <w:szCs w:val="28"/>
        </w:rPr>
        <w:t>637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(</w:t>
      </w:r>
      <w:r w:rsidR="007A014B">
        <w:rPr>
          <w:rFonts w:ascii="Times New Roman" w:hAnsi="Times New Roman" w:cs="Times New Roman"/>
          <w:sz w:val="28"/>
          <w:szCs w:val="28"/>
        </w:rPr>
        <w:t xml:space="preserve">991 </w:t>
      </w:r>
      <w:r w:rsidR="004624D3">
        <w:rPr>
          <w:rFonts w:ascii="Times New Roman" w:hAnsi="Times New Roman" w:cs="Times New Roman"/>
          <w:sz w:val="28"/>
          <w:szCs w:val="28"/>
        </w:rPr>
        <w:t>кв.м), 42:24:02010</w:t>
      </w:r>
      <w:r w:rsidR="007A014B">
        <w:rPr>
          <w:rFonts w:ascii="Times New Roman" w:hAnsi="Times New Roman" w:cs="Times New Roman"/>
          <w:sz w:val="28"/>
          <w:szCs w:val="28"/>
        </w:rPr>
        <w:t>09</w:t>
      </w:r>
      <w:r w:rsidR="004624D3">
        <w:rPr>
          <w:rFonts w:ascii="Times New Roman" w:hAnsi="Times New Roman" w:cs="Times New Roman"/>
          <w:sz w:val="28"/>
          <w:szCs w:val="28"/>
        </w:rPr>
        <w:t>:</w:t>
      </w:r>
      <w:r w:rsidR="007A014B">
        <w:rPr>
          <w:rFonts w:ascii="Times New Roman" w:hAnsi="Times New Roman" w:cs="Times New Roman"/>
          <w:sz w:val="28"/>
          <w:szCs w:val="28"/>
        </w:rPr>
        <w:t>2270</w:t>
      </w:r>
      <w:r w:rsidR="004624D3">
        <w:rPr>
          <w:rFonts w:ascii="Times New Roman" w:hAnsi="Times New Roman" w:cs="Times New Roman"/>
          <w:sz w:val="28"/>
          <w:szCs w:val="28"/>
        </w:rPr>
        <w:t xml:space="preserve"> (</w:t>
      </w:r>
      <w:r w:rsidR="007A014B">
        <w:rPr>
          <w:rFonts w:ascii="Times New Roman" w:hAnsi="Times New Roman" w:cs="Times New Roman"/>
          <w:sz w:val="28"/>
          <w:szCs w:val="28"/>
        </w:rPr>
        <w:t>493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кв.м)</w:t>
      </w:r>
      <w:r w:rsidR="00EB692D">
        <w:rPr>
          <w:rFonts w:ascii="Times New Roman" w:hAnsi="Times New Roman" w:cs="Times New Roman"/>
          <w:sz w:val="28"/>
          <w:szCs w:val="28"/>
        </w:rPr>
        <w:t>,</w:t>
      </w:r>
      <w:r w:rsidR="009443EE">
        <w:rPr>
          <w:rFonts w:ascii="Times New Roman" w:hAnsi="Times New Roman" w:cs="Times New Roman"/>
          <w:sz w:val="28"/>
          <w:szCs w:val="28"/>
        </w:rPr>
        <w:t xml:space="preserve"> земель в границах кадастрового квартала 42:24:0201009 (</w:t>
      </w:r>
      <w:r w:rsidR="00601035">
        <w:rPr>
          <w:rFonts w:ascii="Times New Roman" w:hAnsi="Times New Roman" w:cs="Times New Roman"/>
          <w:sz w:val="28"/>
          <w:szCs w:val="28"/>
        </w:rPr>
        <w:t>4526</w:t>
      </w:r>
      <w:r w:rsidR="009443EE">
        <w:rPr>
          <w:rFonts w:ascii="Times New Roman" w:hAnsi="Times New Roman" w:cs="Times New Roman"/>
          <w:sz w:val="28"/>
          <w:szCs w:val="28"/>
        </w:rPr>
        <w:t xml:space="preserve"> кв.м)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47847241"/>
      <w:r w:rsidR="007A01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64F5" w:rsidRPr="00BB64F5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7A01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64F5" w:rsidRPr="00BB64F5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7A01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64F5" w:rsidRPr="00BB64F5">
        <w:rPr>
          <w:rFonts w:ascii="Times New Roman" w:eastAsia="Times New Roman" w:hAnsi="Times New Roman" w:cs="Times New Roman"/>
          <w:sz w:val="28"/>
          <w:szCs w:val="28"/>
        </w:rPr>
        <w:t xml:space="preserve"> сооружений электроснабжения – кабельная линия КЛ-10 кВ от РП-8, переключательный пункт ПП-10 кВ, кабельная линия КЛ-10 кВ от ПП-10 кВ, четыре трансформаторные подстанции КТП-2х1000 кВА (технологическое присоединение комплекса объектов ГАУЗ «Кузбасская клиническая инфекционная больница») по адресу: г.Кемерово, ул. Волгоградская, 43в</w:t>
      </w:r>
      <w:r w:rsidR="007413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50E7C8D5" w:rsidR="009D7F9C" w:rsidRDefault="009D7F9C" w:rsidP="00E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 на срок </w:t>
      </w:r>
      <w:r w:rsidR="008D2304">
        <w:rPr>
          <w:rFonts w:ascii="Times New Roman" w:eastAsia="Times New Roman" w:hAnsi="Times New Roman" w:cs="Times New Roman"/>
          <w:sz w:val="28"/>
          <w:szCs w:val="28"/>
        </w:rPr>
        <w:t>15 месяцев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 xml:space="preserve">О порядке установления охранных зон объектов электросетевого хозяйства и 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F6E8621" w:rsidR="00E438C9" w:rsidRPr="00A95DB2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54FF6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7C0FB0F4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692D">
        <w:rPr>
          <w:rFonts w:ascii="Times New Roman" w:hAnsi="Times New Roman" w:cs="Times New Roman"/>
          <w:sz w:val="28"/>
          <w:szCs w:val="28"/>
        </w:rPr>
        <w:t>технологическому присоединению</w:t>
      </w:r>
      <w:r w:rsidR="00BE2AC0">
        <w:rPr>
          <w:rFonts w:ascii="Times New Roman" w:hAnsi="Times New Roman" w:cs="Times New Roman"/>
          <w:sz w:val="28"/>
          <w:szCs w:val="28"/>
        </w:rPr>
        <w:t xml:space="preserve"> </w:t>
      </w:r>
      <w:r w:rsidR="00BE2AC0" w:rsidRPr="00BE2AC0">
        <w:rPr>
          <w:rFonts w:ascii="Times New Roman" w:hAnsi="Times New Roman" w:cs="Times New Roman"/>
          <w:sz w:val="28"/>
          <w:szCs w:val="28"/>
        </w:rPr>
        <w:t>комплекса объектов ГАУЗ «Кузбасская клиническая инфекционная больница») по адресу: г.Кемерово, ул. Волгоградская, 43в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7413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15 месяцев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12B0E53E" w:rsidR="00825D03" w:rsidRPr="00A95DB2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</w:t>
      </w:r>
      <w:r w:rsidR="00BB1A53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D833A20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1765A1D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95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F57BEA" w14:textId="5DA90AF2" w:rsidR="00A95DB2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64EAA54A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3652BC6" w:rsidR="00F13EBC" w:rsidRDefault="00E942A3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 xml:space="preserve"> Мельника</w:t>
      </w:r>
      <w:r w:rsidR="005145E9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4B4D0DFD" w14:textId="661E928D" w:rsidR="00D17028" w:rsidRDefault="00D17028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0D66D" w14:textId="6A3E8603" w:rsidR="00C84C46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3FA9DCC7" w14:textId="3F162182" w:rsidR="004F75CB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</w:p>
    <w:p w14:paraId="0D8C2301" w14:textId="72879E80" w:rsidR="00751274" w:rsidRPr="00891FD8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2C3D0012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F485E">
        <w:rPr>
          <w:rFonts w:ascii="Times New Roman" w:eastAsia="Times New Roman" w:hAnsi="Times New Roman" w:cs="Times New Roman"/>
          <w:sz w:val="28"/>
          <w:szCs w:val="28"/>
        </w:rPr>
        <w:t>25.12.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F485E">
        <w:rPr>
          <w:rFonts w:ascii="Times New Roman" w:eastAsia="Times New Roman" w:hAnsi="Times New Roman" w:cs="Times New Roman"/>
          <w:sz w:val="28"/>
          <w:szCs w:val="28"/>
        </w:rPr>
        <w:t>4231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6D65103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984"/>
        <w:gridCol w:w="1701"/>
        <w:gridCol w:w="1276"/>
        <w:gridCol w:w="1134"/>
        <w:gridCol w:w="1276"/>
        <w:gridCol w:w="1275"/>
      </w:tblGrid>
      <w:tr w:rsidR="00EA15C2" w:rsidRPr="00511638" w14:paraId="3389E747" w14:textId="77777777" w:rsidTr="00F175EA">
        <w:trPr>
          <w:trHeight w:val="509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14:paraId="23267D4E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6A1D582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9888A3B" w14:textId="188E3EB4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52CAA3E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6B5CB51" w14:textId="7DCC2724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</w:t>
            </w:r>
            <w:r w:rsidR="00F1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B581E27" w14:textId="6D94BAB8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</w:t>
            </w:r>
            <w:r w:rsidR="00F1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участка</w:t>
            </w:r>
          </w:p>
          <w:p w14:paraId="7745A2B6" w14:textId="6D67348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5801A7A" w14:textId="53EA44F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</w:t>
            </w:r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 кодекса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C0594F2" w14:textId="1DA46C50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78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14:paraId="5E84859F" w14:textId="2AC4180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5C2" w:rsidRPr="00511638" w14:paraId="3AE7C060" w14:textId="77777777" w:rsidTr="00F175EA">
        <w:trPr>
          <w:trHeight w:val="509"/>
        </w:trPr>
        <w:tc>
          <w:tcPr>
            <w:tcW w:w="1873" w:type="dxa"/>
            <w:vMerge/>
            <w:vAlign w:val="center"/>
            <w:hideMark/>
          </w:tcPr>
          <w:p w14:paraId="4C7A611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DEA8D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A46871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BA324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27F0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4C456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C0E5A3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C75B236" w14:textId="77777777" w:rsidTr="00F175EA">
        <w:trPr>
          <w:trHeight w:val="509"/>
        </w:trPr>
        <w:tc>
          <w:tcPr>
            <w:tcW w:w="1873" w:type="dxa"/>
            <w:vMerge/>
            <w:vAlign w:val="center"/>
            <w:hideMark/>
          </w:tcPr>
          <w:p w14:paraId="67CBE9F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4DC2A7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D56AAE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E6D07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D8EED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4FF7D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E2BF8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259C69C" w14:textId="77777777" w:rsidTr="00F175EA">
        <w:trPr>
          <w:trHeight w:val="509"/>
        </w:trPr>
        <w:tc>
          <w:tcPr>
            <w:tcW w:w="1873" w:type="dxa"/>
            <w:vMerge/>
            <w:vAlign w:val="center"/>
            <w:hideMark/>
          </w:tcPr>
          <w:p w14:paraId="1A4272E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23F8F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6335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172F3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7A40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0CE03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032F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7E849E1F" w14:textId="77777777" w:rsidTr="00F175EA">
        <w:trPr>
          <w:trHeight w:val="509"/>
        </w:trPr>
        <w:tc>
          <w:tcPr>
            <w:tcW w:w="1873" w:type="dxa"/>
            <w:vMerge/>
            <w:vAlign w:val="center"/>
            <w:hideMark/>
          </w:tcPr>
          <w:p w14:paraId="59251D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FEF2E0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C5189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4CF0C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BD1A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A0C4D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AAC96A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8AACCF2" w14:textId="77777777" w:rsidTr="00F175EA">
        <w:trPr>
          <w:trHeight w:val="509"/>
        </w:trPr>
        <w:tc>
          <w:tcPr>
            <w:tcW w:w="1873" w:type="dxa"/>
            <w:vMerge/>
            <w:vAlign w:val="center"/>
            <w:hideMark/>
          </w:tcPr>
          <w:p w14:paraId="40B313B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107D7C1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ECC82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C74D1E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E666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FC8D4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C3AA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1B42AC22" w14:textId="77777777" w:rsidTr="00F175EA">
        <w:trPr>
          <w:trHeight w:val="509"/>
        </w:trPr>
        <w:tc>
          <w:tcPr>
            <w:tcW w:w="1873" w:type="dxa"/>
            <w:vMerge/>
            <w:vAlign w:val="center"/>
            <w:hideMark/>
          </w:tcPr>
          <w:p w14:paraId="2B85580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58EBE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0307E3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67B64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8C8FD5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1ABBE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4C6BA7F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CC6338A" w14:textId="77777777" w:rsidTr="00F175EA">
        <w:trPr>
          <w:trHeight w:val="509"/>
        </w:trPr>
        <w:tc>
          <w:tcPr>
            <w:tcW w:w="1873" w:type="dxa"/>
            <w:vMerge/>
            <w:vAlign w:val="center"/>
            <w:hideMark/>
          </w:tcPr>
          <w:p w14:paraId="67D2484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92BA0E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9C8F1A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EC23F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2C4AF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45B5B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D58CCE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861D47A" w14:textId="77777777" w:rsidTr="00F175EA">
        <w:trPr>
          <w:trHeight w:val="509"/>
        </w:trPr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B4120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92512D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5018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D7E6C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BD351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AB64B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D4294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299" w:rsidRPr="00511638" w14:paraId="08460FA9" w14:textId="77777777" w:rsidTr="00F175EA">
        <w:trPr>
          <w:trHeight w:val="979"/>
        </w:trPr>
        <w:tc>
          <w:tcPr>
            <w:tcW w:w="1873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24C67709" w14:textId="1E611458" w:rsidR="00F40AB3" w:rsidRPr="00A75920" w:rsidRDefault="00BE2AC0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E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E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сооружений электроснабжения – кабельная линия КЛ-10 кВ от РП-8, переключательный пункт ПП-10 кВ, кабельная линия КЛ-10 кВ от ПП-10 кВ, четыре трансформаторные подстанции КТП-2х1000 кВА (технологическое присоединение комплекса объектов ГАУЗ «Кузбасская клиническая инфекционная </w:t>
            </w:r>
            <w:r w:rsidRPr="00BE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больница») по адресу: г.Кемерово, ул. Волгоградская, 43в</w:t>
            </w:r>
          </w:p>
          <w:p w14:paraId="0B5DABA0" w14:textId="393441A0" w:rsidR="00F40AB3" w:rsidRPr="00A75920" w:rsidRDefault="00F40AB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38DDD16" w14:textId="4F9BB89D" w:rsidR="000C6299" w:rsidRPr="001A12BC" w:rsidRDefault="006754D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0C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2:24:0</w:t>
            </w:r>
            <w:r w:rsidR="0056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C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6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C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E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67652B" w14:textId="453F43DD" w:rsidR="000C6299" w:rsidRPr="00584ADF" w:rsidRDefault="00BE2AC0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2934,32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A0E3BB" w14:textId="27E5013E" w:rsidR="000C6299" w:rsidRPr="00DE5004" w:rsidRDefault="00BE2AC0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453FC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  <w:r w:rsidR="0056092D" w:rsidRPr="005609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4D7739" w14:textId="36653D6A" w:rsidR="000C6299" w:rsidRPr="00DE5004" w:rsidRDefault="00BE2AC0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E3639B" w14:textId="787EEA52" w:rsidR="000C6299" w:rsidRPr="00511638" w:rsidRDefault="000C6299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70F6FE" w14:textId="729917B7" w:rsidR="000C6299" w:rsidRPr="000E188E" w:rsidRDefault="00BE2AC0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4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328</w:t>
            </w:r>
            <w:r w:rsidR="00C250C5" w:rsidRPr="00D81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4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6754D3" w:rsidRPr="00511638" w14:paraId="4DE2EB35" w14:textId="77777777" w:rsidTr="00F175EA">
        <w:trPr>
          <w:trHeight w:val="979"/>
        </w:trPr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0FD72C" w14:textId="77777777" w:rsidR="006754D3" w:rsidRDefault="006754D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7BE6749" w14:textId="01513340" w:rsidR="006754D3" w:rsidRDefault="006754D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42:24:0201009:2270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D2D1E" w14:textId="461E66E5" w:rsidR="006754D3" w:rsidRPr="00BE2AC0" w:rsidRDefault="006754D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89761529,37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08AA52" w14:textId="74E04FCB" w:rsidR="006754D3" w:rsidRDefault="006754D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7ADE22" w14:textId="16ABA209" w:rsidR="006754D3" w:rsidRDefault="006754D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4D3">
              <w:rPr>
                <w:rFonts w:ascii="Times New Roman" w:eastAsia="Times New Roman" w:hAnsi="Times New Roman" w:cs="Times New Roman"/>
                <w:sz w:val="20"/>
                <w:szCs w:val="20"/>
              </w:rPr>
              <w:t>32959,00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A8B019" w14:textId="38F55C9C" w:rsidR="006754D3" w:rsidRDefault="006754D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78585E" w14:textId="3D45370B" w:rsidR="006754D3" w:rsidRDefault="00D027FB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134,2</w:t>
            </w:r>
            <w:r w:rsidR="000E21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754D3" w:rsidRPr="00511638" w14:paraId="3E7744EB" w14:textId="77777777" w:rsidTr="00F175EA">
        <w:trPr>
          <w:trHeight w:val="979"/>
        </w:trPr>
        <w:tc>
          <w:tcPr>
            <w:tcW w:w="1873" w:type="dxa"/>
            <w:tcBorders>
              <w:top w:val="nil"/>
            </w:tcBorders>
            <w:shd w:val="clear" w:color="auto" w:fill="auto"/>
            <w:vAlign w:val="bottom"/>
          </w:tcPr>
          <w:p w14:paraId="3F0BBBEB" w14:textId="77777777" w:rsidR="006754D3" w:rsidRDefault="006754D3" w:rsidP="00B5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0350B86" w14:textId="15BE3B62" w:rsidR="006754D3" w:rsidRDefault="006754D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42:24:0201009:2135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07F5C3" w14:textId="5A22A525" w:rsidR="006754D3" w:rsidRPr="00BE2AC0" w:rsidRDefault="006754D3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4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51502784,73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6C0AC4" w14:textId="0E0F8824" w:rsidR="006754D3" w:rsidRDefault="00D027FB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5BB46" w14:textId="5D1C9937" w:rsidR="006754D3" w:rsidRDefault="00D027FB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27F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bookmarkStart w:id="2" w:name="_GoBack"/>
            <w:bookmarkEnd w:id="2"/>
            <w:r w:rsidRPr="00D027FB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4E3D80" w14:textId="4F3096C6" w:rsidR="006754D3" w:rsidRDefault="00D027FB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99A45DE" w14:textId="350D7912" w:rsidR="006754D3" w:rsidRDefault="00D027FB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124,73</w:t>
            </w:r>
          </w:p>
        </w:tc>
      </w:tr>
      <w:tr w:rsidR="00560139" w:rsidRPr="00511638" w14:paraId="7A6948A3" w14:textId="5F3A6E2D" w:rsidTr="009D3A30">
        <w:trPr>
          <w:trHeight w:val="1110"/>
        </w:trPr>
        <w:tc>
          <w:tcPr>
            <w:tcW w:w="9244" w:type="dxa"/>
            <w:gridSpan w:val="6"/>
            <w:shd w:val="clear" w:color="auto" w:fill="auto"/>
            <w:vAlign w:val="bottom"/>
          </w:tcPr>
          <w:p w14:paraId="6E889180" w14:textId="77777777" w:rsidR="00560139" w:rsidRDefault="00560139" w:rsidP="0056013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BC59F" w14:textId="0842C35B" w:rsidR="00560139" w:rsidRPr="00DE5004" w:rsidRDefault="00560139" w:rsidP="005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02F49F" w14:textId="104ACDD6" w:rsidR="00560139" w:rsidRDefault="005601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A1B0A8" w14:textId="560A20B9" w:rsidR="00560139" w:rsidRPr="00DE5004" w:rsidRDefault="00D027FB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4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587</w:t>
            </w:r>
            <w:r w:rsidR="00A96025" w:rsidRPr="00A96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4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E21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650BF238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7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7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53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2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3FC">
        <w:rPr>
          <w:rFonts w:ascii="Times New Roman" w:eastAsia="Times New Roman" w:hAnsi="Times New Roman" w:cs="Times New Roman"/>
          <w:sz w:val="28"/>
          <w:szCs w:val="28"/>
        </w:rPr>
        <w:t>870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E2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54F8F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5479A627" w:rsidR="00825D03" w:rsidRPr="003E70E5" w:rsidRDefault="00D027FB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D5B01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12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5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870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E2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5D03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344F5EA8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D027F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821632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D5B0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419E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5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0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870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E2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F76B5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25742386"/>
    </w:p>
    <w:bookmarkEnd w:id="3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8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55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299"/>
    <w:rsid w:val="000C6721"/>
    <w:rsid w:val="000C6BE7"/>
    <w:rsid w:val="000D20EA"/>
    <w:rsid w:val="000D46C3"/>
    <w:rsid w:val="000E0B83"/>
    <w:rsid w:val="000E188E"/>
    <w:rsid w:val="000E2156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0B79"/>
    <w:rsid w:val="001E297E"/>
    <w:rsid w:val="001E3250"/>
    <w:rsid w:val="001F3F7B"/>
    <w:rsid w:val="001F796F"/>
    <w:rsid w:val="0020230A"/>
    <w:rsid w:val="00206337"/>
    <w:rsid w:val="00211913"/>
    <w:rsid w:val="00212F86"/>
    <w:rsid w:val="00217BE3"/>
    <w:rsid w:val="00221D92"/>
    <w:rsid w:val="00222C13"/>
    <w:rsid w:val="0023184C"/>
    <w:rsid w:val="00236A8A"/>
    <w:rsid w:val="00237E6F"/>
    <w:rsid w:val="002441D7"/>
    <w:rsid w:val="0024488A"/>
    <w:rsid w:val="0024494D"/>
    <w:rsid w:val="00252567"/>
    <w:rsid w:val="002542D8"/>
    <w:rsid w:val="00256AA6"/>
    <w:rsid w:val="002617B2"/>
    <w:rsid w:val="002628BA"/>
    <w:rsid w:val="00274444"/>
    <w:rsid w:val="00274961"/>
    <w:rsid w:val="002761C6"/>
    <w:rsid w:val="002803AD"/>
    <w:rsid w:val="002839EE"/>
    <w:rsid w:val="00286250"/>
    <w:rsid w:val="00286BA8"/>
    <w:rsid w:val="00290F27"/>
    <w:rsid w:val="00291679"/>
    <w:rsid w:val="0029680E"/>
    <w:rsid w:val="002A1702"/>
    <w:rsid w:val="002A3182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485E"/>
    <w:rsid w:val="002F654F"/>
    <w:rsid w:val="0031542E"/>
    <w:rsid w:val="0031555F"/>
    <w:rsid w:val="00317A55"/>
    <w:rsid w:val="00342C7E"/>
    <w:rsid w:val="003449B7"/>
    <w:rsid w:val="00345FB9"/>
    <w:rsid w:val="00360C95"/>
    <w:rsid w:val="00362152"/>
    <w:rsid w:val="003637C8"/>
    <w:rsid w:val="00367635"/>
    <w:rsid w:val="00377F97"/>
    <w:rsid w:val="00382AEF"/>
    <w:rsid w:val="003845D3"/>
    <w:rsid w:val="00386607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3F6979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624D3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4F75CB"/>
    <w:rsid w:val="00506541"/>
    <w:rsid w:val="005102CF"/>
    <w:rsid w:val="00511638"/>
    <w:rsid w:val="005145E9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092D"/>
    <w:rsid w:val="00561443"/>
    <w:rsid w:val="00562E37"/>
    <w:rsid w:val="00566EEC"/>
    <w:rsid w:val="00576215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035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27ADA"/>
    <w:rsid w:val="00635CC0"/>
    <w:rsid w:val="006368FB"/>
    <w:rsid w:val="00637102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754D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6F7ADE"/>
    <w:rsid w:val="00700356"/>
    <w:rsid w:val="0070309E"/>
    <w:rsid w:val="00713BB1"/>
    <w:rsid w:val="00716FDF"/>
    <w:rsid w:val="0072272B"/>
    <w:rsid w:val="00725455"/>
    <w:rsid w:val="007316E8"/>
    <w:rsid w:val="00741351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72CA"/>
    <w:rsid w:val="007964AC"/>
    <w:rsid w:val="007A014B"/>
    <w:rsid w:val="007A2536"/>
    <w:rsid w:val="007A5255"/>
    <w:rsid w:val="007B1716"/>
    <w:rsid w:val="007B27A9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1306"/>
    <w:rsid w:val="00876036"/>
    <w:rsid w:val="0087628B"/>
    <w:rsid w:val="00880444"/>
    <w:rsid w:val="00883086"/>
    <w:rsid w:val="008834A9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2B3B"/>
    <w:rsid w:val="008A3621"/>
    <w:rsid w:val="008A393D"/>
    <w:rsid w:val="008A6183"/>
    <w:rsid w:val="008B0384"/>
    <w:rsid w:val="008B194A"/>
    <w:rsid w:val="008B3599"/>
    <w:rsid w:val="008B5F36"/>
    <w:rsid w:val="008B7379"/>
    <w:rsid w:val="008C2E85"/>
    <w:rsid w:val="008C4B9E"/>
    <w:rsid w:val="008C4C19"/>
    <w:rsid w:val="008C508E"/>
    <w:rsid w:val="008C5F00"/>
    <w:rsid w:val="008D2304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26579"/>
    <w:rsid w:val="00930973"/>
    <w:rsid w:val="00931D2E"/>
    <w:rsid w:val="009340FA"/>
    <w:rsid w:val="00934734"/>
    <w:rsid w:val="0093553D"/>
    <w:rsid w:val="009443EE"/>
    <w:rsid w:val="00952ACE"/>
    <w:rsid w:val="00953D68"/>
    <w:rsid w:val="00954616"/>
    <w:rsid w:val="00954F8F"/>
    <w:rsid w:val="00960EA3"/>
    <w:rsid w:val="00961AFC"/>
    <w:rsid w:val="00961C14"/>
    <w:rsid w:val="00962D55"/>
    <w:rsid w:val="00964A58"/>
    <w:rsid w:val="00964CAF"/>
    <w:rsid w:val="00970C46"/>
    <w:rsid w:val="009710FD"/>
    <w:rsid w:val="009719B4"/>
    <w:rsid w:val="00980AFB"/>
    <w:rsid w:val="00981E89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3A30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79"/>
    <w:rsid w:val="00A714A9"/>
    <w:rsid w:val="00A75920"/>
    <w:rsid w:val="00A7699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5DB2"/>
    <w:rsid w:val="00A96025"/>
    <w:rsid w:val="00A96F86"/>
    <w:rsid w:val="00AA3DB6"/>
    <w:rsid w:val="00AA6829"/>
    <w:rsid w:val="00AA7B56"/>
    <w:rsid w:val="00AB1128"/>
    <w:rsid w:val="00AB2FB3"/>
    <w:rsid w:val="00AB6945"/>
    <w:rsid w:val="00AC04D7"/>
    <w:rsid w:val="00AC43BA"/>
    <w:rsid w:val="00AC5D6E"/>
    <w:rsid w:val="00AD501A"/>
    <w:rsid w:val="00AE0FE3"/>
    <w:rsid w:val="00AE102F"/>
    <w:rsid w:val="00AE2356"/>
    <w:rsid w:val="00AF244F"/>
    <w:rsid w:val="00AF2644"/>
    <w:rsid w:val="00AF6160"/>
    <w:rsid w:val="00AF63B1"/>
    <w:rsid w:val="00AF6CA6"/>
    <w:rsid w:val="00B068B0"/>
    <w:rsid w:val="00B06D68"/>
    <w:rsid w:val="00B10FB7"/>
    <w:rsid w:val="00B3355E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77637"/>
    <w:rsid w:val="00B816CB"/>
    <w:rsid w:val="00B835F9"/>
    <w:rsid w:val="00B83AFA"/>
    <w:rsid w:val="00B84429"/>
    <w:rsid w:val="00B910FA"/>
    <w:rsid w:val="00B917CF"/>
    <w:rsid w:val="00B93821"/>
    <w:rsid w:val="00B95730"/>
    <w:rsid w:val="00B95C5E"/>
    <w:rsid w:val="00B9724D"/>
    <w:rsid w:val="00BA0837"/>
    <w:rsid w:val="00BA494A"/>
    <w:rsid w:val="00BA7B50"/>
    <w:rsid w:val="00BB1A53"/>
    <w:rsid w:val="00BB3ED5"/>
    <w:rsid w:val="00BB4A32"/>
    <w:rsid w:val="00BB5243"/>
    <w:rsid w:val="00BB64F5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2AC0"/>
    <w:rsid w:val="00BE3850"/>
    <w:rsid w:val="00BE50B9"/>
    <w:rsid w:val="00BE6656"/>
    <w:rsid w:val="00BF3C03"/>
    <w:rsid w:val="00BF5E47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65A1F"/>
    <w:rsid w:val="00C705D7"/>
    <w:rsid w:val="00C77440"/>
    <w:rsid w:val="00C837E8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1891"/>
    <w:rsid w:val="00CC69B1"/>
    <w:rsid w:val="00CD1A49"/>
    <w:rsid w:val="00CE119D"/>
    <w:rsid w:val="00CE1F08"/>
    <w:rsid w:val="00CE2B94"/>
    <w:rsid w:val="00CE5B5B"/>
    <w:rsid w:val="00CF11D8"/>
    <w:rsid w:val="00CF2A5C"/>
    <w:rsid w:val="00CF5EF6"/>
    <w:rsid w:val="00CF620E"/>
    <w:rsid w:val="00CF6CAB"/>
    <w:rsid w:val="00CF7831"/>
    <w:rsid w:val="00D00406"/>
    <w:rsid w:val="00D00F09"/>
    <w:rsid w:val="00D027FB"/>
    <w:rsid w:val="00D0430D"/>
    <w:rsid w:val="00D06BD3"/>
    <w:rsid w:val="00D11460"/>
    <w:rsid w:val="00D16A24"/>
    <w:rsid w:val="00D17028"/>
    <w:rsid w:val="00D249CF"/>
    <w:rsid w:val="00D24BB1"/>
    <w:rsid w:val="00D258FC"/>
    <w:rsid w:val="00D25D33"/>
    <w:rsid w:val="00D30A36"/>
    <w:rsid w:val="00D3179C"/>
    <w:rsid w:val="00D35E3A"/>
    <w:rsid w:val="00D43D51"/>
    <w:rsid w:val="00D453FC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6CD3"/>
    <w:rsid w:val="00D77461"/>
    <w:rsid w:val="00D77EEA"/>
    <w:rsid w:val="00D819DC"/>
    <w:rsid w:val="00D87049"/>
    <w:rsid w:val="00D9008E"/>
    <w:rsid w:val="00D9022B"/>
    <w:rsid w:val="00D927AF"/>
    <w:rsid w:val="00D932B0"/>
    <w:rsid w:val="00D9726D"/>
    <w:rsid w:val="00DA08DA"/>
    <w:rsid w:val="00DA0A68"/>
    <w:rsid w:val="00DA2013"/>
    <w:rsid w:val="00DA738F"/>
    <w:rsid w:val="00DA7DE5"/>
    <w:rsid w:val="00DB56F2"/>
    <w:rsid w:val="00DB5A6F"/>
    <w:rsid w:val="00DC0F85"/>
    <w:rsid w:val="00DC24AD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10425"/>
    <w:rsid w:val="00E12138"/>
    <w:rsid w:val="00E12B94"/>
    <w:rsid w:val="00E14747"/>
    <w:rsid w:val="00E17CC7"/>
    <w:rsid w:val="00E26C3B"/>
    <w:rsid w:val="00E31B27"/>
    <w:rsid w:val="00E32AC7"/>
    <w:rsid w:val="00E338DD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B692D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60C"/>
    <w:rsid w:val="00F16B21"/>
    <w:rsid w:val="00F175EA"/>
    <w:rsid w:val="00F208AA"/>
    <w:rsid w:val="00F22104"/>
    <w:rsid w:val="00F23736"/>
    <w:rsid w:val="00F266CA"/>
    <w:rsid w:val="00F30523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56AD"/>
    <w:rsid w:val="00F76AE8"/>
    <w:rsid w:val="00F76C9D"/>
    <w:rsid w:val="00F76F2F"/>
    <w:rsid w:val="00F800CD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2C1F-E105-4D6D-8E8F-F1A75151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461</cp:revision>
  <cp:lastPrinted>2023-01-10T07:57:00Z</cp:lastPrinted>
  <dcterms:created xsi:type="dcterms:W3CDTF">2022-01-17T07:58:00Z</dcterms:created>
  <dcterms:modified xsi:type="dcterms:W3CDTF">2023-12-25T07:57:00Z</dcterms:modified>
</cp:coreProperties>
</file>