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6D" w:rsidRDefault="00DD0F6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D0F6D" w:rsidRDefault="00DD0F6D">
      <w:pPr>
        <w:pStyle w:val="ConsPlusNormal"/>
        <w:jc w:val="both"/>
        <w:outlineLvl w:val="0"/>
      </w:pPr>
    </w:p>
    <w:p w:rsidR="00DD0F6D" w:rsidRDefault="00DD0F6D">
      <w:pPr>
        <w:pStyle w:val="ConsPlusTitle"/>
        <w:jc w:val="center"/>
        <w:outlineLvl w:val="0"/>
      </w:pPr>
      <w:r>
        <w:t>АДМИНИСТРАЦИЯ ГОРОДА КЕМЕРОВО</w:t>
      </w:r>
    </w:p>
    <w:p w:rsidR="00DD0F6D" w:rsidRDefault="00DD0F6D">
      <w:pPr>
        <w:pStyle w:val="ConsPlusTitle"/>
        <w:jc w:val="both"/>
      </w:pPr>
    </w:p>
    <w:p w:rsidR="00DD0F6D" w:rsidRDefault="00DD0F6D">
      <w:pPr>
        <w:pStyle w:val="ConsPlusTitle"/>
        <w:jc w:val="center"/>
      </w:pPr>
      <w:r>
        <w:t>ПОСТАНОВЛЕНИЕ</w:t>
      </w:r>
    </w:p>
    <w:p w:rsidR="00DD0F6D" w:rsidRDefault="00DD0F6D">
      <w:pPr>
        <w:pStyle w:val="ConsPlusTitle"/>
        <w:jc w:val="center"/>
      </w:pPr>
      <w:r>
        <w:t>от 16 августа 2021 г. N 2352</w:t>
      </w:r>
    </w:p>
    <w:p w:rsidR="00DD0F6D" w:rsidRDefault="00DD0F6D">
      <w:pPr>
        <w:pStyle w:val="ConsPlusTitle"/>
        <w:jc w:val="both"/>
      </w:pPr>
    </w:p>
    <w:p w:rsidR="00DD0F6D" w:rsidRDefault="00DD0F6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D0F6D" w:rsidRDefault="00DD0F6D">
      <w:pPr>
        <w:pStyle w:val="ConsPlusTitle"/>
        <w:jc w:val="center"/>
      </w:pPr>
      <w:r>
        <w:t>МУНИЦИПАЛЬНОЙ УСЛУГИ "ПРИНЯТИЕ НА УЧЕТ ГРАЖДАН В КАЧЕСТВЕ</w:t>
      </w:r>
    </w:p>
    <w:p w:rsidR="00DD0F6D" w:rsidRDefault="00DD0F6D">
      <w:pPr>
        <w:pStyle w:val="ConsPlusTitle"/>
        <w:jc w:val="center"/>
      </w:pPr>
      <w:r>
        <w:t>НУЖДАЮЩИХСЯ В ЖИЛЫХ ПОМЕЩЕНИЯХ"</w:t>
      </w:r>
    </w:p>
    <w:p w:rsidR="00DD0F6D" w:rsidRDefault="00DD0F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D0F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F6D" w:rsidRDefault="00DD0F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F6D" w:rsidRDefault="00DD0F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0F6D" w:rsidRDefault="00DD0F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0F6D" w:rsidRDefault="00DD0F6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DD0F6D" w:rsidRDefault="00DD0F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26.07.2022 </w:t>
            </w:r>
            <w:hyperlink r:id="rId5">
              <w:r>
                <w:rPr>
                  <w:color w:val="0000FF"/>
                </w:rPr>
                <w:t>N 2095</w:t>
              </w:r>
            </w:hyperlink>
            <w:r>
              <w:rPr>
                <w:color w:val="392C69"/>
              </w:rPr>
              <w:t xml:space="preserve">, от 17.07.2023 </w:t>
            </w:r>
            <w:hyperlink r:id="rId6">
              <w:r>
                <w:rPr>
                  <w:color w:val="0000FF"/>
                </w:rPr>
                <w:t>N 2284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F6D" w:rsidRDefault="00DD0F6D">
            <w:pPr>
              <w:pStyle w:val="ConsPlusNormal"/>
            </w:pPr>
          </w:p>
        </w:tc>
      </w:tr>
    </w:tbl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27.04.2020 N 1210 "Об утверждении порядка разработки и утверждения административных регламентов предоставления муниципальных услуг администрацией города Кемерово", руководствуясь </w:t>
      </w:r>
      <w:hyperlink r:id="rId11">
        <w:r>
          <w:rPr>
            <w:color w:val="0000FF"/>
          </w:rPr>
          <w:t>статьей 45</w:t>
        </w:r>
      </w:hyperlink>
      <w:r>
        <w:t xml:space="preserve"> Устава города Кемерово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"Принятие на учет граждан в качестве нуждающихся в жилых помещениях"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администрации города Кемерово (</w:t>
      </w:r>
      <w:proofErr w:type="spellStart"/>
      <w:r>
        <w:t>Н.Н.Горбачева</w:t>
      </w:r>
      <w:proofErr w:type="spellEnd"/>
      <w:r>
        <w:t>) обеспечить официальное опубликование настоящего постановления.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первого заместителя Главы города Мельника В.П.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г. Кемерово от 17.07.2023 N 2284)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right"/>
      </w:pPr>
      <w:r>
        <w:t>Глава города</w:t>
      </w:r>
    </w:p>
    <w:p w:rsidR="00DD0F6D" w:rsidRDefault="00DD0F6D">
      <w:pPr>
        <w:pStyle w:val="ConsPlusNormal"/>
        <w:jc w:val="right"/>
      </w:pPr>
      <w:r>
        <w:t>И.В.СЕРЕДЮК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right"/>
        <w:outlineLvl w:val="0"/>
      </w:pPr>
      <w:r>
        <w:lastRenderedPageBreak/>
        <w:t>Приложение</w:t>
      </w:r>
    </w:p>
    <w:p w:rsidR="00DD0F6D" w:rsidRDefault="00DD0F6D">
      <w:pPr>
        <w:pStyle w:val="ConsPlusNormal"/>
        <w:jc w:val="right"/>
      </w:pPr>
      <w:r>
        <w:t>к постановлению администрации</w:t>
      </w:r>
    </w:p>
    <w:p w:rsidR="00DD0F6D" w:rsidRDefault="00DD0F6D">
      <w:pPr>
        <w:pStyle w:val="ConsPlusNormal"/>
        <w:jc w:val="right"/>
      </w:pPr>
      <w:r>
        <w:t>города Кемерово</w:t>
      </w:r>
    </w:p>
    <w:p w:rsidR="00DD0F6D" w:rsidRDefault="00DD0F6D">
      <w:pPr>
        <w:pStyle w:val="ConsPlusNormal"/>
        <w:jc w:val="right"/>
      </w:pPr>
      <w:r>
        <w:t>от 16 августа 2021 г. N 2352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DD0F6D" w:rsidRDefault="00DD0F6D">
      <w:pPr>
        <w:pStyle w:val="ConsPlusTitle"/>
        <w:jc w:val="center"/>
      </w:pPr>
      <w:r>
        <w:t>ПРЕДОСТАВЛЕНИЯ МУНИЦИПАЛЬНОЙ УСЛУГИ "ПРИНЯТИЕ НА УЧЕТ</w:t>
      </w:r>
    </w:p>
    <w:p w:rsidR="00DD0F6D" w:rsidRDefault="00DD0F6D">
      <w:pPr>
        <w:pStyle w:val="ConsPlusTitle"/>
        <w:jc w:val="center"/>
      </w:pPr>
      <w:r>
        <w:t>ГРАЖДАН В КАЧЕСТВЕ НУЖДАЮЩИХСЯ В ЖИЛЫХ ПОМЕЩЕНИЯХ"</w:t>
      </w:r>
    </w:p>
    <w:p w:rsidR="00DD0F6D" w:rsidRDefault="00DD0F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D0F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F6D" w:rsidRDefault="00DD0F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F6D" w:rsidRDefault="00DD0F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0F6D" w:rsidRDefault="00DD0F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0F6D" w:rsidRDefault="00DD0F6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DD0F6D" w:rsidRDefault="00DD0F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26.07.2022 </w:t>
            </w:r>
            <w:hyperlink r:id="rId13">
              <w:r>
                <w:rPr>
                  <w:color w:val="0000FF"/>
                </w:rPr>
                <w:t>N 2095</w:t>
              </w:r>
            </w:hyperlink>
            <w:r>
              <w:rPr>
                <w:color w:val="392C69"/>
              </w:rPr>
              <w:t xml:space="preserve">, от 17.07.2023 </w:t>
            </w:r>
            <w:hyperlink r:id="rId14">
              <w:r>
                <w:rPr>
                  <w:color w:val="0000FF"/>
                </w:rPr>
                <w:t>N 2284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F6D" w:rsidRDefault="00DD0F6D">
            <w:pPr>
              <w:pStyle w:val="ConsPlusNormal"/>
            </w:pPr>
          </w:p>
        </w:tc>
      </w:tr>
    </w:tbl>
    <w:p w:rsidR="00DD0F6D" w:rsidRDefault="00DD0F6D">
      <w:pPr>
        <w:pStyle w:val="ConsPlusNormal"/>
        <w:jc w:val="both"/>
      </w:pPr>
    </w:p>
    <w:p w:rsidR="00DD0F6D" w:rsidRDefault="00DD0F6D">
      <w:pPr>
        <w:pStyle w:val="ConsPlusTitle"/>
        <w:jc w:val="center"/>
        <w:outlineLvl w:val="1"/>
      </w:pPr>
      <w:r>
        <w:t>1. Общие положения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Административный регламент предоставления муниципальной услуги "Принятие на учет граждан в качестве нуждающихся в жилых помещениях"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администрации города Кемерово в лице комитета по жилищным вопросам при принятии на учет граждан в качестве нуждающихся в жилых помещениях (далее - уполномоченные органы).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1.2. Круг заявителей.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1" w:name="P44"/>
      <w:bookmarkEnd w:id="1"/>
      <w:r>
        <w:t>1.2.1. Лицами, имеющими право на получение муниципальной услуги, являются граждане Российской Федерации, проживающие на территории муниципального образования "Город Кемерово", относящиеся к следующим категориям (далее - заявители):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1.2.1.1. Малоимущие граждане, признанные по установленным Жилищным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 основаниям нуждающимися в жилых помещениях, предоставляемых по договорам социального найма. Малоимущими гражданами являются граждане, если они признаны таковыми согласно порядку, установленному </w:t>
      </w:r>
      <w:hyperlink r:id="rId17">
        <w:r>
          <w:rPr>
            <w:color w:val="0000FF"/>
          </w:rPr>
          <w:t>Законом</w:t>
        </w:r>
      </w:hyperlink>
      <w:r>
        <w:t xml:space="preserve"> Кемеровской области от 10.06.2005 N 65-ОЗ "О порядке признания органами местного самоуправления граждан малоимущими",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1.2.2. Иные определенные федеральным законом, Указом Президента Российской Федерации или законом Кемеровской области - Кузбасса категории граждан, признанные по установленным Жилищным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 и (или) федеральным законом, Указом Президента Российской Федерации или законом Кемеровской области - Кузбасса основаниям нуждающимися в жилых помещениях.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1.2.2.1. Граждане, удостоенные званий Героя Советского Союза, Героя Российской Федерации или являющиеся полными кавалерами ордена Славы.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1.2.2.2. Граждане, </w:t>
      </w:r>
      <w:proofErr w:type="gramStart"/>
      <w:r>
        <w:t>удостоенные звания Героя Социалистического Труда</w:t>
      </w:r>
      <w:proofErr w:type="gramEnd"/>
      <w:r>
        <w:t xml:space="preserve"> либо награжденные </w:t>
      </w:r>
      <w:r>
        <w:lastRenderedPageBreak/>
        <w:t>орденом Трудовой Славы трех степеней.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1.2.2.3. Инвалиды Великой Отечественной войны и инвалиды боевых действий.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1.2.2.4. Участники Великой Отечественной войны из числа лиц, указанных в </w:t>
      </w:r>
      <w:hyperlink r:id="rId19">
        <w:r>
          <w:rPr>
            <w:color w:val="0000FF"/>
          </w:rPr>
          <w:t>подпунктах "а"</w:t>
        </w:r>
      </w:hyperlink>
      <w:r>
        <w:t xml:space="preserve"> - </w:t>
      </w:r>
      <w:hyperlink r:id="rId20">
        <w:r>
          <w:rPr>
            <w:color w:val="0000FF"/>
          </w:rPr>
          <w:t>"ж"</w:t>
        </w:r>
      </w:hyperlink>
      <w:r>
        <w:t xml:space="preserve">, </w:t>
      </w:r>
      <w:hyperlink r:id="rId21">
        <w:r>
          <w:rPr>
            <w:color w:val="0000FF"/>
          </w:rPr>
          <w:t>"и" пункта 1 статьи 2</w:t>
        </w:r>
      </w:hyperlink>
      <w:r>
        <w:t xml:space="preserve"> Федерального закона от 12.01.1995 N 5-ФЗ "О ветеранах".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1.2.2.5.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период, в случае выселения из занимаемых ими служебных жилых помещений.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1.2.2.6.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объектах в пределах тыловых границ действующих фронтов, операционных зон, действующих флотов, на прифронтовых участках железных и автомобильных дорог, в случае выселения из занимаемых ими служебных жилых помещений.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1.2.2.7. Лица, награжденные знаком "Жителю блокадного Ленинграда", лица, награжденные знаком "Житель осажденного Севастополя".</w:t>
      </w:r>
    </w:p>
    <w:p w:rsidR="00DD0F6D" w:rsidRDefault="00DD0F6D">
      <w:pPr>
        <w:pStyle w:val="ConsPlusNormal"/>
        <w:jc w:val="both"/>
      </w:pPr>
      <w:r>
        <w:t xml:space="preserve">(п. 1.2.2.7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1.2.2.8. Ветераны боевых действий из числа лиц, указанных в </w:t>
      </w:r>
      <w:hyperlink r:id="rId23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 - </w:t>
      </w:r>
      <w:hyperlink r:id="rId24">
        <w:r>
          <w:rPr>
            <w:color w:val="0000FF"/>
          </w:rPr>
          <w:t>4 п. 1 ст. 3</w:t>
        </w:r>
      </w:hyperlink>
      <w:r>
        <w:t xml:space="preserve"> Федерального закона от 12.01.1995 N 5-ФЗ "О ветеранах".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1.2.2.9. Ветераны боевых действий, признанные инвалидами, из числа лиц, указанных в </w:t>
      </w:r>
      <w:hyperlink r:id="rId25">
        <w:r>
          <w:rPr>
            <w:color w:val="0000FF"/>
          </w:rPr>
          <w:t>подпункте 5 пункта 1 статьи 3</w:t>
        </w:r>
      </w:hyperlink>
      <w:r>
        <w:t xml:space="preserve"> Федерального закона от 12.01.1995 N 5-ФЗ "О ветеранах".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1.2.2.10. Вдовы (вдовцы) погибших (умерших) инвалидов Великой Отечественной войны, участников Великой Отечественной войны и ветеранов боевых действий. Право, предусмотренное настоящим подпунктом, сохраняется за указанными вдовами (вдовцами) до повторного вступления в брак.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1.2.2.11. Нетрудоспособные дети погибших (умерших) инвалидов Великой Отечественной войны, участников Великой Отечественной войны и ветеранов боевых действий, состоявшие на их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1.2.2.12. Члены семей военнослужащих, погибших в государствах, городах, территориях и в периоды ведения боевых действий, определенных в </w:t>
      </w:r>
      <w:hyperlink r:id="rId26">
        <w:r>
          <w:rPr>
            <w:color w:val="0000FF"/>
          </w:rPr>
          <w:t>приложении</w:t>
        </w:r>
      </w:hyperlink>
      <w:r>
        <w:t xml:space="preserve"> к Федеральному закону от 12.01.1995 N 5-ФЗ "О ветеранах" (далее - территории и периоды ведения боевых действий), попавших в плен в территориях и в периоды ведения боевых действий и погибших в плену, признанных в установленном порядке пропавшими без вести в территориях и в периоды ведения боевых действий.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К членам семей указанных военнослужащих относятся постоянно проживавшие на момент гибели военнослужащего (признания в установленном порядке пропавшим без вести) его супруг (супруга), дети и родители, иные лица, признанные членами семьи военнослужащего в судебном порядке.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1.2.2.13. Инвалиды.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1.2.2.14. Семьи, имеющие детей-инвалидов.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lastRenderedPageBreak/>
        <w:t>1.2.2.15.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1.2.2.16.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члены семей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органов государственной безопасности, погибших при исполнении служебных обязанностей.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К членам семьи лиц, указанных в настоящем подпункте, относятся постоянно проживавшие с такими лицами на момент их гибели супруг (супруга), дети и родители таких лиц, иные лица, признанные членами семьи таких лиц в судебном порядке.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1.2.2.17. Исключен. - </w:t>
      </w: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г. Кемерово от 26.07.2022 N 2095.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1.2.2.18. Одинокие матери - не состоящая в браке мать ребенка, в свидетельстве о рождении которого отсутствует запись об отце ребенка или запись произведена в установленном порядке по указанию матери, и воспитывающая ребенка до достижения им возраста 18 лет, а в случае обучения его по очной форме обучения в профессиональных образовательных организациях, образовательных организациях высшего образования - до их окончания; не состоящая в браке женщина, усыновившая (удочерившая) ребенка и воспитывающая его до достижения им возраста 18 лет, а в случае обучения его по очной форме обучения в профессиональных образовательных организациях, образовательных организациях высшего образования - до их окончания.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4" w:name="P69"/>
      <w:bookmarkEnd w:id="4"/>
      <w:r>
        <w:t>1.2.2.19. Одинокий отец - не состоящий в браке отец ребенка (в том числе усыновивший, удочеривший либо установивший отцовство в отношении ребенка), мать которого умерла, объявлена умершей (в случае если отец ребенка не состоял в браке с матерью ребенка на дату ее смерти) либо лишена родительских прав, и воспитывающий его до достижения им возраста 18 лет, а в случае обучения ребенка по очной форме обучения в профессиональных образовательных организациях, образовательных организациях высшего образования - до их окончания.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5" w:name="P70"/>
      <w:bookmarkEnd w:id="5"/>
      <w:r>
        <w:t>1.2.2.20. Многодетные семьи, в которых имеется трое и более детей, не достигших 18 лет, а в случае обучения их по очной форме обучения в образовательных учреждениях, реализующих образовательные программы среднего профессионального образования, или образовательных учреждениях, реализующих образовательные программы высшего образования, - до их окончания, но не более чем до достижения ими возраста 23 лет.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6" w:name="P71"/>
      <w:bookmarkEnd w:id="6"/>
      <w:r>
        <w:t>1.2.2.21. Работники государственных или муниципальных учреждений образования, здравоохранения, социального обслуживания, культуры, физической культуры, спорта и туризма.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7" w:name="P72"/>
      <w:bookmarkEnd w:id="7"/>
      <w:r>
        <w:t>1.2.2.22. Граждане, местом жительства которых являются жилые помещения, признанные непригодными для проживания, или жилые помещения в многоквартирных домах, признанных аварийными и подлежащими сносу, при условии, что указанные жилые помещения являются для них единственными.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1.2.2.23. Работники, высвобождаемые при ликвидации расположенных в районах Крайнего Севера и приравненных к ним местностях организаций по добыче (переработке) угля (горючих сланцев), имеющие стаж подземной работы не менее чем десять лет и достигшие пенсионного возраста.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1.2.2.24. Спасатели профессиональных аварийно-спасательных служб, профессиональных аварийно-спасательных формирований органов местного самоуправления и проживающие совместно с ними члены семьи.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lastRenderedPageBreak/>
        <w:t xml:space="preserve">1.2.2.25. Граждане, страдающие тяжелыми формами хронических заболеваний, указанных в </w:t>
      </w:r>
      <w:hyperlink r:id="rId28">
        <w:r>
          <w:rPr>
            <w:color w:val="0000FF"/>
          </w:rPr>
          <w:t>перечне</w:t>
        </w:r>
      </w:hyperlink>
      <w:r>
        <w:t xml:space="preserve"> тяжелых форм хронических заболеваний, при которых невозможно совместное проживание граждан в одной квартире, утвержденном Приказом Минздрава России от 29.11.2012 N 987н.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Граждане, указанные в </w:t>
      </w:r>
      <w:hyperlink w:anchor="P68">
        <w:r>
          <w:rPr>
            <w:color w:val="0000FF"/>
          </w:rPr>
          <w:t>подпунктах 1.2.2.18</w:t>
        </w:r>
      </w:hyperlink>
      <w:r>
        <w:t xml:space="preserve">, </w:t>
      </w:r>
      <w:hyperlink w:anchor="P69">
        <w:r>
          <w:rPr>
            <w:color w:val="0000FF"/>
          </w:rPr>
          <w:t>1.2.2.19</w:t>
        </w:r>
      </w:hyperlink>
      <w:r>
        <w:t xml:space="preserve">, </w:t>
      </w:r>
      <w:hyperlink w:anchor="P70">
        <w:r>
          <w:rPr>
            <w:color w:val="0000FF"/>
          </w:rPr>
          <w:t>1.2.2.20</w:t>
        </w:r>
      </w:hyperlink>
      <w:r>
        <w:t xml:space="preserve">, </w:t>
      </w:r>
      <w:hyperlink w:anchor="P71">
        <w:r>
          <w:rPr>
            <w:color w:val="0000FF"/>
          </w:rPr>
          <w:t>1.2.2.21</w:t>
        </w:r>
      </w:hyperlink>
      <w:r>
        <w:t xml:space="preserve">, </w:t>
      </w:r>
      <w:hyperlink w:anchor="P72">
        <w:r>
          <w:rPr>
            <w:color w:val="0000FF"/>
          </w:rPr>
          <w:t>1.2.2.22 пункта 1.2.2</w:t>
        </w:r>
      </w:hyperlink>
      <w:r>
        <w:t xml:space="preserve"> настоящего административного регламента, имеют право на получение муниципальной услуги при условии признания их в установленном порядке малоимущими.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Граждане, указанные в </w:t>
      </w:r>
      <w:hyperlink w:anchor="P44">
        <w:r>
          <w:rPr>
            <w:color w:val="0000FF"/>
          </w:rPr>
          <w:t>пунктах 1.2.1</w:t>
        </w:r>
      </w:hyperlink>
      <w:r>
        <w:t xml:space="preserve"> и </w:t>
      </w:r>
      <w:hyperlink w:anchor="P47">
        <w:r>
          <w:rPr>
            <w:color w:val="0000FF"/>
          </w:rPr>
          <w:t>1.2.2</w:t>
        </w:r>
      </w:hyperlink>
      <w:r>
        <w:t xml:space="preserve"> настоящего административного регламента, имеют право на принятие на учет граждан в качестве нуждающихся в жилых помещениях, предоставляемых по договорам социального найма.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1.2.3. Интересы заявителей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(далее - представители).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"Интернет" (далее - официальный сайт уполномоченного органа);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путем размещения в федеральной государственной информационной системе "Единый портал государственных и муниципальных услуг (функций)" (далее - ЕПГУ), на региональном портале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(далее - РПГУ);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путем публикации информационных материалов в средствах массовой информации;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посредством ответов на письменные обращения;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сотрудником отдела "Мои Документы" государственного автономного учреждения "Уполномоченный многофункциональный центр предоставления государственных и муниципальный услуг на территории Кузбасса" (далее - МФЦ) в соответствии с </w:t>
      </w:r>
      <w:hyperlink w:anchor="P571">
        <w:r>
          <w:rPr>
            <w:color w:val="0000FF"/>
          </w:rPr>
          <w:t>пунктом 6.3</w:t>
        </w:r>
      </w:hyperlink>
      <w:r>
        <w:t xml:space="preserve"> настоящего административного регламента.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ЕПГУ, РПГУ.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ind w:firstLine="540"/>
        <w:jc w:val="both"/>
      </w:pPr>
      <w:r>
        <w:t>2.1. Наименование муниципальной услуги "Принятие на учет граждан в качестве нуждающихся в жилых помещениях".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2.2. Муниципальная услуга предоставляется уполномоченным органом.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МФЦ участвует в предоставлении муниципальной услуги в части: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информирования о порядке предоставления муниципальной услуги;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приема заявлений о принятии на учет и документов, необходимых для предоставления муниципальной услуги;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выдачи результата предоставления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Заявитель вправе подать заявление о принятии на учет граждан в качестве нуждающихся в жилых помещениях с помощью ЕПГУ, РПГУ.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При предоставлении муниципальной услуги осуществляется взаимодействие с: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Управлением Федеральной налоговой службы по Кемеровской области - Кузбассу;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Кемерово от 17.07.2023 N 2284)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г. Кемерово от 17.07.2023 N 2284)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Главным управлением Министерства внутренних дел России по Кемеровской области - Кузбассу;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г. Кемерово от 17.07.2023 N 2284)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Отделением Фонда пенсионного и социального страхования Российской Федерации по Кемеровской области - Кузбассу;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г. Кемерово от 17.07.2023 N 2284)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Министерством социальной защиты населения Кузбасса;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г. Кемерово от 17.07.2023 N 2284)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управлением социальной защиты населения администрации города Кемерово.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г. Кемерово от 17.07.2023 N 2284)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Кемеровской области - Кузбасса (далее -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2.3. Результатом предоставления муниципальной услуги является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решение о принятии на учет;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решение об отказе в принятии на учет.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заявитель (либо его представитель) вправе получить: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lastRenderedPageBreak/>
        <w:t>в уполномоченном органе на бумажном носителе при личном обращении;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 МФЦ на бумажном носителе при личном обращении;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 форме электронного документа посредством ЕПГУ, РПГУ, подписанного электронной подписью, в случае, если это указано в заявлении о принятии на учет в качестве нуждающихся в жилых помещениях, направленном через ЕПГУ, РПГУ.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сроки выдачи (направления) документов, являющихся результатом предоставления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Оказание муниципальной услуги осуществляется в срок, не превышающий 25 рабочих дней с даты поступления заявления в уполномоченный орган.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 случае представления документов в МФЦ срок предоставления муниципальной услуги исчисляется со дня передачи МФЦ соответствующих документов в уполномоченный орган.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 законодательством Российской Федерации, нормативными правовыми актами Кемеровской области - Кузбасса не предусмотрено.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9" w:name="P130"/>
      <w:bookmarkEnd w:id="9"/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2.6.1. Исчерпывающий перечень документов, необходимых для предоставления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2.6.1.1. Принятие на учет граждан в качестве нуждающихся в жилых помещениях осуществляется уполномоченным органом на основании </w:t>
      </w:r>
      <w:hyperlink w:anchor="P622">
        <w:r>
          <w:rPr>
            <w:color w:val="0000FF"/>
          </w:rPr>
          <w:t>заявлений</w:t>
        </w:r>
      </w:hyperlink>
      <w:r>
        <w:t xml:space="preserve"> граждан (далее - заявление о принятии на учет), поданных ими по форме согласно приложению N 1 к настоящему административному регламенту непосредственно в уполномоченный орган по месту своего жительства либо через МФЦ в соответствии с заключенным в установленном Правительством Российской Федерации порядке соглашением о взаимодействии. Вместе с заявлением о принятии на учет представляет в уполномоченный орган согласие на обработку своих персональных данных и согласия на обработку персональных данных членов семьи гражданина в соответствии с действующим законодательством Российской Федерации.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Заявитель также вправе подать заявление о принятии на учет с помощью ЕПГУ, РПГУ, при этом ему предоставляется возможность получения бланка заявления в электронном виде с помощью ЕПГУ, РПГУ (в зависимости от выбора заявителя). 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lastRenderedPageBreak/>
        <w:t>Принятие на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2.6.1.2. С заявлением о принятии на учет представляются следующие документы: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>2.6.1.2.1. Паспорта гражданина Российской Федерации и членов его семьи или документы, заменяющие паспорт гражданина Российской Федерации в соответствии с действующим законодательством Российской Федерации;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12" w:name="P138"/>
      <w:bookmarkEnd w:id="12"/>
      <w:r>
        <w:t>2.6.1.2.2. Справка о зарегистрированных лицах и лицах, снятых с регистрационного учета, но сохранивших право пользования жилым помещением, по месту проживания гражданина, выданная соответствующей организацией, либо домовая книга, если гражданин является собственником жилого дома или его части.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2.6.1.2.3. Свидетельство о заключении брака (если гражданин состоит в браке).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2.6.1.2.4. Свидетельство о расторжении брака (если брак расторгнут).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2.6.1.2.5. Свидетельство о рождении члена семьи гражданина, не достигшего возраста 14 лет.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>2.6.1.2.6. Выписка из Единого государственного реестра недвижимости об основных характеристиках и зарегистрированных правах на объект недвижимости (в отношении жилых помещений, имеющихся у гражданина и членов его семьи).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2.6.1.2.7. Выписка из Единого государственного реестра недвижимости о правах отдельного лица на имевшиеся (имеющиеся) у него объекты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16" w:name="P144"/>
      <w:bookmarkEnd w:id="16"/>
      <w:r>
        <w:t>2.6.1.2.8. Выписка из Единого государственного реестра недвижимости о переходе прав на объект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17" w:name="P145"/>
      <w:bookmarkEnd w:id="17"/>
      <w:r>
        <w:t>2.6.1.2.9. Документы,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них, выданные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 (в случае отсутствия в Едином государственном реестре недвижимости сведений о ранее учтенных имеющихся у гражданина и членов его семьи жилых помещениях).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2.6.1.2.10. Документы, являющиеся основанием для вселения в жилые помещения, которые являются (являлись) местом жительства гражданина, за пятилетний период, непосредственно предшествующий подаче заявления о принятии на учет.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2.6.1.2.11. Решение суда о признании гражданина недееспособным (в случае подачи заявления о принятии на учет его законным представителем).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2.6.1.2.12. Решение суда о признании членом семьи (при наличии).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2.6.1.2.13. Доверенность на осуществление действий от имени гражданина, оформленная в установленном порядке, или нотариально заверенная копия такой доверенности, если от имени гражданина действует его представитель по доверенности.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Дополнительно необходимо представить документы, подтверждающие факт отнесения </w:t>
      </w:r>
      <w:r>
        <w:lastRenderedPageBreak/>
        <w:t>гражданина к категории граждан, имеющих право на получение жилого помещения, в соответствии с федеральным законом или законом Кемеровской области - Кузбасса: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2.6.1.2.14. Акт органа опеки и попечительства о назначении опекуном или попечителем (для лиц, которые являются опекунами или попечителями).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18" w:name="P152"/>
      <w:bookmarkEnd w:id="18"/>
      <w:r>
        <w:t>2.6.1.2.15. Документы о признании органом местного самоуправления гражданина малоимущим (при необходимости подтвердить статус малоимущего).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19" w:name="P153"/>
      <w:bookmarkEnd w:id="19"/>
      <w:r>
        <w:t xml:space="preserve">2.6.1.2.16. Решение о признании жилого помещения непригодным для проживания либо решение о признании многоквартирного дома аварийным и подлежащим сносу, которые приняты в соответствии с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домом" (для граждан, проживающих в жилых помещениях, признанных непригодными для проживания, либо проживающих в многоквартирных домах, признанных аварийными и подлежащими сносу).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Кемерово от 17.07.2023 N 2284)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20" w:name="P155"/>
      <w:bookmarkEnd w:id="20"/>
      <w:r>
        <w:t>2.6.1.2.17. Копия справки, подтверждающей факт установления инвалидности, выданной федеральным государственным учреждением медико-социальной экспертизы (для граждан, признанных инвалидами).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21" w:name="P156"/>
      <w:bookmarkEnd w:id="21"/>
      <w:r>
        <w:t>2.6.1.2.18. Копия справки, свидетельства, удостоверения или иного документа установленного образца о праве на льготы в соответствии с действующим законодательством (представляется при наличии льгот).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22" w:name="P157"/>
      <w:bookmarkEnd w:id="22"/>
      <w:r>
        <w:t xml:space="preserve">2.6.1.2.19. Медицинское заключение о тяжелых формах хронических заболеваний, указанных в </w:t>
      </w:r>
      <w:hyperlink r:id="rId42">
        <w:r>
          <w:rPr>
            <w:color w:val="0000FF"/>
          </w:rPr>
          <w:t>перечне</w:t>
        </w:r>
      </w:hyperlink>
      <w:r>
        <w:t xml:space="preserve"> тяжелых форм хронических заболеваний, при которых невозможно совместное проживание граждан в одной квартире, утвержденном Приказом Минздрава России от 29.11.2012 N 987н.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2.6.1.2.20. Копия трудовой книжки.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2.6.1.2.21. Решение суда о лишении матери родительских прав.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23" w:name="P160"/>
      <w:bookmarkEnd w:id="23"/>
      <w:r>
        <w:t>2.6.1.2.22. Справка об обучении ребенка (достигшего 18 лет) в учреждениях среднего профессионального или высшего профессионального образования по очной форме - подлинник.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Все документы, прилагаемые к заявлению о принятии на учет, представляются в подлинниках (для сверки) и копиях. Сверка производится немедленно, после чего подлинники документов возвращаются гражданину лицом, принимающим документы.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2.6.2. Документы, указанные в </w:t>
      </w:r>
      <w:hyperlink w:anchor="P138">
        <w:r>
          <w:rPr>
            <w:color w:val="0000FF"/>
          </w:rPr>
          <w:t>подпунктах 2.6.1.2.2</w:t>
        </w:r>
      </w:hyperlink>
      <w:r>
        <w:t xml:space="preserve">, </w:t>
      </w:r>
      <w:hyperlink w:anchor="P142">
        <w:r>
          <w:rPr>
            <w:color w:val="0000FF"/>
          </w:rPr>
          <w:t>2.6.1.2.6</w:t>
        </w:r>
      </w:hyperlink>
      <w:r>
        <w:t xml:space="preserve"> - </w:t>
      </w:r>
      <w:hyperlink w:anchor="P144">
        <w:r>
          <w:rPr>
            <w:color w:val="0000FF"/>
          </w:rPr>
          <w:t>2.6.1.2.8</w:t>
        </w:r>
      </w:hyperlink>
      <w:r>
        <w:t xml:space="preserve">, </w:t>
      </w:r>
      <w:hyperlink w:anchor="P153">
        <w:r>
          <w:rPr>
            <w:color w:val="0000FF"/>
          </w:rPr>
          <w:t>2.6.1.2.16</w:t>
        </w:r>
      </w:hyperlink>
      <w:r>
        <w:t xml:space="preserve"> - </w:t>
      </w:r>
      <w:hyperlink w:anchor="P156">
        <w:r>
          <w:rPr>
            <w:color w:val="0000FF"/>
          </w:rPr>
          <w:t>2.6.1.2.18 пункта 2.6.1</w:t>
        </w:r>
      </w:hyperlink>
      <w:r>
        <w:t xml:space="preserve">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37">
        <w:r>
          <w:rPr>
            <w:color w:val="0000FF"/>
          </w:rPr>
          <w:t>подпунктах 2.6.1.2.1</w:t>
        </w:r>
      </w:hyperlink>
      <w:r>
        <w:t xml:space="preserve">, </w:t>
      </w:r>
      <w:hyperlink w:anchor="P139">
        <w:r>
          <w:rPr>
            <w:color w:val="0000FF"/>
          </w:rPr>
          <w:t>2.6.1.2.3</w:t>
        </w:r>
      </w:hyperlink>
      <w:r>
        <w:t xml:space="preserve"> - </w:t>
      </w:r>
      <w:hyperlink w:anchor="P141">
        <w:r>
          <w:rPr>
            <w:color w:val="0000FF"/>
          </w:rPr>
          <w:t>2.6.1.2.5</w:t>
        </w:r>
      </w:hyperlink>
      <w:r>
        <w:t xml:space="preserve">, </w:t>
      </w:r>
      <w:hyperlink w:anchor="P145">
        <w:r>
          <w:rPr>
            <w:color w:val="0000FF"/>
          </w:rPr>
          <w:t>2.6.1.2.9</w:t>
        </w:r>
      </w:hyperlink>
      <w:r>
        <w:t xml:space="preserve"> - </w:t>
      </w:r>
      <w:hyperlink w:anchor="P152">
        <w:r>
          <w:rPr>
            <w:color w:val="0000FF"/>
          </w:rPr>
          <w:t>2.6.1.2.15</w:t>
        </w:r>
      </w:hyperlink>
      <w:r>
        <w:t xml:space="preserve">, </w:t>
      </w:r>
      <w:hyperlink w:anchor="P157">
        <w:r>
          <w:rPr>
            <w:color w:val="0000FF"/>
          </w:rPr>
          <w:t>2.6.1.2.19</w:t>
        </w:r>
      </w:hyperlink>
      <w:r>
        <w:t xml:space="preserve"> - </w:t>
      </w:r>
      <w:hyperlink w:anchor="P160">
        <w:r>
          <w:rPr>
            <w:color w:val="0000FF"/>
          </w:rPr>
          <w:t>2.6.1.2.22 пункта 2.6.1</w:t>
        </w:r>
      </w:hyperlink>
      <w:r>
        <w:t xml:space="preserve"> настоящего административного регламента, предоставляются заявителем самостоятельно.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55">
        <w:r>
          <w:rPr>
            <w:color w:val="0000FF"/>
          </w:rPr>
          <w:t>подпункте 2.6.1.2.17 пункта 2.6.1</w:t>
        </w:r>
      </w:hyperlink>
      <w:r>
        <w:t xml:space="preserve"> настоящего административного регламента, представляется гражданином по собственной инициативе, а в случае отсутствия в </w:t>
      </w:r>
      <w:r>
        <w:lastRenderedPageBreak/>
        <w:t>отношении него (ребенка-инвалида) сведений об инвалидности в федеральном реестре инвалидов - предоставляется самостоятельно в обязательном порядке.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в целях принятия граждан на учет осуществляется в соответствии с требованиями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По межведомственным запросам уполномоченного органа документы (их копии или сведения, содержащиеся в них), предусмотренные настоящим пунктом,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2.6.3. Для принятия решения о принятии на учет граждан в качестве нуждающихся в жилых помещениях или об отказе в принятии на учет, разрешается требовать только указанные в </w:t>
      </w:r>
      <w:hyperlink w:anchor="P13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 документы. Документы, предусмотренные </w:t>
      </w:r>
      <w:hyperlink w:anchor="P13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регламента, могут быть направлены в электронной форме посредством ЕПГУ, РПГУ. Решение о принятии на учет граждан в качестве нуждающихся в жилых помещениях или об отказе в принятии на учет выдается в форме электронного документа, подписанного электронной подписью, в случае, если это указано в заявлении о принятии на учет.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2.7. Уполномоченный орган не вправе требовать от заявителя или его представителя: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45">
        <w:r>
          <w:rPr>
            <w:color w:val="0000FF"/>
          </w:rPr>
          <w:t>частью 6 ст.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 перечень документов.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2.7.4. Представления документов и информации, отсутствие которых не указывались муниципальной услугой, за исключением следующих случаев: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2.7.4.1. Изменение требований нормативных правовых актов, касающихся предоставления муниципальной услуги, после первоначальной подачи заявления о принятии на учет.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2.7.4.2. Наличие ошибок в заявлении о принятии на учет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</w:t>
      </w:r>
      <w:r>
        <w:lastRenderedPageBreak/>
        <w:t>представленный ранее комплект документов.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2.7.4.3.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2.7.4.4.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- в документах содержатся подчистки, приписки, зачеркнутые слова и иные не оговоренные в них исправления; - документы исполнены карандашом;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- документы имеют серьезные повреждения, наличие которых не позволяет однозначно истолковать их содержание.</w:t>
      </w:r>
    </w:p>
    <w:p w:rsidR="00DD0F6D" w:rsidRDefault="00DD0F6D">
      <w:pPr>
        <w:pStyle w:val="ConsPlusNormal"/>
        <w:jc w:val="both"/>
      </w:pPr>
      <w:r>
        <w:t xml:space="preserve">(п. 2.8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24" w:name="P183"/>
      <w:bookmarkEnd w:id="24"/>
      <w:r>
        <w:t>2.9. Исчерпывающий перечень оснований для приостановления и (или) отказа в предоставлении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 законодательством Российской Федерации не предусмотрено.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2.9.1. Уполномоченный орган принимает решение об отказе в принятии на учет в случае, если: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2.9.1.1. Отсутствуют документы, предусмотренные </w:t>
      </w:r>
      <w:hyperlink w:anchor="P131">
        <w:r>
          <w:rPr>
            <w:color w:val="0000FF"/>
          </w:rPr>
          <w:t>пунктом 2.6.1</w:t>
        </w:r>
      </w:hyperlink>
      <w:r>
        <w:t xml:space="preserve"> административного регламента.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2.9.1.2.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Управления свидетельствует об отсутствии документа и (или) информации, необходимых для принятия заявителя на учет в качестве нуждающегося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заявителя состоять на учете в качестве нуждающихся в жилых помещениях.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2.9.1.3. Представлены документы, которые не подтверждают право заявителя состоять на учете в качестве нуждающихся в жилых помещениях.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2.9.1.4. Не истек предусмотренный </w:t>
      </w:r>
      <w:hyperlink r:id="rId47">
        <w:r>
          <w:rPr>
            <w:color w:val="0000FF"/>
          </w:rPr>
          <w:t>статьей 53</w:t>
        </w:r>
      </w:hyperlink>
      <w:r>
        <w:t xml:space="preserve"> Жилищного кодекса Российской Федерации пятилетний срок со дня совершения заявителем намеренных действий, в результате которых заявитель может быть признан нуждающимся в жилом помещении.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25" w:name="P190"/>
      <w:bookmarkEnd w:id="25"/>
      <w:r>
        <w:t xml:space="preserve">2.10. Перечень услуг, необходимых и обязательных для предоставления муниципальной </w:t>
      </w:r>
      <w:r>
        <w:lastRenderedPageBreak/>
        <w:t>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2.10.1. Изготовление документа, удостоверяющего права (полномочия) представителя заявителя.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2.10.2. Предоставление документов о трудовой деятельности, трудовом стаже.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2.10.3. Проведение медицинских освидетельствований с выдачей заключений (справок, выписок).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2.10.4. Запрос справки об обучении ребенка (достигшего 18 лет) в учреждениях среднего профессионального или высшего профессионального образования по очной форме.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бесплатно.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Порядок, размер и основания взимания платы за предоставление услуг, указанных в </w:t>
      </w:r>
      <w:hyperlink w:anchor="P190">
        <w:r>
          <w:rPr>
            <w:color w:val="0000FF"/>
          </w:rPr>
          <w:t>пункте 2.10</w:t>
        </w:r>
      </w:hyperlink>
      <w:r>
        <w:t xml:space="preserve"> настоящего </w:t>
      </w:r>
      <w:proofErr w:type="spellStart"/>
      <w:r>
        <w:t>настоящего</w:t>
      </w:r>
      <w:proofErr w:type="spellEnd"/>
      <w:r>
        <w:t xml:space="preserve"> административного регламента, определяется организациями, предоставляющими данные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заявления о принятии на учет,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2.14. Срок и порядок регистрации заявления о принятии на учет, услуги организации, участвующей в ее представлении, в том числе в электронной форме.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Заявление о принятии на учет регистрируется в день его подачи специалистом уполномоченного органа, ответственным за предоставление муниципальной услуги, в </w:t>
      </w:r>
      <w:hyperlink w:anchor="P875">
        <w:r>
          <w:rPr>
            <w:color w:val="0000FF"/>
          </w:rPr>
          <w:t>книге</w:t>
        </w:r>
      </w:hyperlink>
      <w:r>
        <w:t xml:space="preserve"> регистрации заявлений граждан о принятии на учет нуждающихся в жилых помещениях, предоставляемых по договору социального найма, которая составляется по форме согласно приложению N 3 к настоящему административному регламенту.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При этом специалистом уполномоченного органа, принимающим документы, заявителю выдается </w:t>
      </w:r>
      <w:hyperlink w:anchor="P822">
        <w:r>
          <w:rPr>
            <w:color w:val="0000FF"/>
          </w:rPr>
          <w:t>расписка</w:t>
        </w:r>
      </w:hyperlink>
      <w:r>
        <w:t xml:space="preserve"> в получении заявления и прилагаемых копий документов с указанием их перечня, даты их получения и регистрационного номера заявления, заполняемая по форме согласно приложению N 2 к настоящему административному регламенту.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Заявление о принятии на учет,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Заявление о принятии на учет, поступившее в электронной форме на ЕПГУ, РПГУ,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 о принятии на учет, поступившее в нерабочее время, регистрируется в первый рабочий день.</w:t>
      </w:r>
    </w:p>
    <w:p w:rsidR="00DD0F6D" w:rsidRDefault="00DD0F6D">
      <w:pPr>
        <w:pStyle w:val="ConsPlusNormal"/>
        <w:jc w:val="both"/>
      </w:pPr>
      <w:r>
        <w:lastRenderedPageBreak/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о принятии на учет и документов, не должно создавать затруднений для лиц с ограниченными возможностями здоровья.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 доступ заявителей к парковочным местам является бесплатным.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Помещение уполномоченного органа для приема заявителей оборудуется информационными стендами, на которых размещается форма заявления о принятии на учет с образцом ее заполнения и перечень документов, необходимых для предоставления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"Интернет",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hyperlink r:id="rId49">
        <w:r>
          <w:rPr>
            <w:color w:val="0000FF"/>
          </w:rPr>
          <w:t>приказом</w:t>
        </w:r>
      </w:hyperlink>
      <w:r>
        <w:t xml:space="preserve"> Минстроя России от 30.12.2020 N 904/</w:t>
      </w:r>
      <w:proofErr w:type="spellStart"/>
      <w:r>
        <w:t>пр</w:t>
      </w:r>
      <w:proofErr w:type="spellEnd"/>
      <w:r>
        <w:t xml:space="preserve"> "Об утверждении СП 59.13330.2020 "СНиП 35-01-2001 Доступность зданий и сооружений для маломобильных групп населения".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lastRenderedPageBreak/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2.15.2.1. 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2.15.2.1.1.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2.15.2.1.2. Выясняют цель визита гражданина и сопровождают его в кабинет по приему заявления о принятии на учет; помогают гражданину сесть на стул или располагают кресло-коляску у стола напротив специалиста, осуществляющего прием.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2.15.2.1.3. Сотрудник уполномоченного органа, осуществляющий прием, принимает гражданина вне очереди, консультирует, осуществляет прием заявления о принятии на учет с необходимыми документами, оказывает помощь в заполнении бланков, копирует документы.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2.15.2.1.4.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2.15.2.2. При обращении граждан с недостатками зрения работники уполномоченного органа предпринимают следующие действия: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2.15.2.2.1.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2.15.2.2.2. Сотрудник уполномоченного органа оказывает помощь в заполнении бланков, копирует необходимые документы. Для подписания заявления о принятии на учет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2.15.2.2.3.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2.15.2.3. При обращении гражданина с дефектами слуха работники уполномоченного органа предпринимают следующие действия: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2.15.2.3.1.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t>сурдопереводчика</w:t>
      </w:r>
      <w:proofErr w:type="spellEnd"/>
      <w:r>
        <w:t>).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2.15.2.3.2. Сотрудник уполномоченного органа, осуществляющий прием, оказывает помощь </w:t>
      </w:r>
      <w:r>
        <w:lastRenderedPageBreak/>
        <w:t>и содействие в заполнении бланков заявлений о принятии на учет, копирует необходимые документы.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2.15.3. Требования к комфортности и доступности предоставления муниципальной услуги в МФЦ утверждены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2.16.1. Основными показателями доступности и качества предоставления муниципальной услуги являются: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2.16.1.1.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2.16.1.2.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2.16.1.3. Возможность выбора заявителем форм обращения за получением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2.16.1.4. Доступность обращения за предоставлением муниципальной услуги, в том числе для лиц с ограниченными возможностями здоровья.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2.16.1.5. Своевременность предоставления муниципальной услуги в соответствии со стандартом ее предоставления.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2.16.1.6. Соблюдение сроков предоставления муниципальной услуги и сроков выполнения административных процедур при предоставлении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2.16.1.7. Возможность получения информации о ходе предоставления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2.16.1.8. Отсутствие обоснованных жалоб со стороны заявителя по результатам предоставления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2.16.1.9.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2.16.1.10.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о принятии на учет и документов от заявителей.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инвалидам по слуху, при необходимости, с </w:t>
      </w:r>
      <w:r>
        <w:lastRenderedPageBreak/>
        <w:t xml:space="preserve">использованием русского жестового языка, включая обеспечение допуска в помещение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2.16.3.1. Для получения информации по вопросам предоставления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2.16.3.2. Для подачи заявления о принятии на учет и документов.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2.16.3.3. Для получения информации о ходе предоставления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2.16.3.4. Для получения результата предоставления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2.16.4.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принятии на учет в МФЦ непосредственное предоставление муниципальной услуги осуществляется уполномоченным органом.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2.17.1. Предоставление муниципальной услуги по экстерриториальному принципу невозможно.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2.17.2. Заявитель вправе обратиться за предоставлением муниципальной услуги и подать документы, указанные в </w:t>
      </w:r>
      <w:hyperlink w:anchor="P130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регламента, в электронной форме через ЕПГУ, РПГУ с использованием электронных документов.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Обращение за услугой через ЕПГУ, РПГУ осуществляется путем заполнения интерактивной формы заявления о принятии на учет (формирования запроса о предоставлении муниципальной услуги, содержание которого соответствует требованиям формы заявления о принятии на учет,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Заполненное заявление о предоставлении муниципальной услуги отправляется заявителем </w:t>
      </w:r>
      <w:r>
        <w:lastRenderedPageBreak/>
        <w:t>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единой системе идентификации и аутентификации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D0F6D" w:rsidRDefault="00DD0F6D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 случае представления заявления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DD0F6D" w:rsidRDefault="00DD0F6D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Документы, прилагаемые заявителем или его представителем к заявлению, представляемые в электронной форме, направляются в следующих форматах:</w:t>
      </w:r>
    </w:p>
    <w:p w:rsidR="00DD0F6D" w:rsidRDefault="00DD0F6D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а) </w:t>
      </w:r>
      <w:proofErr w:type="spellStart"/>
      <w:r>
        <w:t>xml</w:t>
      </w:r>
      <w:proofErr w:type="spellEnd"/>
      <w: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t>xml</w:t>
      </w:r>
      <w:proofErr w:type="spellEnd"/>
      <w:r>
        <w:t>;</w:t>
      </w:r>
    </w:p>
    <w:p w:rsidR="00DD0F6D" w:rsidRDefault="00DD0F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формулы;</w:t>
      </w:r>
    </w:p>
    <w:p w:rsidR="00DD0F6D" w:rsidRDefault="00DD0F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DD0F6D" w:rsidRDefault="00DD0F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DD0F6D" w:rsidRDefault="00DD0F6D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- "черно-белый" (при отсутствии в документе графических изображений и (или) цветного текста);</w:t>
      </w:r>
    </w:p>
    <w:p w:rsidR="00DD0F6D" w:rsidRDefault="00DD0F6D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- "оттенки серого" (при наличии в документе графических изображений, отличных от цветного графического изображения);</w:t>
      </w:r>
    </w:p>
    <w:p w:rsidR="00DD0F6D" w:rsidRDefault="00DD0F6D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DD0F6D" w:rsidRDefault="00DD0F6D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D0F6D" w:rsidRDefault="00DD0F6D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lastRenderedPageBreak/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D0F6D" w:rsidRDefault="00DD0F6D">
      <w:pPr>
        <w:pStyle w:val="ConsPlusNormal"/>
        <w:jc w:val="both"/>
      </w:pPr>
      <w:r>
        <w:t xml:space="preserve">(абзац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Электронные документы должны обеспечивать:</w:t>
      </w:r>
    </w:p>
    <w:p w:rsidR="00DD0F6D" w:rsidRDefault="00DD0F6D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- возможность идентифицировать документ и количество листов в документе;</w:t>
      </w:r>
    </w:p>
    <w:p w:rsidR="00DD0F6D" w:rsidRDefault="00DD0F6D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D0F6D" w:rsidRDefault="00DD0F6D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DD0F6D" w:rsidRDefault="00DD0F6D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При направлении заявления в форме электронного документа, подписанного электронной подписью, через ЕПГУ, РПГУ заявителю предоставляется возможность получения бланка заявления в электронном виде (в зависимости от выбора заявителя).</w:t>
      </w:r>
    </w:p>
    <w:p w:rsidR="00DD0F6D" w:rsidRDefault="00DD0F6D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Формирование заявления осуществляется посредством заполнения электронной формы заявления на ЕПГУ, РПГУ без необходимости дополнительной подачи заявления в какой-либо иной форме, при этом на ЕПГУ, РПГУ размещаются образцы заполнения электронной формы заявления.</w:t>
      </w:r>
    </w:p>
    <w:p w:rsidR="00DD0F6D" w:rsidRDefault="00DD0F6D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Результаты предоставления муниципальной услуги, указанные в </w:t>
      </w:r>
      <w:hyperlink w:anchor="P115">
        <w:r>
          <w:rPr>
            <w:color w:val="0000FF"/>
          </w:rPr>
          <w:t>пункте 2.3</w:t>
        </w:r>
      </w:hyperlink>
      <w:r>
        <w:t xml:space="preserve"> административного регламента, направляются заявителю, представителю в личный кабинет на ЕПГУ, РПГУ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ЕПГУ, РПГУ.</w:t>
      </w:r>
    </w:p>
    <w:p w:rsidR="00DD0F6D" w:rsidRDefault="00DD0F6D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посредством ЕПГУ, РПГУ результат предоставления муниципальной услуги также может быть выдан заявителю на бумажном носителе в МФЦ в порядке, предусмотренном </w:t>
      </w:r>
      <w:hyperlink w:anchor="P589">
        <w:r>
          <w:rPr>
            <w:color w:val="0000FF"/>
          </w:rPr>
          <w:t>пунктом 6.6.2</w:t>
        </w:r>
      </w:hyperlink>
      <w:r>
        <w:t xml:space="preserve"> настоящего административного регламента.</w:t>
      </w:r>
    </w:p>
    <w:p w:rsidR="00DD0F6D" w:rsidRDefault="00DD0F6D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2.17.3. При предоставлении муниципальной услуги в электронной форме посредством ЕПГУ, РПГУ заявителю обеспечивается: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муниципальной услуги;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запись на прием в уполномоченный орган для подачи заявления о принятии на учет и документов;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формирование запроса;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прием и регистрация уполномоченным органом запроса и документов;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получение результата предоставления муниципальной услуги;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lastRenderedPageBreak/>
        <w:t>получение сведений о ходе выполнения запроса;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2.17.4. При формировании запроса в электронном виде заявителю обеспечивается: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услуги;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возможность доступа заявителя на ЕПГУ, РПГУ к ранее поданным им запросам.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2.17.5. Решение о принятии на учет граждан в качестве нуждающихся в жилых помещениях (отказ в принятии на учет) выдается в форме электронного документа посредством ЕПГУ, РПГУ, подписанного электронной подписью, в случае, если это указано в заявлении о принятии на учет, направленном через ЕПГУ, РПГУ.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Результат предоставления услуги (принятие на учет граждан в качестве нуждающихся в жилых помещениях)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ЕПГУ, РПГУ).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обеспечивается запись на прием в уполномоченный орган, при этом заявителю обеспечивается возможность: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lastRenderedPageBreak/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DD0F6D" w:rsidRDefault="00DD0F6D">
      <w:pPr>
        <w:pStyle w:val="ConsPlusTitle"/>
        <w:jc w:val="center"/>
      </w:pPr>
      <w:r>
        <w:t>административных процедур, требования к порядку</w:t>
      </w:r>
    </w:p>
    <w:p w:rsidR="00DD0F6D" w:rsidRDefault="00DD0F6D">
      <w:pPr>
        <w:pStyle w:val="ConsPlusTitle"/>
        <w:jc w:val="center"/>
      </w:pPr>
      <w:r>
        <w:t>их выполнения, в том числе особенности выполнения</w:t>
      </w:r>
    </w:p>
    <w:p w:rsidR="00DD0F6D" w:rsidRDefault="00DD0F6D">
      <w:pPr>
        <w:pStyle w:val="ConsPlusTitle"/>
        <w:jc w:val="center"/>
      </w:pPr>
      <w:r>
        <w:t>административных процедур в электронной форме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прием и регистрация заявления о принятии на учет и документов, формирование учетного дела;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первичная проверка документов и сведений на предмет соответствия требованиям действующего законодательства Российской Федерации.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рассмотрение Комиссией по жилищным вопросам органа местного самоуправления (далее - Комиссия) заявления о принятии на учет и принятие решения о принятии на учет граждан в качестве нуждающихся в жилых помещениях либо об отказе в принятии на учет;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принятие правового акта о принятии на учет граждан в качестве нуждающихся в жилых помещениях, либо об отказе в принятии на учет;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направление уведомления заявителю о принятии соответствующего решения;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регистрация граждан, принятых на учет, в книгах регистрации граждан, принятых на учет в качестве нуждающихся в жилых помещениях, предоставляемых по договору социального найма (далее - книги регистрации).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3.1.1. Прием и регистрация заявления о принятии на учет и документов, формирование учетного дела.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3.1.1.1. Основанием для начала административной процедуры является подача заявителем (его уполномоченным представителем) </w:t>
      </w:r>
      <w:hyperlink w:anchor="P622">
        <w:r>
          <w:rPr>
            <w:color w:val="0000FF"/>
          </w:rPr>
          <w:t>заявления</w:t>
        </w:r>
      </w:hyperlink>
      <w:r>
        <w:t xml:space="preserve"> о принятии на учет (приложение N 1 к настоящему административному регламенту) в уполномоченный орган, МФЦ по месту жительства (месту пребывания, месту фактического проживания), с приложением пакета документов, подтверждающих право граждан состоять на учете в качестве нуждающихся в жилых помещениях.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в части заведения учетного дела является регистрация уполномоченным органом заявления о принятии на учет в книге регистрации заявлений граждан о принятии на учет нуждающихся в жилых помещениях, предоставляемых по договору социального найма.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3.1.1.2.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lastRenderedPageBreak/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принятии на учет граждан в качестве нуждающихся в жилых помещениях и приложенных к нему документах.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 ходе приема документов от заявителя специалист, ответственный за прием и выдачу документов, удостоверяется, что: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- текст в заявлении о принятии на учет поддается прочтению;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- в заявлении о принятии на учет указаны фамилия, имя, отчество (последнее - при наличии) заявителя;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- заявление о принятии на учет подписано уполномоченным лицом;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- приложены документы, необходимые для предоставления муниципальной услуги;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- регистрирует заявление о принятии на учет и ставит на нем отметку о принятии, которая должна содержать дату принятия и порядковый номер, которые одновременно отражаются в </w:t>
      </w:r>
      <w:hyperlink w:anchor="P875">
        <w:r>
          <w:rPr>
            <w:color w:val="0000FF"/>
          </w:rPr>
          <w:t>книге</w:t>
        </w:r>
      </w:hyperlink>
      <w:r>
        <w:t xml:space="preserve"> регистрации заявлений граждан о принятии на учет нуждающихся в жилых помещениях, предоставляемых по договору социального найма (приложение N 3 к настоящему административному регламенту);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- выдает заявителю </w:t>
      </w:r>
      <w:hyperlink w:anchor="P822">
        <w:r>
          <w:rPr>
            <w:color w:val="0000FF"/>
          </w:rPr>
          <w:t>расписку</w:t>
        </w:r>
      </w:hyperlink>
      <w:r>
        <w:t xml:space="preserve"> (приложение N 2 к настоящему административному регламенту) в принятии документов, в которой указывается фамилия, имя, отчество (последнее - при наличии) заявителя, адрес места жительства, наименование, реквизиты принятых документов, количество листов, регистрационный номер заявления, фамилия, имя, отчество и должность специалиста, принявшего документы, дата принятия документов, личные подписи заявителя и специалиста уполномоченного органа.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На основании каждого заявления о принятии на учет заводится учетное дело, в котором должны находиться заявление, прилагаемые к нему копии документов, решение о принятии на учет либо об отказе в принятии на учет.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по приему и регистрации заявления о принятии на учет при личном обращении не должен превышать 20 минут с поступления заявления. Максимальный срок выполнения административной процедуры входит в общий срок предоставления муниципальной услуги.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Критерий принятия решения: поступление заявления о принятии на учет граждан в качестве нуждающихся в жилых помещениях и приложенных к нему документов.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заявления о принятии на учет и приложенных к нему документов и формирование учетного дела.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26" w:name="P363"/>
      <w:bookmarkEnd w:id="26"/>
      <w:r>
        <w:t>3.1.1.3. Порядок осуществления административных процедур (действий) в электронной форме.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lastRenderedPageBreak/>
        <w:t>3.1.1.3.1. Формирование заявления.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обеспечивается: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37">
        <w:r>
          <w:rPr>
            <w:color w:val="0000FF"/>
          </w:rPr>
          <w:t>подпунктах 2.6.1.2.1</w:t>
        </w:r>
      </w:hyperlink>
      <w:r>
        <w:t xml:space="preserve">, </w:t>
      </w:r>
      <w:hyperlink w:anchor="P139">
        <w:r>
          <w:rPr>
            <w:color w:val="0000FF"/>
          </w:rPr>
          <w:t>2.6.1.2.3</w:t>
        </w:r>
      </w:hyperlink>
      <w:r>
        <w:t xml:space="preserve"> - </w:t>
      </w:r>
      <w:hyperlink w:anchor="P141">
        <w:r>
          <w:rPr>
            <w:color w:val="0000FF"/>
          </w:rPr>
          <w:t>2.6.1.2.5</w:t>
        </w:r>
      </w:hyperlink>
      <w:r>
        <w:t xml:space="preserve">, </w:t>
      </w:r>
      <w:hyperlink w:anchor="P145">
        <w:r>
          <w:rPr>
            <w:color w:val="0000FF"/>
          </w:rPr>
          <w:t>2.6.1.2.9</w:t>
        </w:r>
      </w:hyperlink>
      <w:r>
        <w:t xml:space="preserve"> - </w:t>
      </w:r>
      <w:hyperlink w:anchor="P152">
        <w:r>
          <w:rPr>
            <w:color w:val="0000FF"/>
          </w:rPr>
          <w:t>2.6.1.2.15</w:t>
        </w:r>
      </w:hyperlink>
      <w:r>
        <w:t xml:space="preserve">, </w:t>
      </w:r>
      <w:hyperlink w:anchor="P157">
        <w:r>
          <w:rPr>
            <w:color w:val="0000FF"/>
          </w:rPr>
          <w:t>2.6.1.2.19</w:t>
        </w:r>
      </w:hyperlink>
      <w:r>
        <w:t xml:space="preserve"> - </w:t>
      </w:r>
      <w:hyperlink w:anchor="P160">
        <w:r>
          <w:rPr>
            <w:color w:val="0000FF"/>
          </w:rPr>
          <w:t>2.6.1.2.22 пункта 2.6.1</w:t>
        </w:r>
      </w:hyperlink>
      <w:r>
        <w:t xml:space="preserve"> настоящего Административного регламента, необходимых для предоставления муниципальной услуги;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3.1.1.3.2. Уполномоченный орган обеспечивает в срок не позднее 1 рабочего дня с даты подачи заявления на ЕПГУ, а в случае его поступления в нерабочий или праздничный день - в следующий за ним первый рабочий день: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3.1.1.3.3.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Ответственное должностное лицо: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lastRenderedPageBreak/>
        <w:t>рассматривает поступившие заявления и приложенные образы документов (документы);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производит действия в соответствии с </w:t>
      </w:r>
      <w:hyperlink w:anchor="P363">
        <w:r>
          <w:rPr>
            <w:color w:val="0000FF"/>
          </w:rPr>
          <w:t>пунктом 3.1.1.3</w:t>
        </w:r>
      </w:hyperlink>
      <w:r>
        <w:t xml:space="preserve"> настоящего Административного регламента.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3.1.1.3.4. Заявителю в качестве результата предоставления муниципальной услуги обеспечивается возможность получения документа: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3.1.1.3.5.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3.1.1.3.6. Оценка качества предоставления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декабря 2012 года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3.1.1.3.7.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80">
        <w:r>
          <w:rPr>
            <w:color w:val="0000FF"/>
          </w:rPr>
          <w:t>статьей 11.2</w:t>
        </w:r>
      </w:hyperlink>
      <w:r>
        <w:t xml:space="preserve"> Федерального закона N 210-ФЗ и в </w:t>
      </w:r>
      <w:r>
        <w:lastRenderedPageBreak/>
        <w:t xml:space="preserve">порядке, установленном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D0F6D" w:rsidRDefault="00DD0F6D">
      <w:pPr>
        <w:pStyle w:val="ConsPlusNormal"/>
        <w:jc w:val="both"/>
      </w:pPr>
      <w:r>
        <w:t xml:space="preserve">(п. 3.1.1.3 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3.1.2. Первичная проверка документов и сведений на предмет соответствия требованиям действующего законодательства Российской Федерации.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специалисту уполномоченного органа зарегистрированного заявления о принятии на учет с приложенными документами заявителя.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Руководитель структурного подразделения, ответственного за решения о принятии на учет граждан в качестве нуждающихся в жилых помещениях, после получения зарегистрированных документов, знакомится с заявлением о принятии на учет и приложенными к нему документами и поручает уполномоченному специалисту произвести проверку представленных документов.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Специалист уполномоченного органа в случае, им будет выявлено, что в перечне представленных документов отсутствуют документы, предусмотренные </w:t>
      </w:r>
      <w:hyperlink w:anchor="P138">
        <w:r>
          <w:rPr>
            <w:color w:val="0000FF"/>
          </w:rPr>
          <w:t>подпунктами 2.6.1.2.2</w:t>
        </w:r>
      </w:hyperlink>
      <w:r>
        <w:t xml:space="preserve">, </w:t>
      </w:r>
      <w:hyperlink w:anchor="P142">
        <w:r>
          <w:rPr>
            <w:color w:val="0000FF"/>
          </w:rPr>
          <w:t>2.6.1.2.6</w:t>
        </w:r>
      </w:hyperlink>
      <w:r>
        <w:t xml:space="preserve"> - </w:t>
      </w:r>
      <w:hyperlink w:anchor="P144">
        <w:r>
          <w:rPr>
            <w:color w:val="0000FF"/>
          </w:rPr>
          <w:t>2.6.1.2.8</w:t>
        </w:r>
      </w:hyperlink>
      <w:r>
        <w:t xml:space="preserve">, </w:t>
      </w:r>
      <w:hyperlink w:anchor="P153">
        <w:r>
          <w:rPr>
            <w:color w:val="0000FF"/>
          </w:rPr>
          <w:t>2.6.1.2.16</w:t>
        </w:r>
      </w:hyperlink>
      <w:r>
        <w:t xml:space="preserve"> - </w:t>
      </w:r>
      <w:hyperlink w:anchor="P156">
        <w:r>
          <w:rPr>
            <w:color w:val="0000FF"/>
          </w:rPr>
          <w:t>2.6.1.2.18 пункта 2.6.1</w:t>
        </w:r>
      </w:hyperlink>
      <w:r>
        <w:t xml:space="preserve"> административного регламента, принимает решение о направлении соответствующих межведомственных запросов.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Межведомственные запросы направляются в срок не позднее одного рабочего дня со дня получения заявления о принятии на учет и приложенных к нему документов.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Специалист уполномоченного органа обязан принять необходимые меры для получения ответа на межведомственные запросы в установленные сроки.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После поступления в уполномоченный орган документов, запрашиваемых в рамках межведомственного запроса, специалист уполномоченного органа приобщает указанные документы к пакету документов, поданному заявителем.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Специалист уполномоченного органа после проверки заявления о принятии на учет и документов, передает их в Комиссию.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5 рабочих дней с даты регистрации заявления о принятии на учет. Максимальный срок выполнения административной процедуры входит в общий срок предоставления муниципальной услуги.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является получение в рамках межведомственного электронного взаимодействия документов,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необходимых для предоставления муниципальной услуги, передача заявления о принятии на учет и документов на рассмотрение в Комиссию.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3.1.3. Рассмотрение Комиссией заявления о принятии на учет и принятие заявителя на учет в качестве нуждающегося в жилом помещении либо об отказе в принятии на учет.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Комиссию заявления о принятии на учет с прилагаемым пакетом документов.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Максимальный срок рассмотрения Комиссией заявления о принятии на учет и принятия решения о принятии либо отказе в принятии заявителей на учет в качестве нуждающихся в жилых помещениях составляет 10 рабочих дней со дня поступления в Комиссию заявления о принятии на учет с прилагаемым пакетом документов. Максимальный срок выполнения административной процедуры входит в общий срок предоставления муниципальной услуги.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При установлении оснований для отказа в предоставлении муниципальной услуги, предусмотренных </w:t>
      </w:r>
      <w:hyperlink w:anchor="P183">
        <w:r>
          <w:rPr>
            <w:color w:val="0000FF"/>
          </w:rPr>
          <w:t>п. 2.9</w:t>
        </w:r>
      </w:hyperlink>
      <w:r>
        <w:t xml:space="preserve"> настоящего административного регламента, Комиссия принимает решение об отказе в принятии заявителей на учет в качестве нуждающихся в жилых помещениях. При отсутствии оснований, указанных в </w:t>
      </w:r>
      <w:hyperlink w:anchor="P183">
        <w:r>
          <w:rPr>
            <w:color w:val="0000FF"/>
          </w:rPr>
          <w:t>п. 2.9</w:t>
        </w:r>
      </w:hyperlink>
      <w:r>
        <w:t xml:space="preserve"> настоящего административного регламента, Комиссия принимает решение о принятии заявителей на учет.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Ответственность за исполнение административной процедуры возлагается на секретаря, председателя и членов Комиссии.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Секретарь Комиссии: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с учетом поступившего заявления о принятии на учет и пакета документов готовит информацию для рассмотрения Комиссии, которая работает и принимает решение в соответствии с нормативным правовым актом уполномоченного органа, регламентирующим ее работу;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по результатам рассмотрения заявления о принятии на учет и пакета документов Комиссия готовит протокол, который подписывается председателем, секретарем и членами Комиссии;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направляет протокол Комиссии в уполномоченный орган.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передача протокола Комиссии в уполномоченный орган.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3.1.4. Принятие правового акта о принятии на учет граждан в качестве нуждающихся в жилых помещениях либо об отказе в принятии на учет.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уполномоченный орган протокола Комиссии.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Гражданин считается принятым на учет в качестве нуждающегося в жилом помещении со дня принятия соответствующего решения уполномоченным органом.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Максимальный срок административной процедуры составляет 5 рабочих дней с даты поступления протокола Комиссии в уполномоченный орган. Максимальный срок выполнения административной процедуры входит в общий срок предоставления муниципальной услуги.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lastRenderedPageBreak/>
        <w:t>Специалист уполномоченного органа, ответственный за исполнение административной процедуры, на основании протокола Комиссии готовит проект правового акта о принятии на учет граждан в качестве нуждающихся в жилых помещениях либо об отказе в принятии на такой учет, передает его на согласование и подписание.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Согласование и подписание правового акта осуществляются в соответствии с утвержденным порядком принятия правовых актов администрации муниципального образования.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правовой акт о принятии на учет граждан в качестве нуждающихся в жилых помещениях либо об отказе в принятии на учет граждан в качестве нуждающихся в жилых помещениях.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3.1.5. Направление уведомления заявителю о принятии соответствующего решения.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подписанного и зарегистрированного в установленном порядке правового акта о принятии на учет гражданина в качестве нуждающегося в жилом помещении либо отказе в принятии на учет гражданина в качестве нуждающегося в жилом помещении в уполномоченный орган.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Максимальный срок административной процедуры составляет 3 рабочих дня со дня подписания правового акта о принятии на учет гражданина в качестве нуждающегося в жилом помещении либо отказе в принятии на учет гражданина в качестве нуждающегося в жилом помещении в уполномоченный орган. Максимальный срок выполнения административной процедуры входит в общий срок предоставления муниципальной услуги.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Должностным лицом, ответственным за исполнение административной процедуры, является специалист уполномоченного органа.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Специалист уполномоченного органа, ответственный за подготовку уведомления заявителю о принятии соответствующего решения: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подготавливает уведомление заявителю о принятии на учет гражданина в качестве нуждающегося в жилом помещении (</w:t>
      </w:r>
      <w:hyperlink w:anchor="P977">
        <w:r>
          <w:rPr>
            <w:color w:val="0000FF"/>
          </w:rPr>
          <w:t>приложение 5</w:t>
        </w:r>
      </w:hyperlink>
      <w:r>
        <w:t xml:space="preserve"> к настоящему административному регламенту) либо об отказе в принятии на учет гражданина в качестве нуждающегося в жилом помещении (</w:t>
      </w:r>
      <w:hyperlink w:anchor="P1008">
        <w:r>
          <w:rPr>
            <w:color w:val="0000FF"/>
          </w:rPr>
          <w:t>приложение 6</w:t>
        </w:r>
      </w:hyperlink>
      <w:r>
        <w:t xml:space="preserve"> к настоящему административному регламенту). Уведомление должно содержать: фамилию, имя, отчество (последнее - при наличии) заявителя, дату, номер правового акта о принятии на учет гражданина в качестве нуждающегося в жилом помещении либо об отказе в принятии на учет гражданина в качестве нуждающегося в жилом помещении, правовые основания принятия соответствующего решения, подпись должностного лица, печать уполномоченного органа;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передает уведомление на подпись должностному лицу уполномоченного органа, который подписывает уведомление в день получения;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после подписания уведомления регистрирует его в книге регистрации исходящей корреспонденции уполномоченного органа в день подписания;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направляет уведомление в адрес заявителя почтовым отправлением в день регистрации.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заявителю уведомления о принятии на учет гражданина в качестве нуждающегося в жилом помещении либо об отказе в принятии на учет гражданина в качестве нуждающегося в жилом помещении.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3.1.6. Регистрация граждан, принятых на учет, в книгах регистрации граждан, принятых на учет в качестве нуждающихся в жилых помещениях, предоставляемых по договору социального найма </w:t>
      </w:r>
      <w:r>
        <w:lastRenderedPageBreak/>
        <w:t>(далее - книга регистрации граждан).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принятие решения о принятии на учет или об отказе в принятии на учет.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Специалист уполномоченного органа, ответственный за регистрацию граждан в книге регистрации граждан: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вносит информацию о принятом решении, о дате и номере уведомления, направленного заявителю, в книгу регистрации заявлений граждан о принятии на учет нуждающихся в жилых помещениях;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 случае принятия на учет заявителя в качестве нуждающегося в жилых помещениях: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- регистрирует гражданина в </w:t>
      </w:r>
      <w:hyperlink w:anchor="P921">
        <w:r>
          <w:rPr>
            <w:color w:val="0000FF"/>
          </w:rPr>
          <w:t>книге</w:t>
        </w:r>
      </w:hyperlink>
      <w:r>
        <w:t xml:space="preserve"> регистрации граждан, принятых на учет в качестве нуждающихся в жилых помещениях (приложение 4 к настоящему административному регламенту), по соответствующей категории в соответствии с </w:t>
      </w:r>
      <w:hyperlink r:id="rId87">
        <w:r>
          <w:rPr>
            <w:color w:val="0000FF"/>
          </w:rPr>
          <w:t>пунктом 2 статьи 6</w:t>
        </w:r>
      </w:hyperlink>
      <w:r>
        <w:t xml:space="preserve"> Закона Кемеровской области от 10.06.2005 N 68-ОЗ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- в электронной форме вносит данные о заявителе в реестр граждан, принятых на учет в качестве нуждающихся в жилых помещениях.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внесение персональных данных заявителя в банк учетной документации уполномоченного органа и в книги регистрации.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Максимальный срок административной процедуры составляет 1 рабочий день с даты принятия на учет в качестве нуждающихся в жилых помещениях, предоставляемых по договору социального найма. Максимальный срок выполнения административной процедуры входит в общий срок предоставления муниципальной услуги.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представление заявителем в уполномоченный орган </w:t>
      </w:r>
      <w:hyperlink w:anchor="P1046">
        <w:r>
          <w:rPr>
            <w:color w:val="0000FF"/>
          </w:rPr>
          <w:t>заявления</w:t>
        </w:r>
      </w:hyperlink>
      <w:r>
        <w:t xml:space="preserve"> по форме согласно приложению N 7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К заявлению помимо документов, являющихся основанием для исправления ошибки (опечатки), заявитель прикладывает оригинал документа - результат предоставления муниципальной услуги на бумажном носителе (при наличии).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даты регистрации соответствующего заявления.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lastRenderedPageBreak/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даты регистрации соответствующего заявления.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РПГУ.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26.07.2022 N 2095)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документах,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Title"/>
        <w:jc w:val="center"/>
        <w:outlineLvl w:val="1"/>
      </w:pPr>
      <w:r>
        <w:t>4. Формы контроля за предоставлением муниципальной услуги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lastRenderedPageBreak/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DD0F6D" w:rsidRDefault="00DD0F6D">
      <w:pPr>
        <w:pStyle w:val="ConsPlusTitle"/>
        <w:jc w:val="center"/>
      </w:pPr>
      <w:r>
        <w:t>и действий (бездействия) органа, предоставляющего</w:t>
      </w:r>
    </w:p>
    <w:p w:rsidR="00DD0F6D" w:rsidRDefault="00DD0F6D">
      <w:pPr>
        <w:pStyle w:val="ConsPlusTitle"/>
        <w:jc w:val="center"/>
      </w:pPr>
      <w:r>
        <w:t>муниципальную услугу, МФЦ, организаций, а также</w:t>
      </w:r>
    </w:p>
    <w:p w:rsidR="00DD0F6D" w:rsidRDefault="00DD0F6D">
      <w:pPr>
        <w:pStyle w:val="ConsPlusTitle"/>
        <w:jc w:val="center"/>
      </w:pPr>
      <w:r>
        <w:t>их должностных лиц, муниципальных служащих, работников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ind w:firstLine="540"/>
        <w:jc w:val="both"/>
      </w:pPr>
      <w: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Заявители имеют право подать жалобу на решение и (или) действие (бездействие) органа местного самоуправления и (или) ее должностных лиц, муниципальных служащих при предоставлении муниципальной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lastRenderedPageBreak/>
        <w:t>5.2. Предмет жалобы.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Предметом жалобы являются решения и действия (бездействие) органа местного самоуправления (уполномоченного органа), должностного лица органа местного самоуправления либо муниципального служащего.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нарушение срока регистрации запроса о предоставлении муниципальной услуги;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нарушение срока предоставления муниципальной услуги;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92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3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наименование органа, предоставляющего муниципальную услугу, должностного лица органа, </w:t>
      </w:r>
      <w:r>
        <w:lastRenderedPageBreak/>
        <w:t>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- Кузбасса (далее - заместитель главы), курирующего сферу градостроительства.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Жалоба на решение, действия (бездействие) заместителя главы подается Главе муниципального образования Кемеровской области - Кузбасса.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27" w:name="P513"/>
      <w:bookmarkEnd w:id="27"/>
      <w:r>
        <w:t>5.4. Порядок подачи и рассмотрения жалобы.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lastRenderedPageBreak/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5.5. Сроки рассмотрения жалобы.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5.7. Результат рассмотрения жалобы.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удовлетворить жалобу;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отказать в удовлетворении жалобы.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заявителю, указанном в </w:t>
      </w:r>
      <w:hyperlink w:anchor="P513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В случае признания жалобы не подлежащей удовлетворению в ответе заявителю, указанном в </w:t>
      </w:r>
      <w:hyperlink w:anchor="P513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даются аргументированные разъяснения </w:t>
      </w:r>
      <w:r>
        <w:lastRenderedPageBreak/>
        <w:t>о причинах принятого решения, а также информация о порядке обжалования принятого решения.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 удовлетворении жалобы отказывается в следующих случаях: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жалоба признана необоснованной;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наличие решения по жалобе, принятого ранее в отношении того же заявителя и по тому же предмету жалобы.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Уполномоченный орган вправе оставить жалобу без ответа в следующих случаях: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5.8. Порядок информирования заявителя о результатах рассмотрения жалобы.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lastRenderedPageBreak/>
        <w:t>сведения о порядке обжалования принятого по жалобе решения.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5.9. Порядок обжалования решения по жалобе.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5.10. Право заявителя на получение информации и документов, необходимых для обоснования и рассмотрения жалобы.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5.11. Способы информирования заявителей о порядке подачи и рассмотрения жалобы.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Информация о порядке подачи и рассмотрения жалобы размещается на официальном сайте администрации муниципального образования Кемеровской области - Кузбасса в информационно-телекоммуникационной сети "Интернет", на сайте уполномоченного органа в информационно-телекоммуникационной сети "Интернет" (при наличии), Едином портале,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28" w:name="P562"/>
      <w:bookmarkEnd w:id="28"/>
      <w: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hyperlink r:id="rId94">
        <w:r>
          <w:rPr>
            <w:color w:val="0000FF"/>
          </w:rPr>
          <w:t>законом</w:t>
        </w:r>
      </w:hyperlink>
      <w:r>
        <w:t xml:space="preserve"> 27.07.2010 N 210-ФЗ,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и </w:t>
      </w:r>
      <w:hyperlink r:id="rId96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11.12.2012 N 562 "Об установлении Особенностей подачи и рассмотрения жалоб на решения и действия (бездействие) исполнительных органов Кемеровской области - Кузбасса и их должностных лиц, государственных гражданских служащих Кемеровской области - Кузбасса,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услуг".</w:t>
      </w:r>
    </w:p>
    <w:p w:rsidR="00DD0F6D" w:rsidRDefault="00DD0F6D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г. Кемерово от 17.07.2023 N 2284)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DD0F6D" w:rsidRDefault="00DD0F6D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DD0F6D" w:rsidRDefault="00DD0F6D">
      <w:pPr>
        <w:pStyle w:val="ConsPlusTitle"/>
        <w:jc w:val="center"/>
      </w:pPr>
      <w:r>
        <w:t>государственных и муниципальных услуг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ind w:firstLine="540"/>
        <w:jc w:val="both"/>
      </w:pPr>
      <w:r>
        <w:t>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lastRenderedPageBreak/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 "Город Кемерово", в котором проживает заявитель.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29" w:name="P571"/>
      <w:bookmarkEnd w:id="29"/>
      <w: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6.4. При личном обращении заявителя в МФЦ сотрудник, ответственный за прием документов: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проверяет предоставленное </w:t>
      </w:r>
      <w:hyperlink w:anchor="P622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- текст в заявлении поддается прочтению;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- в заявлении указаны фамилия, имя, отчество (последнее - при наличии) физического лица либо наименование юридического лица;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- заявление подписано уполномоченным лицом;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- приложены документы, необходимые для предоставления муниципальной услуги;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- соответствие данных документа, удостоверяющего личность, данным, указанным в заявлении и необходимых документах;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>
        <w:t>надпись</w:t>
      </w:r>
      <w:proofErr w:type="gramEnd"/>
      <w:r>
        <w:t xml:space="preserve"> "Верно", заверяется подписью сотрудника МФЦ, принявшего документ, с указанием фамилии, инициалов и даты заверения;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заполняет сведения о заявителе и представленных документах в автоматизированной информационной системе (АИС МФЦ);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выдает расписку в получении документов на предоставление услуги, сформированную в АИС МФЦ;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lastRenderedPageBreak/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DD0F6D" w:rsidRDefault="00DD0F6D">
      <w:pPr>
        <w:pStyle w:val="ConsPlusNormal"/>
        <w:spacing w:before="220"/>
        <w:ind w:firstLine="540"/>
        <w:jc w:val="both"/>
      </w:pPr>
      <w:bookmarkStart w:id="30" w:name="P589"/>
      <w:bookmarkEnd w:id="30"/>
      <w:r>
        <w:t>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Если заявитель, не согласившись с решением о принятии на учет либо отказом в принятии на учет, отказался проставить свою подпись в получении документов, решение о принятии на учет либо отказ в принятии на учет ему не выдается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решения о принятии на учет либо отказа в принятии на учет путем внесения слов "Получить документы отказался",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Невостребованные документы хранятся в МФЦ в течение 30 дней, после чего передаются в уполномоченный орган.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DD0F6D" w:rsidRDefault="00DD0F6D">
      <w:pPr>
        <w:pStyle w:val="ConsPlusNormal"/>
        <w:spacing w:before="220"/>
        <w:ind w:firstLine="540"/>
        <w:jc w:val="both"/>
      </w:pPr>
      <w:r>
        <w:t xml:space="preserve">6.8.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P562">
        <w:r>
          <w:rPr>
            <w:color w:val="0000FF"/>
          </w:rPr>
          <w:t>пунктом 5.12</w:t>
        </w:r>
      </w:hyperlink>
      <w:r>
        <w:t xml:space="preserve"> настоящего административного регламента.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right"/>
        <w:outlineLvl w:val="1"/>
      </w:pPr>
      <w:r>
        <w:lastRenderedPageBreak/>
        <w:t>Приложение N 1</w:t>
      </w:r>
    </w:p>
    <w:p w:rsidR="00DD0F6D" w:rsidRDefault="00DD0F6D">
      <w:pPr>
        <w:pStyle w:val="ConsPlusNormal"/>
        <w:jc w:val="right"/>
      </w:pPr>
      <w:r>
        <w:t>к административному регламенту</w:t>
      </w:r>
    </w:p>
    <w:p w:rsidR="00DD0F6D" w:rsidRDefault="00DD0F6D">
      <w:pPr>
        <w:pStyle w:val="ConsPlusNormal"/>
        <w:jc w:val="right"/>
      </w:pPr>
      <w:r>
        <w:t>предоставления муниципальной</w:t>
      </w:r>
    </w:p>
    <w:p w:rsidR="00DD0F6D" w:rsidRDefault="00DD0F6D">
      <w:pPr>
        <w:pStyle w:val="ConsPlusNormal"/>
        <w:jc w:val="right"/>
      </w:pPr>
      <w:r>
        <w:t>услуги "Принятие на учет</w:t>
      </w:r>
    </w:p>
    <w:p w:rsidR="00DD0F6D" w:rsidRDefault="00DD0F6D">
      <w:pPr>
        <w:pStyle w:val="ConsPlusNormal"/>
        <w:jc w:val="right"/>
      </w:pPr>
      <w:r>
        <w:t>граждан в качестве нуждающихся</w:t>
      </w:r>
    </w:p>
    <w:p w:rsidR="00DD0F6D" w:rsidRDefault="00DD0F6D">
      <w:pPr>
        <w:pStyle w:val="ConsPlusNormal"/>
        <w:jc w:val="right"/>
      </w:pPr>
      <w:r>
        <w:t>в жилых помещениях"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nformat"/>
        <w:jc w:val="both"/>
      </w:pPr>
      <w:r>
        <w:t xml:space="preserve">                                  В _______________________________________</w:t>
      </w:r>
    </w:p>
    <w:p w:rsidR="00DD0F6D" w:rsidRDefault="00DD0F6D">
      <w:pPr>
        <w:pStyle w:val="ConsPlusNonformat"/>
        <w:jc w:val="both"/>
      </w:pPr>
      <w:r>
        <w:t xml:space="preserve">                                       (указать наименование органа</w:t>
      </w:r>
    </w:p>
    <w:p w:rsidR="00DD0F6D" w:rsidRDefault="00DD0F6D">
      <w:pPr>
        <w:pStyle w:val="ConsPlusNonformat"/>
        <w:jc w:val="both"/>
      </w:pPr>
      <w:r>
        <w:t xml:space="preserve">                                          местного самоуправления)</w:t>
      </w:r>
    </w:p>
    <w:p w:rsidR="00DD0F6D" w:rsidRDefault="00DD0F6D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DD0F6D" w:rsidRDefault="00DD0F6D">
      <w:pPr>
        <w:pStyle w:val="ConsPlusNonformat"/>
        <w:jc w:val="both"/>
      </w:pPr>
      <w:r>
        <w:t xml:space="preserve">                                              (Ф.И.О.)</w:t>
      </w:r>
    </w:p>
    <w:p w:rsidR="00DD0F6D" w:rsidRDefault="00DD0F6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D0F6D" w:rsidRDefault="00DD0F6D">
      <w:pPr>
        <w:pStyle w:val="ConsPlusNonformat"/>
        <w:jc w:val="both"/>
      </w:pPr>
      <w:r>
        <w:t xml:space="preserve">                                  паспорт: серия ________ N ______________,</w:t>
      </w:r>
    </w:p>
    <w:p w:rsidR="00DD0F6D" w:rsidRDefault="00DD0F6D">
      <w:pPr>
        <w:pStyle w:val="ConsPlusNonformat"/>
        <w:jc w:val="both"/>
      </w:pPr>
      <w:r>
        <w:t xml:space="preserve">                                  выдан "___"_____________________________,</w:t>
      </w:r>
    </w:p>
    <w:p w:rsidR="00DD0F6D" w:rsidRDefault="00DD0F6D">
      <w:pPr>
        <w:pStyle w:val="ConsPlusNonformat"/>
        <w:jc w:val="both"/>
      </w:pPr>
      <w:r>
        <w:t xml:space="preserve">                                  СНИЛС __________________________________,</w:t>
      </w:r>
    </w:p>
    <w:p w:rsidR="00DD0F6D" w:rsidRDefault="00DD0F6D">
      <w:pPr>
        <w:pStyle w:val="ConsPlusNonformat"/>
        <w:jc w:val="both"/>
      </w:pPr>
      <w:r>
        <w:t xml:space="preserve">                                  проживающего (проживающей) по адресу:</w:t>
      </w:r>
    </w:p>
    <w:p w:rsidR="00DD0F6D" w:rsidRDefault="00DD0F6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D0F6D" w:rsidRDefault="00DD0F6D">
      <w:pPr>
        <w:pStyle w:val="ConsPlusNonformat"/>
        <w:jc w:val="both"/>
      </w:pPr>
      <w:r>
        <w:t xml:space="preserve">                                  ________________________________________,</w:t>
      </w:r>
    </w:p>
    <w:p w:rsidR="00DD0F6D" w:rsidRDefault="00DD0F6D">
      <w:pPr>
        <w:pStyle w:val="ConsPlusNonformat"/>
        <w:jc w:val="both"/>
      </w:pPr>
      <w:r>
        <w:t xml:space="preserve">                                  телефон _________________________________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bookmarkStart w:id="31" w:name="P622"/>
      <w:bookmarkEnd w:id="31"/>
      <w:r>
        <w:t xml:space="preserve">                                 Заявление</w:t>
      </w:r>
    </w:p>
    <w:p w:rsidR="00DD0F6D" w:rsidRDefault="00DD0F6D">
      <w:pPr>
        <w:pStyle w:val="ConsPlusNonformat"/>
        <w:jc w:val="both"/>
      </w:pPr>
      <w:r>
        <w:t xml:space="preserve">            о принятии на учет в качестве нуждающегося в жилом</w:t>
      </w:r>
    </w:p>
    <w:p w:rsidR="00DD0F6D" w:rsidRDefault="00DD0F6D">
      <w:pPr>
        <w:pStyle w:val="ConsPlusNonformat"/>
        <w:jc w:val="both"/>
      </w:pPr>
      <w:r>
        <w:t xml:space="preserve">         помещении, предоставляемом по договору социального найма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proofErr w:type="gramStart"/>
      <w:r>
        <w:t>Прошу  принять</w:t>
      </w:r>
      <w:proofErr w:type="gramEnd"/>
      <w:r>
        <w:t xml:space="preserve">  меня  на  учет  в  качестве нуждающегося в жилом помещении,</w:t>
      </w:r>
    </w:p>
    <w:p w:rsidR="00DD0F6D" w:rsidRDefault="00DD0F6D">
      <w:pPr>
        <w:pStyle w:val="ConsPlusNonformat"/>
        <w:jc w:val="both"/>
      </w:pPr>
      <w:proofErr w:type="gramStart"/>
      <w:r>
        <w:t>предоставляемом  по</w:t>
      </w:r>
      <w:proofErr w:type="gramEnd"/>
      <w:r>
        <w:t xml:space="preserve">  договору  социального  найма, по основанию(ям) (нужное</w:t>
      </w:r>
    </w:p>
    <w:p w:rsidR="00DD0F6D" w:rsidRDefault="00DD0F6D">
      <w:pPr>
        <w:pStyle w:val="ConsPlusNonformat"/>
        <w:jc w:val="both"/>
      </w:pPr>
      <w:r>
        <w:t>отметить):</w:t>
      </w:r>
    </w:p>
    <w:p w:rsidR="00DD0F6D" w:rsidRDefault="00DD0F6D">
      <w:pPr>
        <w:pStyle w:val="ConsPlusNonformat"/>
        <w:jc w:val="both"/>
      </w:pPr>
      <w:r>
        <w:t xml:space="preserve">    ┌──┐</w:t>
      </w:r>
    </w:p>
    <w:p w:rsidR="00DD0F6D" w:rsidRDefault="00DD0F6D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не  являюсь нанимателем жилого  помещения  по договору социального</w:t>
      </w:r>
    </w:p>
    <w:p w:rsidR="00DD0F6D" w:rsidRDefault="00DD0F6D">
      <w:pPr>
        <w:pStyle w:val="ConsPlusNonformat"/>
        <w:jc w:val="both"/>
      </w:pPr>
      <w:r>
        <w:t xml:space="preserve">    └──┘</w:t>
      </w:r>
    </w:p>
    <w:p w:rsidR="00DD0F6D" w:rsidRDefault="00DD0F6D">
      <w:pPr>
        <w:pStyle w:val="ConsPlusNonformat"/>
        <w:jc w:val="both"/>
      </w:pPr>
      <w:proofErr w:type="gramStart"/>
      <w:r>
        <w:t>найма  или</w:t>
      </w:r>
      <w:proofErr w:type="gramEnd"/>
      <w:r>
        <w:t xml:space="preserve"> членом семьи нанимателя жилого помещения по договору социального</w:t>
      </w:r>
    </w:p>
    <w:p w:rsidR="00DD0F6D" w:rsidRDefault="00DD0F6D">
      <w:pPr>
        <w:pStyle w:val="ConsPlusNonformat"/>
        <w:jc w:val="both"/>
      </w:pPr>
      <w:proofErr w:type="gramStart"/>
      <w:r>
        <w:t>найма,  либо</w:t>
      </w:r>
      <w:proofErr w:type="gramEnd"/>
      <w:r>
        <w:t xml:space="preserve">  собственником  жилого помещения или членом семьи собственника</w:t>
      </w:r>
    </w:p>
    <w:p w:rsidR="00DD0F6D" w:rsidRDefault="00DD0F6D">
      <w:pPr>
        <w:pStyle w:val="ConsPlusNonformat"/>
        <w:jc w:val="both"/>
      </w:pPr>
      <w:r>
        <w:t>жилого помещения;</w:t>
      </w:r>
    </w:p>
    <w:p w:rsidR="00DD0F6D" w:rsidRDefault="00DD0F6D">
      <w:pPr>
        <w:pStyle w:val="ConsPlusNonformat"/>
        <w:jc w:val="both"/>
      </w:pPr>
      <w:r>
        <w:t xml:space="preserve">    ┌──┐</w:t>
      </w:r>
    </w:p>
    <w:p w:rsidR="00DD0F6D" w:rsidRDefault="00DD0F6D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являюсь нанимателем жилого помещения по договору социального найма</w:t>
      </w:r>
    </w:p>
    <w:p w:rsidR="00DD0F6D" w:rsidRDefault="00DD0F6D">
      <w:pPr>
        <w:pStyle w:val="ConsPlusNonformat"/>
        <w:jc w:val="both"/>
      </w:pPr>
      <w:r>
        <w:t xml:space="preserve">    └──┘</w:t>
      </w:r>
    </w:p>
    <w:p w:rsidR="00DD0F6D" w:rsidRDefault="00DD0F6D">
      <w:pPr>
        <w:pStyle w:val="ConsPlusNonformat"/>
        <w:jc w:val="both"/>
      </w:pPr>
      <w:r>
        <w:t>или членом семьи нанимателя жилого помещения по договору социального найма,</w:t>
      </w:r>
    </w:p>
    <w:p w:rsidR="00DD0F6D" w:rsidRDefault="00DD0F6D">
      <w:pPr>
        <w:pStyle w:val="ConsPlusNonformat"/>
        <w:jc w:val="both"/>
      </w:pPr>
      <w:proofErr w:type="gramStart"/>
      <w:r>
        <w:t>либо  собственником</w:t>
      </w:r>
      <w:proofErr w:type="gramEnd"/>
      <w:r>
        <w:t xml:space="preserve">  жилого  помещения или членом семьи собственника жилого</w:t>
      </w:r>
    </w:p>
    <w:p w:rsidR="00DD0F6D" w:rsidRDefault="00DD0F6D">
      <w:pPr>
        <w:pStyle w:val="ConsPlusNonformat"/>
        <w:jc w:val="both"/>
      </w:pPr>
      <w:proofErr w:type="gramStart"/>
      <w:r>
        <w:t>помещения  и</w:t>
      </w:r>
      <w:proofErr w:type="gramEnd"/>
      <w:r>
        <w:t xml:space="preserve">  обеспечен(а)  общей площадью жилого помещения на одного члена</w:t>
      </w:r>
    </w:p>
    <w:p w:rsidR="00DD0F6D" w:rsidRDefault="00DD0F6D">
      <w:pPr>
        <w:pStyle w:val="ConsPlusNonformat"/>
        <w:jc w:val="both"/>
      </w:pPr>
      <w:r>
        <w:t>семьи менее учетной нормы (нужное подчеркнуть);</w:t>
      </w:r>
    </w:p>
    <w:p w:rsidR="00DD0F6D" w:rsidRDefault="00DD0F6D">
      <w:pPr>
        <w:pStyle w:val="ConsPlusNonformat"/>
        <w:jc w:val="both"/>
      </w:pPr>
      <w:r>
        <w:t xml:space="preserve">    ┌──┐</w:t>
      </w:r>
    </w:p>
    <w:p w:rsidR="00DD0F6D" w:rsidRDefault="00DD0F6D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проживаю в помещении, не отвечающем   установленным   для    жилых</w:t>
      </w:r>
    </w:p>
    <w:p w:rsidR="00DD0F6D" w:rsidRDefault="00DD0F6D">
      <w:pPr>
        <w:pStyle w:val="ConsPlusNonformat"/>
        <w:jc w:val="both"/>
      </w:pPr>
      <w:r>
        <w:t xml:space="preserve">    └──┘</w:t>
      </w:r>
    </w:p>
    <w:p w:rsidR="00DD0F6D" w:rsidRDefault="00DD0F6D">
      <w:pPr>
        <w:pStyle w:val="ConsPlusNonformat"/>
        <w:jc w:val="both"/>
      </w:pPr>
      <w:r>
        <w:t>помещений требованиям;</w:t>
      </w:r>
    </w:p>
    <w:p w:rsidR="00DD0F6D" w:rsidRDefault="00DD0F6D">
      <w:pPr>
        <w:pStyle w:val="ConsPlusNonformat"/>
        <w:jc w:val="both"/>
      </w:pPr>
      <w:r>
        <w:t xml:space="preserve">    ┌──┐</w:t>
      </w:r>
    </w:p>
    <w:p w:rsidR="00DD0F6D" w:rsidRDefault="00DD0F6D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являюсь  нанимателем  жилого  помещения  по  договору  социального</w:t>
      </w:r>
    </w:p>
    <w:p w:rsidR="00DD0F6D" w:rsidRDefault="00DD0F6D">
      <w:pPr>
        <w:pStyle w:val="ConsPlusNonformat"/>
        <w:jc w:val="both"/>
      </w:pPr>
      <w:r>
        <w:t xml:space="preserve">    └──┘</w:t>
      </w:r>
    </w:p>
    <w:p w:rsidR="00DD0F6D" w:rsidRDefault="00DD0F6D">
      <w:pPr>
        <w:pStyle w:val="ConsPlusNonformat"/>
        <w:jc w:val="both"/>
      </w:pPr>
      <w:proofErr w:type="gramStart"/>
      <w:r>
        <w:t>найма,  членом</w:t>
      </w:r>
      <w:proofErr w:type="gramEnd"/>
      <w:r>
        <w:t xml:space="preserve">  семьи  нанимателя  жилого помещения по договору социального</w:t>
      </w:r>
    </w:p>
    <w:p w:rsidR="00DD0F6D" w:rsidRDefault="00DD0F6D">
      <w:pPr>
        <w:pStyle w:val="ConsPlusNonformat"/>
        <w:jc w:val="both"/>
      </w:pPr>
      <w:proofErr w:type="gramStart"/>
      <w:r>
        <w:t>найма  или</w:t>
      </w:r>
      <w:proofErr w:type="gramEnd"/>
      <w:r>
        <w:t xml:space="preserve"> собственником жилого помещения, членом семьи собственника жилого</w:t>
      </w:r>
    </w:p>
    <w:p w:rsidR="00DD0F6D" w:rsidRDefault="00DD0F6D">
      <w:pPr>
        <w:pStyle w:val="ConsPlusNonformat"/>
        <w:jc w:val="both"/>
      </w:pPr>
      <w:proofErr w:type="gramStart"/>
      <w:r>
        <w:t>помещения,  проживающим</w:t>
      </w:r>
      <w:proofErr w:type="gramEnd"/>
      <w:r>
        <w:t xml:space="preserve">  в квартире, занятой несколькими семьями, в составе</w:t>
      </w:r>
    </w:p>
    <w:p w:rsidR="00DD0F6D" w:rsidRDefault="00DD0F6D">
      <w:pPr>
        <w:pStyle w:val="ConsPlusNonformat"/>
        <w:jc w:val="both"/>
      </w:pPr>
      <w:proofErr w:type="gramStart"/>
      <w:r>
        <w:t>одной  из</w:t>
      </w:r>
      <w:proofErr w:type="gramEnd"/>
      <w:r>
        <w:t xml:space="preserve">  которых  имеется больной, страдающий тяжелой формой хронического</w:t>
      </w:r>
    </w:p>
    <w:p w:rsidR="00DD0F6D" w:rsidRDefault="00DD0F6D">
      <w:pPr>
        <w:pStyle w:val="ConsPlusNonformat"/>
        <w:jc w:val="both"/>
      </w:pPr>
      <w:proofErr w:type="gramStart"/>
      <w:r>
        <w:t>заболевания,  при</w:t>
      </w:r>
      <w:proofErr w:type="gramEnd"/>
      <w:r>
        <w:t xml:space="preserve">  которой  совместное  проживание  с  ним в одной квартире</w:t>
      </w:r>
    </w:p>
    <w:p w:rsidR="00DD0F6D" w:rsidRDefault="00DD0F6D">
      <w:pPr>
        <w:pStyle w:val="ConsPlusNonformat"/>
        <w:jc w:val="both"/>
      </w:pPr>
      <w:proofErr w:type="gramStart"/>
      <w:r>
        <w:t>невозможно,  и</w:t>
      </w:r>
      <w:proofErr w:type="gramEnd"/>
      <w:r>
        <w:t xml:space="preserve">  не  имеющим(ей)  иного  жилого  помещения,  занимаемого  по</w:t>
      </w:r>
    </w:p>
    <w:p w:rsidR="00DD0F6D" w:rsidRDefault="00DD0F6D">
      <w:pPr>
        <w:pStyle w:val="ConsPlusNonformat"/>
        <w:jc w:val="both"/>
      </w:pPr>
      <w:proofErr w:type="gramStart"/>
      <w:r>
        <w:t>договору  социального</w:t>
      </w:r>
      <w:proofErr w:type="gramEnd"/>
      <w:r>
        <w:t xml:space="preserve">  найма  или  принадлежащего  на  праве  собственности</w:t>
      </w:r>
    </w:p>
    <w:p w:rsidR="00DD0F6D" w:rsidRDefault="00DD0F6D">
      <w:pPr>
        <w:pStyle w:val="ConsPlusNonformat"/>
        <w:jc w:val="both"/>
      </w:pPr>
      <w:r>
        <w:t>(нужное подчеркнуть)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>Состав моей семьи __________ человек:</w:t>
      </w:r>
    </w:p>
    <w:p w:rsidR="00DD0F6D" w:rsidRDefault="00DD0F6D">
      <w:pPr>
        <w:pStyle w:val="ConsPlusNonformat"/>
        <w:jc w:val="both"/>
      </w:pPr>
      <w:r>
        <w:t xml:space="preserve"> 1. _______________________________________________________________________</w:t>
      </w:r>
    </w:p>
    <w:p w:rsidR="00DD0F6D" w:rsidRDefault="00DD0F6D">
      <w:pPr>
        <w:pStyle w:val="ConsPlusNonformat"/>
        <w:jc w:val="both"/>
      </w:pPr>
      <w:r>
        <w:t>___________________________________________________________________________</w:t>
      </w:r>
    </w:p>
    <w:p w:rsidR="00DD0F6D" w:rsidRDefault="00DD0F6D">
      <w:pPr>
        <w:pStyle w:val="ConsPlusNonformat"/>
        <w:jc w:val="both"/>
      </w:pPr>
      <w:r>
        <w:t>(родственные или иные отношения, Ф.И.О., число, месяц, год рождения, СНИЛС,</w:t>
      </w:r>
    </w:p>
    <w:p w:rsidR="00DD0F6D" w:rsidRDefault="00DD0F6D">
      <w:pPr>
        <w:pStyle w:val="ConsPlusNonformat"/>
        <w:jc w:val="both"/>
      </w:pPr>
      <w:r>
        <w:t xml:space="preserve">                  адрес регистрации по месту жительства)</w:t>
      </w:r>
    </w:p>
    <w:p w:rsidR="00DD0F6D" w:rsidRDefault="00DD0F6D">
      <w:pPr>
        <w:pStyle w:val="ConsPlusNonformat"/>
        <w:jc w:val="both"/>
      </w:pPr>
      <w:r>
        <w:t>___________________________________________________________________________</w:t>
      </w:r>
    </w:p>
    <w:p w:rsidR="00DD0F6D" w:rsidRDefault="00DD0F6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D0F6D" w:rsidRDefault="00DD0F6D">
      <w:pPr>
        <w:pStyle w:val="ConsPlusNonformat"/>
        <w:jc w:val="both"/>
      </w:pPr>
      <w:r>
        <w:t xml:space="preserve"> 2. _______________________________________________________________________</w:t>
      </w:r>
    </w:p>
    <w:p w:rsidR="00DD0F6D" w:rsidRDefault="00DD0F6D">
      <w:pPr>
        <w:pStyle w:val="ConsPlusNonformat"/>
        <w:jc w:val="both"/>
      </w:pPr>
      <w:r>
        <w:t>(родственные или иные отношения, Ф.И.О., число, месяц, год рождения, СНИЛС,</w:t>
      </w:r>
    </w:p>
    <w:p w:rsidR="00DD0F6D" w:rsidRDefault="00DD0F6D">
      <w:pPr>
        <w:pStyle w:val="ConsPlusNonformat"/>
        <w:jc w:val="both"/>
      </w:pPr>
      <w:r>
        <w:t xml:space="preserve">                  адрес регистрации по месту жительства)</w:t>
      </w:r>
    </w:p>
    <w:p w:rsidR="00DD0F6D" w:rsidRDefault="00DD0F6D">
      <w:pPr>
        <w:pStyle w:val="ConsPlusNonformat"/>
        <w:jc w:val="both"/>
      </w:pPr>
      <w:r>
        <w:t>___________________________________________________________________________</w:t>
      </w:r>
    </w:p>
    <w:p w:rsidR="00DD0F6D" w:rsidRDefault="00DD0F6D">
      <w:pPr>
        <w:pStyle w:val="ConsPlusNonformat"/>
        <w:jc w:val="both"/>
      </w:pPr>
      <w:r>
        <w:t>___________________________________________________________________________</w:t>
      </w:r>
    </w:p>
    <w:p w:rsidR="00DD0F6D" w:rsidRDefault="00DD0F6D">
      <w:pPr>
        <w:pStyle w:val="ConsPlusNonformat"/>
        <w:jc w:val="both"/>
      </w:pPr>
      <w:r>
        <w:t xml:space="preserve"> 3. _______________________________________________________________________</w:t>
      </w:r>
    </w:p>
    <w:p w:rsidR="00DD0F6D" w:rsidRDefault="00DD0F6D">
      <w:pPr>
        <w:pStyle w:val="ConsPlusNonformat"/>
        <w:jc w:val="both"/>
      </w:pPr>
      <w:r>
        <w:t>(родственные или иные отношения, Ф.И.О., число, месяц, год рождения, СНИЛС,</w:t>
      </w:r>
    </w:p>
    <w:p w:rsidR="00DD0F6D" w:rsidRDefault="00DD0F6D">
      <w:pPr>
        <w:pStyle w:val="ConsPlusNonformat"/>
        <w:jc w:val="both"/>
      </w:pPr>
      <w:r>
        <w:t xml:space="preserve">                  адрес регистрации по месту жительства)</w:t>
      </w:r>
    </w:p>
    <w:p w:rsidR="00DD0F6D" w:rsidRDefault="00DD0F6D">
      <w:pPr>
        <w:pStyle w:val="ConsPlusNonformat"/>
        <w:jc w:val="both"/>
      </w:pPr>
      <w:r>
        <w:t>___________________________________________________________________________</w:t>
      </w:r>
    </w:p>
    <w:p w:rsidR="00DD0F6D" w:rsidRDefault="00DD0F6D">
      <w:pPr>
        <w:pStyle w:val="ConsPlusNonformat"/>
        <w:jc w:val="both"/>
      </w:pPr>
      <w:r>
        <w:t>___________________________________________________________________________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 xml:space="preserve"> </w:t>
      </w:r>
      <w:proofErr w:type="gramStart"/>
      <w:r>
        <w:t>Действий  с</w:t>
      </w:r>
      <w:proofErr w:type="gramEnd"/>
      <w:r>
        <w:t xml:space="preserve">  жилыми помещениями за последние пять лет я и члены моей семьи</w:t>
      </w:r>
    </w:p>
    <w:p w:rsidR="00DD0F6D" w:rsidRDefault="00DD0F6D">
      <w:pPr>
        <w:pStyle w:val="ConsPlusNonformat"/>
        <w:jc w:val="both"/>
      </w:pPr>
      <w:r>
        <w:t>не производили/</w:t>
      </w:r>
      <w:proofErr w:type="gramStart"/>
      <w:r>
        <w:t>производили  (</w:t>
      </w:r>
      <w:proofErr w:type="gramEnd"/>
      <w:r>
        <w:t>нужное  подчеркнуть):   если  производили,  то</w:t>
      </w:r>
    </w:p>
    <w:p w:rsidR="00DD0F6D" w:rsidRDefault="00DD0F6D">
      <w:pPr>
        <w:pStyle w:val="ConsPlusNonformat"/>
        <w:jc w:val="both"/>
      </w:pPr>
      <w:r>
        <w:t>какие именно:</w:t>
      </w:r>
    </w:p>
    <w:p w:rsidR="00DD0F6D" w:rsidRDefault="00DD0F6D">
      <w:pPr>
        <w:pStyle w:val="ConsPlusNonformat"/>
        <w:jc w:val="both"/>
      </w:pPr>
      <w:r>
        <w:t>___________________________________________________________________________</w:t>
      </w:r>
    </w:p>
    <w:p w:rsidR="00DD0F6D" w:rsidRDefault="00DD0F6D">
      <w:pPr>
        <w:pStyle w:val="ConsPlusNonformat"/>
        <w:jc w:val="both"/>
      </w:pPr>
      <w:r>
        <w:t>___________________________________________________________________________</w:t>
      </w:r>
    </w:p>
    <w:p w:rsidR="00DD0F6D" w:rsidRDefault="00DD0F6D">
      <w:pPr>
        <w:pStyle w:val="ConsPlusNonformat"/>
        <w:jc w:val="both"/>
      </w:pPr>
      <w:r>
        <w:t>___________________________________________________________________________</w:t>
      </w:r>
    </w:p>
    <w:p w:rsidR="00DD0F6D" w:rsidRDefault="00DD0F6D">
      <w:pPr>
        <w:pStyle w:val="ConsPlusNonformat"/>
        <w:jc w:val="both"/>
      </w:pPr>
      <w:r>
        <w:t>___________________________________________________________________________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 xml:space="preserve">             1. Сведения о наличии жилых помещений, занимаемых</w:t>
      </w:r>
    </w:p>
    <w:p w:rsidR="00DD0F6D" w:rsidRDefault="00DD0F6D">
      <w:pPr>
        <w:pStyle w:val="ConsPlusNonformat"/>
        <w:jc w:val="both"/>
      </w:pPr>
      <w:r>
        <w:t xml:space="preserve">           по договорам социального найма, договорам найма жилых</w:t>
      </w:r>
    </w:p>
    <w:p w:rsidR="00DD0F6D" w:rsidRDefault="00DD0F6D">
      <w:pPr>
        <w:pStyle w:val="ConsPlusNonformat"/>
        <w:jc w:val="both"/>
      </w:pPr>
      <w:r>
        <w:t xml:space="preserve">        помещений жилищного фонда социального использования и (или)</w:t>
      </w:r>
    </w:p>
    <w:p w:rsidR="00DD0F6D" w:rsidRDefault="00DD0F6D">
      <w:pPr>
        <w:pStyle w:val="ConsPlusNonformat"/>
        <w:jc w:val="both"/>
      </w:pPr>
      <w:r>
        <w:t xml:space="preserve">             принадлежащих на праве собственности мне и членам</w:t>
      </w:r>
    </w:p>
    <w:p w:rsidR="00DD0F6D" w:rsidRDefault="00DD0F6D">
      <w:pPr>
        <w:pStyle w:val="ConsPlusNonformat"/>
        <w:jc w:val="both"/>
      </w:pPr>
      <w:r>
        <w:t xml:space="preserve">                                моей семьи:</w:t>
      </w:r>
    </w:p>
    <w:p w:rsidR="00DD0F6D" w:rsidRDefault="00DD0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66"/>
        <w:gridCol w:w="1644"/>
        <w:gridCol w:w="1361"/>
        <w:gridCol w:w="1871"/>
        <w:gridCol w:w="2721"/>
      </w:tblGrid>
      <w:tr w:rsidR="00DD0F6D">
        <w:tc>
          <w:tcPr>
            <w:tcW w:w="454" w:type="dxa"/>
          </w:tcPr>
          <w:p w:rsidR="00DD0F6D" w:rsidRDefault="00DD0F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6" w:type="dxa"/>
          </w:tcPr>
          <w:p w:rsidR="00DD0F6D" w:rsidRDefault="00DD0F6D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44" w:type="dxa"/>
          </w:tcPr>
          <w:p w:rsidR="00DD0F6D" w:rsidRDefault="00DD0F6D">
            <w:pPr>
              <w:pStyle w:val="ConsPlusNormal"/>
              <w:jc w:val="center"/>
            </w:pPr>
            <w:r>
              <w:t>Паспорт (свидетельство о рождении), серия, номер, кем и когда выдан</w:t>
            </w:r>
          </w:p>
        </w:tc>
        <w:tc>
          <w:tcPr>
            <w:tcW w:w="1361" w:type="dxa"/>
          </w:tcPr>
          <w:p w:rsidR="00DD0F6D" w:rsidRDefault="00DD0F6D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1871" w:type="dxa"/>
          </w:tcPr>
          <w:p w:rsidR="00DD0F6D" w:rsidRDefault="00DD0F6D">
            <w:pPr>
              <w:pStyle w:val="ConsPlusNormal"/>
              <w:jc w:val="center"/>
            </w:pPr>
            <w:r>
              <w:t>Вид имущества (квартира, комната, жилой дом), площадь, кв. м</w:t>
            </w:r>
          </w:p>
        </w:tc>
        <w:tc>
          <w:tcPr>
            <w:tcW w:w="2721" w:type="dxa"/>
          </w:tcPr>
          <w:p w:rsidR="00DD0F6D" w:rsidRDefault="00DD0F6D">
            <w:pPr>
              <w:pStyle w:val="ConsPlusNormal"/>
              <w:jc w:val="center"/>
            </w:pPr>
            <w:r>
              <w:t>Основание пользования (договор социального найма, договор найма жилых помещений жилищного фонда социального использования или на основании права собственности), дата и реквизиты правоустанавливающего документа</w:t>
            </w:r>
          </w:p>
        </w:tc>
      </w:tr>
      <w:tr w:rsidR="00DD0F6D">
        <w:tc>
          <w:tcPr>
            <w:tcW w:w="454" w:type="dxa"/>
          </w:tcPr>
          <w:p w:rsidR="00DD0F6D" w:rsidRDefault="00DD0F6D">
            <w:pPr>
              <w:pStyle w:val="ConsPlusNormal"/>
            </w:pPr>
          </w:p>
        </w:tc>
        <w:tc>
          <w:tcPr>
            <w:tcW w:w="966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644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361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871" w:type="dxa"/>
          </w:tcPr>
          <w:p w:rsidR="00DD0F6D" w:rsidRDefault="00DD0F6D">
            <w:pPr>
              <w:pStyle w:val="ConsPlusNormal"/>
            </w:pPr>
          </w:p>
        </w:tc>
        <w:tc>
          <w:tcPr>
            <w:tcW w:w="2721" w:type="dxa"/>
          </w:tcPr>
          <w:p w:rsidR="00DD0F6D" w:rsidRDefault="00DD0F6D">
            <w:pPr>
              <w:pStyle w:val="ConsPlusNormal"/>
            </w:pPr>
          </w:p>
        </w:tc>
      </w:tr>
    </w:tbl>
    <w:p w:rsidR="00DD0F6D" w:rsidRDefault="00DD0F6D">
      <w:pPr>
        <w:pStyle w:val="ConsPlusNormal"/>
        <w:jc w:val="both"/>
      </w:pPr>
    </w:p>
    <w:p w:rsidR="00DD0F6D" w:rsidRDefault="00DD0F6D">
      <w:pPr>
        <w:pStyle w:val="ConsPlusNonformat"/>
        <w:jc w:val="both"/>
      </w:pPr>
      <w:r>
        <w:t xml:space="preserve">       2. Сведения о ранее занимаемых жилых помещениях по договорам</w:t>
      </w:r>
    </w:p>
    <w:p w:rsidR="00DD0F6D" w:rsidRDefault="00DD0F6D">
      <w:pPr>
        <w:pStyle w:val="ConsPlusNonformat"/>
        <w:jc w:val="both"/>
      </w:pPr>
      <w:r>
        <w:t xml:space="preserve">       социального найма, договорам найма жилых помещений жилищного</w:t>
      </w:r>
    </w:p>
    <w:p w:rsidR="00DD0F6D" w:rsidRDefault="00DD0F6D">
      <w:pPr>
        <w:pStyle w:val="ConsPlusNonformat"/>
        <w:jc w:val="both"/>
      </w:pPr>
      <w:r>
        <w:t xml:space="preserve">        фонда социального использования и (или) сведения о владении</w:t>
      </w:r>
    </w:p>
    <w:p w:rsidR="00DD0F6D" w:rsidRDefault="00DD0F6D">
      <w:pPr>
        <w:pStyle w:val="ConsPlusNonformat"/>
        <w:jc w:val="both"/>
      </w:pPr>
      <w:r>
        <w:t xml:space="preserve">       ранее жилыми помещениями на праве собственности за пять лет,</w:t>
      </w:r>
    </w:p>
    <w:p w:rsidR="00DD0F6D" w:rsidRDefault="00DD0F6D">
      <w:pPr>
        <w:pStyle w:val="ConsPlusNonformat"/>
        <w:jc w:val="both"/>
      </w:pPr>
      <w:r>
        <w:t xml:space="preserve">                     предшествующих подаче заявления:</w:t>
      </w:r>
    </w:p>
    <w:p w:rsidR="00DD0F6D" w:rsidRDefault="00DD0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07"/>
        <w:gridCol w:w="1361"/>
        <w:gridCol w:w="1134"/>
        <w:gridCol w:w="1276"/>
        <w:gridCol w:w="2154"/>
        <w:gridCol w:w="1757"/>
      </w:tblGrid>
      <w:tr w:rsidR="00DD0F6D">
        <w:tc>
          <w:tcPr>
            <w:tcW w:w="454" w:type="dxa"/>
          </w:tcPr>
          <w:p w:rsidR="00DD0F6D" w:rsidRDefault="00DD0F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</w:tcPr>
          <w:p w:rsidR="00DD0F6D" w:rsidRDefault="00DD0F6D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361" w:type="dxa"/>
          </w:tcPr>
          <w:p w:rsidR="00DD0F6D" w:rsidRDefault="00DD0F6D">
            <w:pPr>
              <w:pStyle w:val="ConsPlusNormal"/>
              <w:jc w:val="center"/>
            </w:pPr>
            <w:r>
              <w:t>Паспорт (свидетельство о рождении), серия, номер, кем и когда выдан</w:t>
            </w:r>
          </w:p>
        </w:tc>
        <w:tc>
          <w:tcPr>
            <w:tcW w:w="1134" w:type="dxa"/>
          </w:tcPr>
          <w:p w:rsidR="00DD0F6D" w:rsidRDefault="00DD0F6D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1276" w:type="dxa"/>
          </w:tcPr>
          <w:p w:rsidR="00DD0F6D" w:rsidRDefault="00DD0F6D">
            <w:pPr>
              <w:pStyle w:val="ConsPlusNormal"/>
              <w:jc w:val="center"/>
            </w:pPr>
            <w:r>
              <w:t>Вид имущества (квартира, комната, жилой дом), площадь,</w:t>
            </w:r>
          </w:p>
          <w:p w:rsidR="00DD0F6D" w:rsidRDefault="00DD0F6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DD0F6D" w:rsidRDefault="00DD0F6D">
            <w:pPr>
              <w:pStyle w:val="ConsPlusNormal"/>
              <w:jc w:val="center"/>
            </w:pPr>
            <w:r>
              <w:t xml:space="preserve">Основание пользования (договор социального найма, договор найма жилых помещений жилищного фонда социального использования или на основании права </w:t>
            </w:r>
            <w:r>
              <w:lastRenderedPageBreak/>
              <w:t>собственности), дата и реквизиты правоустанавливающего документа</w:t>
            </w:r>
          </w:p>
        </w:tc>
        <w:tc>
          <w:tcPr>
            <w:tcW w:w="1757" w:type="dxa"/>
          </w:tcPr>
          <w:p w:rsidR="00DD0F6D" w:rsidRDefault="00DD0F6D">
            <w:pPr>
              <w:pStyle w:val="ConsPlusNormal"/>
              <w:jc w:val="center"/>
            </w:pPr>
            <w:r>
              <w:lastRenderedPageBreak/>
              <w:t xml:space="preserve">Действия, совершенные с ранее занимаемыми жилыми помещениями, реквизиты документов, подтверждающие факт </w:t>
            </w:r>
            <w:r>
              <w:lastRenderedPageBreak/>
              <w:t>совершения указанных действий</w:t>
            </w:r>
          </w:p>
        </w:tc>
      </w:tr>
      <w:tr w:rsidR="00DD0F6D">
        <w:tc>
          <w:tcPr>
            <w:tcW w:w="454" w:type="dxa"/>
          </w:tcPr>
          <w:p w:rsidR="00DD0F6D" w:rsidRDefault="00DD0F6D">
            <w:pPr>
              <w:pStyle w:val="ConsPlusNormal"/>
            </w:pPr>
          </w:p>
        </w:tc>
        <w:tc>
          <w:tcPr>
            <w:tcW w:w="907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361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134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276" w:type="dxa"/>
          </w:tcPr>
          <w:p w:rsidR="00DD0F6D" w:rsidRDefault="00DD0F6D">
            <w:pPr>
              <w:pStyle w:val="ConsPlusNormal"/>
            </w:pPr>
          </w:p>
        </w:tc>
        <w:tc>
          <w:tcPr>
            <w:tcW w:w="2154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757" w:type="dxa"/>
          </w:tcPr>
          <w:p w:rsidR="00DD0F6D" w:rsidRDefault="00DD0F6D">
            <w:pPr>
              <w:pStyle w:val="ConsPlusNormal"/>
            </w:pPr>
          </w:p>
        </w:tc>
      </w:tr>
    </w:tbl>
    <w:p w:rsidR="00DD0F6D" w:rsidRDefault="00DD0F6D">
      <w:pPr>
        <w:pStyle w:val="ConsPlusNormal"/>
        <w:jc w:val="both"/>
      </w:pPr>
    </w:p>
    <w:p w:rsidR="00DD0F6D" w:rsidRDefault="00DD0F6D">
      <w:pPr>
        <w:pStyle w:val="ConsPlusNonformat"/>
        <w:jc w:val="both"/>
      </w:pPr>
      <w:r>
        <w:t xml:space="preserve">Я   и   члены   </w:t>
      </w:r>
      <w:proofErr w:type="gramStart"/>
      <w:r>
        <w:t>моей  семьи</w:t>
      </w:r>
      <w:proofErr w:type="gramEnd"/>
      <w:r>
        <w:t xml:space="preserve">  достоверность  и  полноту  настоящих  сведений</w:t>
      </w:r>
    </w:p>
    <w:p w:rsidR="00DD0F6D" w:rsidRDefault="00DD0F6D">
      <w:pPr>
        <w:pStyle w:val="ConsPlusNonformat"/>
        <w:jc w:val="both"/>
      </w:pPr>
      <w:r>
        <w:t>подтверждаем.</w:t>
      </w:r>
    </w:p>
    <w:p w:rsidR="00DD0F6D" w:rsidRDefault="00DD0F6D">
      <w:pPr>
        <w:pStyle w:val="ConsPlusNonformat"/>
        <w:jc w:val="both"/>
      </w:pPr>
      <w:r>
        <w:t>Я, члены моей семьи относимся/не относимся (нужное подчеркнуть) к следующим</w:t>
      </w:r>
    </w:p>
    <w:p w:rsidR="00DD0F6D" w:rsidRDefault="00DD0F6D">
      <w:pPr>
        <w:pStyle w:val="ConsPlusNonformat"/>
        <w:jc w:val="both"/>
      </w:pPr>
      <w:proofErr w:type="gramStart"/>
      <w:r>
        <w:t>категориям  граждан</w:t>
      </w:r>
      <w:proofErr w:type="gramEnd"/>
      <w:r>
        <w:t>,  имеющим  право  на обеспечение жилыми помещениями вне</w:t>
      </w:r>
    </w:p>
    <w:p w:rsidR="00DD0F6D" w:rsidRDefault="00DD0F6D">
      <w:pPr>
        <w:pStyle w:val="ConsPlusNonformat"/>
        <w:jc w:val="both"/>
      </w:pPr>
      <w:r>
        <w:t>очереди (нужное отметить):</w:t>
      </w:r>
    </w:p>
    <w:p w:rsidR="00DD0F6D" w:rsidRDefault="00DD0F6D">
      <w:pPr>
        <w:pStyle w:val="ConsPlusNonformat"/>
        <w:jc w:val="both"/>
      </w:pPr>
      <w:r>
        <w:t xml:space="preserve">    ┌──┐</w:t>
      </w:r>
    </w:p>
    <w:p w:rsidR="00DD0F6D" w:rsidRDefault="00DD0F6D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жилые   помещения   которых  признаны   в   установленном  порядке</w:t>
      </w:r>
    </w:p>
    <w:p w:rsidR="00DD0F6D" w:rsidRDefault="00DD0F6D">
      <w:pPr>
        <w:pStyle w:val="ConsPlusNonformat"/>
        <w:jc w:val="both"/>
      </w:pPr>
      <w:r>
        <w:t xml:space="preserve">    └──┘</w:t>
      </w:r>
    </w:p>
    <w:p w:rsidR="00DD0F6D" w:rsidRDefault="00DD0F6D">
      <w:pPr>
        <w:pStyle w:val="ConsPlusNonformat"/>
        <w:jc w:val="both"/>
      </w:pPr>
      <w:r>
        <w:t>непригодными для проживания и ремонту или реконструкции не подлежат;</w:t>
      </w:r>
    </w:p>
    <w:p w:rsidR="00DD0F6D" w:rsidRDefault="00DD0F6D">
      <w:pPr>
        <w:pStyle w:val="ConsPlusNonformat"/>
        <w:jc w:val="both"/>
      </w:pPr>
      <w:r>
        <w:t xml:space="preserve">    ┌──┐</w:t>
      </w:r>
    </w:p>
    <w:p w:rsidR="00DD0F6D" w:rsidRDefault="00DD0F6D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страдающим тяжелыми формами хронических заболеваний, дающим  право</w:t>
      </w:r>
    </w:p>
    <w:p w:rsidR="00DD0F6D" w:rsidRDefault="00DD0F6D">
      <w:pPr>
        <w:pStyle w:val="ConsPlusNonformat"/>
        <w:jc w:val="both"/>
      </w:pPr>
      <w:r>
        <w:t xml:space="preserve">    └──┘</w:t>
      </w:r>
    </w:p>
    <w:p w:rsidR="00DD0F6D" w:rsidRDefault="00DD0F6D">
      <w:pPr>
        <w:pStyle w:val="ConsPlusNonformat"/>
        <w:jc w:val="both"/>
      </w:pPr>
      <w:proofErr w:type="gramStart"/>
      <w:r>
        <w:t>на  получение</w:t>
      </w:r>
      <w:proofErr w:type="gramEnd"/>
      <w:r>
        <w:t xml:space="preserve">  жилых помещений вне очереди согласно перечню, установленному</w:t>
      </w:r>
    </w:p>
    <w:p w:rsidR="00DD0F6D" w:rsidRDefault="00DD0F6D">
      <w:pPr>
        <w:pStyle w:val="ConsPlusNonformat"/>
        <w:jc w:val="both"/>
      </w:pPr>
      <w:r>
        <w:t>Правительством Российской Федерации.</w:t>
      </w:r>
    </w:p>
    <w:p w:rsidR="00DD0F6D" w:rsidRDefault="00DD0F6D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постановки  меня  и  членов  моей  семьи  на учет обязуюсь в</w:t>
      </w:r>
    </w:p>
    <w:p w:rsidR="00DD0F6D" w:rsidRDefault="00DD0F6D">
      <w:pPr>
        <w:pStyle w:val="ConsPlusNonformat"/>
        <w:jc w:val="both"/>
      </w:pPr>
      <w:r>
        <w:t xml:space="preserve">соответствии   с   </w:t>
      </w:r>
      <w:hyperlink r:id="rId99">
        <w:r>
          <w:rPr>
            <w:color w:val="0000FF"/>
          </w:rPr>
          <w:t>пунктом   1   статьи   6-</w:t>
        </w:r>
        <w:proofErr w:type="gramStart"/>
        <w:r>
          <w:rPr>
            <w:color w:val="0000FF"/>
          </w:rPr>
          <w:t>1</w:t>
        </w:r>
      </w:hyperlink>
      <w:r>
        <w:t xml:space="preserve">  Закона</w:t>
      </w:r>
      <w:proofErr w:type="gramEnd"/>
      <w:r>
        <w:t xml:space="preserve">  Кемеровской  области</w:t>
      </w:r>
    </w:p>
    <w:p w:rsidR="00DD0F6D" w:rsidRDefault="00DD0F6D">
      <w:pPr>
        <w:pStyle w:val="ConsPlusNonformat"/>
        <w:jc w:val="both"/>
      </w:pPr>
      <w:proofErr w:type="gramStart"/>
      <w:r>
        <w:t>от  10.06.2005</w:t>
      </w:r>
      <w:proofErr w:type="gramEnd"/>
      <w:r>
        <w:t xml:space="preserve">  N 68-ОЗ "О порядке ведения органами местного самоуправления</w:t>
      </w:r>
    </w:p>
    <w:p w:rsidR="00DD0F6D" w:rsidRDefault="00DD0F6D">
      <w:pPr>
        <w:pStyle w:val="ConsPlusNonformat"/>
        <w:jc w:val="both"/>
      </w:pPr>
      <w:r>
        <w:t>учета граждан в качестве нуждающихся в жилых помещениях, предоставляемых по</w:t>
      </w:r>
    </w:p>
    <w:p w:rsidR="00DD0F6D" w:rsidRDefault="00DD0F6D">
      <w:pPr>
        <w:pStyle w:val="ConsPlusNonformat"/>
        <w:jc w:val="both"/>
      </w:pPr>
      <w:proofErr w:type="gramStart"/>
      <w:r>
        <w:t>договорам  социального</w:t>
      </w:r>
      <w:proofErr w:type="gramEnd"/>
      <w:r>
        <w:t xml:space="preserve">  найма"  (далее  - Закон N 68-ОЗ) в случае изменения</w:t>
      </w:r>
    </w:p>
    <w:p w:rsidR="00DD0F6D" w:rsidRDefault="00DD0F6D">
      <w:pPr>
        <w:pStyle w:val="ConsPlusNonformat"/>
        <w:jc w:val="both"/>
      </w:pPr>
      <w:r>
        <w:t xml:space="preserve">сведений   обо   </w:t>
      </w:r>
      <w:proofErr w:type="gramStart"/>
      <w:r>
        <w:t>мне  и</w:t>
      </w:r>
      <w:proofErr w:type="gramEnd"/>
      <w:r>
        <w:t xml:space="preserve">  членах  моей  семьи,  подтверждаемых  документами,</w:t>
      </w:r>
    </w:p>
    <w:p w:rsidR="00DD0F6D" w:rsidRDefault="00DD0F6D">
      <w:pPr>
        <w:pStyle w:val="ConsPlusNonformat"/>
        <w:jc w:val="both"/>
      </w:pPr>
      <w:r>
        <w:t xml:space="preserve">указанными в </w:t>
      </w:r>
      <w:hyperlink r:id="rId100">
        <w:r>
          <w:rPr>
            <w:color w:val="0000FF"/>
          </w:rPr>
          <w:t>подпунктах 1</w:t>
        </w:r>
      </w:hyperlink>
      <w:r>
        <w:t xml:space="preserve">, </w:t>
      </w:r>
      <w:hyperlink r:id="rId101">
        <w:r>
          <w:rPr>
            <w:color w:val="0000FF"/>
          </w:rPr>
          <w:t>4</w:t>
        </w:r>
      </w:hyperlink>
      <w:r>
        <w:t xml:space="preserve">, </w:t>
      </w:r>
      <w:hyperlink r:id="rId102">
        <w:r>
          <w:rPr>
            <w:color w:val="0000FF"/>
          </w:rPr>
          <w:t>5</w:t>
        </w:r>
      </w:hyperlink>
      <w:r>
        <w:t xml:space="preserve">, </w:t>
      </w:r>
      <w:hyperlink r:id="rId103">
        <w:r>
          <w:rPr>
            <w:color w:val="0000FF"/>
          </w:rPr>
          <w:t>5-1</w:t>
        </w:r>
      </w:hyperlink>
      <w:r>
        <w:t xml:space="preserve">, </w:t>
      </w:r>
      <w:hyperlink r:id="rId104">
        <w:r>
          <w:rPr>
            <w:color w:val="0000FF"/>
          </w:rPr>
          <w:t>8</w:t>
        </w:r>
      </w:hyperlink>
      <w:r>
        <w:t xml:space="preserve"> - </w:t>
      </w:r>
      <w:hyperlink r:id="rId105">
        <w:r>
          <w:rPr>
            <w:color w:val="0000FF"/>
          </w:rPr>
          <w:t>10</w:t>
        </w:r>
      </w:hyperlink>
      <w:r>
        <w:t xml:space="preserve">, </w:t>
      </w:r>
      <w:hyperlink r:id="rId106">
        <w:r>
          <w:rPr>
            <w:color w:val="0000FF"/>
          </w:rPr>
          <w:t>11</w:t>
        </w:r>
      </w:hyperlink>
      <w:r>
        <w:t xml:space="preserve">, </w:t>
      </w:r>
      <w:hyperlink r:id="rId107">
        <w:r>
          <w:rPr>
            <w:color w:val="0000FF"/>
          </w:rPr>
          <w:t>13</w:t>
        </w:r>
      </w:hyperlink>
      <w:r>
        <w:t xml:space="preserve"> - </w:t>
      </w:r>
      <w:hyperlink r:id="rId108">
        <w:r>
          <w:rPr>
            <w:color w:val="0000FF"/>
          </w:rPr>
          <w:t>15 пункта 2 статьи 2</w:t>
        </w:r>
      </w:hyperlink>
    </w:p>
    <w:p w:rsidR="00DD0F6D" w:rsidRDefault="00DD0F6D">
      <w:pPr>
        <w:pStyle w:val="ConsPlusNonformat"/>
        <w:jc w:val="both"/>
      </w:pPr>
      <w:proofErr w:type="gramStart"/>
      <w:r>
        <w:t>Закона  N</w:t>
      </w:r>
      <w:proofErr w:type="gramEnd"/>
      <w:r>
        <w:t xml:space="preserve">  68-ОЗ,  свидетельством о перемене имени, свидетельством о смерти</w:t>
      </w:r>
    </w:p>
    <w:p w:rsidR="00DD0F6D" w:rsidRDefault="00DD0F6D">
      <w:pPr>
        <w:pStyle w:val="ConsPlusNonformat"/>
        <w:jc w:val="both"/>
      </w:pPr>
      <w:proofErr w:type="gramStart"/>
      <w:r>
        <w:t>члена  семьи</w:t>
      </w:r>
      <w:proofErr w:type="gramEnd"/>
      <w:r>
        <w:t xml:space="preserve">  гражданина, в течение трех месяцев с даты изменения указанных</w:t>
      </w:r>
    </w:p>
    <w:p w:rsidR="00DD0F6D" w:rsidRDefault="00DD0F6D">
      <w:pPr>
        <w:pStyle w:val="ConsPlusNonformat"/>
        <w:jc w:val="both"/>
      </w:pPr>
      <w:proofErr w:type="gramStart"/>
      <w:r>
        <w:t>сведений  представить</w:t>
      </w:r>
      <w:proofErr w:type="gramEnd"/>
      <w:r>
        <w:t xml:space="preserve">  документы,  подтверждающие  эти  изменения,  в орган</w:t>
      </w:r>
    </w:p>
    <w:p w:rsidR="00DD0F6D" w:rsidRDefault="00DD0F6D">
      <w:pPr>
        <w:pStyle w:val="ConsPlusNonformat"/>
        <w:jc w:val="both"/>
      </w:pPr>
      <w:r>
        <w:t>местного самоуправления по месту принятия на учет в качестве нуждающегося в</w:t>
      </w:r>
    </w:p>
    <w:p w:rsidR="00DD0F6D" w:rsidRDefault="00DD0F6D">
      <w:pPr>
        <w:pStyle w:val="ConsPlusNonformat"/>
        <w:jc w:val="both"/>
      </w:pPr>
      <w:r>
        <w:t xml:space="preserve">жилом помещении в порядке, предусмотренном </w:t>
      </w:r>
      <w:hyperlink r:id="rId109">
        <w:r>
          <w:rPr>
            <w:color w:val="0000FF"/>
          </w:rPr>
          <w:t>статьей 2</w:t>
        </w:r>
      </w:hyperlink>
      <w:r>
        <w:t xml:space="preserve"> Закона N 68-ОЗ.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 xml:space="preserve">    </w:t>
      </w:r>
      <w:proofErr w:type="gramStart"/>
      <w:r>
        <w:t>Я  и</w:t>
      </w:r>
      <w:proofErr w:type="gramEnd"/>
      <w:r>
        <w:t xml:space="preserve">  члены  моей  семьи  даем  согласие  в  соответствии  со </w:t>
      </w:r>
      <w:hyperlink r:id="rId110">
        <w:r>
          <w:rPr>
            <w:color w:val="0000FF"/>
          </w:rPr>
          <w:t>статьей 9</w:t>
        </w:r>
      </w:hyperlink>
    </w:p>
    <w:p w:rsidR="00DD0F6D" w:rsidRDefault="00DD0F6D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 от  27.07.2006  N  152-ФЗ  "О персональных данных" на</w:t>
      </w:r>
    </w:p>
    <w:p w:rsidR="00DD0F6D" w:rsidRDefault="00DD0F6D">
      <w:pPr>
        <w:pStyle w:val="ConsPlusNonformat"/>
        <w:jc w:val="both"/>
      </w:pPr>
      <w:proofErr w:type="gramStart"/>
      <w:r>
        <w:t xml:space="preserve">автоматизированную,   </w:t>
      </w:r>
      <w:proofErr w:type="gramEnd"/>
      <w:r>
        <w:t>а   также  без  использования  средств  автоматизации</w:t>
      </w:r>
    </w:p>
    <w:p w:rsidR="00DD0F6D" w:rsidRDefault="00DD0F6D">
      <w:pPr>
        <w:pStyle w:val="ConsPlusNonformat"/>
        <w:jc w:val="both"/>
      </w:pPr>
      <w:proofErr w:type="gramStart"/>
      <w:r>
        <w:t>обработку  моих</w:t>
      </w:r>
      <w:proofErr w:type="gramEnd"/>
      <w:r>
        <w:t xml:space="preserve"> персональных данных и персональных данных членов моей семьи</w:t>
      </w:r>
    </w:p>
    <w:p w:rsidR="00DD0F6D" w:rsidRDefault="00DD0F6D">
      <w:pPr>
        <w:pStyle w:val="ConsPlusNonformat"/>
        <w:jc w:val="both"/>
      </w:pPr>
      <w:proofErr w:type="gramStart"/>
      <w:r>
        <w:t>в  целях</w:t>
      </w:r>
      <w:proofErr w:type="gramEnd"/>
      <w:r>
        <w:t xml:space="preserve">  постановки на учет в качестве нуждающихся, а именно на совершение</w:t>
      </w:r>
    </w:p>
    <w:p w:rsidR="00DD0F6D" w:rsidRDefault="00DD0F6D">
      <w:pPr>
        <w:pStyle w:val="ConsPlusNonformat"/>
        <w:jc w:val="both"/>
      </w:pPr>
      <w:proofErr w:type="gramStart"/>
      <w:r>
        <w:t xml:space="preserve">действий,   </w:t>
      </w:r>
      <w:proofErr w:type="gramEnd"/>
      <w:r>
        <w:t xml:space="preserve">предусмотренных   </w:t>
      </w:r>
      <w:hyperlink r:id="rId111">
        <w:r>
          <w:rPr>
            <w:color w:val="0000FF"/>
          </w:rPr>
          <w:t>пунктом   3   статьи  3</w:t>
        </w:r>
      </w:hyperlink>
      <w:r>
        <w:t xml:space="preserve">  Федерального  закона</w:t>
      </w:r>
    </w:p>
    <w:p w:rsidR="00DD0F6D" w:rsidRDefault="00DD0F6D">
      <w:pPr>
        <w:pStyle w:val="ConsPlusNonformat"/>
        <w:jc w:val="both"/>
      </w:pPr>
      <w:r>
        <w:t>от    27.07.2006   N   152-ФЗ   "О   персональных   данных", со сведениями,</w:t>
      </w:r>
    </w:p>
    <w:p w:rsidR="00DD0F6D" w:rsidRDefault="00DD0F6D">
      <w:pPr>
        <w:pStyle w:val="ConsPlusNonformat"/>
        <w:jc w:val="both"/>
      </w:pPr>
      <w:r>
        <w:t>представленными мной в</w:t>
      </w:r>
    </w:p>
    <w:p w:rsidR="00DD0F6D" w:rsidRDefault="00DD0F6D">
      <w:pPr>
        <w:pStyle w:val="ConsPlusNonformat"/>
        <w:jc w:val="both"/>
      </w:pPr>
      <w:r>
        <w:t>___________________________________________________________________________</w:t>
      </w:r>
    </w:p>
    <w:p w:rsidR="00DD0F6D" w:rsidRDefault="00DD0F6D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DD0F6D" w:rsidRDefault="00DD0F6D">
      <w:pPr>
        <w:pStyle w:val="ConsPlusNonformat"/>
        <w:jc w:val="both"/>
      </w:pPr>
      <w:r>
        <w:t>___________________________________________________________________________</w:t>
      </w:r>
    </w:p>
    <w:p w:rsidR="00DD0F6D" w:rsidRDefault="00DD0F6D">
      <w:pPr>
        <w:pStyle w:val="ConsPlusNonformat"/>
        <w:jc w:val="both"/>
      </w:pPr>
      <w:r>
        <w:t>__________________________________________________________________________.</w:t>
      </w:r>
    </w:p>
    <w:p w:rsidR="00DD0F6D" w:rsidRDefault="00DD0F6D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дается до истечения сроков хранения соответствующей</w:t>
      </w:r>
    </w:p>
    <w:p w:rsidR="00DD0F6D" w:rsidRDefault="00DD0F6D">
      <w:pPr>
        <w:pStyle w:val="ConsPlusNonformat"/>
        <w:jc w:val="both"/>
      </w:pPr>
      <w:proofErr w:type="gramStart"/>
      <w:r>
        <w:t>информации  или</w:t>
      </w:r>
      <w:proofErr w:type="gramEnd"/>
      <w:r>
        <w:t xml:space="preserve"> документов, содержащих указанную информацию, определяемых в</w:t>
      </w:r>
    </w:p>
    <w:p w:rsidR="00DD0F6D" w:rsidRDefault="00DD0F6D">
      <w:pPr>
        <w:pStyle w:val="ConsPlusNonformat"/>
        <w:jc w:val="both"/>
      </w:pPr>
      <w:r>
        <w:t>соответствии с законодательством Российской Федерации.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 xml:space="preserve">    Подпись заявителя: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 xml:space="preserve">  __________________________________         __________________________</w:t>
      </w:r>
    </w:p>
    <w:p w:rsidR="00DD0F6D" w:rsidRDefault="00DD0F6D">
      <w:pPr>
        <w:pStyle w:val="ConsPlusNonformat"/>
        <w:jc w:val="both"/>
      </w:pPr>
      <w:r>
        <w:t xml:space="preserve">           (Ф.И.О.)                                   (подпись)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 xml:space="preserve">                                              "___"____________ 20__ года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 xml:space="preserve">    Подписи совершеннолетних членов семьи: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 xml:space="preserve">  __________________________________         __________________________</w:t>
      </w:r>
    </w:p>
    <w:p w:rsidR="00DD0F6D" w:rsidRDefault="00DD0F6D">
      <w:pPr>
        <w:pStyle w:val="ConsPlusNonformat"/>
        <w:jc w:val="both"/>
      </w:pPr>
      <w:r>
        <w:t xml:space="preserve">           (Ф.И.О.)                                   (подпись)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lastRenderedPageBreak/>
        <w:t xml:space="preserve">                                              "___"____________ 20__ года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 xml:space="preserve">  __________________________________         __________________________</w:t>
      </w:r>
    </w:p>
    <w:p w:rsidR="00DD0F6D" w:rsidRDefault="00DD0F6D">
      <w:pPr>
        <w:pStyle w:val="ConsPlusNonformat"/>
        <w:jc w:val="both"/>
      </w:pPr>
      <w:r>
        <w:t xml:space="preserve">           (Ф.И.О.)                                   (подпись)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 xml:space="preserve">                                              "___"____________ 20__ года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>К заявлению прилагаются следующие документы:</w:t>
      </w:r>
    </w:p>
    <w:p w:rsidR="00DD0F6D" w:rsidRDefault="00DD0F6D">
      <w:pPr>
        <w:pStyle w:val="ConsPlusNonformat"/>
        <w:jc w:val="both"/>
      </w:pPr>
      <w:r>
        <w:t>1. ___________________________________________________________</w:t>
      </w:r>
    </w:p>
    <w:p w:rsidR="00DD0F6D" w:rsidRDefault="00DD0F6D">
      <w:pPr>
        <w:pStyle w:val="ConsPlusNonformat"/>
        <w:jc w:val="both"/>
      </w:pPr>
      <w:r>
        <w:t>2. ___________________________________________________________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>Дата принятия заявления и документов "___"_________ 20__ года.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>Всего принято   __________ документов на _______________ листах.</w:t>
      </w:r>
    </w:p>
    <w:p w:rsidR="00DD0F6D" w:rsidRDefault="00DD0F6D">
      <w:pPr>
        <w:pStyle w:val="ConsPlusNonformat"/>
        <w:jc w:val="both"/>
      </w:pPr>
      <w:r>
        <w:t xml:space="preserve">               (количество               </w:t>
      </w:r>
      <w:proofErr w:type="gramStart"/>
      <w:r>
        <w:t xml:space="preserve">   (</w:t>
      </w:r>
      <w:proofErr w:type="gramEnd"/>
      <w:r>
        <w:t>прописью)</w:t>
      </w:r>
    </w:p>
    <w:p w:rsidR="00DD0F6D" w:rsidRDefault="00DD0F6D">
      <w:pPr>
        <w:pStyle w:val="ConsPlusNonformat"/>
        <w:jc w:val="both"/>
      </w:pPr>
      <w:r>
        <w:t xml:space="preserve">                документов)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 xml:space="preserve"> _________________________       ___________     __________________________</w:t>
      </w:r>
    </w:p>
    <w:p w:rsidR="00DD0F6D" w:rsidRDefault="00DD0F6D">
      <w:pPr>
        <w:pStyle w:val="ConsPlusNonformat"/>
        <w:jc w:val="both"/>
      </w:pPr>
      <w:r>
        <w:t xml:space="preserve">        (</w:t>
      </w:r>
      <w:proofErr w:type="gramStart"/>
      <w:r>
        <w:t xml:space="preserve">должность)   </w:t>
      </w:r>
      <w:proofErr w:type="gramEnd"/>
      <w:r>
        <w:t xml:space="preserve">            (подпись)         (фамилия и инициалы)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>Регистрационный номер заявления ___________________________________________</w:t>
      </w:r>
    </w:p>
    <w:p w:rsidR="00DD0F6D" w:rsidRDefault="00DD0F6D">
      <w:pPr>
        <w:pStyle w:val="ConsPlusNonformat"/>
        <w:jc w:val="both"/>
      </w:pPr>
      <w:r>
        <w:t xml:space="preserve">                                 (регистрационный номер соответствует</w:t>
      </w:r>
    </w:p>
    <w:p w:rsidR="00DD0F6D" w:rsidRDefault="00DD0F6D">
      <w:pPr>
        <w:pStyle w:val="ConsPlusNonformat"/>
        <w:jc w:val="both"/>
      </w:pPr>
      <w:r>
        <w:t xml:space="preserve">                                   номеру в Книге регистрации заявлений</w:t>
      </w:r>
    </w:p>
    <w:p w:rsidR="00DD0F6D" w:rsidRDefault="00DD0F6D">
      <w:pPr>
        <w:pStyle w:val="ConsPlusNonformat"/>
        <w:jc w:val="both"/>
      </w:pPr>
      <w:r>
        <w:t xml:space="preserve">                                  граждан о принятии на учет в качестве</w:t>
      </w:r>
    </w:p>
    <w:p w:rsidR="00DD0F6D" w:rsidRDefault="00DD0F6D">
      <w:pPr>
        <w:pStyle w:val="ConsPlusNonformat"/>
        <w:jc w:val="both"/>
      </w:pPr>
      <w:r>
        <w:t xml:space="preserve">                                    нуждающихся в жилых помещениях,</w:t>
      </w:r>
    </w:p>
    <w:p w:rsidR="00DD0F6D" w:rsidRDefault="00DD0F6D">
      <w:pPr>
        <w:pStyle w:val="ConsPlusNonformat"/>
        <w:jc w:val="both"/>
      </w:pPr>
      <w:r>
        <w:t xml:space="preserve">                                  предоставляемых по договорам социального</w:t>
      </w:r>
    </w:p>
    <w:p w:rsidR="00DD0F6D" w:rsidRDefault="00DD0F6D">
      <w:pPr>
        <w:pStyle w:val="ConsPlusNonformat"/>
        <w:jc w:val="both"/>
      </w:pPr>
      <w:r>
        <w:t xml:space="preserve">                                                   найма.</w:t>
      </w:r>
    </w:p>
    <w:p w:rsidR="00DD0F6D" w:rsidRDefault="00DD0F6D">
      <w:pPr>
        <w:pStyle w:val="ConsPlusNonformat"/>
        <w:jc w:val="both"/>
      </w:pPr>
      <w:r>
        <w:t xml:space="preserve">                                   Информация заполняется уполномоченным</w:t>
      </w:r>
    </w:p>
    <w:p w:rsidR="00DD0F6D" w:rsidRDefault="00DD0F6D">
      <w:pPr>
        <w:pStyle w:val="ConsPlusNonformat"/>
        <w:jc w:val="both"/>
      </w:pPr>
      <w:r>
        <w:t xml:space="preserve">                                 должностным лицом уполномоченного органа,</w:t>
      </w:r>
    </w:p>
    <w:p w:rsidR="00DD0F6D" w:rsidRDefault="00DD0F6D">
      <w:pPr>
        <w:pStyle w:val="ConsPlusNonformat"/>
        <w:jc w:val="both"/>
      </w:pPr>
      <w:r>
        <w:t xml:space="preserve">                                      принявшим заявление и документы)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right"/>
        <w:outlineLvl w:val="1"/>
      </w:pPr>
      <w:r>
        <w:lastRenderedPageBreak/>
        <w:t>Приложение N 2</w:t>
      </w:r>
    </w:p>
    <w:p w:rsidR="00DD0F6D" w:rsidRDefault="00DD0F6D">
      <w:pPr>
        <w:pStyle w:val="ConsPlusNormal"/>
        <w:jc w:val="right"/>
      </w:pPr>
      <w:r>
        <w:t>к административному регламенту</w:t>
      </w:r>
    </w:p>
    <w:p w:rsidR="00DD0F6D" w:rsidRDefault="00DD0F6D">
      <w:pPr>
        <w:pStyle w:val="ConsPlusNormal"/>
        <w:jc w:val="right"/>
      </w:pPr>
      <w:r>
        <w:t>предоставления муниципальной</w:t>
      </w:r>
    </w:p>
    <w:p w:rsidR="00DD0F6D" w:rsidRDefault="00DD0F6D">
      <w:pPr>
        <w:pStyle w:val="ConsPlusNormal"/>
        <w:jc w:val="right"/>
      </w:pPr>
      <w:r>
        <w:t>услуги "Принятие на учет</w:t>
      </w:r>
    </w:p>
    <w:p w:rsidR="00DD0F6D" w:rsidRDefault="00DD0F6D">
      <w:pPr>
        <w:pStyle w:val="ConsPlusNormal"/>
        <w:jc w:val="right"/>
      </w:pPr>
      <w:r>
        <w:t>граждан в качестве нуждающихся</w:t>
      </w:r>
    </w:p>
    <w:p w:rsidR="00DD0F6D" w:rsidRDefault="00DD0F6D">
      <w:pPr>
        <w:pStyle w:val="ConsPlusNormal"/>
        <w:jc w:val="right"/>
      </w:pPr>
      <w:r>
        <w:t>в жилых помещениях"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center"/>
      </w:pPr>
      <w:bookmarkStart w:id="32" w:name="P822"/>
      <w:bookmarkEnd w:id="32"/>
      <w:r>
        <w:rPr>
          <w:b/>
        </w:rPr>
        <w:t>РАСПИСКА</w:t>
      </w:r>
    </w:p>
    <w:p w:rsidR="00DD0F6D" w:rsidRDefault="00DD0F6D">
      <w:pPr>
        <w:pStyle w:val="ConsPlusNormal"/>
        <w:jc w:val="center"/>
      </w:pPr>
      <w:r>
        <w:t>в получении заявления о принятии на учет граждан в качестве</w:t>
      </w:r>
    </w:p>
    <w:p w:rsidR="00DD0F6D" w:rsidRDefault="00DD0F6D">
      <w:pPr>
        <w:pStyle w:val="ConsPlusNormal"/>
        <w:jc w:val="center"/>
      </w:pPr>
      <w:r>
        <w:t>нуждающихся в жилых помещениях и прилагаемых к нему</w:t>
      </w:r>
    </w:p>
    <w:p w:rsidR="00DD0F6D" w:rsidRDefault="00DD0F6D">
      <w:pPr>
        <w:pStyle w:val="ConsPlusNormal"/>
        <w:jc w:val="center"/>
      </w:pPr>
      <w:r>
        <w:t>документов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nformat"/>
        <w:jc w:val="both"/>
      </w:pPr>
      <w:r>
        <w:t>Населенный пункт ______________                   "___"____________ 20__ г.</w:t>
      </w:r>
    </w:p>
    <w:p w:rsidR="00DD0F6D" w:rsidRDefault="00DD0F6D">
      <w:pPr>
        <w:pStyle w:val="ConsPlusNonformat"/>
        <w:jc w:val="both"/>
      </w:pPr>
      <w:r>
        <w:t>Гражданин _________________________________________________________________</w:t>
      </w:r>
    </w:p>
    <w:p w:rsidR="00DD0F6D" w:rsidRDefault="00DD0F6D">
      <w:pPr>
        <w:pStyle w:val="ConsPlusNonformat"/>
        <w:jc w:val="both"/>
      </w:pPr>
      <w:r>
        <w:t>Адрес _____________________________________________________________________</w:t>
      </w:r>
    </w:p>
    <w:p w:rsidR="00DD0F6D" w:rsidRDefault="00DD0F6D">
      <w:pPr>
        <w:pStyle w:val="ConsPlusNonformat"/>
        <w:jc w:val="both"/>
      </w:pPr>
      <w:r>
        <w:t>N книги ________ N заявления ___________ от "___"_____________ 201_ г.</w:t>
      </w:r>
    </w:p>
    <w:p w:rsidR="00DD0F6D" w:rsidRDefault="00DD0F6D">
      <w:pPr>
        <w:pStyle w:val="ConsPlusNonformat"/>
        <w:jc w:val="both"/>
      </w:pPr>
      <w:r>
        <w:t>________________</w:t>
      </w:r>
    </w:p>
    <w:p w:rsidR="00DD0F6D" w:rsidRDefault="00DD0F6D">
      <w:pPr>
        <w:pStyle w:val="ConsPlusNonformat"/>
        <w:jc w:val="both"/>
      </w:pPr>
      <w:r>
        <w:t>(время)</w:t>
      </w:r>
    </w:p>
    <w:p w:rsidR="00DD0F6D" w:rsidRDefault="00DD0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2835"/>
        <w:gridCol w:w="2778"/>
      </w:tblGrid>
      <w:tr w:rsidR="00DD0F6D">
        <w:tc>
          <w:tcPr>
            <w:tcW w:w="624" w:type="dxa"/>
          </w:tcPr>
          <w:p w:rsidR="00DD0F6D" w:rsidRDefault="00DD0F6D">
            <w:pPr>
              <w:pStyle w:val="ConsPlusNormal"/>
            </w:pPr>
            <w:r>
              <w:t>п/п</w:t>
            </w:r>
          </w:p>
        </w:tc>
        <w:tc>
          <w:tcPr>
            <w:tcW w:w="2778" w:type="dxa"/>
          </w:tcPr>
          <w:p w:rsidR="00DD0F6D" w:rsidRDefault="00DD0F6D">
            <w:pPr>
              <w:pStyle w:val="ConsPlusNormal"/>
            </w:pPr>
            <w:r>
              <w:t>Наименование принятых документов</w:t>
            </w:r>
          </w:p>
        </w:tc>
        <w:tc>
          <w:tcPr>
            <w:tcW w:w="2835" w:type="dxa"/>
          </w:tcPr>
          <w:p w:rsidR="00DD0F6D" w:rsidRDefault="00DD0F6D">
            <w:pPr>
              <w:pStyle w:val="ConsPlusNormal"/>
            </w:pPr>
            <w:r>
              <w:t>Количество экземпляров</w:t>
            </w:r>
          </w:p>
        </w:tc>
        <w:tc>
          <w:tcPr>
            <w:tcW w:w="2778" w:type="dxa"/>
          </w:tcPr>
          <w:p w:rsidR="00DD0F6D" w:rsidRDefault="00DD0F6D">
            <w:pPr>
              <w:pStyle w:val="ConsPlusNormal"/>
            </w:pPr>
            <w:r>
              <w:t>Подпись получателя</w:t>
            </w:r>
          </w:p>
        </w:tc>
      </w:tr>
      <w:tr w:rsidR="00DD0F6D">
        <w:tc>
          <w:tcPr>
            <w:tcW w:w="624" w:type="dxa"/>
          </w:tcPr>
          <w:p w:rsidR="00DD0F6D" w:rsidRDefault="00DD0F6D">
            <w:pPr>
              <w:pStyle w:val="ConsPlusNormal"/>
            </w:pPr>
          </w:p>
        </w:tc>
        <w:tc>
          <w:tcPr>
            <w:tcW w:w="2778" w:type="dxa"/>
          </w:tcPr>
          <w:p w:rsidR="00DD0F6D" w:rsidRDefault="00DD0F6D">
            <w:pPr>
              <w:pStyle w:val="ConsPlusNormal"/>
            </w:pPr>
          </w:p>
        </w:tc>
        <w:tc>
          <w:tcPr>
            <w:tcW w:w="2835" w:type="dxa"/>
          </w:tcPr>
          <w:p w:rsidR="00DD0F6D" w:rsidRDefault="00DD0F6D">
            <w:pPr>
              <w:pStyle w:val="ConsPlusNormal"/>
            </w:pPr>
          </w:p>
        </w:tc>
        <w:tc>
          <w:tcPr>
            <w:tcW w:w="2778" w:type="dxa"/>
          </w:tcPr>
          <w:p w:rsidR="00DD0F6D" w:rsidRDefault="00DD0F6D">
            <w:pPr>
              <w:pStyle w:val="ConsPlusNormal"/>
            </w:pPr>
          </w:p>
        </w:tc>
      </w:tr>
      <w:tr w:rsidR="00DD0F6D">
        <w:tc>
          <w:tcPr>
            <w:tcW w:w="624" w:type="dxa"/>
          </w:tcPr>
          <w:p w:rsidR="00DD0F6D" w:rsidRDefault="00DD0F6D">
            <w:pPr>
              <w:pStyle w:val="ConsPlusNormal"/>
            </w:pPr>
          </w:p>
        </w:tc>
        <w:tc>
          <w:tcPr>
            <w:tcW w:w="2778" w:type="dxa"/>
          </w:tcPr>
          <w:p w:rsidR="00DD0F6D" w:rsidRDefault="00DD0F6D">
            <w:pPr>
              <w:pStyle w:val="ConsPlusNormal"/>
            </w:pPr>
          </w:p>
        </w:tc>
        <w:tc>
          <w:tcPr>
            <w:tcW w:w="2835" w:type="dxa"/>
          </w:tcPr>
          <w:p w:rsidR="00DD0F6D" w:rsidRDefault="00DD0F6D">
            <w:pPr>
              <w:pStyle w:val="ConsPlusNormal"/>
            </w:pPr>
          </w:p>
        </w:tc>
        <w:tc>
          <w:tcPr>
            <w:tcW w:w="2778" w:type="dxa"/>
          </w:tcPr>
          <w:p w:rsidR="00DD0F6D" w:rsidRDefault="00DD0F6D">
            <w:pPr>
              <w:pStyle w:val="ConsPlusNormal"/>
            </w:pPr>
          </w:p>
        </w:tc>
      </w:tr>
    </w:tbl>
    <w:p w:rsidR="00DD0F6D" w:rsidRDefault="00DD0F6D">
      <w:pPr>
        <w:pStyle w:val="ConsPlusNormal"/>
        <w:jc w:val="both"/>
      </w:pPr>
    </w:p>
    <w:p w:rsidR="00DD0F6D" w:rsidRDefault="00DD0F6D">
      <w:pPr>
        <w:pStyle w:val="ConsPlusNonformat"/>
        <w:jc w:val="both"/>
      </w:pPr>
      <w:r>
        <w:t>Документы в количестве _________ шт. на _______ листах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>принял(а) Ф.И.О. __________________________________________________________</w:t>
      </w:r>
    </w:p>
    <w:p w:rsidR="00DD0F6D" w:rsidRDefault="00DD0F6D">
      <w:pPr>
        <w:pStyle w:val="ConsPlusNonformat"/>
        <w:jc w:val="both"/>
      </w:pPr>
      <w:r>
        <w:t xml:space="preserve">                                 (подпись)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>Расписку получил (а) ______________________________________________________</w:t>
      </w:r>
    </w:p>
    <w:p w:rsidR="00DD0F6D" w:rsidRDefault="00DD0F6D">
      <w:pPr>
        <w:pStyle w:val="ConsPlusNonformat"/>
        <w:jc w:val="both"/>
      </w:pPr>
      <w:r>
        <w:t xml:space="preserve">                                         (подпись)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>Документы получил (а) _____________________________________________________</w:t>
      </w:r>
    </w:p>
    <w:p w:rsidR="00DD0F6D" w:rsidRDefault="00DD0F6D">
      <w:pPr>
        <w:pStyle w:val="ConsPlusNonformat"/>
        <w:jc w:val="both"/>
      </w:pPr>
      <w:r>
        <w:t xml:space="preserve">                                           (Ф.И.О.)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 xml:space="preserve">                                                "___"______________ 20__ г.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>Выдал(а) __________________________________________________________________</w:t>
      </w:r>
    </w:p>
    <w:p w:rsidR="00DD0F6D" w:rsidRDefault="00DD0F6D">
      <w:pPr>
        <w:pStyle w:val="ConsPlusNonformat"/>
        <w:jc w:val="both"/>
      </w:pPr>
      <w:r>
        <w:t xml:space="preserve">                                 (Ф.И.О.)</w:t>
      </w:r>
    </w:p>
    <w:p w:rsidR="00DD0F6D" w:rsidRDefault="00DD0F6D">
      <w:pPr>
        <w:pStyle w:val="ConsPlusNonformat"/>
        <w:jc w:val="both"/>
      </w:pPr>
      <w:r>
        <w:t xml:space="preserve">                                                "___"______________ 20__ г.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right"/>
        <w:outlineLvl w:val="1"/>
      </w:pPr>
      <w:r>
        <w:lastRenderedPageBreak/>
        <w:t>Приложение N 3</w:t>
      </w:r>
    </w:p>
    <w:p w:rsidR="00DD0F6D" w:rsidRDefault="00DD0F6D">
      <w:pPr>
        <w:pStyle w:val="ConsPlusNormal"/>
        <w:jc w:val="right"/>
      </w:pPr>
      <w:r>
        <w:t>к административному регламенту</w:t>
      </w:r>
    </w:p>
    <w:p w:rsidR="00DD0F6D" w:rsidRDefault="00DD0F6D">
      <w:pPr>
        <w:pStyle w:val="ConsPlusNormal"/>
        <w:jc w:val="right"/>
      </w:pPr>
      <w:r>
        <w:t>предоставления муниципальной</w:t>
      </w:r>
    </w:p>
    <w:p w:rsidR="00DD0F6D" w:rsidRDefault="00DD0F6D">
      <w:pPr>
        <w:pStyle w:val="ConsPlusNormal"/>
        <w:jc w:val="right"/>
      </w:pPr>
      <w:r>
        <w:t>услуги "Принятие на учет</w:t>
      </w:r>
    </w:p>
    <w:p w:rsidR="00DD0F6D" w:rsidRDefault="00DD0F6D">
      <w:pPr>
        <w:pStyle w:val="ConsPlusNormal"/>
        <w:jc w:val="right"/>
      </w:pPr>
      <w:r>
        <w:t>граждан в качестве нуждающихся</w:t>
      </w:r>
    </w:p>
    <w:p w:rsidR="00DD0F6D" w:rsidRDefault="00DD0F6D">
      <w:pPr>
        <w:pStyle w:val="ConsPlusNormal"/>
        <w:jc w:val="right"/>
      </w:pPr>
      <w:r>
        <w:t>в жилых помещениях"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center"/>
      </w:pPr>
      <w:bookmarkStart w:id="33" w:name="P875"/>
      <w:bookmarkEnd w:id="33"/>
      <w:r>
        <w:rPr>
          <w:b/>
        </w:rPr>
        <w:t>КНИГА</w:t>
      </w:r>
    </w:p>
    <w:p w:rsidR="00DD0F6D" w:rsidRDefault="00DD0F6D">
      <w:pPr>
        <w:pStyle w:val="ConsPlusNormal"/>
        <w:jc w:val="center"/>
      </w:pPr>
      <w:r>
        <w:t>регистрации заявлений граждан о принятии на учет в качестве</w:t>
      </w:r>
    </w:p>
    <w:p w:rsidR="00DD0F6D" w:rsidRDefault="00DD0F6D">
      <w:pPr>
        <w:pStyle w:val="ConsPlusNormal"/>
        <w:jc w:val="center"/>
      </w:pPr>
      <w:r>
        <w:t>нуждающихся в жилых помещениях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nformat"/>
        <w:jc w:val="both"/>
      </w:pPr>
      <w:r>
        <w:t>Населенный пункт __________________________________________________________</w:t>
      </w:r>
    </w:p>
    <w:p w:rsidR="00DD0F6D" w:rsidRDefault="00DD0F6D">
      <w:pPr>
        <w:pStyle w:val="ConsPlusNonformat"/>
        <w:jc w:val="both"/>
      </w:pPr>
      <w:r>
        <w:t>___________________________________________________________________________</w:t>
      </w:r>
    </w:p>
    <w:p w:rsidR="00DD0F6D" w:rsidRDefault="00DD0F6D">
      <w:pPr>
        <w:pStyle w:val="ConsPlusNonformat"/>
        <w:jc w:val="both"/>
      </w:pPr>
      <w:r>
        <w:t xml:space="preserve">                (наименование органа, осуществляющего учет)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>___________________________________________________________________________</w:t>
      </w:r>
    </w:p>
    <w:p w:rsidR="00DD0F6D" w:rsidRDefault="00DD0F6D">
      <w:pPr>
        <w:pStyle w:val="ConsPlusNonformat"/>
        <w:jc w:val="both"/>
      </w:pPr>
      <w:r>
        <w:t xml:space="preserve">                                                  Начата __________ 20__ г.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 xml:space="preserve">                                                  Окончена ________ 20__ г.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 xml:space="preserve">                                                                 (Страницы)</w:t>
      </w:r>
    </w:p>
    <w:p w:rsidR="00DD0F6D" w:rsidRDefault="00DD0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629"/>
        <w:gridCol w:w="1584"/>
        <w:gridCol w:w="1633"/>
        <w:gridCol w:w="1304"/>
        <w:gridCol w:w="1304"/>
      </w:tblGrid>
      <w:tr w:rsidR="00DD0F6D">
        <w:tc>
          <w:tcPr>
            <w:tcW w:w="1531" w:type="dxa"/>
          </w:tcPr>
          <w:p w:rsidR="00DD0F6D" w:rsidRDefault="00DD0F6D">
            <w:pPr>
              <w:pStyle w:val="ConsPlusNormal"/>
            </w:pPr>
            <w:r>
              <w:t>N п/п</w:t>
            </w:r>
          </w:p>
          <w:p w:rsidR="00DD0F6D" w:rsidRDefault="00DD0F6D">
            <w:pPr>
              <w:pStyle w:val="ConsPlusNormal"/>
            </w:pPr>
            <w:r>
              <w:t>Дата поступления заявления</w:t>
            </w:r>
          </w:p>
        </w:tc>
        <w:tc>
          <w:tcPr>
            <w:tcW w:w="1629" w:type="dxa"/>
          </w:tcPr>
          <w:p w:rsidR="00DD0F6D" w:rsidRDefault="00DD0F6D">
            <w:pPr>
              <w:pStyle w:val="ConsPlusNormal"/>
            </w:pPr>
            <w:r>
              <w:t>Фамилия, имя, отчество гражданина</w:t>
            </w:r>
          </w:p>
        </w:tc>
        <w:tc>
          <w:tcPr>
            <w:tcW w:w="1584" w:type="dxa"/>
          </w:tcPr>
          <w:p w:rsidR="00DD0F6D" w:rsidRDefault="00DD0F6D">
            <w:pPr>
              <w:pStyle w:val="ConsPlusNormal"/>
            </w:pPr>
            <w:r>
              <w:t>Адрес занимаемого жилого помещения</w:t>
            </w:r>
          </w:p>
        </w:tc>
        <w:tc>
          <w:tcPr>
            <w:tcW w:w="1633" w:type="dxa"/>
          </w:tcPr>
          <w:p w:rsidR="00DD0F6D" w:rsidRDefault="00DD0F6D">
            <w:pPr>
              <w:pStyle w:val="ConsPlusNormal"/>
            </w:pPr>
            <w:r>
              <w:t>Решение органа местного самоуправления (дата, номер)</w:t>
            </w:r>
          </w:p>
        </w:tc>
        <w:tc>
          <w:tcPr>
            <w:tcW w:w="1304" w:type="dxa"/>
          </w:tcPr>
          <w:p w:rsidR="00DD0F6D" w:rsidRDefault="00DD0F6D">
            <w:pPr>
              <w:pStyle w:val="ConsPlusNormal"/>
            </w:pPr>
            <w:r>
              <w:t>Краткое содержание</w:t>
            </w:r>
          </w:p>
        </w:tc>
        <w:tc>
          <w:tcPr>
            <w:tcW w:w="1304" w:type="dxa"/>
          </w:tcPr>
          <w:p w:rsidR="00DD0F6D" w:rsidRDefault="00DD0F6D">
            <w:pPr>
              <w:pStyle w:val="ConsPlusNormal"/>
            </w:pPr>
            <w:r>
              <w:t>Сообщение гражданину о принятом решении (дата и номер письма)</w:t>
            </w:r>
          </w:p>
        </w:tc>
      </w:tr>
      <w:tr w:rsidR="00DD0F6D">
        <w:tc>
          <w:tcPr>
            <w:tcW w:w="1531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629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584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633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304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304" w:type="dxa"/>
          </w:tcPr>
          <w:p w:rsidR="00DD0F6D" w:rsidRDefault="00DD0F6D">
            <w:pPr>
              <w:pStyle w:val="ConsPlusNormal"/>
            </w:pPr>
          </w:p>
        </w:tc>
      </w:tr>
      <w:tr w:rsidR="00DD0F6D">
        <w:tc>
          <w:tcPr>
            <w:tcW w:w="1531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629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584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633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304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304" w:type="dxa"/>
          </w:tcPr>
          <w:p w:rsidR="00DD0F6D" w:rsidRDefault="00DD0F6D">
            <w:pPr>
              <w:pStyle w:val="ConsPlusNormal"/>
            </w:pPr>
          </w:p>
        </w:tc>
      </w:tr>
    </w:tbl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right"/>
        <w:outlineLvl w:val="1"/>
      </w:pPr>
      <w:r>
        <w:lastRenderedPageBreak/>
        <w:t>Приложение N 4</w:t>
      </w:r>
    </w:p>
    <w:p w:rsidR="00DD0F6D" w:rsidRDefault="00DD0F6D">
      <w:pPr>
        <w:pStyle w:val="ConsPlusNormal"/>
        <w:jc w:val="right"/>
      </w:pPr>
      <w:r>
        <w:t>к административному регламенту</w:t>
      </w:r>
    </w:p>
    <w:p w:rsidR="00DD0F6D" w:rsidRDefault="00DD0F6D">
      <w:pPr>
        <w:pStyle w:val="ConsPlusNormal"/>
        <w:jc w:val="right"/>
      </w:pPr>
      <w:r>
        <w:t>предоставления муниципальной</w:t>
      </w:r>
    </w:p>
    <w:p w:rsidR="00DD0F6D" w:rsidRDefault="00DD0F6D">
      <w:pPr>
        <w:pStyle w:val="ConsPlusNormal"/>
        <w:jc w:val="right"/>
      </w:pPr>
      <w:r>
        <w:t>услуги "Принятие на учет</w:t>
      </w:r>
    </w:p>
    <w:p w:rsidR="00DD0F6D" w:rsidRDefault="00DD0F6D">
      <w:pPr>
        <w:pStyle w:val="ConsPlusNormal"/>
        <w:jc w:val="right"/>
      </w:pPr>
      <w:r>
        <w:t>граждан в качестве нуждающихся</w:t>
      </w:r>
    </w:p>
    <w:p w:rsidR="00DD0F6D" w:rsidRDefault="00DD0F6D">
      <w:pPr>
        <w:pStyle w:val="ConsPlusNormal"/>
        <w:jc w:val="right"/>
      </w:pPr>
      <w:r>
        <w:t>в жилых помещениях"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center"/>
      </w:pPr>
      <w:bookmarkStart w:id="34" w:name="P921"/>
      <w:bookmarkEnd w:id="34"/>
      <w:r>
        <w:rPr>
          <w:b/>
        </w:rPr>
        <w:t>КНИГА</w:t>
      </w:r>
    </w:p>
    <w:p w:rsidR="00DD0F6D" w:rsidRDefault="00DD0F6D">
      <w:pPr>
        <w:pStyle w:val="ConsPlusNormal"/>
        <w:jc w:val="center"/>
      </w:pPr>
      <w:r>
        <w:t>регистрации граждан, принятых на учет в качестве</w:t>
      </w:r>
    </w:p>
    <w:p w:rsidR="00DD0F6D" w:rsidRDefault="00DD0F6D">
      <w:pPr>
        <w:pStyle w:val="ConsPlusNormal"/>
        <w:jc w:val="center"/>
      </w:pPr>
      <w:r>
        <w:t>нуждающихся в жилых помещениях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nformat"/>
        <w:jc w:val="both"/>
      </w:pPr>
      <w:r>
        <w:t>Населенный пункт __________________________________________________________</w:t>
      </w:r>
    </w:p>
    <w:p w:rsidR="00DD0F6D" w:rsidRDefault="00DD0F6D">
      <w:pPr>
        <w:pStyle w:val="ConsPlusNonformat"/>
        <w:jc w:val="both"/>
      </w:pPr>
      <w:r>
        <w:t>___________________________________________________________________________</w:t>
      </w:r>
    </w:p>
    <w:p w:rsidR="00DD0F6D" w:rsidRDefault="00DD0F6D">
      <w:pPr>
        <w:pStyle w:val="ConsPlusNonformat"/>
        <w:jc w:val="both"/>
      </w:pPr>
      <w:r>
        <w:t xml:space="preserve">                (наименование органа, осуществляющего учет)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>Категория граждан _________________________________________________________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 xml:space="preserve">                                                  Начата __________ 20__ г.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 xml:space="preserve">                                                  Окончена ________ 20__ г.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right"/>
      </w:pPr>
      <w:r>
        <w:t>(Страницы)</w:t>
      </w:r>
    </w:p>
    <w:p w:rsidR="00DD0F6D" w:rsidRDefault="00DD0F6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74"/>
        <w:gridCol w:w="1559"/>
        <w:gridCol w:w="1744"/>
        <w:gridCol w:w="1417"/>
        <w:gridCol w:w="951"/>
        <w:gridCol w:w="1247"/>
      </w:tblGrid>
      <w:tr w:rsidR="00DD0F6D">
        <w:tc>
          <w:tcPr>
            <w:tcW w:w="567" w:type="dxa"/>
          </w:tcPr>
          <w:p w:rsidR="00DD0F6D" w:rsidRDefault="00DD0F6D">
            <w:pPr>
              <w:pStyle w:val="ConsPlusNormal"/>
            </w:pPr>
            <w:r>
              <w:t>N п/п</w:t>
            </w:r>
          </w:p>
        </w:tc>
        <w:tc>
          <w:tcPr>
            <w:tcW w:w="1474" w:type="dxa"/>
          </w:tcPr>
          <w:p w:rsidR="00DD0F6D" w:rsidRDefault="00DD0F6D">
            <w:pPr>
              <w:pStyle w:val="ConsPlusNormal"/>
            </w:pPr>
            <w:r>
              <w:t>Данные о гражданине (фамилия, имя, отчество, дата рождения, количественный состав семьи)</w:t>
            </w:r>
          </w:p>
        </w:tc>
        <w:tc>
          <w:tcPr>
            <w:tcW w:w="1559" w:type="dxa"/>
          </w:tcPr>
          <w:p w:rsidR="00DD0F6D" w:rsidRDefault="00DD0F6D">
            <w:pPr>
              <w:pStyle w:val="ConsPlusNormal"/>
            </w:pPr>
            <w:r>
              <w:t>Данные о паспорте или документе, заменяющем паспорт гражданина</w:t>
            </w:r>
          </w:p>
        </w:tc>
        <w:tc>
          <w:tcPr>
            <w:tcW w:w="1744" w:type="dxa"/>
          </w:tcPr>
          <w:p w:rsidR="00DD0F6D" w:rsidRDefault="00DD0F6D">
            <w:pPr>
              <w:pStyle w:val="ConsPlusNormal"/>
            </w:pPr>
            <w:r>
              <w:t>Решение органа местного самоуправления о постановке на учет (номер и дата)</w:t>
            </w:r>
          </w:p>
        </w:tc>
        <w:tc>
          <w:tcPr>
            <w:tcW w:w="1417" w:type="dxa"/>
          </w:tcPr>
          <w:p w:rsidR="00DD0F6D" w:rsidRDefault="00DD0F6D">
            <w:pPr>
              <w:pStyle w:val="ConsPlusNormal"/>
            </w:pPr>
            <w:r>
              <w:t>Включен в список на предоставление жилого помещения (год и номер очереди)</w:t>
            </w:r>
          </w:p>
        </w:tc>
        <w:tc>
          <w:tcPr>
            <w:tcW w:w="951" w:type="dxa"/>
          </w:tcPr>
          <w:p w:rsidR="00DD0F6D" w:rsidRDefault="00DD0F6D">
            <w:pPr>
              <w:pStyle w:val="ConsPlusNormal"/>
            </w:pPr>
            <w:r>
              <w:t>Дата и основание снятия с учета</w:t>
            </w:r>
          </w:p>
        </w:tc>
        <w:tc>
          <w:tcPr>
            <w:tcW w:w="1247" w:type="dxa"/>
          </w:tcPr>
          <w:p w:rsidR="00DD0F6D" w:rsidRDefault="00DD0F6D">
            <w:pPr>
              <w:pStyle w:val="ConsPlusNormal"/>
            </w:pPr>
            <w:r>
              <w:t>Примечание</w:t>
            </w:r>
          </w:p>
        </w:tc>
      </w:tr>
      <w:tr w:rsidR="00DD0F6D">
        <w:tc>
          <w:tcPr>
            <w:tcW w:w="567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474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559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744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417" w:type="dxa"/>
          </w:tcPr>
          <w:p w:rsidR="00DD0F6D" w:rsidRDefault="00DD0F6D">
            <w:pPr>
              <w:pStyle w:val="ConsPlusNormal"/>
            </w:pPr>
          </w:p>
        </w:tc>
        <w:tc>
          <w:tcPr>
            <w:tcW w:w="951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247" w:type="dxa"/>
          </w:tcPr>
          <w:p w:rsidR="00DD0F6D" w:rsidRDefault="00DD0F6D">
            <w:pPr>
              <w:pStyle w:val="ConsPlusNormal"/>
            </w:pPr>
          </w:p>
        </w:tc>
      </w:tr>
      <w:tr w:rsidR="00DD0F6D">
        <w:tc>
          <w:tcPr>
            <w:tcW w:w="567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474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559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744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417" w:type="dxa"/>
          </w:tcPr>
          <w:p w:rsidR="00DD0F6D" w:rsidRDefault="00DD0F6D">
            <w:pPr>
              <w:pStyle w:val="ConsPlusNormal"/>
            </w:pPr>
          </w:p>
        </w:tc>
        <w:tc>
          <w:tcPr>
            <w:tcW w:w="951" w:type="dxa"/>
          </w:tcPr>
          <w:p w:rsidR="00DD0F6D" w:rsidRDefault="00DD0F6D">
            <w:pPr>
              <w:pStyle w:val="ConsPlusNormal"/>
            </w:pPr>
          </w:p>
        </w:tc>
        <w:tc>
          <w:tcPr>
            <w:tcW w:w="1247" w:type="dxa"/>
          </w:tcPr>
          <w:p w:rsidR="00DD0F6D" w:rsidRDefault="00DD0F6D">
            <w:pPr>
              <w:pStyle w:val="ConsPlusNormal"/>
            </w:pPr>
          </w:p>
        </w:tc>
      </w:tr>
    </w:tbl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right"/>
        <w:outlineLvl w:val="1"/>
      </w:pPr>
      <w:r>
        <w:lastRenderedPageBreak/>
        <w:t>Приложение N 5</w:t>
      </w:r>
    </w:p>
    <w:p w:rsidR="00DD0F6D" w:rsidRDefault="00DD0F6D">
      <w:pPr>
        <w:pStyle w:val="ConsPlusNormal"/>
        <w:jc w:val="right"/>
      </w:pPr>
      <w:r>
        <w:t>к административному регламенту</w:t>
      </w:r>
    </w:p>
    <w:p w:rsidR="00DD0F6D" w:rsidRDefault="00DD0F6D">
      <w:pPr>
        <w:pStyle w:val="ConsPlusNormal"/>
        <w:jc w:val="right"/>
      </w:pPr>
      <w:r>
        <w:t>предоставления муниципальной</w:t>
      </w:r>
    </w:p>
    <w:p w:rsidR="00DD0F6D" w:rsidRDefault="00DD0F6D">
      <w:pPr>
        <w:pStyle w:val="ConsPlusNormal"/>
        <w:jc w:val="right"/>
      </w:pPr>
      <w:r>
        <w:t>услуги "Принятие на учет граждан</w:t>
      </w:r>
    </w:p>
    <w:p w:rsidR="00DD0F6D" w:rsidRDefault="00DD0F6D">
      <w:pPr>
        <w:pStyle w:val="ConsPlusNormal"/>
        <w:jc w:val="right"/>
      </w:pPr>
      <w:r>
        <w:t>в качестве нуждающихся</w:t>
      </w:r>
    </w:p>
    <w:p w:rsidR="00DD0F6D" w:rsidRDefault="00DD0F6D">
      <w:pPr>
        <w:pStyle w:val="ConsPlusNormal"/>
        <w:jc w:val="right"/>
      </w:pPr>
      <w:r>
        <w:t>в жилых помещениях"</w:t>
      </w:r>
    </w:p>
    <w:p w:rsidR="00DD0F6D" w:rsidRDefault="00DD0F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D0F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F6D" w:rsidRDefault="00DD0F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F6D" w:rsidRDefault="00DD0F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0F6D" w:rsidRDefault="00DD0F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0F6D" w:rsidRDefault="00DD0F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DD0F6D" w:rsidRDefault="00DD0F6D">
            <w:pPr>
              <w:pStyle w:val="ConsPlusNormal"/>
              <w:jc w:val="center"/>
            </w:pPr>
            <w:r>
              <w:rPr>
                <w:color w:val="392C69"/>
              </w:rPr>
              <w:t>от 26.07.2022 N 2095)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F6D" w:rsidRDefault="00DD0F6D">
            <w:pPr>
              <w:pStyle w:val="ConsPlusNormal"/>
            </w:pPr>
          </w:p>
        </w:tc>
      </w:tr>
    </w:tbl>
    <w:p w:rsidR="00DD0F6D" w:rsidRDefault="00DD0F6D">
      <w:pPr>
        <w:pStyle w:val="ConsPlusNormal"/>
        <w:jc w:val="both"/>
      </w:pPr>
    </w:p>
    <w:p w:rsidR="00DD0F6D" w:rsidRDefault="00DD0F6D">
      <w:pPr>
        <w:pStyle w:val="ConsPlusNonformat"/>
        <w:jc w:val="both"/>
      </w:pPr>
      <w:r>
        <w:t xml:space="preserve">                                          Кому ____________________________</w:t>
      </w:r>
    </w:p>
    <w:p w:rsidR="00DD0F6D" w:rsidRDefault="00DD0F6D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DD0F6D" w:rsidRDefault="00DD0F6D">
      <w:pPr>
        <w:pStyle w:val="ConsPlusNonformat"/>
        <w:jc w:val="both"/>
      </w:pPr>
      <w:r>
        <w:t xml:space="preserve">                                          Куда ____________________________</w:t>
      </w:r>
    </w:p>
    <w:p w:rsidR="00DD0F6D" w:rsidRDefault="00DD0F6D">
      <w:pPr>
        <w:pStyle w:val="ConsPlusNonformat"/>
        <w:jc w:val="both"/>
      </w:pPr>
      <w:r>
        <w:t xml:space="preserve">                                                          (адрес заявителя)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bookmarkStart w:id="35" w:name="P977"/>
      <w:bookmarkEnd w:id="35"/>
      <w:r>
        <w:t xml:space="preserve">                                УВЕДОМЛЕНИЕ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 xml:space="preserve">    </w:t>
      </w:r>
      <w:proofErr w:type="gramStart"/>
      <w:r>
        <w:t>Сообщаем  Вам</w:t>
      </w:r>
      <w:proofErr w:type="gramEnd"/>
      <w:r>
        <w:t>,  что  на  основании  постановления  администрации города</w:t>
      </w:r>
    </w:p>
    <w:p w:rsidR="00DD0F6D" w:rsidRDefault="00DD0F6D">
      <w:pPr>
        <w:pStyle w:val="ConsPlusNonformat"/>
        <w:jc w:val="both"/>
      </w:pPr>
      <w:r>
        <w:t>Кемерово от _______ N _____ Вы приняты на учет в качестве нуждающегося(</w:t>
      </w:r>
      <w:proofErr w:type="spellStart"/>
      <w:r>
        <w:t>йся</w:t>
      </w:r>
      <w:proofErr w:type="spellEnd"/>
      <w:r>
        <w:t>)</w:t>
      </w:r>
    </w:p>
    <w:p w:rsidR="00DD0F6D" w:rsidRDefault="00DD0F6D">
      <w:pPr>
        <w:pStyle w:val="ConsPlusNonformat"/>
        <w:jc w:val="both"/>
      </w:pPr>
      <w:proofErr w:type="gramStart"/>
      <w:r>
        <w:t>в  жилом</w:t>
      </w:r>
      <w:proofErr w:type="gramEnd"/>
      <w:r>
        <w:t xml:space="preserve">  помещении на основании пункта ____ части _____ </w:t>
      </w:r>
      <w:hyperlink r:id="rId113">
        <w:r>
          <w:rPr>
            <w:color w:val="0000FF"/>
          </w:rPr>
          <w:t>статьи 51</w:t>
        </w:r>
      </w:hyperlink>
      <w:r>
        <w:t xml:space="preserve"> и </w:t>
      </w:r>
      <w:hyperlink r:id="rId114">
        <w:r>
          <w:rPr>
            <w:color w:val="0000FF"/>
          </w:rPr>
          <w:t>ст. 52</w:t>
        </w:r>
      </w:hyperlink>
    </w:p>
    <w:p w:rsidR="00DD0F6D" w:rsidRDefault="00DD0F6D">
      <w:pPr>
        <w:pStyle w:val="ConsPlusNonformat"/>
        <w:jc w:val="both"/>
      </w:pPr>
      <w:r>
        <w:t>Жилищного кодекса Российской Федерации.</w:t>
      </w:r>
    </w:p>
    <w:p w:rsidR="00DD0F6D" w:rsidRDefault="00DD0F6D">
      <w:pPr>
        <w:pStyle w:val="ConsPlusNonformat"/>
        <w:jc w:val="both"/>
      </w:pPr>
      <w:r>
        <w:t xml:space="preserve">    В общем списке N ______ от ________________, во внеочередном списке под</w:t>
      </w:r>
    </w:p>
    <w:p w:rsidR="00DD0F6D" w:rsidRDefault="00DD0F6D">
      <w:pPr>
        <w:pStyle w:val="ConsPlusNonformat"/>
        <w:jc w:val="both"/>
      </w:pPr>
      <w:r>
        <w:t>N __________ от ____________.</w:t>
      </w:r>
    </w:p>
    <w:p w:rsidR="00DD0F6D" w:rsidRDefault="00DD0F6D">
      <w:pPr>
        <w:pStyle w:val="ConsPlusNonformat"/>
        <w:jc w:val="both"/>
      </w:pPr>
      <w:r>
        <w:t>Категория _____________________________________.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>Должность                                            _____________   Ф.И.О.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 xml:space="preserve">                                                     ____________</w:t>
      </w:r>
      <w:proofErr w:type="gramStart"/>
      <w:r>
        <w:t>_  Подпись</w:t>
      </w:r>
      <w:proofErr w:type="gramEnd"/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right"/>
        <w:outlineLvl w:val="1"/>
      </w:pPr>
      <w:r>
        <w:t>Приложение N 6</w:t>
      </w:r>
    </w:p>
    <w:p w:rsidR="00DD0F6D" w:rsidRDefault="00DD0F6D">
      <w:pPr>
        <w:pStyle w:val="ConsPlusNormal"/>
        <w:jc w:val="right"/>
      </w:pPr>
      <w:r>
        <w:t>к административному регламенту</w:t>
      </w:r>
    </w:p>
    <w:p w:rsidR="00DD0F6D" w:rsidRDefault="00DD0F6D">
      <w:pPr>
        <w:pStyle w:val="ConsPlusNormal"/>
        <w:jc w:val="right"/>
      </w:pPr>
      <w:r>
        <w:t>предоставления муниципальной услуги</w:t>
      </w:r>
    </w:p>
    <w:p w:rsidR="00DD0F6D" w:rsidRDefault="00DD0F6D">
      <w:pPr>
        <w:pStyle w:val="ConsPlusNormal"/>
        <w:jc w:val="right"/>
      </w:pPr>
      <w:r>
        <w:t>"Принятие на учет граждан</w:t>
      </w:r>
    </w:p>
    <w:p w:rsidR="00DD0F6D" w:rsidRDefault="00DD0F6D">
      <w:pPr>
        <w:pStyle w:val="ConsPlusNormal"/>
        <w:jc w:val="right"/>
      </w:pPr>
      <w:r>
        <w:t>в качестве нуждающихся</w:t>
      </w:r>
    </w:p>
    <w:p w:rsidR="00DD0F6D" w:rsidRDefault="00DD0F6D">
      <w:pPr>
        <w:pStyle w:val="ConsPlusNormal"/>
        <w:jc w:val="right"/>
      </w:pPr>
      <w:r>
        <w:t>в жилых помещениях"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nformat"/>
        <w:jc w:val="both"/>
      </w:pPr>
      <w:r>
        <w:t xml:space="preserve">                                     Кому _________________________________</w:t>
      </w:r>
    </w:p>
    <w:p w:rsidR="00DD0F6D" w:rsidRDefault="00DD0F6D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DD0F6D" w:rsidRDefault="00DD0F6D">
      <w:pPr>
        <w:pStyle w:val="ConsPlusNonformat"/>
        <w:jc w:val="both"/>
      </w:pPr>
      <w:r>
        <w:t xml:space="preserve">                                     Куда _________________________________</w:t>
      </w:r>
    </w:p>
    <w:p w:rsidR="00DD0F6D" w:rsidRDefault="00DD0F6D">
      <w:pPr>
        <w:pStyle w:val="ConsPlusNonformat"/>
        <w:jc w:val="both"/>
      </w:pPr>
      <w:r>
        <w:t xml:space="preserve">                                                          (адрес заявителя)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bookmarkStart w:id="36" w:name="P1008"/>
      <w:bookmarkEnd w:id="36"/>
      <w:r>
        <w:t xml:space="preserve">                                УВЕДОМЛЕНИЕ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 xml:space="preserve">    Сообщаем Вам, что на основании пункта ___ части ___ </w:t>
      </w:r>
      <w:hyperlink r:id="rId115">
        <w:r>
          <w:rPr>
            <w:color w:val="0000FF"/>
          </w:rPr>
          <w:t>статьи 54</w:t>
        </w:r>
      </w:hyperlink>
      <w:r>
        <w:t xml:space="preserve"> Жилищного</w:t>
      </w:r>
    </w:p>
    <w:p w:rsidR="00DD0F6D" w:rsidRDefault="00DD0F6D">
      <w:pPr>
        <w:pStyle w:val="ConsPlusNonformat"/>
        <w:jc w:val="both"/>
      </w:pPr>
      <w:r>
        <w:t xml:space="preserve">кодекса   Российской   Федерации   </w:t>
      </w:r>
      <w:proofErr w:type="gramStart"/>
      <w:r>
        <w:t>Вам  отказано</w:t>
      </w:r>
      <w:proofErr w:type="gramEnd"/>
      <w:r>
        <w:t xml:space="preserve">  в  признании  в  качестве</w:t>
      </w:r>
    </w:p>
    <w:p w:rsidR="00DD0F6D" w:rsidRDefault="00DD0F6D">
      <w:pPr>
        <w:pStyle w:val="ConsPlusNonformat"/>
        <w:jc w:val="both"/>
      </w:pPr>
      <w:r>
        <w:t>нуждающихся в жилых помещениях.</w:t>
      </w:r>
    </w:p>
    <w:p w:rsidR="00DD0F6D" w:rsidRDefault="00DD0F6D">
      <w:pPr>
        <w:pStyle w:val="ConsPlusNonformat"/>
        <w:jc w:val="both"/>
      </w:pPr>
      <w:r>
        <w:t>Причина отказа ____________________________________________________________</w:t>
      </w:r>
    </w:p>
    <w:p w:rsidR="00DD0F6D" w:rsidRDefault="00DD0F6D">
      <w:pPr>
        <w:pStyle w:val="ConsPlusNonformat"/>
        <w:jc w:val="both"/>
      </w:pPr>
      <w:r>
        <w:t>___________________________________________________________________________</w:t>
      </w:r>
    </w:p>
    <w:p w:rsidR="00DD0F6D" w:rsidRDefault="00DD0F6D">
      <w:pPr>
        <w:pStyle w:val="ConsPlusNonformat"/>
        <w:jc w:val="both"/>
      </w:pPr>
      <w:r>
        <w:t>___________________________________________________________________________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>Должность                                          ______________    Ф.И.О.</w:t>
      </w:r>
    </w:p>
    <w:p w:rsidR="00DD0F6D" w:rsidRDefault="00DD0F6D">
      <w:pPr>
        <w:pStyle w:val="ConsPlusNonformat"/>
        <w:jc w:val="both"/>
      </w:pPr>
    </w:p>
    <w:p w:rsidR="00DD0F6D" w:rsidRDefault="00DD0F6D" w:rsidP="00DD0F6D">
      <w:pPr>
        <w:pStyle w:val="ConsPlusNonformat"/>
        <w:jc w:val="both"/>
      </w:pPr>
      <w:r>
        <w:t xml:space="preserve">                                                   ______________   Подпись</w:t>
      </w:r>
      <w:bookmarkStart w:id="37" w:name="_GoBack"/>
      <w:bookmarkEnd w:id="37"/>
    </w:p>
    <w:p w:rsidR="00DD0F6D" w:rsidRDefault="00DD0F6D">
      <w:pPr>
        <w:pStyle w:val="ConsPlusNormal"/>
        <w:jc w:val="right"/>
        <w:outlineLvl w:val="1"/>
      </w:pPr>
      <w:r>
        <w:lastRenderedPageBreak/>
        <w:t>Приложение N 7</w:t>
      </w:r>
    </w:p>
    <w:p w:rsidR="00DD0F6D" w:rsidRDefault="00DD0F6D">
      <w:pPr>
        <w:pStyle w:val="ConsPlusNormal"/>
        <w:jc w:val="right"/>
      </w:pPr>
      <w:r>
        <w:t>к административному регламенту</w:t>
      </w:r>
    </w:p>
    <w:p w:rsidR="00DD0F6D" w:rsidRDefault="00DD0F6D">
      <w:pPr>
        <w:pStyle w:val="ConsPlusNormal"/>
        <w:jc w:val="right"/>
      </w:pPr>
      <w:r>
        <w:t>предоставления муниципальной услуги</w:t>
      </w:r>
    </w:p>
    <w:p w:rsidR="00DD0F6D" w:rsidRDefault="00DD0F6D">
      <w:pPr>
        <w:pStyle w:val="ConsPlusNormal"/>
        <w:jc w:val="right"/>
      </w:pPr>
      <w:r>
        <w:t>"Принятие на учет граждан</w:t>
      </w:r>
    </w:p>
    <w:p w:rsidR="00DD0F6D" w:rsidRDefault="00DD0F6D">
      <w:pPr>
        <w:pStyle w:val="ConsPlusNormal"/>
        <w:jc w:val="right"/>
      </w:pPr>
      <w:r>
        <w:t>в качестве нуждающихся</w:t>
      </w:r>
    </w:p>
    <w:p w:rsidR="00DD0F6D" w:rsidRDefault="00DD0F6D">
      <w:pPr>
        <w:pStyle w:val="ConsPlusNormal"/>
        <w:jc w:val="right"/>
      </w:pPr>
      <w:r>
        <w:t>в жилых помещениях"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nformat"/>
        <w:jc w:val="both"/>
      </w:pPr>
      <w:r>
        <w:t xml:space="preserve"> __________________________________________________________________________</w:t>
      </w:r>
    </w:p>
    <w:p w:rsidR="00DD0F6D" w:rsidRDefault="00DD0F6D">
      <w:pPr>
        <w:pStyle w:val="ConsPlusNonformat"/>
        <w:jc w:val="both"/>
      </w:pPr>
      <w:r>
        <w:t xml:space="preserve">           (полное наименование органа местного самоуправления)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 xml:space="preserve">                                              От кого _____________________</w:t>
      </w:r>
    </w:p>
    <w:p w:rsidR="00DD0F6D" w:rsidRDefault="00DD0F6D">
      <w:pPr>
        <w:pStyle w:val="ConsPlusNonformat"/>
        <w:jc w:val="both"/>
      </w:pPr>
      <w:r>
        <w:t xml:space="preserve">                                              _____________________________</w:t>
      </w:r>
    </w:p>
    <w:p w:rsidR="00DD0F6D" w:rsidRDefault="00DD0F6D">
      <w:pPr>
        <w:pStyle w:val="ConsPlusNonformat"/>
        <w:jc w:val="both"/>
      </w:pPr>
      <w:r>
        <w:t xml:space="preserve">                                               "(фамилия, имя, отчество</w:t>
      </w:r>
    </w:p>
    <w:p w:rsidR="00DD0F6D" w:rsidRDefault="00DD0F6D">
      <w:pPr>
        <w:pStyle w:val="ConsPlusNonformat"/>
        <w:jc w:val="both"/>
      </w:pPr>
      <w:r>
        <w:t xml:space="preserve">                                               (последнее - при наличии)"</w:t>
      </w:r>
    </w:p>
    <w:p w:rsidR="00DD0F6D" w:rsidRDefault="00DD0F6D">
      <w:pPr>
        <w:pStyle w:val="ConsPlusNonformat"/>
        <w:jc w:val="both"/>
      </w:pPr>
      <w:r>
        <w:t xml:space="preserve">                                              _____________________________</w:t>
      </w:r>
    </w:p>
    <w:p w:rsidR="00DD0F6D" w:rsidRDefault="00DD0F6D">
      <w:pPr>
        <w:pStyle w:val="ConsPlusNonformat"/>
        <w:jc w:val="both"/>
      </w:pPr>
      <w:r>
        <w:t xml:space="preserve">                                                  его почтовый индекс</w:t>
      </w:r>
    </w:p>
    <w:p w:rsidR="00DD0F6D" w:rsidRDefault="00DD0F6D">
      <w:pPr>
        <w:pStyle w:val="ConsPlusNonformat"/>
        <w:jc w:val="both"/>
      </w:pPr>
      <w:r>
        <w:t xml:space="preserve">                                              _____________________________</w:t>
      </w:r>
    </w:p>
    <w:p w:rsidR="00DD0F6D" w:rsidRDefault="00DD0F6D">
      <w:pPr>
        <w:pStyle w:val="ConsPlusNonformat"/>
        <w:jc w:val="both"/>
      </w:pPr>
      <w:r>
        <w:t xml:space="preserve">                                                и адрес, адрес электронной</w:t>
      </w:r>
    </w:p>
    <w:p w:rsidR="00DD0F6D" w:rsidRDefault="00DD0F6D">
      <w:pPr>
        <w:pStyle w:val="ConsPlusNonformat"/>
        <w:jc w:val="both"/>
      </w:pPr>
      <w:r>
        <w:t xml:space="preserve">                                                          почты)</w:t>
      </w:r>
    </w:p>
    <w:p w:rsidR="00DD0F6D" w:rsidRDefault="00DD0F6D">
      <w:pPr>
        <w:pStyle w:val="ConsPlusNonformat"/>
        <w:jc w:val="both"/>
      </w:pPr>
      <w:r>
        <w:t xml:space="preserve">                                              тел.: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bookmarkStart w:id="38" w:name="P1046"/>
      <w:bookmarkEnd w:id="38"/>
      <w:r>
        <w:t xml:space="preserve">                                 </w:t>
      </w:r>
      <w:r>
        <w:rPr>
          <w:b/>
        </w:rPr>
        <w:t>Заявление</w:t>
      </w:r>
    </w:p>
    <w:p w:rsidR="00DD0F6D" w:rsidRDefault="00DD0F6D">
      <w:pPr>
        <w:pStyle w:val="ConsPlusNonformat"/>
        <w:jc w:val="both"/>
      </w:pPr>
      <w:r>
        <w:t xml:space="preserve">   об исправлении ошибок и опечаток в документах, выданных в результате</w:t>
      </w:r>
    </w:p>
    <w:p w:rsidR="00DD0F6D" w:rsidRDefault="00DD0F6D">
      <w:pPr>
        <w:pStyle w:val="ConsPlusNonformat"/>
        <w:jc w:val="both"/>
      </w:pPr>
      <w:r>
        <w:t xml:space="preserve">                    предоставления муниципальной услуги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>Прошу исправить ошибку (опечатку) в _______________________________________</w:t>
      </w:r>
    </w:p>
    <w:p w:rsidR="00DD0F6D" w:rsidRDefault="00DD0F6D">
      <w:pPr>
        <w:pStyle w:val="ConsPlusNonformat"/>
        <w:jc w:val="both"/>
      </w:pPr>
      <w:r>
        <w:t xml:space="preserve">                           (реквизиты документа, заявленного к исправлению)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>ошибочно указанную информацию _____________________________________________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>заменить на _______________________________________________________________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>Основание для исправления ошибки (опечатки):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>___________________________________________________________________________</w:t>
      </w:r>
    </w:p>
    <w:p w:rsidR="00DD0F6D" w:rsidRDefault="00DD0F6D">
      <w:pPr>
        <w:pStyle w:val="ConsPlusNonformat"/>
        <w:jc w:val="both"/>
      </w:pPr>
      <w:r>
        <w:t xml:space="preserve">                         (ссылка на документацию)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>К заявлению прилагаются следующие документы по описи:</w:t>
      </w:r>
    </w:p>
    <w:p w:rsidR="00DD0F6D" w:rsidRDefault="00DD0F6D">
      <w:pPr>
        <w:pStyle w:val="ConsPlusNonformat"/>
        <w:jc w:val="both"/>
      </w:pPr>
      <w:r>
        <w:t>1.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>2.</w:t>
      </w:r>
    </w:p>
    <w:p w:rsidR="00DD0F6D" w:rsidRDefault="00DD0F6D">
      <w:pPr>
        <w:pStyle w:val="ConsPlusNonformat"/>
        <w:jc w:val="both"/>
      </w:pPr>
    </w:p>
    <w:p w:rsidR="00DD0F6D" w:rsidRDefault="00DD0F6D">
      <w:pPr>
        <w:pStyle w:val="ConsPlusNonformat"/>
        <w:jc w:val="both"/>
      </w:pPr>
      <w:r>
        <w:t xml:space="preserve">                           ____________   _____________________________</w:t>
      </w:r>
    </w:p>
    <w:p w:rsidR="00DD0F6D" w:rsidRDefault="00DD0F6D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jc w:val="both"/>
      </w:pPr>
    </w:p>
    <w:p w:rsidR="00DD0F6D" w:rsidRDefault="00DD0F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7165" w:rsidRDefault="00DD0F6D"/>
    <w:sectPr w:rsidR="000D7165" w:rsidSect="005E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6D"/>
    <w:rsid w:val="00545D73"/>
    <w:rsid w:val="007613A7"/>
    <w:rsid w:val="00D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ACC39-58C0-4D95-AE02-0108DA02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F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D0F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D0F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D0F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D0F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D0F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D0F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D0F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1873&amp;dst=100325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login.consultant.ru/link/?req=doc&amp;base=LAW&amp;n=451873&amp;dst=100392" TargetMode="External"/><Relationship Id="rId42" Type="http://schemas.openxmlformats.org/officeDocument/2006/relationships/hyperlink" Target="https://login.consultant.ru/link/?req=doc&amp;base=LAW&amp;n=142524&amp;dst=100010" TargetMode="External"/><Relationship Id="rId47" Type="http://schemas.openxmlformats.org/officeDocument/2006/relationships/hyperlink" Target="https://login.consultant.ru/link/?req=doc&amp;base=LAW&amp;n=460029&amp;dst=100376" TargetMode="External"/><Relationship Id="rId63" Type="http://schemas.openxmlformats.org/officeDocument/2006/relationships/hyperlink" Target="https://login.consultant.ru/link/?req=doc&amp;base=RLAW284&amp;n=127610&amp;dst=100036" TargetMode="External"/><Relationship Id="rId68" Type="http://schemas.openxmlformats.org/officeDocument/2006/relationships/hyperlink" Target="https://login.consultant.ru/link/?req=doc&amp;base=RLAW284&amp;n=127610&amp;dst=100041" TargetMode="External"/><Relationship Id="rId84" Type="http://schemas.openxmlformats.org/officeDocument/2006/relationships/hyperlink" Target="https://login.consultant.ru/link/?req=doc&amp;base=RLAW284&amp;n=127610&amp;dst=100082" TargetMode="External"/><Relationship Id="rId89" Type="http://schemas.openxmlformats.org/officeDocument/2006/relationships/hyperlink" Target="https://login.consultant.ru/link/?req=doc&amp;base=RLAW284&amp;n=127610&amp;dst=100088" TargetMode="External"/><Relationship Id="rId112" Type="http://schemas.openxmlformats.org/officeDocument/2006/relationships/hyperlink" Target="https://login.consultant.ru/link/?req=doc&amp;base=RLAW284&amp;n=127610&amp;dst=100092" TargetMode="External"/><Relationship Id="rId16" Type="http://schemas.openxmlformats.org/officeDocument/2006/relationships/hyperlink" Target="https://login.consultant.ru/link/?req=doc&amp;base=LAW&amp;n=460029" TargetMode="External"/><Relationship Id="rId107" Type="http://schemas.openxmlformats.org/officeDocument/2006/relationships/hyperlink" Target="https://login.consultant.ru/link/?req=doc&amp;base=RLAW284&amp;n=116865&amp;dst=100249" TargetMode="External"/><Relationship Id="rId11" Type="http://schemas.openxmlformats.org/officeDocument/2006/relationships/hyperlink" Target="https://login.consultant.ru/link/?req=doc&amp;base=RLAW284&amp;n=135117&amp;dst=100750" TargetMode="External"/><Relationship Id="rId32" Type="http://schemas.openxmlformats.org/officeDocument/2006/relationships/hyperlink" Target="https://login.consultant.ru/link/?req=doc&amp;base=RLAW284&amp;n=136427&amp;dst=100010" TargetMode="External"/><Relationship Id="rId37" Type="http://schemas.openxmlformats.org/officeDocument/2006/relationships/hyperlink" Target="https://login.consultant.ru/link/?req=doc&amp;base=RLAW284&amp;n=127610&amp;dst=100013" TargetMode="External"/><Relationship Id="rId53" Type="http://schemas.openxmlformats.org/officeDocument/2006/relationships/hyperlink" Target="https://login.consultant.ru/link/?req=doc&amp;base=RLAW284&amp;n=127610&amp;dst=100025" TargetMode="External"/><Relationship Id="rId58" Type="http://schemas.openxmlformats.org/officeDocument/2006/relationships/hyperlink" Target="https://login.consultant.ru/link/?req=doc&amp;base=RLAW284&amp;n=127610&amp;dst=100031" TargetMode="External"/><Relationship Id="rId74" Type="http://schemas.openxmlformats.org/officeDocument/2006/relationships/hyperlink" Target="https://login.consultant.ru/link/?req=doc&amp;base=RLAW284&amp;n=127610&amp;dst=100046" TargetMode="External"/><Relationship Id="rId79" Type="http://schemas.openxmlformats.org/officeDocument/2006/relationships/hyperlink" Target="https://login.consultant.ru/link/?req=doc&amp;base=LAW&amp;n=443427" TargetMode="External"/><Relationship Id="rId102" Type="http://schemas.openxmlformats.org/officeDocument/2006/relationships/hyperlink" Target="https://login.consultant.ru/link/?req=doc&amp;base=RLAW284&amp;n=116865&amp;dst=100254" TargetMode="External"/><Relationship Id="rId5" Type="http://schemas.openxmlformats.org/officeDocument/2006/relationships/hyperlink" Target="https://login.consultant.ru/link/?req=doc&amp;base=RLAW284&amp;n=127610&amp;dst=100005" TargetMode="External"/><Relationship Id="rId90" Type="http://schemas.openxmlformats.org/officeDocument/2006/relationships/hyperlink" Target="https://login.consultant.ru/link/?req=doc&amp;base=RLAW284&amp;n=127610&amp;dst=100088" TargetMode="External"/><Relationship Id="rId95" Type="http://schemas.openxmlformats.org/officeDocument/2006/relationships/hyperlink" Target="https://login.consultant.ru/link/?req=doc&amp;base=LAW&amp;n=300316" TargetMode="External"/><Relationship Id="rId22" Type="http://schemas.openxmlformats.org/officeDocument/2006/relationships/hyperlink" Target="https://login.consultant.ru/link/?req=doc&amp;base=RLAW284&amp;n=127610&amp;dst=100008" TargetMode="External"/><Relationship Id="rId27" Type="http://schemas.openxmlformats.org/officeDocument/2006/relationships/hyperlink" Target="https://login.consultant.ru/link/?req=doc&amp;base=RLAW284&amp;n=127610&amp;dst=100010" TargetMode="External"/><Relationship Id="rId43" Type="http://schemas.openxmlformats.org/officeDocument/2006/relationships/hyperlink" Target="https://login.consultant.ru/link/?req=doc&amp;base=LAW&amp;n=453313" TargetMode="External"/><Relationship Id="rId48" Type="http://schemas.openxmlformats.org/officeDocument/2006/relationships/hyperlink" Target="https://login.consultant.ru/link/?req=doc&amp;base=RLAW284&amp;n=127610&amp;dst=100022" TargetMode="External"/><Relationship Id="rId64" Type="http://schemas.openxmlformats.org/officeDocument/2006/relationships/hyperlink" Target="https://login.consultant.ru/link/?req=doc&amp;base=RLAW284&amp;n=127610&amp;dst=100037" TargetMode="External"/><Relationship Id="rId69" Type="http://schemas.openxmlformats.org/officeDocument/2006/relationships/hyperlink" Target="https://login.consultant.ru/link/?req=doc&amp;base=RLAW284&amp;n=127610&amp;dst=100042" TargetMode="External"/><Relationship Id="rId113" Type="http://schemas.openxmlformats.org/officeDocument/2006/relationships/hyperlink" Target="https://login.consultant.ru/link/?req=doc&amp;base=LAW&amp;n=460029&amp;dst=100361" TargetMode="External"/><Relationship Id="rId80" Type="http://schemas.openxmlformats.org/officeDocument/2006/relationships/hyperlink" Target="https://login.consultant.ru/link/?req=doc&amp;base=LAW&amp;n=453313&amp;dst=107" TargetMode="External"/><Relationship Id="rId85" Type="http://schemas.openxmlformats.org/officeDocument/2006/relationships/hyperlink" Target="https://login.consultant.ru/link/?req=doc&amp;base=RLAW284&amp;n=127610&amp;dst=100084" TargetMode="External"/><Relationship Id="rId12" Type="http://schemas.openxmlformats.org/officeDocument/2006/relationships/hyperlink" Target="https://login.consultant.ru/link/?req=doc&amp;base=RLAW284&amp;n=136427&amp;dst=100006" TargetMode="External"/><Relationship Id="rId17" Type="http://schemas.openxmlformats.org/officeDocument/2006/relationships/hyperlink" Target="https://login.consultant.ru/link/?req=doc&amp;base=RLAW284&amp;n=81932" TargetMode="External"/><Relationship Id="rId33" Type="http://schemas.openxmlformats.org/officeDocument/2006/relationships/hyperlink" Target="https://login.consultant.ru/link/?req=doc&amp;base=RLAW284&amp;n=136427&amp;dst=100011" TargetMode="External"/><Relationship Id="rId38" Type="http://schemas.openxmlformats.org/officeDocument/2006/relationships/hyperlink" Target="https://login.consultant.ru/link/?req=doc&amp;base=RLAW284&amp;n=127610&amp;dst=100014" TargetMode="External"/><Relationship Id="rId59" Type="http://schemas.openxmlformats.org/officeDocument/2006/relationships/hyperlink" Target="https://login.consultant.ru/link/?req=doc&amp;base=RLAW284&amp;n=127610&amp;dst=100032" TargetMode="External"/><Relationship Id="rId103" Type="http://schemas.openxmlformats.org/officeDocument/2006/relationships/hyperlink" Target="https://login.consultant.ru/link/?req=doc&amp;base=RLAW284&amp;n=116865&amp;dst=100249" TargetMode="External"/><Relationship Id="rId108" Type="http://schemas.openxmlformats.org/officeDocument/2006/relationships/hyperlink" Target="https://login.consultant.ru/link/?req=doc&amp;base=RLAW284&amp;n=116865&amp;dst=100249" TargetMode="External"/><Relationship Id="rId54" Type="http://schemas.openxmlformats.org/officeDocument/2006/relationships/hyperlink" Target="https://login.consultant.ru/link/?req=doc&amp;base=RLAW284&amp;n=127610&amp;dst=100027" TargetMode="External"/><Relationship Id="rId70" Type="http://schemas.openxmlformats.org/officeDocument/2006/relationships/hyperlink" Target="https://login.consultant.ru/link/?req=doc&amp;base=RLAW284&amp;n=127610&amp;dst=100043" TargetMode="External"/><Relationship Id="rId75" Type="http://schemas.openxmlformats.org/officeDocument/2006/relationships/hyperlink" Target="https://login.consultant.ru/link/?req=doc&amp;base=RLAW284&amp;n=127610&amp;dst=100046" TargetMode="External"/><Relationship Id="rId91" Type="http://schemas.openxmlformats.org/officeDocument/2006/relationships/hyperlink" Target="https://login.consultant.ru/link/?req=doc&amp;base=RLAW284&amp;n=127610&amp;dst=100089" TargetMode="External"/><Relationship Id="rId96" Type="http://schemas.openxmlformats.org/officeDocument/2006/relationships/hyperlink" Target="https://login.consultant.ru/link/?req=doc&amp;base=RLAW284&amp;n=1285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136427&amp;dst=100005" TargetMode="External"/><Relationship Id="rId23" Type="http://schemas.openxmlformats.org/officeDocument/2006/relationships/hyperlink" Target="https://login.consultant.ru/link/?req=doc&amp;base=LAW&amp;n=451873&amp;dst=325" TargetMode="External"/><Relationship Id="rId28" Type="http://schemas.openxmlformats.org/officeDocument/2006/relationships/hyperlink" Target="https://login.consultant.ru/link/?req=doc&amp;base=LAW&amp;n=142524&amp;dst=100010" TargetMode="External"/><Relationship Id="rId49" Type="http://schemas.openxmlformats.org/officeDocument/2006/relationships/hyperlink" Target="https://login.consultant.ru/link/?req=doc&amp;base=LAW&amp;n=378331" TargetMode="External"/><Relationship Id="rId114" Type="http://schemas.openxmlformats.org/officeDocument/2006/relationships/hyperlink" Target="https://login.consultant.ru/link/?req=doc&amp;base=LAW&amp;n=460029&amp;dst=100368" TargetMode="External"/><Relationship Id="rId10" Type="http://schemas.openxmlformats.org/officeDocument/2006/relationships/hyperlink" Target="https://login.consultant.ru/link/?req=doc&amp;base=RLAW284&amp;n=132454&amp;dst=100015" TargetMode="External"/><Relationship Id="rId31" Type="http://schemas.openxmlformats.org/officeDocument/2006/relationships/hyperlink" Target="https://login.consultant.ru/link/?req=doc&amp;base=RLAW284&amp;n=136427&amp;dst=100008" TargetMode="External"/><Relationship Id="rId44" Type="http://schemas.openxmlformats.org/officeDocument/2006/relationships/hyperlink" Target="https://login.consultant.ru/link/?req=doc&amp;base=RLAW284&amp;n=127610&amp;dst=100016" TargetMode="External"/><Relationship Id="rId52" Type="http://schemas.openxmlformats.org/officeDocument/2006/relationships/hyperlink" Target="https://login.consultant.ru/link/?req=doc&amp;base=RLAW284&amp;n=127610&amp;dst=100024" TargetMode="External"/><Relationship Id="rId60" Type="http://schemas.openxmlformats.org/officeDocument/2006/relationships/hyperlink" Target="https://login.consultant.ru/link/?req=doc&amp;base=RLAW284&amp;n=127610&amp;dst=100033" TargetMode="External"/><Relationship Id="rId65" Type="http://schemas.openxmlformats.org/officeDocument/2006/relationships/hyperlink" Target="https://login.consultant.ru/link/?req=doc&amp;base=RLAW284&amp;n=127610&amp;dst=100038" TargetMode="External"/><Relationship Id="rId73" Type="http://schemas.openxmlformats.org/officeDocument/2006/relationships/hyperlink" Target="https://login.consultant.ru/link/?req=doc&amp;base=RLAW284&amp;n=127610&amp;dst=100046" TargetMode="External"/><Relationship Id="rId78" Type="http://schemas.openxmlformats.org/officeDocument/2006/relationships/hyperlink" Target="https://login.consultant.ru/link/?req=doc&amp;base=RLAW284&amp;n=127610&amp;dst=100047" TargetMode="External"/><Relationship Id="rId81" Type="http://schemas.openxmlformats.org/officeDocument/2006/relationships/hyperlink" Target="https://login.consultant.ru/link/?req=doc&amp;base=LAW&amp;n=311791" TargetMode="External"/><Relationship Id="rId86" Type="http://schemas.openxmlformats.org/officeDocument/2006/relationships/hyperlink" Target="https://login.consultant.ru/link/?req=doc&amp;base=RLAW284&amp;n=127610&amp;dst=100086" TargetMode="External"/><Relationship Id="rId94" Type="http://schemas.openxmlformats.org/officeDocument/2006/relationships/hyperlink" Target="https://login.consultant.ru/link/?req=doc&amp;base=LAW&amp;n=453313" TargetMode="External"/><Relationship Id="rId99" Type="http://schemas.openxmlformats.org/officeDocument/2006/relationships/hyperlink" Target="https://login.consultant.ru/link/?req=doc&amp;base=RLAW284&amp;n=116865&amp;dst=100262" TargetMode="External"/><Relationship Id="rId101" Type="http://schemas.openxmlformats.org/officeDocument/2006/relationships/hyperlink" Target="https://login.consultant.ru/link/?req=doc&amp;base=RLAW284&amp;n=116865&amp;dst=10025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3313&amp;dst=100094" TargetMode="External"/><Relationship Id="rId13" Type="http://schemas.openxmlformats.org/officeDocument/2006/relationships/hyperlink" Target="https://login.consultant.ru/link/?req=doc&amp;base=RLAW284&amp;n=127610&amp;dst=100006" TargetMode="External"/><Relationship Id="rId18" Type="http://schemas.openxmlformats.org/officeDocument/2006/relationships/hyperlink" Target="https://login.consultant.ru/link/?req=doc&amp;base=LAW&amp;n=460029" TargetMode="External"/><Relationship Id="rId39" Type="http://schemas.openxmlformats.org/officeDocument/2006/relationships/hyperlink" Target="https://login.consultant.ru/link/?req=doc&amp;base=RLAW284&amp;n=127610&amp;dst=100016" TargetMode="External"/><Relationship Id="rId109" Type="http://schemas.openxmlformats.org/officeDocument/2006/relationships/hyperlink" Target="https://login.consultant.ru/link/?req=doc&amp;base=RLAW284&amp;n=116865&amp;dst=100102" TargetMode="External"/><Relationship Id="rId34" Type="http://schemas.openxmlformats.org/officeDocument/2006/relationships/hyperlink" Target="https://login.consultant.ru/link/?req=doc&amp;base=RLAW284&amp;n=136427&amp;dst=100012" TargetMode="External"/><Relationship Id="rId50" Type="http://schemas.openxmlformats.org/officeDocument/2006/relationships/hyperlink" Target="https://login.consultant.ru/link/?req=doc&amp;base=RLAW284&amp;n=127610&amp;dst=100023" TargetMode="External"/><Relationship Id="rId55" Type="http://schemas.openxmlformats.org/officeDocument/2006/relationships/hyperlink" Target="https://login.consultant.ru/link/?req=doc&amp;base=RLAW284&amp;n=127610&amp;dst=100028" TargetMode="External"/><Relationship Id="rId76" Type="http://schemas.openxmlformats.org/officeDocument/2006/relationships/hyperlink" Target="https://login.consultant.ru/link/?req=doc&amp;base=RLAW284&amp;n=127610&amp;dst=100046" TargetMode="External"/><Relationship Id="rId97" Type="http://schemas.openxmlformats.org/officeDocument/2006/relationships/hyperlink" Target="https://login.consultant.ru/link/?req=doc&amp;base=RLAW284&amp;n=136427&amp;dst=100016" TargetMode="External"/><Relationship Id="rId104" Type="http://schemas.openxmlformats.org/officeDocument/2006/relationships/hyperlink" Target="https://login.consultant.ru/link/?req=doc&amp;base=RLAW284&amp;n=116865&amp;dst=100257" TargetMode="External"/><Relationship Id="rId7" Type="http://schemas.openxmlformats.org/officeDocument/2006/relationships/hyperlink" Target="https://login.consultant.ru/link/?req=doc&amp;base=LAW&amp;n=460029&amp;dst=154" TargetMode="External"/><Relationship Id="rId71" Type="http://schemas.openxmlformats.org/officeDocument/2006/relationships/hyperlink" Target="https://login.consultant.ru/link/?req=doc&amp;base=RLAW284&amp;n=127610&amp;dst=100044" TargetMode="External"/><Relationship Id="rId92" Type="http://schemas.openxmlformats.org/officeDocument/2006/relationships/hyperlink" Target="https://login.consultant.ru/link/?req=doc&amp;base=LAW&amp;n=453313&amp;dst=29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284&amp;n=127610&amp;dst=100011" TargetMode="External"/><Relationship Id="rId24" Type="http://schemas.openxmlformats.org/officeDocument/2006/relationships/hyperlink" Target="https://login.consultant.ru/link/?req=doc&amp;base=LAW&amp;n=451873&amp;dst=100034" TargetMode="External"/><Relationship Id="rId40" Type="http://schemas.openxmlformats.org/officeDocument/2006/relationships/hyperlink" Target="https://login.consultant.ru/link/?req=doc&amp;base=LAW&amp;n=427859" TargetMode="External"/><Relationship Id="rId45" Type="http://schemas.openxmlformats.org/officeDocument/2006/relationships/hyperlink" Target="https://login.consultant.ru/link/?req=doc&amp;base=LAW&amp;n=453313&amp;dst=43" TargetMode="External"/><Relationship Id="rId66" Type="http://schemas.openxmlformats.org/officeDocument/2006/relationships/hyperlink" Target="https://login.consultant.ru/link/?req=doc&amp;base=RLAW284&amp;n=127610&amp;dst=100039" TargetMode="External"/><Relationship Id="rId87" Type="http://schemas.openxmlformats.org/officeDocument/2006/relationships/hyperlink" Target="https://login.consultant.ru/link/?req=doc&amp;base=RLAW284&amp;n=116865&amp;dst=100141" TargetMode="External"/><Relationship Id="rId110" Type="http://schemas.openxmlformats.org/officeDocument/2006/relationships/hyperlink" Target="https://login.consultant.ru/link/?req=doc&amp;base=LAW&amp;n=439201&amp;dst=100278" TargetMode="External"/><Relationship Id="rId115" Type="http://schemas.openxmlformats.org/officeDocument/2006/relationships/hyperlink" Target="https://login.consultant.ru/link/?req=doc&amp;base=LAW&amp;n=460029&amp;dst=100378" TargetMode="External"/><Relationship Id="rId61" Type="http://schemas.openxmlformats.org/officeDocument/2006/relationships/hyperlink" Target="https://login.consultant.ru/link/?req=doc&amp;base=RLAW284&amp;n=127610&amp;dst=100034" TargetMode="External"/><Relationship Id="rId82" Type="http://schemas.openxmlformats.org/officeDocument/2006/relationships/hyperlink" Target="https://login.consultant.ru/link/?req=doc&amp;base=RLAW284&amp;n=127610&amp;dst=100049" TargetMode="External"/><Relationship Id="rId19" Type="http://schemas.openxmlformats.org/officeDocument/2006/relationships/hyperlink" Target="https://login.consultant.ru/link/?req=doc&amp;base=LAW&amp;n=451873&amp;dst=100015" TargetMode="External"/><Relationship Id="rId14" Type="http://schemas.openxmlformats.org/officeDocument/2006/relationships/hyperlink" Target="https://login.consultant.ru/link/?req=doc&amp;base=RLAW284&amp;n=136427&amp;dst=100007" TargetMode="External"/><Relationship Id="rId30" Type="http://schemas.openxmlformats.org/officeDocument/2006/relationships/hyperlink" Target="https://login.consultant.ru/link/?req=doc&amp;base=RLAW284&amp;n=127610&amp;dst=100013" TargetMode="External"/><Relationship Id="rId35" Type="http://schemas.openxmlformats.org/officeDocument/2006/relationships/hyperlink" Target="https://login.consultant.ru/link/?req=doc&amp;base=RLAW284&amp;n=136427&amp;dst=100013" TargetMode="External"/><Relationship Id="rId56" Type="http://schemas.openxmlformats.org/officeDocument/2006/relationships/hyperlink" Target="https://login.consultant.ru/link/?req=doc&amp;base=RLAW284&amp;n=127610&amp;dst=100029" TargetMode="External"/><Relationship Id="rId77" Type="http://schemas.openxmlformats.org/officeDocument/2006/relationships/hyperlink" Target="https://login.consultant.ru/link/?req=doc&amp;base=RLAW284&amp;n=127610&amp;dst=100046" TargetMode="External"/><Relationship Id="rId100" Type="http://schemas.openxmlformats.org/officeDocument/2006/relationships/hyperlink" Target="https://login.consultant.ru/link/?req=doc&amp;base=RLAW284&amp;n=116865&amp;dst=100250" TargetMode="External"/><Relationship Id="rId105" Type="http://schemas.openxmlformats.org/officeDocument/2006/relationships/hyperlink" Target="https://login.consultant.ru/link/?req=doc&amp;base=RLAW284&amp;n=116865&amp;dst=100249" TargetMode="External"/><Relationship Id="rId8" Type="http://schemas.openxmlformats.org/officeDocument/2006/relationships/hyperlink" Target="https://login.consultant.ru/link/?req=doc&amp;base=LAW&amp;n=465799&amp;dst=101363" TargetMode="External"/><Relationship Id="rId51" Type="http://schemas.openxmlformats.org/officeDocument/2006/relationships/hyperlink" Target="https://login.consultant.ru/link/?req=doc&amp;base=LAW&amp;n=436326" TargetMode="External"/><Relationship Id="rId72" Type="http://schemas.openxmlformats.org/officeDocument/2006/relationships/hyperlink" Target="https://login.consultant.ru/link/?req=doc&amp;base=RLAW284&amp;n=127610&amp;dst=100045" TargetMode="External"/><Relationship Id="rId93" Type="http://schemas.openxmlformats.org/officeDocument/2006/relationships/hyperlink" Target="https://login.consultant.ru/link/?req=doc&amp;base=LAW&amp;n=453313&amp;dst=100354" TargetMode="External"/><Relationship Id="rId98" Type="http://schemas.openxmlformats.org/officeDocument/2006/relationships/hyperlink" Target="https://login.consultant.ru/link/?req=doc&amp;base=LAW&amp;n=43632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51873&amp;dst=100035" TargetMode="External"/><Relationship Id="rId46" Type="http://schemas.openxmlformats.org/officeDocument/2006/relationships/hyperlink" Target="https://login.consultant.ru/link/?req=doc&amp;base=RLAW284&amp;n=127610&amp;dst=100017" TargetMode="External"/><Relationship Id="rId67" Type="http://schemas.openxmlformats.org/officeDocument/2006/relationships/hyperlink" Target="https://login.consultant.ru/link/?req=doc&amp;base=RLAW284&amp;n=127610&amp;dst=100040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451873&amp;dst=100021" TargetMode="External"/><Relationship Id="rId41" Type="http://schemas.openxmlformats.org/officeDocument/2006/relationships/hyperlink" Target="https://login.consultant.ru/link/?req=doc&amp;base=RLAW284&amp;n=136427&amp;dst=100015" TargetMode="External"/><Relationship Id="rId62" Type="http://schemas.openxmlformats.org/officeDocument/2006/relationships/hyperlink" Target="https://login.consultant.ru/link/?req=doc&amp;base=RLAW284&amp;n=127610&amp;dst=100035" TargetMode="External"/><Relationship Id="rId83" Type="http://schemas.openxmlformats.org/officeDocument/2006/relationships/hyperlink" Target="https://login.consultant.ru/link/?req=doc&amp;base=RLAW284&amp;n=127610&amp;dst=100080" TargetMode="External"/><Relationship Id="rId88" Type="http://schemas.openxmlformats.org/officeDocument/2006/relationships/hyperlink" Target="https://login.consultant.ru/link/?req=doc&amp;base=RLAW284&amp;n=127610&amp;dst=100090" TargetMode="External"/><Relationship Id="rId111" Type="http://schemas.openxmlformats.org/officeDocument/2006/relationships/hyperlink" Target="https://login.consultant.ru/link/?req=doc&amp;base=LAW&amp;n=439201&amp;dst=100239" TargetMode="External"/><Relationship Id="rId15" Type="http://schemas.openxmlformats.org/officeDocument/2006/relationships/hyperlink" Target="https://login.consultant.ru/link/?req=doc&amp;base=RLAW284&amp;n=127610&amp;dst=100007" TargetMode="External"/><Relationship Id="rId36" Type="http://schemas.openxmlformats.org/officeDocument/2006/relationships/hyperlink" Target="https://login.consultant.ru/link/?req=doc&amp;base=RLAW284&amp;n=136427&amp;dst=100014" TargetMode="External"/><Relationship Id="rId57" Type="http://schemas.openxmlformats.org/officeDocument/2006/relationships/hyperlink" Target="https://login.consultant.ru/link/?req=doc&amp;base=RLAW284&amp;n=127610&amp;dst=100030" TargetMode="External"/><Relationship Id="rId106" Type="http://schemas.openxmlformats.org/officeDocument/2006/relationships/hyperlink" Target="https://login.consultant.ru/link/?req=doc&amp;base=RLAW284&amp;n=116865&amp;dst=100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20724</Words>
  <Characters>118129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kgv6</dc:creator>
  <cp:keywords/>
  <dc:description/>
  <cp:lastModifiedBy>kgv6</cp:lastModifiedBy>
  <cp:revision>1</cp:revision>
  <dcterms:created xsi:type="dcterms:W3CDTF">2024-01-26T08:15:00Z</dcterms:created>
  <dcterms:modified xsi:type="dcterms:W3CDTF">2024-01-26T08:17:00Z</dcterms:modified>
</cp:coreProperties>
</file>